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376760" w:rsidRDefault="00483359" w:rsidP="00483359">
      <w:pPr>
        <w:spacing w:after="160" w:line="259" w:lineRule="auto"/>
        <w:jc w:val="center"/>
        <w:rPr>
          <w:rFonts w:ascii="MADE Tommy Soft" w:hAnsi="MADE Tommy Soft" w:cstheme="minorBidi"/>
        </w:rPr>
      </w:pPr>
      <w:r w:rsidRPr="00376760">
        <w:rPr>
          <w:rFonts w:ascii="MADE Tommy Soft" w:hAnsi="MADE Tommy Soft"/>
          <w:b/>
          <w:bCs/>
          <w:sz w:val="32"/>
          <w:szCs w:val="32"/>
        </w:rPr>
        <w:t>Group Annual Risk Assessment</w:t>
      </w:r>
    </w:p>
    <w:p w14:paraId="1C4D8797" w14:textId="53C0DEED" w:rsidR="00812FE8" w:rsidRPr="00376760" w:rsidRDefault="00483359" w:rsidP="009B1D2D">
      <w:pPr>
        <w:spacing w:after="160" w:line="259" w:lineRule="auto"/>
        <w:jc w:val="both"/>
        <w:rPr>
          <w:rFonts w:ascii="Rubik" w:hAnsi="Rubik" w:cs="Rubik"/>
          <w:sz w:val="20"/>
          <w:szCs w:val="16"/>
        </w:rPr>
      </w:pPr>
      <w:r w:rsidRPr="00376760">
        <w:rPr>
          <w:rFonts w:ascii="Rubik" w:hAnsi="Rubik" w:cs="Rubik"/>
          <w:sz w:val="20"/>
          <w:szCs w:val="16"/>
        </w:rPr>
        <w:t xml:space="preserve">The annual risk assessment is used to risk assess all society activity </w:t>
      </w:r>
      <w:r w:rsidRPr="00376760">
        <w:rPr>
          <w:rFonts w:ascii="Rubik" w:hAnsi="Rubik" w:cs="Rubik"/>
          <w:b/>
          <w:bCs/>
          <w:sz w:val="20"/>
          <w:szCs w:val="16"/>
          <w:u w:val="single"/>
        </w:rPr>
        <w:t>excluding</w:t>
      </w:r>
      <w:r w:rsidRPr="00376760">
        <w:rPr>
          <w:rFonts w:ascii="Rubik" w:hAnsi="Rubik" w:cs="Rubik"/>
          <w:sz w:val="20"/>
          <w:szCs w:val="16"/>
        </w:rPr>
        <w:t xml:space="preserve"> activit</w:t>
      </w:r>
      <w:r w:rsidR="00787026" w:rsidRPr="00376760">
        <w:rPr>
          <w:rFonts w:ascii="Rubik" w:hAnsi="Rubik" w:cs="Rubik"/>
          <w:sz w:val="20"/>
          <w:szCs w:val="16"/>
        </w:rPr>
        <w:t>ies</w:t>
      </w:r>
      <w:r w:rsidRPr="00376760">
        <w:rPr>
          <w:rFonts w:ascii="Rubik" w:hAnsi="Rubik" w:cs="Rubik"/>
          <w:sz w:val="20"/>
          <w:szCs w:val="16"/>
        </w:rPr>
        <w:t xml:space="preserve"> that </w:t>
      </w:r>
      <w:r w:rsidR="00B636DD" w:rsidRPr="00376760">
        <w:rPr>
          <w:rFonts w:ascii="Rubik" w:hAnsi="Rubik" w:cs="Rubik"/>
          <w:sz w:val="20"/>
          <w:szCs w:val="16"/>
        </w:rPr>
        <w:t>are</w:t>
      </w:r>
      <w:r w:rsidRPr="00376760">
        <w:rPr>
          <w:rFonts w:ascii="Rubik" w:hAnsi="Rubik" w:cs="Rubik"/>
          <w:sz w:val="20"/>
          <w:szCs w:val="16"/>
        </w:rPr>
        <w:t xml:space="preserve"> required to be risk assessed individually. </w:t>
      </w:r>
    </w:p>
    <w:p w14:paraId="23F287D8" w14:textId="77777777" w:rsidR="00F63C0B" w:rsidRPr="00376760" w:rsidRDefault="00F63C0B" w:rsidP="00F63C0B">
      <w:pPr>
        <w:spacing w:after="160"/>
        <w:rPr>
          <w:rFonts w:ascii="Calibri" w:eastAsia="Calibri" w:hAnsi="Calibri" w:cs="Calibri"/>
          <w:color w:val="000000" w:themeColor="text1"/>
          <w:szCs w:val="24"/>
        </w:rPr>
      </w:pPr>
      <w:r w:rsidRPr="00376760">
        <w:rPr>
          <w:rFonts w:ascii="Calibri" w:eastAsia="Calibri" w:hAnsi="Calibri" w:cs="Calibri"/>
          <w:b/>
          <w:bCs/>
          <w:color w:val="ED7D31" w:themeColor="accent2"/>
          <w:szCs w:val="24"/>
        </w:rPr>
        <w:t>Remember:</w:t>
      </w:r>
      <w:r w:rsidRPr="00376760">
        <w:rPr>
          <w:rFonts w:ascii="Calibri" w:eastAsia="Calibri" w:hAnsi="Calibri" w:cs="Calibri"/>
          <w:color w:val="ED7D31" w:themeColor="accent2"/>
          <w:szCs w:val="24"/>
        </w:rPr>
        <w:t xml:space="preserve"> </w:t>
      </w:r>
      <w:r w:rsidRPr="00376760">
        <w:rPr>
          <w:rFonts w:ascii="Calibri" w:eastAsia="Calibri" w:hAnsi="Calibri" w:cs="Calibri"/>
          <w:color w:val="000000" w:themeColor="text1"/>
          <w:szCs w:val="24"/>
        </w:rPr>
        <w:t xml:space="preserve">Before undertaking this risk assessment, you must complete the </w:t>
      </w:r>
      <w:r w:rsidRPr="00376760">
        <w:rPr>
          <w:rFonts w:ascii="Calibri" w:eastAsia="Calibri" w:hAnsi="Calibri" w:cs="Calibri"/>
          <w:b/>
          <w:bCs/>
          <w:color w:val="000000" w:themeColor="text1"/>
          <w:szCs w:val="24"/>
        </w:rPr>
        <w:t xml:space="preserve">Activities and Events </w:t>
      </w:r>
      <w:r w:rsidRPr="00376760">
        <w:rPr>
          <w:rFonts w:ascii="Calibri" w:eastAsia="Calibri" w:hAnsi="Calibri" w:cs="Calibri"/>
          <w:color w:val="000000" w:themeColor="text1"/>
          <w:szCs w:val="24"/>
        </w:rPr>
        <w:t xml:space="preserve">training – </w:t>
      </w:r>
      <w:hyperlink r:id="rId11" w:history="1">
        <w:r w:rsidRPr="00376760">
          <w:rPr>
            <w:rStyle w:val="Hyperlink"/>
            <w:rFonts w:ascii="Calibri" w:eastAsia="Calibri" w:hAnsi="Calibri" w:cs="Calibri"/>
            <w:szCs w:val="24"/>
          </w:rPr>
          <w:t>Click here</w:t>
        </w:r>
      </w:hyperlink>
      <w:r w:rsidRPr="00376760">
        <w:rPr>
          <w:rFonts w:ascii="Calibri" w:eastAsia="Calibri" w:hAnsi="Calibri" w:cs="Calibri"/>
          <w:color w:val="000000" w:themeColor="text1"/>
          <w:szCs w:val="24"/>
        </w:rPr>
        <w:t xml:space="preserve">. </w:t>
      </w:r>
    </w:p>
    <w:p w14:paraId="30B661D4" w14:textId="20440E30" w:rsidR="00F63C0B" w:rsidRPr="00376760" w:rsidRDefault="00F63C0B" w:rsidP="00F63C0B">
      <w:pPr>
        <w:spacing w:after="160"/>
      </w:pPr>
      <w:r w:rsidRPr="00376760">
        <w:rPr>
          <w:rFonts w:ascii="Calibri" w:eastAsia="Calibri" w:hAnsi="Calibri" w:cs="Calibri"/>
          <w:color w:val="000000" w:themeColor="text1"/>
          <w:szCs w:val="24"/>
        </w:rPr>
        <w:t xml:space="preserve">Use the </w:t>
      </w:r>
      <w:r w:rsidRPr="00376760">
        <w:rPr>
          <w:rFonts w:ascii="Calibri" w:eastAsia="Calibri" w:hAnsi="Calibri" w:cs="Calibri"/>
          <w:b/>
          <w:bCs/>
          <w:color w:val="000000" w:themeColor="text1"/>
          <w:szCs w:val="24"/>
        </w:rPr>
        <w:t>Student Committee Handbook for Risk Assessing &amp; Group Safety</w:t>
      </w:r>
      <w:r w:rsidRPr="00376760">
        <w:rPr>
          <w:rFonts w:ascii="Calibri" w:eastAsia="Calibri" w:hAnsi="Calibri" w:cs="Calibri"/>
          <w:color w:val="000000" w:themeColor="text1"/>
          <w:szCs w:val="24"/>
        </w:rPr>
        <w:t xml:space="preserve"> to help you complete your assessment. You can find a copy here – </w:t>
      </w:r>
      <w:hyperlink r:id="rId12" w:history="1">
        <w:r w:rsidRPr="00376760">
          <w:rPr>
            <w:rStyle w:val="Hyperlink"/>
            <w:rFonts w:ascii="Calibri" w:eastAsia="Calibri" w:hAnsi="Calibri" w:cs="Calibri"/>
            <w:szCs w:val="24"/>
          </w:rPr>
          <w:t>Click here.</w:t>
        </w:r>
      </w:hyperlink>
      <w:r w:rsidRPr="00376760">
        <w:rPr>
          <w:rFonts w:ascii="Calibri" w:eastAsia="Calibri" w:hAnsi="Calibri" w:cs="Calibri"/>
          <w:color w:val="000000" w:themeColor="text1"/>
          <w:szCs w:val="24"/>
        </w:rPr>
        <w:t>.</w:t>
      </w:r>
    </w:p>
    <w:p w14:paraId="25397003" w14:textId="5ADE6B46" w:rsidR="00F63C0B" w:rsidRPr="00376760" w:rsidRDefault="009B1D2D" w:rsidP="5F3054C0">
      <w:pPr>
        <w:spacing w:after="160" w:line="259" w:lineRule="auto"/>
        <w:rPr>
          <w:rFonts w:ascii="Rubik" w:hAnsi="Rubik" w:cs="Rubik"/>
          <w:sz w:val="20"/>
          <w:szCs w:val="16"/>
        </w:rPr>
      </w:pPr>
      <w:r w:rsidRPr="00376760">
        <w:rPr>
          <w:rFonts w:ascii="Rubik" w:hAnsi="Rubik" w:cs="Rubik"/>
          <w:sz w:val="20"/>
          <w:szCs w:val="16"/>
        </w:rPr>
        <w:t xml:space="preserve">If you are unsure about anything, </w:t>
      </w:r>
      <w:r w:rsidR="00483359" w:rsidRPr="00376760">
        <w:rPr>
          <w:rFonts w:ascii="Rubik" w:hAnsi="Rubik" w:cs="Rubik"/>
          <w:sz w:val="20"/>
          <w:szCs w:val="16"/>
        </w:rPr>
        <w:t>please contact</w:t>
      </w:r>
      <w:r w:rsidRPr="00376760">
        <w:rPr>
          <w:rFonts w:ascii="Rubik" w:hAnsi="Rubik" w:cs="Rubik"/>
          <w:sz w:val="20"/>
          <w:szCs w:val="16"/>
        </w:rPr>
        <w:t>:</w:t>
      </w:r>
      <w:r w:rsidR="00483359" w:rsidRPr="00376760">
        <w:rPr>
          <w:rFonts w:ascii="Rubik" w:hAnsi="Rubik" w:cs="Rubik"/>
          <w:sz w:val="20"/>
          <w:szCs w:val="16"/>
        </w:rPr>
        <w:t xml:space="preserve"> </w:t>
      </w:r>
      <w:hyperlink r:id="rId13">
        <w:r w:rsidR="00483359" w:rsidRPr="00376760">
          <w:rPr>
            <w:rStyle w:val="Hyperlink"/>
            <w:rFonts w:ascii="Rubik" w:hAnsi="Rubik" w:cs="Rubik"/>
            <w:sz w:val="20"/>
            <w:szCs w:val="16"/>
          </w:rPr>
          <w:t>activities@exeterguild.com</w:t>
        </w:r>
      </w:hyperlink>
      <w:r w:rsidR="00483359" w:rsidRPr="00376760">
        <w:rPr>
          <w:rFonts w:ascii="Rubik" w:hAnsi="Rubik" w:cs="Rubik"/>
          <w:sz w:val="20"/>
          <w:szCs w:val="16"/>
        </w:rPr>
        <w:t xml:space="preserve"> </w:t>
      </w:r>
    </w:p>
    <w:p w14:paraId="079C19E9" w14:textId="77777777" w:rsidR="00483359" w:rsidRPr="00376760" w:rsidRDefault="00483359" w:rsidP="00483359">
      <w:pPr>
        <w:spacing w:after="160" w:line="259" w:lineRule="auto"/>
        <w:rPr>
          <w:rFonts w:ascii="Rubik" w:hAnsi="Rubik" w:cs="Rubik"/>
          <w:color w:val="4472C4" w:themeColor="accent1"/>
          <w:sz w:val="20"/>
          <w:szCs w:val="16"/>
        </w:rPr>
      </w:pPr>
      <w:hyperlink r:id="rId14">
        <w:r w:rsidRPr="00376760">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376760" w14:paraId="6E3AC262" w14:textId="77777777" w:rsidTr="403D56AA">
        <w:trPr>
          <w:trHeight w:val="325"/>
        </w:trPr>
        <w:tc>
          <w:tcPr>
            <w:tcW w:w="10395" w:type="dxa"/>
            <w:shd w:val="clear" w:color="auto" w:fill="C0D842"/>
            <w:vAlign w:val="center"/>
          </w:tcPr>
          <w:p w14:paraId="0A9AC315" w14:textId="1280A5A2" w:rsidR="00483359" w:rsidRPr="00376760" w:rsidRDefault="00483359" w:rsidP="403D56AA">
            <w:pPr>
              <w:rPr>
                <w:rFonts w:asciiTheme="minorHAnsi" w:hAnsiTheme="minorHAnsi" w:cstheme="minorBidi"/>
                <w:sz w:val="18"/>
                <w:szCs w:val="18"/>
              </w:rPr>
            </w:pPr>
            <w:r w:rsidRPr="00376760">
              <w:rPr>
                <w:rFonts w:asciiTheme="minorHAnsi" w:hAnsiTheme="minorHAnsi" w:cstheme="minorBidi"/>
                <w:sz w:val="18"/>
                <w:szCs w:val="18"/>
              </w:rPr>
              <w:t>Sections to be completed by Group</w:t>
            </w:r>
            <w:r w:rsidR="2DEF170E" w:rsidRPr="00376760">
              <w:rPr>
                <w:rFonts w:asciiTheme="minorHAnsi" w:hAnsiTheme="minorHAnsi" w:cstheme="minorBidi"/>
                <w:sz w:val="18"/>
                <w:szCs w:val="18"/>
              </w:rPr>
              <w:t xml:space="preserve"> </w:t>
            </w:r>
          </w:p>
        </w:tc>
      </w:tr>
      <w:tr w:rsidR="00483359" w:rsidRPr="00376760" w14:paraId="3C2EAE8C" w14:textId="77777777" w:rsidTr="403D56AA">
        <w:trPr>
          <w:trHeight w:val="324"/>
        </w:trPr>
        <w:tc>
          <w:tcPr>
            <w:tcW w:w="10395" w:type="dxa"/>
            <w:shd w:val="clear" w:color="auto" w:fill="F0CCE1"/>
            <w:vAlign w:val="center"/>
          </w:tcPr>
          <w:p w14:paraId="5F402DEC" w14:textId="77777777" w:rsidR="00483359" w:rsidRPr="00376760" w:rsidRDefault="00483359">
            <w:pPr>
              <w:rPr>
                <w:rFonts w:asciiTheme="minorHAnsi" w:hAnsiTheme="minorHAnsi" w:cstheme="minorHAnsi"/>
                <w:sz w:val="18"/>
                <w:szCs w:val="18"/>
              </w:rPr>
            </w:pPr>
            <w:r w:rsidRPr="00376760">
              <w:rPr>
                <w:rFonts w:asciiTheme="minorHAnsi" w:hAnsiTheme="minorHAnsi" w:cstheme="minorHAnsi"/>
                <w:sz w:val="18"/>
                <w:szCs w:val="18"/>
              </w:rPr>
              <w:t>Sections to be completed by Student Guild Representative</w:t>
            </w:r>
          </w:p>
        </w:tc>
      </w:tr>
    </w:tbl>
    <w:p w14:paraId="65EAF558" w14:textId="77777777" w:rsidR="00483359" w:rsidRPr="00376760"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376760" w14:paraId="7DB3FF4F" w14:textId="77777777" w:rsidTr="7BF17705">
        <w:trPr>
          <w:trHeight w:val="414"/>
        </w:trPr>
        <w:tc>
          <w:tcPr>
            <w:tcW w:w="2410" w:type="dxa"/>
            <w:shd w:val="clear" w:color="auto" w:fill="FFFFFF" w:themeFill="background1"/>
            <w:vAlign w:val="center"/>
          </w:tcPr>
          <w:p w14:paraId="01D30B90" w14:textId="77777777" w:rsidR="00483359" w:rsidRPr="00376760" w:rsidRDefault="00483359">
            <w:pPr>
              <w:spacing w:before="40" w:after="40"/>
              <w:rPr>
                <w:rFonts w:asciiTheme="minorHAnsi" w:hAnsiTheme="minorHAnsi" w:cstheme="minorHAnsi"/>
              </w:rPr>
            </w:pPr>
            <w:r w:rsidRPr="00376760">
              <w:rPr>
                <w:rFonts w:asciiTheme="minorHAnsi" w:hAnsiTheme="minorHAnsi" w:cstheme="minorHAnsi"/>
              </w:rPr>
              <w:t>Group</w:t>
            </w:r>
          </w:p>
        </w:tc>
        <w:tc>
          <w:tcPr>
            <w:tcW w:w="8010" w:type="dxa"/>
            <w:gridSpan w:val="3"/>
            <w:shd w:val="clear" w:color="auto" w:fill="C0D842"/>
            <w:vAlign w:val="center"/>
          </w:tcPr>
          <w:p w14:paraId="186F3795" w14:textId="5C13DCB8" w:rsidR="00483359" w:rsidRPr="00376760" w:rsidRDefault="45A9F855" w:rsidP="7BF17705">
            <w:pPr>
              <w:jc w:val="center"/>
              <w:rPr>
                <w:rFonts w:ascii="Calibri" w:eastAsia="Calibri" w:hAnsi="Calibri" w:cs="Calibri"/>
                <w:b/>
                <w:bCs/>
                <w:color w:val="FFFFFF" w:themeColor="background1"/>
              </w:rPr>
            </w:pPr>
            <w:r w:rsidRPr="00376760">
              <w:rPr>
                <w:rFonts w:ascii="Calibri" w:eastAsia="Calibri" w:hAnsi="Calibri" w:cs="Calibri"/>
                <w:b/>
                <w:bCs/>
                <w:color w:val="FFFFFF" w:themeColor="background1"/>
              </w:rPr>
              <w:t>QuantFin Exeter Society</w:t>
            </w:r>
          </w:p>
        </w:tc>
      </w:tr>
      <w:tr w:rsidR="00483359" w:rsidRPr="00376760" w14:paraId="022A92DE" w14:textId="77777777" w:rsidTr="7BF17705">
        <w:trPr>
          <w:trHeight w:val="510"/>
        </w:trPr>
        <w:tc>
          <w:tcPr>
            <w:tcW w:w="2410" w:type="dxa"/>
            <w:shd w:val="clear" w:color="auto" w:fill="FFFFFF" w:themeFill="background1"/>
            <w:vAlign w:val="center"/>
          </w:tcPr>
          <w:p w14:paraId="7D5662AC" w14:textId="77777777" w:rsidR="00483359" w:rsidRPr="00376760" w:rsidRDefault="00483359">
            <w:pPr>
              <w:spacing w:before="40" w:after="40"/>
              <w:rPr>
                <w:rFonts w:asciiTheme="minorHAnsi" w:hAnsiTheme="minorHAnsi" w:cstheme="minorHAnsi"/>
              </w:rPr>
            </w:pPr>
            <w:r w:rsidRPr="00376760">
              <w:rPr>
                <w:rFonts w:asciiTheme="minorHAnsi" w:hAnsiTheme="minorHAnsi" w:cstheme="minorHAnsi"/>
              </w:rPr>
              <w:t xml:space="preserve">Assessed by </w:t>
            </w:r>
          </w:p>
        </w:tc>
        <w:tc>
          <w:tcPr>
            <w:tcW w:w="5074" w:type="dxa"/>
            <w:shd w:val="clear" w:color="auto" w:fill="C0D842"/>
            <w:vAlign w:val="center"/>
          </w:tcPr>
          <w:p w14:paraId="76144CC1" w14:textId="269D5BAF" w:rsidR="00483359" w:rsidRPr="00376760" w:rsidRDefault="00E26768" w:rsidP="5C0F5888">
            <w:pPr>
              <w:spacing w:before="40" w:after="40"/>
              <w:rPr>
                <w:rFonts w:eastAsia="Arial"/>
                <w:color w:val="183247"/>
                <w:sz w:val="21"/>
                <w:szCs w:val="21"/>
              </w:rPr>
            </w:pPr>
            <w:r w:rsidRPr="00376760">
              <w:rPr>
                <w:rFonts w:eastAsia="Arial"/>
                <w:color w:val="183247"/>
                <w:sz w:val="21"/>
                <w:szCs w:val="21"/>
              </w:rPr>
              <w:t>Harrison Maxwell</w:t>
            </w:r>
          </w:p>
        </w:tc>
        <w:tc>
          <w:tcPr>
            <w:tcW w:w="851" w:type="dxa"/>
            <w:shd w:val="clear" w:color="auto" w:fill="FFFFFF" w:themeFill="background1"/>
            <w:vAlign w:val="center"/>
          </w:tcPr>
          <w:p w14:paraId="03D17417" w14:textId="77777777" w:rsidR="00483359" w:rsidRPr="00376760" w:rsidRDefault="00483359">
            <w:pPr>
              <w:spacing w:before="40" w:after="40"/>
              <w:rPr>
                <w:rFonts w:asciiTheme="minorHAnsi" w:hAnsiTheme="minorHAnsi" w:cstheme="minorHAnsi"/>
              </w:rPr>
            </w:pPr>
            <w:r w:rsidRPr="00376760">
              <w:rPr>
                <w:rFonts w:asciiTheme="minorHAnsi" w:hAnsiTheme="minorHAnsi" w:cstheme="minorHAnsi"/>
              </w:rPr>
              <w:t>Date</w:t>
            </w:r>
          </w:p>
        </w:tc>
        <w:tc>
          <w:tcPr>
            <w:tcW w:w="2085" w:type="dxa"/>
            <w:shd w:val="clear" w:color="auto" w:fill="C0D842"/>
            <w:vAlign w:val="center"/>
          </w:tcPr>
          <w:p w14:paraId="155F4018" w14:textId="7FB71911" w:rsidR="00483359" w:rsidRPr="00376760" w:rsidRDefault="00017FE9" w:rsidP="7BF17705">
            <w:pPr>
              <w:spacing w:before="40" w:after="40"/>
              <w:rPr>
                <w:rFonts w:asciiTheme="minorHAnsi" w:hAnsiTheme="minorHAnsi" w:cstheme="minorBidi"/>
              </w:rPr>
            </w:pPr>
            <w:r w:rsidRPr="00376760">
              <w:rPr>
                <w:rFonts w:asciiTheme="minorHAnsi" w:hAnsiTheme="minorHAnsi" w:cstheme="minorBidi"/>
              </w:rPr>
              <w:t>13/06/26</w:t>
            </w:r>
          </w:p>
        </w:tc>
      </w:tr>
      <w:tr w:rsidR="00483359" w:rsidRPr="00376760" w14:paraId="03AEB668" w14:textId="77777777" w:rsidTr="7BF17705">
        <w:trPr>
          <w:trHeight w:val="510"/>
        </w:trPr>
        <w:tc>
          <w:tcPr>
            <w:tcW w:w="2410" w:type="dxa"/>
            <w:shd w:val="clear" w:color="auto" w:fill="FFFFFF" w:themeFill="background1"/>
            <w:vAlign w:val="center"/>
          </w:tcPr>
          <w:p w14:paraId="36510054" w14:textId="77777777" w:rsidR="00483359" w:rsidRPr="00376760" w:rsidRDefault="00483359">
            <w:pPr>
              <w:spacing w:before="40" w:after="40"/>
              <w:rPr>
                <w:rFonts w:asciiTheme="minorHAnsi" w:hAnsiTheme="minorHAnsi" w:cstheme="minorHAnsi"/>
              </w:rPr>
            </w:pPr>
            <w:r w:rsidRPr="00376760">
              <w:rPr>
                <w:rFonts w:asciiTheme="minorHAnsi" w:hAnsiTheme="minorHAnsi" w:cstheme="minorHAnsi"/>
              </w:rPr>
              <w:t xml:space="preserve">Signed off by </w:t>
            </w:r>
          </w:p>
        </w:tc>
        <w:tc>
          <w:tcPr>
            <w:tcW w:w="5074" w:type="dxa"/>
            <w:shd w:val="clear" w:color="auto" w:fill="F0CCE1"/>
            <w:vAlign w:val="center"/>
          </w:tcPr>
          <w:p w14:paraId="5C865A67" w14:textId="3F91D5FB" w:rsidR="00483359" w:rsidRPr="00376760" w:rsidRDefault="00376760">
            <w:pPr>
              <w:spacing w:before="40" w:after="40"/>
              <w:rPr>
                <w:rFonts w:asciiTheme="minorHAnsi" w:hAnsiTheme="minorHAnsi" w:cstheme="minorHAnsi"/>
              </w:rPr>
            </w:pPr>
            <w:r>
              <w:rPr>
                <w:rFonts w:asciiTheme="minorHAnsi" w:hAnsiTheme="minorHAnsi" w:cstheme="minorHAnsi"/>
              </w:rPr>
              <w:t xml:space="preserve">Abi Pyne </w:t>
            </w:r>
          </w:p>
        </w:tc>
        <w:tc>
          <w:tcPr>
            <w:tcW w:w="851" w:type="dxa"/>
            <w:shd w:val="clear" w:color="auto" w:fill="FFFFFF" w:themeFill="background1"/>
            <w:vAlign w:val="center"/>
          </w:tcPr>
          <w:p w14:paraId="294701A1" w14:textId="77777777" w:rsidR="00483359" w:rsidRPr="00376760" w:rsidRDefault="00483359">
            <w:pPr>
              <w:spacing w:before="40" w:after="40"/>
              <w:rPr>
                <w:rFonts w:asciiTheme="minorHAnsi" w:hAnsiTheme="minorHAnsi" w:cstheme="minorHAnsi"/>
              </w:rPr>
            </w:pPr>
            <w:r w:rsidRPr="00376760">
              <w:rPr>
                <w:rFonts w:asciiTheme="minorHAnsi" w:hAnsiTheme="minorHAnsi" w:cstheme="minorHAnsi"/>
              </w:rPr>
              <w:t>Date</w:t>
            </w:r>
          </w:p>
        </w:tc>
        <w:tc>
          <w:tcPr>
            <w:tcW w:w="2085" w:type="dxa"/>
            <w:shd w:val="clear" w:color="auto" w:fill="F0CCE1"/>
            <w:vAlign w:val="center"/>
          </w:tcPr>
          <w:p w14:paraId="241639A8" w14:textId="48188B12" w:rsidR="00483359" w:rsidRPr="00376760" w:rsidRDefault="00376760">
            <w:pPr>
              <w:spacing w:before="40" w:after="40"/>
              <w:rPr>
                <w:rFonts w:asciiTheme="minorHAnsi" w:hAnsiTheme="minorHAnsi" w:cstheme="minorHAnsi"/>
              </w:rPr>
            </w:pPr>
            <w:r>
              <w:rPr>
                <w:rFonts w:asciiTheme="minorHAnsi" w:hAnsiTheme="minorHAnsi" w:cstheme="minorHAnsi"/>
              </w:rPr>
              <w:t>20/08/26</w:t>
            </w:r>
          </w:p>
        </w:tc>
      </w:tr>
    </w:tbl>
    <w:p w14:paraId="6098551F" w14:textId="77777777" w:rsidR="00483359" w:rsidRPr="00376760" w:rsidRDefault="00483359" w:rsidP="00483359">
      <w:pPr>
        <w:spacing w:after="160"/>
        <w:rPr>
          <w:rFonts w:asciiTheme="minorHAnsi" w:hAnsiTheme="minorHAnsi" w:cstheme="minorHAnsi"/>
          <w:b/>
          <w:u w:val="single"/>
        </w:rPr>
      </w:pPr>
    </w:p>
    <w:p w14:paraId="4F067FF2" w14:textId="77777777" w:rsidR="00483359" w:rsidRPr="00376760" w:rsidRDefault="00483359" w:rsidP="00483359">
      <w:pPr>
        <w:spacing w:after="160"/>
        <w:rPr>
          <w:rFonts w:asciiTheme="minorHAnsi" w:hAnsiTheme="minorHAnsi" w:cstheme="minorBidi"/>
        </w:rPr>
      </w:pPr>
      <w:r w:rsidRPr="00376760">
        <w:rPr>
          <w:rFonts w:asciiTheme="minorHAnsi" w:hAnsiTheme="minorHAnsi" w:cstheme="minorBidi"/>
          <w:b/>
          <w:bCs/>
          <w:u w:val="single"/>
        </w:rPr>
        <w:t>Activity Log</w:t>
      </w:r>
      <w:r w:rsidRPr="00376760">
        <w:rPr>
          <w:rFonts w:asciiTheme="minorHAnsi" w:hAnsiTheme="minorHAnsi" w:cstheme="minorBidi"/>
          <w:b/>
          <w:bCs/>
        </w:rPr>
        <w:t xml:space="preserve"> </w:t>
      </w:r>
      <w:r w:rsidRPr="00376760">
        <w:rPr>
          <w:rFonts w:asciiTheme="minorHAnsi" w:hAnsiTheme="minorHAnsi" w:cstheme="minorBidi"/>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376760" w14:paraId="212429DC" w14:textId="77777777">
        <w:trPr>
          <w:trHeight w:val="711"/>
        </w:trPr>
        <w:tc>
          <w:tcPr>
            <w:tcW w:w="4379" w:type="dxa"/>
            <w:shd w:val="clear" w:color="auto" w:fill="FFFFFF" w:themeFill="background1"/>
          </w:tcPr>
          <w:p w14:paraId="47674027" w14:textId="2C18E92B" w:rsidR="00483359" w:rsidRPr="00376760" w:rsidRDefault="00483359">
            <w:pPr>
              <w:spacing w:line="259" w:lineRule="auto"/>
              <w:jc w:val="center"/>
              <w:rPr>
                <w:rFonts w:asciiTheme="minorHAnsi" w:hAnsiTheme="minorHAnsi" w:cstheme="minorHAnsi"/>
                <w:b/>
                <w:sz w:val="20"/>
                <w:szCs w:val="16"/>
              </w:rPr>
            </w:pPr>
            <w:r w:rsidRPr="00376760">
              <w:rPr>
                <w:rFonts w:asciiTheme="minorHAnsi" w:hAnsiTheme="minorHAnsi" w:cstheme="minorHAnsi"/>
                <w:b/>
                <w:sz w:val="20"/>
                <w:szCs w:val="16"/>
              </w:rPr>
              <w:t xml:space="preserve">What has been </w:t>
            </w:r>
            <w:r w:rsidR="00833A90" w:rsidRPr="00376760">
              <w:rPr>
                <w:rFonts w:asciiTheme="minorHAnsi" w:hAnsiTheme="minorHAnsi" w:cstheme="minorHAnsi"/>
                <w:b/>
                <w:sz w:val="20"/>
                <w:szCs w:val="16"/>
              </w:rPr>
              <w:t>amended?</w:t>
            </w:r>
            <w:r w:rsidRPr="00376760">
              <w:rPr>
                <w:rFonts w:asciiTheme="minorHAnsi" w:hAnsiTheme="minorHAnsi" w:cstheme="minorHAnsi"/>
                <w:b/>
                <w:sz w:val="20"/>
                <w:szCs w:val="16"/>
              </w:rPr>
              <w:t xml:space="preserve"> </w:t>
            </w:r>
          </w:p>
        </w:tc>
        <w:tc>
          <w:tcPr>
            <w:tcW w:w="1477" w:type="dxa"/>
            <w:shd w:val="clear" w:color="auto" w:fill="FFFFFF" w:themeFill="background1"/>
          </w:tcPr>
          <w:p w14:paraId="5F14FED1" w14:textId="77777777" w:rsidR="00483359" w:rsidRPr="00376760" w:rsidRDefault="00483359">
            <w:pPr>
              <w:spacing w:line="259" w:lineRule="auto"/>
              <w:jc w:val="center"/>
              <w:rPr>
                <w:rFonts w:asciiTheme="minorHAnsi" w:hAnsiTheme="minorHAnsi" w:cstheme="minorHAnsi"/>
                <w:b/>
                <w:sz w:val="20"/>
                <w:szCs w:val="16"/>
              </w:rPr>
            </w:pPr>
            <w:r w:rsidRPr="00376760">
              <w:rPr>
                <w:rFonts w:asciiTheme="minorHAnsi" w:hAnsiTheme="minorHAnsi" w:cstheme="minorHAnsi"/>
                <w:b/>
                <w:sz w:val="20"/>
                <w:szCs w:val="16"/>
              </w:rPr>
              <w:t xml:space="preserve">Who has amended? </w:t>
            </w:r>
          </w:p>
        </w:tc>
        <w:tc>
          <w:tcPr>
            <w:tcW w:w="1372" w:type="dxa"/>
            <w:shd w:val="clear" w:color="auto" w:fill="FFFFFF" w:themeFill="background1"/>
          </w:tcPr>
          <w:p w14:paraId="43809249" w14:textId="77777777" w:rsidR="00483359" w:rsidRPr="00376760" w:rsidRDefault="00483359">
            <w:pPr>
              <w:spacing w:line="259" w:lineRule="auto"/>
              <w:jc w:val="center"/>
              <w:rPr>
                <w:rFonts w:asciiTheme="minorHAnsi" w:hAnsiTheme="minorHAnsi" w:cstheme="minorHAnsi"/>
                <w:b/>
                <w:sz w:val="20"/>
                <w:szCs w:val="16"/>
              </w:rPr>
            </w:pPr>
            <w:r w:rsidRPr="00376760">
              <w:rPr>
                <w:rFonts w:asciiTheme="minorHAnsi" w:hAnsiTheme="minorHAnsi" w:cstheme="minorHAnsi"/>
                <w:b/>
                <w:sz w:val="20"/>
                <w:szCs w:val="16"/>
              </w:rPr>
              <w:t>Amendment date:</w:t>
            </w:r>
          </w:p>
        </w:tc>
        <w:tc>
          <w:tcPr>
            <w:tcW w:w="2156" w:type="dxa"/>
            <w:shd w:val="clear" w:color="auto" w:fill="FFFFFF" w:themeFill="background1"/>
          </w:tcPr>
          <w:p w14:paraId="3678C5C0" w14:textId="77777777" w:rsidR="00483359" w:rsidRPr="00376760" w:rsidRDefault="00483359">
            <w:pPr>
              <w:spacing w:line="259" w:lineRule="auto"/>
              <w:jc w:val="center"/>
              <w:rPr>
                <w:rFonts w:asciiTheme="minorHAnsi" w:hAnsiTheme="minorHAnsi" w:cstheme="minorHAnsi"/>
                <w:b/>
                <w:sz w:val="20"/>
                <w:szCs w:val="16"/>
              </w:rPr>
            </w:pPr>
            <w:r w:rsidRPr="00376760">
              <w:rPr>
                <w:rFonts w:asciiTheme="minorHAnsi" w:hAnsiTheme="minorHAnsi" w:cstheme="minorHAnsi"/>
                <w:b/>
                <w:sz w:val="20"/>
                <w:szCs w:val="16"/>
              </w:rPr>
              <w:t xml:space="preserve">Who has reviewed </w:t>
            </w:r>
          </w:p>
          <w:p w14:paraId="52471850" w14:textId="77777777" w:rsidR="00483359" w:rsidRPr="00376760" w:rsidRDefault="00483359">
            <w:pPr>
              <w:spacing w:line="259" w:lineRule="auto"/>
              <w:jc w:val="center"/>
              <w:rPr>
                <w:rFonts w:asciiTheme="minorHAnsi" w:hAnsiTheme="minorHAnsi" w:cstheme="minorHAnsi"/>
                <w:bCs/>
                <w:sz w:val="20"/>
                <w:szCs w:val="16"/>
              </w:rPr>
            </w:pPr>
            <w:r w:rsidRPr="00376760">
              <w:rPr>
                <w:rFonts w:asciiTheme="minorHAnsi" w:hAnsiTheme="minorHAnsi" w:cstheme="minorHAnsi"/>
                <w:bCs/>
                <w:sz w:val="20"/>
                <w:szCs w:val="16"/>
              </w:rPr>
              <w:t>(Guild representative initials only)</w:t>
            </w:r>
          </w:p>
        </w:tc>
        <w:tc>
          <w:tcPr>
            <w:tcW w:w="1072" w:type="dxa"/>
            <w:shd w:val="clear" w:color="auto" w:fill="FFFFFF" w:themeFill="background1"/>
          </w:tcPr>
          <w:p w14:paraId="0C7C8C6F" w14:textId="77777777" w:rsidR="00483359" w:rsidRPr="00376760" w:rsidRDefault="00483359">
            <w:pPr>
              <w:spacing w:line="259" w:lineRule="auto"/>
              <w:jc w:val="center"/>
              <w:rPr>
                <w:rFonts w:asciiTheme="minorHAnsi" w:hAnsiTheme="minorHAnsi" w:cstheme="minorHAnsi"/>
                <w:b/>
                <w:sz w:val="20"/>
                <w:szCs w:val="16"/>
              </w:rPr>
            </w:pPr>
            <w:r w:rsidRPr="00376760">
              <w:rPr>
                <w:rFonts w:asciiTheme="minorHAnsi" w:hAnsiTheme="minorHAnsi" w:cstheme="minorHAnsi"/>
                <w:b/>
                <w:sz w:val="20"/>
                <w:szCs w:val="16"/>
              </w:rPr>
              <w:t xml:space="preserve">Review date: </w:t>
            </w:r>
          </w:p>
        </w:tc>
      </w:tr>
      <w:tr w:rsidR="00483359" w:rsidRPr="00376760" w14:paraId="15BBE4E5" w14:textId="77777777">
        <w:trPr>
          <w:trHeight w:val="711"/>
        </w:trPr>
        <w:tc>
          <w:tcPr>
            <w:tcW w:w="4379" w:type="dxa"/>
            <w:shd w:val="clear" w:color="auto" w:fill="C0D842"/>
          </w:tcPr>
          <w:p w14:paraId="0366A4DB" w14:textId="77777777" w:rsidR="00483359" w:rsidRPr="00376760" w:rsidRDefault="00483359">
            <w:pPr>
              <w:spacing w:line="259" w:lineRule="auto"/>
              <w:jc w:val="center"/>
              <w:rPr>
                <w:rFonts w:asciiTheme="minorHAnsi" w:hAnsiTheme="minorHAnsi" w:cstheme="minorHAnsi"/>
                <w:b/>
                <w:sz w:val="22"/>
                <w:szCs w:val="18"/>
              </w:rPr>
            </w:pPr>
          </w:p>
        </w:tc>
        <w:tc>
          <w:tcPr>
            <w:tcW w:w="1477" w:type="dxa"/>
            <w:shd w:val="clear" w:color="auto" w:fill="C0D842"/>
          </w:tcPr>
          <w:p w14:paraId="13CF276C" w14:textId="77777777" w:rsidR="00483359" w:rsidRPr="00376760" w:rsidRDefault="00483359">
            <w:pPr>
              <w:spacing w:line="259" w:lineRule="auto"/>
              <w:jc w:val="center"/>
              <w:rPr>
                <w:rFonts w:asciiTheme="minorHAnsi" w:hAnsiTheme="minorHAnsi" w:cstheme="minorHAnsi"/>
                <w:b/>
                <w:sz w:val="22"/>
                <w:szCs w:val="18"/>
              </w:rPr>
            </w:pPr>
          </w:p>
        </w:tc>
        <w:tc>
          <w:tcPr>
            <w:tcW w:w="1372" w:type="dxa"/>
            <w:shd w:val="clear" w:color="auto" w:fill="C0D842"/>
          </w:tcPr>
          <w:p w14:paraId="0D28271D" w14:textId="77777777" w:rsidR="00483359" w:rsidRPr="00376760" w:rsidRDefault="00483359">
            <w:pPr>
              <w:spacing w:line="259" w:lineRule="auto"/>
              <w:jc w:val="center"/>
              <w:rPr>
                <w:rFonts w:asciiTheme="minorHAnsi" w:hAnsiTheme="minorHAnsi" w:cstheme="minorHAnsi"/>
                <w:b/>
                <w:sz w:val="22"/>
                <w:szCs w:val="18"/>
              </w:rPr>
            </w:pPr>
          </w:p>
        </w:tc>
        <w:tc>
          <w:tcPr>
            <w:tcW w:w="2156" w:type="dxa"/>
            <w:shd w:val="clear" w:color="auto" w:fill="F0CCE1"/>
          </w:tcPr>
          <w:p w14:paraId="587144F2" w14:textId="77777777" w:rsidR="00483359" w:rsidRPr="00376760" w:rsidRDefault="00483359">
            <w:pPr>
              <w:spacing w:line="259" w:lineRule="auto"/>
              <w:jc w:val="center"/>
              <w:rPr>
                <w:rFonts w:asciiTheme="minorHAnsi" w:hAnsiTheme="minorHAnsi" w:cstheme="minorHAnsi"/>
                <w:b/>
                <w:sz w:val="22"/>
                <w:szCs w:val="18"/>
              </w:rPr>
            </w:pPr>
          </w:p>
        </w:tc>
        <w:tc>
          <w:tcPr>
            <w:tcW w:w="1072" w:type="dxa"/>
            <w:shd w:val="clear" w:color="auto" w:fill="F0CCE1"/>
          </w:tcPr>
          <w:p w14:paraId="0C6EE7B6" w14:textId="77777777" w:rsidR="00483359" w:rsidRPr="00376760" w:rsidRDefault="00483359">
            <w:pPr>
              <w:spacing w:line="259" w:lineRule="auto"/>
              <w:jc w:val="center"/>
              <w:rPr>
                <w:rFonts w:asciiTheme="minorHAnsi" w:hAnsiTheme="minorHAnsi" w:cstheme="minorHAnsi"/>
                <w:b/>
                <w:sz w:val="22"/>
                <w:szCs w:val="18"/>
              </w:rPr>
            </w:pPr>
          </w:p>
        </w:tc>
      </w:tr>
      <w:tr w:rsidR="00483359" w:rsidRPr="00376760" w14:paraId="4432DBB5" w14:textId="77777777">
        <w:trPr>
          <w:trHeight w:val="711"/>
        </w:trPr>
        <w:tc>
          <w:tcPr>
            <w:tcW w:w="4379" w:type="dxa"/>
            <w:shd w:val="clear" w:color="auto" w:fill="C0D842"/>
          </w:tcPr>
          <w:p w14:paraId="6448EC5F" w14:textId="77777777" w:rsidR="00483359" w:rsidRPr="00376760" w:rsidRDefault="00483359">
            <w:pPr>
              <w:spacing w:line="259" w:lineRule="auto"/>
              <w:jc w:val="center"/>
              <w:rPr>
                <w:rFonts w:asciiTheme="minorHAnsi" w:hAnsiTheme="minorHAnsi" w:cstheme="minorHAnsi"/>
                <w:b/>
                <w:sz w:val="22"/>
                <w:szCs w:val="18"/>
              </w:rPr>
            </w:pPr>
          </w:p>
        </w:tc>
        <w:tc>
          <w:tcPr>
            <w:tcW w:w="1477" w:type="dxa"/>
            <w:shd w:val="clear" w:color="auto" w:fill="C0D842"/>
          </w:tcPr>
          <w:p w14:paraId="5CA0E7C7" w14:textId="77777777" w:rsidR="00483359" w:rsidRPr="00376760" w:rsidRDefault="00483359">
            <w:pPr>
              <w:spacing w:line="259" w:lineRule="auto"/>
              <w:jc w:val="center"/>
              <w:rPr>
                <w:rFonts w:asciiTheme="minorHAnsi" w:hAnsiTheme="minorHAnsi" w:cstheme="minorHAnsi"/>
                <w:b/>
                <w:sz w:val="22"/>
                <w:szCs w:val="18"/>
              </w:rPr>
            </w:pPr>
          </w:p>
        </w:tc>
        <w:tc>
          <w:tcPr>
            <w:tcW w:w="1372" w:type="dxa"/>
            <w:shd w:val="clear" w:color="auto" w:fill="C0D842"/>
          </w:tcPr>
          <w:p w14:paraId="23E8B362" w14:textId="77777777" w:rsidR="00483359" w:rsidRPr="00376760" w:rsidRDefault="00483359">
            <w:pPr>
              <w:spacing w:line="259" w:lineRule="auto"/>
              <w:jc w:val="center"/>
              <w:rPr>
                <w:rFonts w:asciiTheme="minorHAnsi" w:hAnsiTheme="minorHAnsi" w:cstheme="minorHAnsi"/>
                <w:b/>
                <w:sz w:val="22"/>
                <w:szCs w:val="18"/>
              </w:rPr>
            </w:pPr>
          </w:p>
        </w:tc>
        <w:tc>
          <w:tcPr>
            <w:tcW w:w="2156" w:type="dxa"/>
            <w:shd w:val="clear" w:color="auto" w:fill="F0CCE1"/>
          </w:tcPr>
          <w:p w14:paraId="31367445" w14:textId="77777777" w:rsidR="00483359" w:rsidRPr="00376760" w:rsidRDefault="00483359">
            <w:pPr>
              <w:spacing w:line="259" w:lineRule="auto"/>
              <w:jc w:val="center"/>
              <w:rPr>
                <w:rFonts w:asciiTheme="minorHAnsi" w:hAnsiTheme="minorHAnsi" w:cstheme="minorHAnsi"/>
                <w:b/>
                <w:sz w:val="22"/>
                <w:szCs w:val="18"/>
              </w:rPr>
            </w:pPr>
          </w:p>
        </w:tc>
        <w:tc>
          <w:tcPr>
            <w:tcW w:w="1072" w:type="dxa"/>
            <w:shd w:val="clear" w:color="auto" w:fill="F0CCE1"/>
          </w:tcPr>
          <w:p w14:paraId="1117415A" w14:textId="77777777" w:rsidR="00483359" w:rsidRPr="00376760" w:rsidRDefault="00483359">
            <w:pPr>
              <w:spacing w:line="259" w:lineRule="auto"/>
              <w:jc w:val="center"/>
              <w:rPr>
                <w:rFonts w:asciiTheme="minorHAnsi" w:hAnsiTheme="minorHAnsi" w:cstheme="minorHAnsi"/>
                <w:b/>
                <w:sz w:val="22"/>
                <w:szCs w:val="18"/>
              </w:rPr>
            </w:pPr>
          </w:p>
        </w:tc>
      </w:tr>
    </w:tbl>
    <w:p w14:paraId="6E238991" w14:textId="77777777" w:rsidR="00483359" w:rsidRPr="00376760" w:rsidRDefault="00483359" w:rsidP="00483359">
      <w:pPr>
        <w:spacing w:after="160" w:line="259" w:lineRule="auto"/>
        <w:jc w:val="center"/>
        <w:rPr>
          <w:rFonts w:asciiTheme="minorHAnsi" w:hAnsiTheme="minorHAnsi" w:cstheme="minorHAnsi"/>
          <w:b/>
          <w:sz w:val="18"/>
          <w:szCs w:val="14"/>
        </w:rPr>
      </w:pPr>
    </w:p>
    <w:p w14:paraId="64615F35" w14:textId="77777777" w:rsidR="00483359" w:rsidRPr="00376760" w:rsidRDefault="00483359" w:rsidP="00483359">
      <w:pPr>
        <w:spacing w:after="160" w:line="259" w:lineRule="auto"/>
        <w:jc w:val="center"/>
        <w:rPr>
          <w:rFonts w:asciiTheme="minorHAnsi" w:hAnsiTheme="minorHAnsi" w:cstheme="minorHAnsi"/>
          <w:b/>
          <w:sz w:val="18"/>
          <w:szCs w:val="14"/>
        </w:rPr>
      </w:pPr>
      <w:r w:rsidRPr="00376760">
        <w:rPr>
          <w:rFonts w:asciiTheme="minorHAnsi" w:hAnsiTheme="minorHAnsi" w:cstheme="minorHAnsi"/>
          <w:b/>
          <w:sz w:val="18"/>
          <w:szCs w:val="14"/>
        </w:rPr>
        <w:t xml:space="preserve">Add more rows as required </w:t>
      </w:r>
    </w:p>
    <w:p w14:paraId="24A680C8" w14:textId="77777777" w:rsidR="00833A90" w:rsidRPr="00376760" w:rsidRDefault="00833A90" w:rsidP="00483359">
      <w:pPr>
        <w:spacing w:after="160"/>
        <w:rPr>
          <w:rFonts w:asciiTheme="minorHAnsi" w:hAnsiTheme="minorHAnsi" w:cstheme="minorBidi"/>
          <w:b/>
          <w:bCs/>
          <w:u w:val="single"/>
        </w:rPr>
      </w:pPr>
    </w:p>
    <w:p w14:paraId="02A84247" w14:textId="77777777" w:rsidR="00833A90" w:rsidRPr="00376760" w:rsidRDefault="00833A90" w:rsidP="00483359">
      <w:pPr>
        <w:spacing w:after="160"/>
        <w:rPr>
          <w:rFonts w:asciiTheme="minorHAnsi" w:hAnsiTheme="minorHAnsi" w:cstheme="minorBidi"/>
          <w:b/>
          <w:bCs/>
          <w:u w:val="single"/>
        </w:rPr>
      </w:pPr>
    </w:p>
    <w:p w14:paraId="7596BE25" w14:textId="77777777" w:rsidR="00833A90" w:rsidRPr="00376760" w:rsidRDefault="00833A90" w:rsidP="00483359">
      <w:pPr>
        <w:spacing w:after="160"/>
        <w:rPr>
          <w:rFonts w:asciiTheme="minorHAnsi" w:hAnsiTheme="minorHAnsi" w:cstheme="minorBidi"/>
          <w:b/>
          <w:bCs/>
          <w:u w:val="single"/>
        </w:rPr>
      </w:pPr>
    </w:p>
    <w:p w14:paraId="0EAC7922" w14:textId="77777777" w:rsidR="00833A90" w:rsidRPr="00376760" w:rsidRDefault="00833A90" w:rsidP="00483359">
      <w:pPr>
        <w:spacing w:after="160"/>
        <w:rPr>
          <w:rFonts w:asciiTheme="minorHAnsi" w:hAnsiTheme="minorHAnsi" w:cstheme="minorBidi"/>
          <w:b/>
          <w:bCs/>
          <w:u w:val="single"/>
        </w:rPr>
      </w:pPr>
    </w:p>
    <w:p w14:paraId="3512875F" w14:textId="77777777" w:rsidR="00833A90" w:rsidRPr="00376760" w:rsidRDefault="00833A90" w:rsidP="00483359">
      <w:pPr>
        <w:spacing w:after="160"/>
        <w:rPr>
          <w:rFonts w:asciiTheme="minorHAnsi" w:hAnsiTheme="minorHAnsi" w:cstheme="minorBidi"/>
          <w:b/>
          <w:bCs/>
          <w:u w:val="single"/>
        </w:rPr>
      </w:pPr>
    </w:p>
    <w:p w14:paraId="37ACE0F8" w14:textId="77777777" w:rsidR="00017FE9" w:rsidRPr="00376760" w:rsidRDefault="00017FE9" w:rsidP="00483359">
      <w:pPr>
        <w:spacing w:after="160"/>
        <w:rPr>
          <w:rFonts w:asciiTheme="minorHAnsi" w:hAnsiTheme="minorHAnsi" w:cstheme="minorBidi"/>
          <w:b/>
          <w:bCs/>
          <w:u w:val="single"/>
        </w:rPr>
      </w:pPr>
    </w:p>
    <w:p w14:paraId="5FDB65A7" w14:textId="77777777" w:rsidR="00017FE9" w:rsidRPr="00376760" w:rsidRDefault="00017FE9" w:rsidP="00483359">
      <w:pPr>
        <w:spacing w:after="160"/>
        <w:rPr>
          <w:rFonts w:asciiTheme="minorHAnsi" w:hAnsiTheme="minorHAnsi" w:cstheme="minorBidi"/>
          <w:b/>
          <w:bCs/>
          <w:u w:val="single"/>
        </w:rPr>
      </w:pPr>
    </w:p>
    <w:p w14:paraId="794B99E8" w14:textId="77777777" w:rsidR="006818CA" w:rsidRPr="00376760" w:rsidRDefault="006818CA" w:rsidP="00483359">
      <w:pPr>
        <w:spacing w:after="160"/>
        <w:rPr>
          <w:rFonts w:asciiTheme="minorHAnsi" w:hAnsiTheme="minorHAnsi" w:cstheme="minorBidi"/>
          <w:b/>
          <w:bCs/>
          <w:u w:val="single"/>
        </w:rPr>
      </w:pPr>
    </w:p>
    <w:p w14:paraId="068E64E0" w14:textId="09AFB72A" w:rsidR="00483359" w:rsidRPr="00376760" w:rsidRDefault="00483359" w:rsidP="00483359">
      <w:pPr>
        <w:spacing w:after="160"/>
        <w:rPr>
          <w:rFonts w:asciiTheme="minorHAnsi" w:hAnsiTheme="minorHAnsi" w:cstheme="minorBidi"/>
        </w:rPr>
      </w:pPr>
      <w:r w:rsidRPr="00376760">
        <w:rPr>
          <w:rFonts w:asciiTheme="minorHAnsi" w:hAnsiTheme="minorHAnsi" w:cstheme="minorBidi"/>
          <w:b/>
          <w:bCs/>
          <w:u w:val="single"/>
        </w:rPr>
        <w:lastRenderedPageBreak/>
        <w:t>Recognised Governing Body</w:t>
      </w:r>
      <w:r w:rsidRPr="00376760">
        <w:rPr>
          <w:rFonts w:asciiTheme="minorHAnsi" w:hAnsiTheme="minorHAnsi" w:cstheme="minorBidi"/>
          <w:b/>
          <w:bCs/>
        </w:rPr>
        <w:t xml:space="preserve"> – </w:t>
      </w:r>
      <w:r w:rsidRPr="00376760">
        <w:rPr>
          <w:rFonts w:asciiTheme="minorHAnsi" w:hAnsiTheme="minorHAnsi" w:cstheme="minorBidi"/>
        </w:rPr>
        <w:t>please complete if your core activity involves sport/fitness activity</w:t>
      </w:r>
    </w:p>
    <w:p w14:paraId="1FC09914" w14:textId="77777777" w:rsidR="00483359" w:rsidRPr="00376760"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376760" w14:paraId="29ED7878" w14:textId="77777777" w:rsidTr="7ADACF0E">
        <w:trPr>
          <w:trHeight w:val="300"/>
        </w:trPr>
        <w:tc>
          <w:tcPr>
            <w:tcW w:w="2410" w:type="dxa"/>
            <w:shd w:val="clear" w:color="auto" w:fill="FFFFFF" w:themeFill="background1"/>
            <w:vAlign w:val="center"/>
          </w:tcPr>
          <w:p w14:paraId="3ABD547B" w14:textId="77777777" w:rsidR="00483359" w:rsidRPr="00376760" w:rsidRDefault="00483359">
            <w:pPr>
              <w:spacing w:before="40" w:after="40"/>
              <w:rPr>
                <w:rFonts w:asciiTheme="minorHAnsi" w:hAnsiTheme="minorHAnsi" w:cstheme="minorHAnsi"/>
                <w:bCs/>
                <w:sz w:val="22"/>
                <w:szCs w:val="22"/>
              </w:rPr>
            </w:pPr>
            <w:r w:rsidRPr="00376760">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376760" w:rsidRDefault="00483359">
            <w:pPr>
              <w:rPr>
                <w:rFonts w:asciiTheme="minorHAnsi" w:hAnsiTheme="minorHAnsi" w:cstheme="minorHAnsi"/>
                <w:bCs/>
                <w:sz w:val="22"/>
                <w:szCs w:val="22"/>
              </w:rPr>
            </w:pPr>
          </w:p>
        </w:tc>
      </w:tr>
      <w:tr w:rsidR="00483359" w:rsidRPr="00376760" w14:paraId="545355FF" w14:textId="77777777" w:rsidTr="7ADACF0E">
        <w:trPr>
          <w:trHeight w:val="300"/>
        </w:trPr>
        <w:tc>
          <w:tcPr>
            <w:tcW w:w="2410" w:type="dxa"/>
            <w:shd w:val="clear" w:color="auto" w:fill="FFFFFF" w:themeFill="background1"/>
            <w:vAlign w:val="center"/>
          </w:tcPr>
          <w:p w14:paraId="163354C9" w14:textId="77777777" w:rsidR="00483359" w:rsidRPr="00376760" w:rsidRDefault="00483359">
            <w:pPr>
              <w:spacing w:before="40" w:after="40"/>
              <w:rPr>
                <w:rFonts w:asciiTheme="minorHAnsi" w:hAnsiTheme="minorHAnsi" w:cstheme="minorHAnsi"/>
                <w:bCs/>
                <w:sz w:val="22"/>
                <w:szCs w:val="22"/>
              </w:rPr>
            </w:pPr>
            <w:r w:rsidRPr="00376760">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376760" w:rsidRDefault="00483359" w:rsidP="7ADACF0E">
            <w:pPr>
              <w:spacing w:after="160"/>
              <w:rPr>
                <w:rFonts w:asciiTheme="minorHAnsi" w:hAnsiTheme="minorHAnsi" w:cstheme="minorBidi"/>
                <w:sz w:val="22"/>
                <w:szCs w:val="22"/>
              </w:rPr>
            </w:pPr>
          </w:p>
        </w:tc>
      </w:tr>
      <w:tr w:rsidR="00483359" w:rsidRPr="00376760" w14:paraId="12482CD0" w14:textId="77777777" w:rsidTr="7ADACF0E">
        <w:trPr>
          <w:trHeight w:val="263"/>
        </w:trPr>
        <w:tc>
          <w:tcPr>
            <w:tcW w:w="2410" w:type="dxa"/>
            <w:shd w:val="clear" w:color="auto" w:fill="FFFFFF" w:themeFill="background1"/>
            <w:vAlign w:val="center"/>
          </w:tcPr>
          <w:p w14:paraId="1C17040F" w14:textId="77777777" w:rsidR="00483359" w:rsidRPr="00376760" w:rsidRDefault="00483359">
            <w:pPr>
              <w:spacing w:after="160"/>
              <w:rPr>
                <w:rFonts w:asciiTheme="minorHAnsi" w:hAnsiTheme="minorHAnsi" w:cstheme="minorHAnsi"/>
                <w:b/>
                <w:sz w:val="22"/>
                <w:szCs w:val="22"/>
              </w:rPr>
            </w:pPr>
            <w:r w:rsidRPr="00376760">
              <w:rPr>
                <w:rFonts w:asciiTheme="minorHAnsi" w:hAnsiTheme="minorHAnsi" w:cstheme="minorHAnsi"/>
                <w:bCs/>
                <w:sz w:val="22"/>
                <w:szCs w:val="22"/>
              </w:rPr>
              <w:t xml:space="preserve">Coaching arrangement </w:t>
            </w:r>
            <w:r w:rsidRPr="00376760">
              <w:rPr>
                <w:rFonts w:asciiTheme="minorHAnsi" w:hAnsiTheme="minorHAnsi" w:cstheme="minorHAnsi"/>
                <w:b/>
                <w:sz w:val="22"/>
                <w:szCs w:val="22"/>
              </w:rPr>
              <w:t>[Delete/add those that are not relevant]</w:t>
            </w:r>
          </w:p>
        </w:tc>
        <w:tc>
          <w:tcPr>
            <w:tcW w:w="8040" w:type="dxa"/>
            <w:shd w:val="clear" w:color="auto" w:fill="C0D842"/>
          </w:tcPr>
          <w:p w14:paraId="40C2F545" w14:textId="6CF647B7" w:rsidR="00483359" w:rsidRPr="00376760" w:rsidRDefault="00483359">
            <w:pPr>
              <w:spacing w:after="160"/>
              <w:rPr>
                <w:rFonts w:asciiTheme="minorHAnsi" w:hAnsiTheme="minorHAnsi" w:cstheme="minorHAnsi"/>
                <w:bCs/>
                <w:sz w:val="22"/>
                <w:szCs w:val="22"/>
              </w:rPr>
            </w:pPr>
          </w:p>
        </w:tc>
      </w:tr>
    </w:tbl>
    <w:p w14:paraId="4DC75303" w14:textId="77777777" w:rsidR="00833A90" w:rsidRPr="00376760" w:rsidRDefault="00833A90" w:rsidP="00483359">
      <w:pPr>
        <w:spacing w:after="160" w:line="259" w:lineRule="auto"/>
        <w:rPr>
          <w:rFonts w:asciiTheme="minorHAnsi" w:hAnsiTheme="minorHAnsi" w:cstheme="minorHAnsi"/>
          <w:b/>
          <w:u w:val="single"/>
        </w:rPr>
      </w:pPr>
    </w:p>
    <w:p w14:paraId="75EBEBBF" w14:textId="3F2A1DD5" w:rsidR="00483359" w:rsidRPr="00376760" w:rsidRDefault="00483359" w:rsidP="00833A90">
      <w:pPr>
        <w:spacing w:after="160" w:line="259" w:lineRule="auto"/>
        <w:jc w:val="both"/>
        <w:rPr>
          <w:rFonts w:ascii="Rubik" w:hAnsi="Rubik" w:cs="Rubik"/>
          <w:bCs/>
        </w:rPr>
      </w:pPr>
      <w:r w:rsidRPr="00376760">
        <w:rPr>
          <w:rFonts w:ascii="Rubik" w:hAnsi="Rubik" w:cs="Rubik"/>
          <w:b/>
          <w:u w:val="single"/>
        </w:rPr>
        <w:t>Activities</w:t>
      </w:r>
      <w:r w:rsidRPr="00376760">
        <w:rPr>
          <w:rFonts w:ascii="Rubik" w:hAnsi="Rubik" w:cs="Rubik"/>
          <w:b/>
        </w:rPr>
        <w:t xml:space="preserve"> – </w:t>
      </w:r>
      <w:r w:rsidRPr="00376760">
        <w:rPr>
          <w:rFonts w:ascii="Rubik" w:hAnsi="Rubik" w:cs="Rubik"/>
          <w:bCs/>
        </w:rPr>
        <w:t>In the table below list all activities your society will participate in over the upcoming year.</w:t>
      </w:r>
    </w:p>
    <w:p w14:paraId="76BFE376" w14:textId="26A41CE8" w:rsidR="00483359" w:rsidRPr="00376760" w:rsidRDefault="00483359" w:rsidP="00833A90">
      <w:pPr>
        <w:spacing w:after="160" w:line="259" w:lineRule="auto"/>
        <w:jc w:val="both"/>
        <w:rPr>
          <w:rFonts w:ascii="Rubik" w:hAnsi="Rubik" w:cs="Rubik"/>
          <w:b/>
          <w:bCs/>
        </w:rPr>
      </w:pPr>
      <w:r w:rsidRPr="00376760">
        <w:rPr>
          <w:rFonts w:ascii="Rubik" w:hAnsi="Rubik" w:cs="Rubik"/>
          <w:b/>
          <w:bCs/>
        </w:rPr>
        <w:t xml:space="preserve">If an activity includes an external speaker, an overnight stay (UK or abroad) or is </w:t>
      </w:r>
      <w:r w:rsidR="00833A90" w:rsidRPr="00376760">
        <w:rPr>
          <w:rFonts w:ascii="Rubik" w:hAnsi="Rubik" w:cs="Rubik"/>
          <w:b/>
          <w:bCs/>
        </w:rPr>
        <w:t>a</w:t>
      </w:r>
      <w:r w:rsidRPr="00376760">
        <w:rPr>
          <w:rFonts w:ascii="Rubik" w:hAnsi="Rubik" w:cs="Rubik"/>
          <w:b/>
          <w:bCs/>
        </w:rPr>
        <w:t xml:space="preserve"> performance or </w:t>
      </w:r>
      <w:r w:rsidR="00833A90" w:rsidRPr="00376760">
        <w:rPr>
          <w:rFonts w:ascii="Rubik" w:hAnsi="Rubik" w:cs="Rubik"/>
          <w:b/>
          <w:bCs/>
        </w:rPr>
        <w:t>large-scale</w:t>
      </w:r>
      <w:r w:rsidRPr="00376760">
        <w:rPr>
          <w:rFonts w:ascii="Rubik" w:hAnsi="Rubik" w:cs="Rubik"/>
          <w:b/>
          <w:bCs/>
        </w:rPr>
        <w:t xml:space="preserve"> event it will need to be risk assessed individually. You can find out more </w:t>
      </w:r>
      <w:hyperlink r:id="rId15">
        <w:r w:rsidRPr="00376760">
          <w:rPr>
            <w:rStyle w:val="Hyperlink"/>
            <w:rFonts w:ascii="Rubik" w:hAnsi="Rubik" w:cs="Rubik"/>
            <w:b/>
            <w:bCs/>
          </w:rPr>
          <w:t>here</w:t>
        </w:r>
      </w:hyperlink>
      <w:r w:rsidRPr="00376760">
        <w:rPr>
          <w:rFonts w:ascii="Rubik" w:hAnsi="Rubik" w:cs="Rubik"/>
          <w:b/>
          <w:bCs/>
        </w:rPr>
        <w:t xml:space="preserve"> </w:t>
      </w:r>
    </w:p>
    <w:p w14:paraId="3A86276B" w14:textId="12440B79" w:rsidR="00483359" w:rsidRPr="00376760" w:rsidRDefault="00483359" w:rsidP="00483359">
      <w:pPr>
        <w:spacing w:after="160" w:line="259" w:lineRule="auto"/>
        <w:rPr>
          <w:rFonts w:ascii="Rubik" w:hAnsi="Rubik" w:cs="Rubik"/>
          <w:bCs/>
        </w:rPr>
      </w:pPr>
      <w:r w:rsidRPr="00376760">
        <w:rPr>
          <w:rFonts w:ascii="Rubik" w:hAnsi="Rubik" w:cs="Rubik"/>
          <w:bCs/>
        </w:rPr>
        <w:t>Below is a list of common activities societies</w:t>
      </w:r>
      <w:r w:rsidR="00833A90" w:rsidRPr="00376760">
        <w:rPr>
          <w:rFonts w:ascii="Rubik" w:hAnsi="Rubik" w:cs="Rubik"/>
          <w:bCs/>
        </w:rPr>
        <w:t xml:space="preserve"> are</w:t>
      </w:r>
      <w:r w:rsidRPr="00376760">
        <w:rPr>
          <w:rFonts w:ascii="Rubik" w:hAnsi="Rubik" w:cs="Rubik"/>
          <w:bCs/>
        </w:rPr>
        <w:t xml:space="preserve"> participat</w:t>
      </w:r>
      <w:r w:rsidR="00833A90" w:rsidRPr="00376760">
        <w:rPr>
          <w:rFonts w:ascii="Rubik" w:hAnsi="Rubik" w:cs="Rubik"/>
          <w:bCs/>
        </w:rPr>
        <w:t>ing</w:t>
      </w:r>
      <w:r w:rsidRPr="00376760">
        <w:rPr>
          <w:rFonts w:ascii="Rubik" w:hAnsi="Rubik" w:cs="Rubik"/>
          <w:bCs/>
        </w:rPr>
        <w:t xml:space="preserve"> in:</w:t>
      </w:r>
    </w:p>
    <w:p w14:paraId="47A30FF5" w14:textId="77777777" w:rsidR="00483359" w:rsidRPr="00376760" w:rsidRDefault="00483359" w:rsidP="00483359">
      <w:pPr>
        <w:spacing w:after="160" w:line="259" w:lineRule="auto"/>
        <w:rPr>
          <w:rFonts w:ascii="Rubik" w:hAnsi="Rubik" w:cs="Rubik"/>
          <w:bCs/>
        </w:rPr>
        <w:sectPr w:rsidR="00483359" w:rsidRPr="0037676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Society Core Activity</w:t>
      </w:r>
    </w:p>
    <w:p w14:paraId="2B04177E"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 xml:space="preserve">Forum Stalls </w:t>
      </w:r>
    </w:p>
    <w:p w14:paraId="5706163D"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 xml:space="preserve">Welcome week activity </w:t>
      </w:r>
    </w:p>
    <w:p w14:paraId="1F8FF75B"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 xml:space="preserve">Picnics </w:t>
      </w:r>
    </w:p>
    <w:p w14:paraId="711125B0"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Pub visits</w:t>
      </w:r>
    </w:p>
    <w:p w14:paraId="39DFC3A7"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Restaurant visits</w:t>
      </w:r>
    </w:p>
    <w:p w14:paraId="5861BB1A"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 xml:space="preserve">Intramural sport teams </w:t>
      </w:r>
    </w:p>
    <w:p w14:paraId="3853C1B1"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Craft activities</w:t>
      </w:r>
    </w:p>
    <w:p w14:paraId="003A76B3"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 xml:space="preserve">Training sessions </w:t>
      </w:r>
    </w:p>
    <w:p w14:paraId="5DE86ADF"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 xml:space="preserve">Competitions </w:t>
      </w:r>
    </w:p>
    <w:p w14:paraId="421EEA40" w14:textId="77777777" w:rsidR="00483359" w:rsidRPr="00376760" w:rsidRDefault="00483359" w:rsidP="00483359">
      <w:pPr>
        <w:spacing w:line="259" w:lineRule="auto"/>
        <w:rPr>
          <w:rFonts w:ascii="Rubik" w:eastAsiaTheme="minorEastAsia" w:hAnsi="Rubik" w:cs="Rubik"/>
        </w:rPr>
      </w:pPr>
      <w:r w:rsidRPr="00376760">
        <w:rPr>
          <w:rFonts w:ascii="Rubik" w:eastAsiaTheme="minorEastAsia" w:hAnsi="Rubik" w:cs="Rubik"/>
        </w:rPr>
        <w:t>Conferences</w:t>
      </w:r>
    </w:p>
    <w:p w14:paraId="370D8286"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Clubbing </w:t>
      </w:r>
    </w:p>
    <w:p w14:paraId="1C553064"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Cafe / Coffee meetups </w:t>
      </w:r>
    </w:p>
    <w:p w14:paraId="0B2E1A6A"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Film screenings </w:t>
      </w:r>
    </w:p>
    <w:p w14:paraId="02B7FCD3"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Quiz / Games night</w:t>
      </w:r>
    </w:p>
    <w:p w14:paraId="6D0C4854" w14:textId="2EAAD770" w:rsidR="334C9C66" w:rsidRPr="00376760" w:rsidRDefault="334C9C66" w:rsidP="5F3054C0">
      <w:pPr>
        <w:pStyle w:val="NormalWeb"/>
        <w:spacing w:before="0" w:beforeAutospacing="0" w:after="0" w:afterAutospacing="0"/>
        <w:rPr>
          <w:rFonts w:ascii="Rubik" w:eastAsiaTheme="minorEastAsia" w:hAnsi="Rubik" w:cs="Rubik"/>
        </w:rPr>
      </w:pPr>
      <w:r w:rsidRPr="00376760">
        <w:rPr>
          <w:rFonts w:ascii="Rubik" w:eastAsiaTheme="minorEastAsia" w:hAnsi="Rubik" w:cs="Rubik"/>
        </w:rPr>
        <w:t>Day trips</w:t>
      </w:r>
    </w:p>
    <w:p w14:paraId="676AD37C" w14:textId="41A3401F" w:rsidR="00483359" w:rsidRPr="00376760" w:rsidRDefault="00483359" w:rsidP="5F3054C0">
      <w:pPr>
        <w:pStyle w:val="NormalWeb"/>
        <w:spacing w:before="0" w:beforeAutospacing="0" w:after="0" w:afterAutospacing="0"/>
        <w:rPr>
          <w:rFonts w:ascii="Rubik" w:eastAsiaTheme="minorEastAsia" w:hAnsi="Rubik" w:cs="Rubik"/>
        </w:rPr>
      </w:pPr>
      <w:r w:rsidRPr="00376760">
        <w:rPr>
          <w:rFonts w:ascii="Rubik" w:eastAsiaTheme="minorEastAsia" w:hAnsi="Rubik" w:cs="Rubik"/>
        </w:rPr>
        <w:t xml:space="preserve">Winter/Summer balls (Under </w:t>
      </w:r>
      <w:r w:rsidR="505AA409" w:rsidRPr="00376760">
        <w:rPr>
          <w:rFonts w:ascii="Rubik" w:eastAsiaTheme="minorEastAsia" w:hAnsi="Rubik" w:cs="Rubik"/>
        </w:rPr>
        <w:t>150</w:t>
      </w:r>
      <w:r w:rsidRPr="00376760">
        <w:rPr>
          <w:rFonts w:ascii="Rubik" w:eastAsiaTheme="minorEastAsia" w:hAnsi="Rubik" w:cs="Rubik"/>
        </w:rPr>
        <w:t xml:space="preserve"> attendees) </w:t>
      </w:r>
    </w:p>
    <w:p w14:paraId="08403C08"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Bowling </w:t>
      </w:r>
    </w:p>
    <w:p w14:paraId="234BAC51"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Beach trips</w:t>
      </w:r>
    </w:p>
    <w:p w14:paraId="0BCC74AE" w14:textId="033EF81A" w:rsidR="00483359" w:rsidRPr="00376760" w:rsidRDefault="00483359" w:rsidP="5F3054C0">
      <w:pPr>
        <w:pStyle w:val="NormalWeb"/>
        <w:spacing w:before="0" w:beforeAutospacing="0" w:after="0" w:afterAutospacing="0"/>
        <w:rPr>
          <w:rFonts w:ascii="Rubik" w:eastAsiaTheme="minorEastAsia" w:hAnsi="Rubik" w:cs="Rubik"/>
        </w:rPr>
      </w:pPr>
      <w:r w:rsidRPr="00376760">
        <w:rPr>
          <w:rFonts w:ascii="Rubik" w:eastAsiaTheme="minorEastAsia" w:hAnsi="Rubik" w:cs="Rubik"/>
        </w:rPr>
        <w:t xml:space="preserve">Talks (Internal speaker only) </w:t>
      </w:r>
    </w:p>
    <w:p w14:paraId="3DA4E717" w14:textId="77777777" w:rsidR="00483359" w:rsidRPr="00376760" w:rsidRDefault="00483359" w:rsidP="00483359">
      <w:pPr>
        <w:pStyle w:val="NormalWeb"/>
        <w:spacing w:before="0" w:beforeAutospacing="0" w:after="0" w:afterAutospacing="0"/>
        <w:rPr>
          <w:rFonts w:ascii="Rubik" w:eastAsiaTheme="minorEastAsia" w:hAnsi="Rubik" w:cs="Rubik"/>
        </w:rPr>
      </w:pPr>
      <w:r w:rsidRPr="00376760">
        <w:rPr>
          <w:rFonts w:ascii="Rubik" w:eastAsiaTheme="minorEastAsia" w:hAnsi="Rubik" w:cs="Rubik"/>
        </w:rPr>
        <w:t>Volunteering</w:t>
      </w:r>
    </w:p>
    <w:p w14:paraId="59B0E64F" w14:textId="3ACE99EE" w:rsidR="00483359" w:rsidRPr="00376760" w:rsidRDefault="00483359" w:rsidP="007F5D19">
      <w:pPr>
        <w:pStyle w:val="NormalWeb"/>
        <w:spacing w:before="0" w:beforeAutospacing="0" w:after="0" w:afterAutospacing="0"/>
        <w:rPr>
          <w:rFonts w:ascii="Rubik" w:eastAsiaTheme="minorEastAsia" w:hAnsi="Rubik" w:cs="Rubik"/>
        </w:rPr>
        <w:sectPr w:rsidR="00483359" w:rsidRPr="00376760">
          <w:footerReference w:type="default" r:id="rId18"/>
          <w:type w:val="continuous"/>
          <w:pgSz w:w="11906" w:h="16838"/>
          <w:pgMar w:top="720" w:right="720" w:bottom="720" w:left="720" w:header="708" w:footer="708" w:gutter="0"/>
          <w:cols w:num="3" w:space="709"/>
          <w:docGrid w:linePitch="360"/>
        </w:sectPr>
      </w:pPr>
      <w:r w:rsidRPr="00376760">
        <w:rPr>
          <w:rFonts w:ascii="Rubik" w:eastAsiaTheme="minorEastAsia" w:hAnsi="Rubik" w:cs="Rubik"/>
        </w:rPr>
        <w:t>Fundrais</w:t>
      </w:r>
      <w:r w:rsidR="007F5D19" w:rsidRPr="00376760">
        <w:rPr>
          <w:rFonts w:ascii="Rubik" w:eastAsiaTheme="minorEastAsia" w:hAnsi="Rubik" w:cs="Rubik"/>
        </w:rPr>
        <w:t>er</w:t>
      </w:r>
    </w:p>
    <w:p w14:paraId="72804761" w14:textId="77777777" w:rsidR="00483359" w:rsidRPr="00376760" w:rsidRDefault="00483359" w:rsidP="00483359">
      <w:pPr>
        <w:spacing w:after="160" w:line="259" w:lineRule="auto"/>
        <w:rPr>
          <w:rFonts w:asciiTheme="minorHAnsi" w:hAnsiTheme="minorHAnsi" w:cstheme="minorHAnsi"/>
          <w:bCs/>
        </w:rPr>
        <w:sectPr w:rsidR="00483359" w:rsidRPr="00376760">
          <w:footerReference w:type="default" r:id="rId19"/>
          <w:type w:val="continuous"/>
          <w:pgSz w:w="11906" w:h="16838"/>
          <w:pgMar w:top="720" w:right="720" w:bottom="720" w:left="720" w:header="708" w:footer="708" w:gutter="0"/>
          <w:cols w:space="708"/>
          <w:docGrid w:linePitch="360"/>
        </w:sectPr>
      </w:pPr>
    </w:p>
    <w:p w14:paraId="3E3F368B" w14:textId="77777777" w:rsidR="00483359" w:rsidRPr="00376760" w:rsidRDefault="00483359" w:rsidP="00483359">
      <w:pPr>
        <w:spacing w:after="160" w:line="259" w:lineRule="auto"/>
        <w:rPr>
          <w:rFonts w:asciiTheme="minorHAnsi" w:eastAsiaTheme="minorEastAsia" w:hAnsiTheme="minorHAnsi" w:cstheme="minorBidi"/>
          <w:b/>
          <w:bCs/>
          <w:sz w:val="18"/>
          <w:szCs w:val="18"/>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455"/>
        <w:gridCol w:w="2203"/>
      </w:tblGrid>
      <w:tr w:rsidR="00D65C26" w:rsidRPr="00376760" w14:paraId="4A6961B8" w14:textId="77777777" w:rsidTr="7BF17705">
        <w:trPr>
          <w:trHeight w:val="510"/>
        </w:trPr>
        <w:tc>
          <w:tcPr>
            <w:tcW w:w="10456" w:type="dxa"/>
            <w:gridSpan w:val="5"/>
            <w:shd w:val="clear" w:color="auto" w:fill="FFFFFF" w:themeFill="background1"/>
          </w:tcPr>
          <w:p w14:paraId="7189B172" w14:textId="2E6E5EBC" w:rsidR="00D65C26" w:rsidRPr="00376760" w:rsidRDefault="00084609" w:rsidP="007E0D38">
            <w:pPr>
              <w:spacing w:before="40" w:after="40"/>
              <w:jc w:val="center"/>
              <w:rPr>
                <w:rFonts w:ascii="Rubik" w:eastAsiaTheme="minorEastAsia" w:hAnsi="Rubik" w:cs="Rubik"/>
                <w:b/>
                <w:bCs/>
                <w:color w:val="000000" w:themeColor="text1"/>
                <w:sz w:val="21"/>
                <w:szCs w:val="21"/>
              </w:rPr>
            </w:pPr>
            <w:r w:rsidRPr="00376760">
              <w:rPr>
                <w:rFonts w:ascii="Rubik" w:eastAsiaTheme="minorEastAsia" w:hAnsi="Rubik" w:cs="Rubik"/>
                <w:b/>
                <w:bCs/>
                <w:color w:val="000000" w:themeColor="text1"/>
                <w:sz w:val="28"/>
                <w:szCs w:val="28"/>
              </w:rPr>
              <w:lastRenderedPageBreak/>
              <w:t xml:space="preserve">Activity Description log </w:t>
            </w:r>
          </w:p>
        </w:tc>
      </w:tr>
      <w:tr w:rsidR="007F5D19" w:rsidRPr="00376760" w14:paraId="64C2D595" w14:textId="77777777" w:rsidTr="7BF17705">
        <w:trPr>
          <w:trHeight w:val="510"/>
        </w:trPr>
        <w:tc>
          <w:tcPr>
            <w:tcW w:w="2070" w:type="dxa"/>
            <w:gridSpan w:val="2"/>
            <w:shd w:val="clear" w:color="auto" w:fill="FFFFFF" w:themeFill="background1"/>
          </w:tcPr>
          <w:p w14:paraId="2D9FC548" w14:textId="77777777" w:rsidR="007F5D19" w:rsidRPr="00376760"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376760" w:rsidRDefault="007F5D19" w:rsidP="007E0D38">
            <w:pPr>
              <w:spacing w:before="40" w:after="40"/>
              <w:jc w:val="center"/>
              <w:rPr>
                <w:rFonts w:asciiTheme="minorHAnsi" w:eastAsiaTheme="minorEastAsia" w:hAnsiTheme="minorHAnsi" w:cstheme="minorBidi"/>
                <w:b/>
                <w:bCs/>
                <w:sz w:val="21"/>
                <w:szCs w:val="21"/>
              </w:rPr>
            </w:pPr>
            <w:r w:rsidRPr="00376760">
              <w:rPr>
                <w:rFonts w:asciiTheme="minorHAnsi" w:eastAsiaTheme="minorEastAsia" w:hAnsiTheme="minorHAnsi" w:cstheme="minorBidi"/>
                <w:b/>
                <w:bCs/>
                <w:sz w:val="21"/>
                <w:szCs w:val="21"/>
              </w:rPr>
              <w:t>Activity Type e.g. Fitness Class, Games Session, Craft session etc</w:t>
            </w:r>
          </w:p>
        </w:tc>
        <w:tc>
          <w:tcPr>
            <w:tcW w:w="4728" w:type="dxa"/>
            <w:shd w:val="clear" w:color="auto" w:fill="FFFFFF" w:themeFill="background1"/>
            <w:vAlign w:val="center"/>
          </w:tcPr>
          <w:p w14:paraId="34D5A3B8" w14:textId="77777777" w:rsidR="007F5D19" w:rsidRPr="00376760" w:rsidRDefault="007F5D19" w:rsidP="007E0D38">
            <w:pPr>
              <w:spacing w:before="40" w:after="40"/>
              <w:jc w:val="center"/>
              <w:rPr>
                <w:rFonts w:asciiTheme="minorHAnsi" w:eastAsiaTheme="minorEastAsia" w:hAnsiTheme="minorHAnsi" w:cstheme="minorBidi"/>
                <w:b/>
                <w:bCs/>
                <w:sz w:val="21"/>
                <w:szCs w:val="21"/>
              </w:rPr>
            </w:pPr>
            <w:r w:rsidRPr="00376760">
              <w:rPr>
                <w:rFonts w:asciiTheme="minorHAnsi" w:eastAsiaTheme="minorEastAsia" w:hAnsiTheme="minorHAnsi" w:cstheme="minorBidi"/>
                <w:b/>
                <w:bCs/>
                <w:color w:val="000000" w:themeColor="text1"/>
                <w:sz w:val="21"/>
                <w:szCs w:val="21"/>
              </w:rPr>
              <w:t>Describe the activity, what it involves, how it will be run?</w:t>
            </w:r>
          </w:p>
        </w:tc>
        <w:tc>
          <w:tcPr>
            <w:tcW w:w="1455" w:type="dxa"/>
            <w:shd w:val="clear" w:color="auto" w:fill="FFFFFF" w:themeFill="background1"/>
          </w:tcPr>
          <w:p w14:paraId="02F68DE2" w14:textId="77777777" w:rsidR="007F5D19" w:rsidRPr="00376760"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376760" w:rsidRDefault="00252247" w:rsidP="007E0D38">
            <w:pPr>
              <w:spacing w:before="40" w:after="40"/>
              <w:jc w:val="center"/>
              <w:rPr>
                <w:rFonts w:asciiTheme="minorHAnsi" w:eastAsiaTheme="minorEastAsia" w:hAnsiTheme="minorHAnsi" w:cstheme="minorBidi"/>
                <w:b/>
                <w:bCs/>
                <w:color w:val="000000" w:themeColor="text1"/>
                <w:sz w:val="21"/>
                <w:szCs w:val="21"/>
              </w:rPr>
            </w:pPr>
            <w:r w:rsidRPr="00376760">
              <w:rPr>
                <w:rFonts w:asciiTheme="minorHAnsi" w:eastAsiaTheme="minorEastAsia" w:hAnsiTheme="minorHAnsi" w:cstheme="minorBidi"/>
                <w:b/>
                <w:bCs/>
                <w:color w:val="000000" w:themeColor="text1"/>
                <w:sz w:val="21"/>
                <w:szCs w:val="21"/>
              </w:rPr>
              <w:t>Frequency event will take place.</w:t>
            </w:r>
          </w:p>
        </w:tc>
        <w:tc>
          <w:tcPr>
            <w:tcW w:w="2203" w:type="dxa"/>
            <w:shd w:val="clear" w:color="auto" w:fill="FFFFFF" w:themeFill="background1"/>
            <w:vAlign w:val="center"/>
          </w:tcPr>
          <w:p w14:paraId="5E0AF0C0" w14:textId="77777777" w:rsidR="007F5D19" w:rsidRPr="00376760" w:rsidRDefault="007F5D19" w:rsidP="007E0D38">
            <w:pPr>
              <w:spacing w:before="40" w:after="40"/>
              <w:jc w:val="center"/>
              <w:rPr>
                <w:rFonts w:asciiTheme="minorHAnsi" w:eastAsiaTheme="minorEastAsia" w:hAnsiTheme="minorHAnsi" w:cstheme="minorBidi"/>
                <w:b/>
                <w:bCs/>
                <w:sz w:val="21"/>
                <w:szCs w:val="21"/>
              </w:rPr>
            </w:pPr>
            <w:r w:rsidRPr="00376760">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00376760">
              <w:rPr>
                <w:rFonts w:asciiTheme="minorHAnsi" w:eastAsiaTheme="minorEastAsia" w:hAnsiTheme="minorHAnsi" w:cstheme="minorBidi"/>
                <w:b/>
                <w:bCs/>
                <w:color w:val="000000" w:themeColor="text1"/>
                <w:sz w:val="21"/>
                <w:szCs w:val="21"/>
              </w:rPr>
              <w:t>indicate</w:t>
            </w:r>
            <w:bookmarkEnd w:id="0"/>
            <w:r w:rsidRPr="00376760">
              <w:rPr>
                <w:rFonts w:asciiTheme="minorHAnsi" w:eastAsiaTheme="minorEastAsia" w:hAnsiTheme="minorHAnsi" w:cstheme="minorBidi"/>
                <w:b/>
                <w:bCs/>
                <w:color w:val="000000" w:themeColor="text1"/>
                <w:sz w:val="21"/>
                <w:szCs w:val="21"/>
              </w:rPr>
              <w:t xml:space="preserve"> whether provided by group</w:t>
            </w:r>
          </w:p>
        </w:tc>
      </w:tr>
      <w:tr w:rsidR="007F5D19" w:rsidRPr="00376760" w14:paraId="2B60D7A4" w14:textId="77777777" w:rsidTr="7BF17705">
        <w:trPr>
          <w:trHeight w:val="510"/>
        </w:trPr>
        <w:tc>
          <w:tcPr>
            <w:tcW w:w="338" w:type="dxa"/>
            <w:shd w:val="clear" w:color="auto" w:fill="FFFFFF" w:themeFill="background1"/>
          </w:tcPr>
          <w:p w14:paraId="0A79FCBC" w14:textId="6B959FBF" w:rsidR="703A2511" w:rsidRPr="00376760" w:rsidRDefault="703A2511" w:rsidP="703A2511">
            <w:pPr>
              <w:spacing w:before="40" w:after="40"/>
            </w:pPr>
            <w:r w:rsidRPr="00376760">
              <w:rPr>
                <w:rFonts w:ascii="Calibri" w:eastAsia="Calibri" w:hAnsi="Calibri" w:cs="Calibri"/>
                <w:color w:val="000000" w:themeColor="text1"/>
                <w:szCs w:val="24"/>
              </w:rPr>
              <w:t>1</w:t>
            </w:r>
          </w:p>
        </w:tc>
        <w:tc>
          <w:tcPr>
            <w:tcW w:w="1732" w:type="dxa"/>
            <w:shd w:val="clear" w:color="auto" w:fill="C0D842"/>
          </w:tcPr>
          <w:p w14:paraId="61722A2D" w14:textId="11E108E2" w:rsidR="703A2511" w:rsidRPr="00376760" w:rsidRDefault="1F75ECA4"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Forum Stalls</w:t>
            </w:r>
          </w:p>
        </w:tc>
        <w:tc>
          <w:tcPr>
            <w:tcW w:w="4728" w:type="dxa"/>
            <w:shd w:val="clear" w:color="auto" w:fill="C0D842"/>
          </w:tcPr>
          <w:p w14:paraId="0314BEBD" w14:textId="59A8D122" w:rsidR="703A2511" w:rsidRPr="00376760" w:rsidRDefault="014A24DC" w:rsidP="7BF17705">
            <w:pPr>
              <w:spacing w:before="40" w:after="40"/>
              <w:rPr>
                <w:rFonts w:ascii="Calibri" w:eastAsia="Calibri" w:hAnsi="Calibri" w:cs="Calibri"/>
                <w:sz w:val="22"/>
                <w:szCs w:val="22"/>
              </w:rPr>
            </w:pPr>
            <w:r w:rsidRPr="00376760">
              <w:rPr>
                <w:rFonts w:ascii="Calibri" w:eastAsia="Calibri" w:hAnsi="Calibri" w:cs="Calibri"/>
                <w:sz w:val="22"/>
                <w:szCs w:val="22"/>
              </w:rPr>
              <w:t xml:space="preserve">Informative stalls to raise interest in our society and what we do. Primarily will be during January </w:t>
            </w:r>
            <w:r w:rsidR="35B06419" w:rsidRPr="00376760">
              <w:rPr>
                <w:rFonts w:ascii="Calibri" w:eastAsia="Calibri" w:hAnsi="Calibri" w:cs="Calibri"/>
                <w:sz w:val="22"/>
                <w:szCs w:val="22"/>
              </w:rPr>
              <w:t>fresher's</w:t>
            </w:r>
            <w:r w:rsidRPr="00376760">
              <w:rPr>
                <w:rFonts w:ascii="Calibri" w:eastAsia="Calibri" w:hAnsi="Calibri" w:cs="Calibri"/>
                <w:sz w:val="22"/>
                <w:szCs w:val="22"/>
              </w:rPr>
              <w:t xml:space="preserve"> week</w:t>
            </w:r>
            <w:r w:rsidR="48DF1F28" w:rsidRPr="00376760">
              <w:rPr>
                <w:rFonts w:ascii="Calibri" w:eastAsia="Calibri" w:hAnsi="Calibri" w:cs="Calibri"/>
                <w:sz w:val="22"/>
                <w:szCs w:val="22"/>
              </w:rPr>
              <w:t>. It will include interactive digital displays of our work (programs &amp; models), handouts, and larger banners with our information on. It will be run by 1-3 people</w:t>
            </w:r>
            <w:r w:rsidR="44317DB3" w:rsidRPr="00376760">
              <w:rPr>
                <w:rFonts w:ascii="Calibri" w:eastAsia="Calibri" w:hAnsi="Calibri" w:cs="Calibri"/>
                <w:sz w:val="22"/>
                <w:szCs w:val="22"/>
              </w:rPr>
              <w:t xml:space="preserve"> (committee)</w:t>
            </w:r>
            <w:r w:rsidR="48DF1F28" w:rsidRPr="00376760">
              <w:rPr>
                <w:rFonts w:ascii="Calibri" w:eastAsia="Calibri" w:hAnsi="Calibri" w:cs="Calibri"/>
                <w:sz w:val="22"/>
                <w:szCs w:val="22"/>
              </w:rPr>
              <w:t xml:space="preserve"> </w:t>
            </w:r>
            <w:r w:rsidR="033DD70A" w:rsidRPr="00376760">
              <w:rPr>
                <w:rFonts w:ascii="Calibri" w:eastAsia="Calibri" w:hAnsi="Calibri" w:cs="Calibri"/>
                <w:sz w:val="22"/>
                <w:szCs w:val="22"/>
              </w:rPr>
              <w:t>throughout</w:t>
            </w:r>
            <w:r w:rsidR="48DF1F28" w:rsidRPr="00376760">
              <w:rPr>
                <w:rFonts w:ascii="Calibri" w:eastAsia="Calibri" w:hAnsi="Calibri" w:cs="Calibri"/>
                <w:sz w:val="22"/>
                <w:szCs w:val="22"/>
              </w:rPr>
              <w:t xml:space="preserve"> the date it </w:t>
            </w:r>
            <w:r w:rsidR="5A0CDCC7" w:rsidRPr="00376760">
              <w:rPr>
                <w:rFonts w:ascii="Calibri" w:eastAsia="Calibri" w:hAnsi="Calibri" w:cs="Calibri"/>
                <w:sz w:val="22"/>
                <w:szCs w:val="22"/>
              </w:rPr>
              <w:t>occurs</w:t>
            </w:r>
            <w:r w:rsidR="48DF1F28" w:rsidRPr="00376760">
              <w:rPr>
                <w:rFonts w:ascii="Calibri" w:eastAsia="Calibri" w:hAnsi="Calibri" w:cs="Calibri"/>
                <w:sz w:val="22"/>
                <w:szCs w:val="22"/>
              </w:rPr>
              <w:t xml:space="preserve"> on</w:t>
            </w:r>
            <w:r w:rsidR="2BB25E45" w:rsidRPr="00376760">
              <w:rPr>
                <w:rFonts w:ascii="Calibri" w:eastAsia="Calibri" w:hAnsi="Calibri" w:cs="Calibri"/>
                <w:sz w:val="22"/>
                <w:szCs w:val="22"/>
              </w:rPr>
              <w:t xml:space="preserve">, with members </w:t>
            </w:r>
            <w:r w:rsidR="7F57B881" w:rsidRPr="00376760">
              <w:rPr>
                <w:rFonts w:ascii="Calibri" w:eastAsia="Calibri" w:hAnsi="Calibri" w:cs="Calibri"/>
                <w:sz w:val="22"/>
                <w:szCs w:val="22"/>
              </w:rPr>
              <w:t xml:space="preserve">voluntarily </w:t>
            </w:r>
            <w:r w:rsidR="2BB25E45" w:rsidRPr="00376760">
              <w:rPr>
                <w:rFonts w:ascii="Calibri" w:eastAsia="Calibri" w:hAnsi="Calibri" w:cs="Calibri"/>
                <w:sz w:val="22"/>
                <w:szCs w:val="22"/>
              </w:rPr>
              <w:t>taking turns to staff the stall.</w:t>
            </w:r>
            <w:r w:rsidR="211BF3DA" w:rsidRPr="00376760">
              <w:rPr>
                <w:rFonts w:ascii="Calibri" w:eastAsia="Calibri" w:hAnsi="Calibri" w:cs="Calibri"/>
                <w:sz w:val="22"/>
                <w:szCs w:val="22"/>
              </w:rPr>
              <w:t xml:space="preserve"> </w:t>
            </w:r>
          </w:p>
        </w:tc>
        <w:tc>
          <w:tcPr>
            <w:tcW w:w="1455" w:type="dxa"/>
            <w:shd w:val="clear" w:color="auto" w:fill="C0D842"/>
          </w:tcPr>
          <w:p w14:paraId="2B5E7776" w14:textId="1E8C61DA" w:rsidR="1CC0F5E0" w:rsidRPr="00376760" w:rsidRDefault="16A5DF33"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Every January Freshers week.</w:t>
            </w:r>
          </w:p>
        </w:tc>
        <w:tc>
          <w:tcPr>
            <w:tcW w:w="2203" w:type="dxa"/>
            <w:shd w:val="clear" w:color="auto" w:fill="C0D842"/>
            <w:vAlign w:val="center"/>
          </w:tcPr>
          <w:p w14:paraId="58A924F4" w14:textId="4B4406F3" w:rsidR="1CC0F5E0" w:rsidRPr="00376760" w:rsidRDefault="16A5DF33" w:rsidP="7BF17705">
            <w:pPr>
              <w:pStyle w:val="ListParagraph"/>
              <w:numPr>
                <w:ilvl w:val="0"/>
                <w:numId w:val="2"/>
              </w:num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Laptops for work showcasing (provided by group)</w:t>
            </w:r>
          </w:p>
          <w:p w14:paraId="2286C583" w14:textId="1AFCB2B9" w:rsidR="1CC0F5E0" w:rsidRPr="00376760" w:rsidRDefault="16A5DF33" w:rsidP="7BF17705">
            <w:pPr>
              <w:pStyle w:val="ListParagraph"/>
              <w:numPr>
                <w:ilvl w:val="0"/>
                <w:numId w:val="2"/>
              </w:num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QuantFin branded banners and table cover (provided by group)</w:t>
            </w:r>
          </w:p>
          <w:p w14:paraId="27CD60C5" w14:textId="11796EB3" w:rsidR="1CC0F5E0" w:rsidRPr="00376760" w:rsidRDefault="16A5DF33" w:rsidP="7BF17705">
            <w:pPr>
              <w:pStyle w:val="ListParagraph"/>
              <w:numPr>
                <w:ilvl w:val="0"/>
                <w:numId w:val="2"/>
              </w:num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Leaflets and cards to give out (provided by group)</w:t>
            </w:r>
          </w:p>
        </w:tc>
      </w:tr>
      <w:tr w:rsidR="007F5D19" w:rsidRPr="00376760" w14:paraId="56819E9A" w14:textId="77777777" w:rsidTr="7BF17705">
        <w:trPr>
          <w:trHeight w:val="510"/>
        </w:trPr>
        <w:tc>
          <w:tcPr>
            <w:tcW w:w="338" w:type="dxa"/>
            <w:shd w:val="clear" w:color="auto" w:fill="FFFFFF" w:themeFill="background1"/>
          </w:tcPr>
          <w:p w14:paraId="50FD5775" w14:textId="5BAA441E" w:rsidR="703A2511" w:rsidRPr="00376760" w:rsidRDefault="347E04A0" w:rsidP="7BF17705">
            <w:pPr>
              <w:spacing w:before="40" w:after="40"/>
              <w:rPr>
                <w:rFonts w:ascii="Calibri" w:eastAsia="Calibri" w:hAnsi="Calibri" w:cs="Calibri"/>
                <w:color w:val="000000" w:themeColor="text1"/>
              </w:rPr>
            </w:pPr>
            <w:r w:rsidRPr="00376760">
              <w:rPr>
                <w:rFonts w:ascii="Calibri" w:eastAsia="Calibri" w:hAnsi="Calibri" w:cs="Calibri"/>
                <w:color w:val="000000" w:themeColor="text1"/>
              </w:rPr>
              <w:t>2</w:t>
            </w:r>
          </w:p>
        </w:tc>
        <w:tc>
          <w:tcPr>
            <w:tcW w:w="1732" w:type="dxa"/>
            <w:shd w:val="clear" w:color="auto" w:fill="C0D842"/>
          </w:tcPr>
          <w:p w14:paraId="2C215A00" w14:textId="06A3C180" w:rsidR="703A2511" w:rsidRPr="00376760" w:rsidRDefault="1F75ECA4"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Training Sessions</w:t>
            </w:r>
          </w:p>
        </w:tc>
        <w:tc>
          <w:tcPr>
            <w:tcW w:w="4728" w:type="dxa"/>
            <w:shd w:val="clear" w:color="auto" w:fill="C0D842"/>
          </w:tcPr>
          <w:p w14:paraId="45762F32" w14:textId="04C667DA" w:rsidR="0C0949EB" w:rsidRPr="00376760" w:rsidRDefault="7D356A63" w:rsidP="7BF17705">
            <w:pPr>
              <w:spacing w:before="40" w:after="40"/>
              <w:rPr>
                <w:rFonts w:ascii="Calibri" w:eastAsia="Calibri" w:hAnsi="Calibri" w:cs="Calibri"/>
                <w:sz w:val="22"/>
                <w:szCs w:val="22"/>
              </w:rPr>
            </w:pPr>
            <w:r w:rsidRPr="00376760">
              <w:rPr>
                <w:rFonts w:ascii="Calibri" w:eastAsia="Calibri" w:hAnsi="Calibri" w:cs="Calibri"/>
                <w:sz w:val="22"/>
                <w:szCs w:val="22"/>
              </w:rPr>
              <w:t>Interactive workshops where members can learn in detail about specific topics, mainly coding or modelling related (withing a financial context). These will be organised by committee members and held on campus</w:t>
            </w:r>
            <w:r w:rsidR="6EC76CF0" w:rsidRPr="00376760">
              <w:rPr>
                <w:rFonts w:ascii="Calibri" w:eastAsia="Calibri" w:hAnsi="Calibri" w:cs="Calibri"/>
                <w:sz w:val="22"/>
                <w:szCs w:val="22"/>
              </w:rPr>
              <w:t>. Sessions will be liking run for an hour, utilising campus facilities/venue spaces.</w:t>
            </w:r>
            <w:r w:rsidR="35CFD3D6" w:rsidRPr="00376760">
              <w:rPr>
                <w:rFonts w:ascii="Calibri" w:eastAsia="Calibri" w:hAnsi="Calibri" w:cs="Calibri"/>
                <w:sz w:val="22"/>
                <w:szCs w:val="22"/>
              </w:rPr>
              <w:t xml:space="preserve"> These sessions may utilise outside partnerships to deliver quality content as well as networking opportunities.</w:t>
            </w:r>
          </w:p>
        </w:tc>
        <w:tc>
          <w:tcPr>
            <w:tcW w:w="1455" w:type="dxa"/>
            <w:shd w:val="clear" w:color="auto" w:fill="C0D842"/>
          </w:tcPr>
          <w:p w14:paraId="0DCB18C8" w14:textId="72539AC6" w:rsidR="703A2511" w:rsidRPr="00376760" w:rsidRDefault="6B3E6C3E"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Occasionally throughout the academic year (1-2 events per term)</w:t>
            </w:r>
          </w:p>
          <w:p w14:paraId="009F0242" w14:textId="68D907AB" w:rsidR="703A2511" w:rsidRPr="00376760" w:rsidRDefault="703A2511" w:rsidP="7BF17705">
            <w:pPr>
              <w:spacing w:before="40" w:after="40"/>
              <w:rPr>
                <w:rFonts w:ascii="Calibri" w:eastAsia="Calibri" w:hAnsi="Calibri" w:cs="Calibri"/>
                <w:color w:val="000000" w:themeColor="text1"/>
                <w:sz w:val="22"/>
                <w:szCs w:val="22"/>
              </w:rPr>
            </w:pPr>
          </w:p>
        </w:tc>
        <w:tc>
          <w:tcPr>
            <w:tcW w:w="2203" w:type="dxa"/>
            <w:shd w:val="clear" w:color="auto" w:fill="C0D842"/>
            <w:vAlign w:val="center"/>
          </w:tcPr>
          <w:p w14:paraId="2CF2AD77" w14:textId="182D98C0" w:rsidR="1B8031B1" w:rsidRPr="00376760" w:rsidRDefault="5CB41F0A" w:rsidP="7BF17705">
            <w:pPr>
              <w:pStyle w:val="ListParagraph"/>
              <w:numPr>
                <w:ilvl w:val="0"/>
                <w:numId w:val="1"/>
              </w:num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Education content (prepared by group)</w:t>
            </w:r>
          </w:p>
          <w:p w14:paraId="53F8F2B0" w14:textId="72CC3909" w:rsidR="1B8031B1" w:rsidRPr="00376760" w:rsidRDefault="5CB41F0A" w:rsidP="7BF17705">
            <w:pPr>
              <w:pStyle w:val="ListParagraph"/>
              <w:numPr>
                <w:ilvl w:val="0"/>
                <w:numId w:val="1"/>
              </w:num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Laptops (for presentation, prepared by group)</w:t>
            </w:r>
          </w:p>
        </w:tc>
      </w:tr>
      <w:tr w:rsidR="007F5D19" w:rsidRPr="00376760" w14:paraId="43301647" w14:textId="77777777" w:rsidTr="7BF17705">
        <w:trPr>
          <w:trHeight w:val="510"/>
        </w:trPr>
        <w:tc>
          <w:tcPr>
            <w:tcW w:w="338" w:type="dxa"/>
            <w:shd w:val="clear" w:color="auto" w:fill="FFFFFF" w:themeFill="background1"/>
          </w:tcPr>
          <w:p w14:paraId="45AE70B5" w14:textId="77777777" w:rsidR="007F5D19" w:rsidRPr="00376760" w:rsidRDefault="007F5D19" w:rsidP="007E0D38">
            <w:pPr>
              <w:spacing w:before="40" w:after="40"/>
              <w:rPr>
                <w:rFonts w:asciiTheme="minorHAnsi" w:eastAsiaTheme="minorEastAsia" w:hAnsiTheme="minorHAnsi" w:cstheme="minorBidi"/>
              </w:rPr>
            </w:pPr>
            <w:r w:rsidRPr="00376760">
              <w:rPr>
                <w:rFonts w:asciiTheme="minorHAnsi" w:eastAsiaTheme="minorEastAsia" w:hAnsiTheme="minorHAnsi" w:cstheme="minorBidi"/>
              </w:rPr>
              <w:t>3</w:t>
            </w:r>
          </w:p>
        </w:tc>
        <w:tc>
          <w:tcPr>
            <w:tcW w:w="1732" w:type="dxa"/>
            <w:shd w:val="clear" w:color="auto" w:fill="C0D842"/>
          </w:tcPr>
          <w:p w14:paraId="5026A5C5" w14:textId="114F247A" w:rsidR="007F5D19" w:rsidRPr="00376760" w:rsidRDefault="1F75ECA4"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Quiz</w:t>
            </w:r>
          </w:p>
        </w:tc>
        <w:tc>
          <w:tcPr>
            <w:tcW w:w="4728" w:type="dxa"/>
            <w:shd w:val="clear" w:color="auto" w:fill="C0D842"/>
          </w:tcPr>
          <w:p w14:paraId="57C5D4CB" w14:textId="0F4F3DDD" w:rsidR="009011E0" w:rsidRPr="00376760" w:rsidRDefault="6CA5B61E"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Interactive academic quizzes that allow members to engage with and practice interview-style questions commonly found in Quantitative and Finance industry roles.</w:t>
            </w:r>
            <w:r w:rsidR="1E009858" w:rsidRPr="00376760">
              <w:rPr>
                <w:rFonts w:asciiTheme="minorHAnsi" w:eastAsiaTheme="minorEastAsia" w:hAnsiTheme="minorHAnsi" w:cstheme="minorBidi"/>
                <w:sz w:val="22"/>
                <w:szCs w:val="22"/>
              </w:rPr>
              <w:t xml:space="preserve"> </w:t>
            </w:r>
            <w:r w:rsidR="33CDB415" w:rsidRPr="00376760">
              <w:rPr>
                <w:rFonts w:asciiTheme="minorHAnsi" w:eastAsiaTheme="minorEastAsia" w:hAnsiTheme="minorHAnsi" w:cstheme="minorBidi"/>
                <w:sz w:val="22"/>
                <w:szCs w:val="22"/>
              </w:rPr>
              <w:t xml:space="preserve">Quizzes will be </w:t>
            </w:r>
            <w:r w:rsidR="1A03DB2D" w:rsidRPr="00376760">
              <w:rPr>
                <w:rFonts w:asciiTheme="minorHAnsi" w:eastAsiaTheme="minorEastAsia" w:hAnsiTheme="minorHAnsi" w:cstheme="minorBidi"/>
                <w:sz w:val="22"/>
                <w:szCs w:val="22"/>
              </w:rPr>
              <w:t>organised</w:t>
            </w:r>
            <w:r w:rsidR="33CDB415" w:rsidRPr="00376760">
              <w:rPr>
                <w:rFonts w:asciiTheme="minorHAnsi" w:eastAsiaTheme="minorEastAsia" w:hAnsiTheme="minorHAnsi" w:cstheme="minorBidi"/>
                <w:sz w:val="22"/>
                <w:szCs w:val="22"/>
              </w:rPr>
              <w:t xml:space="preserve"> by committee members </w:t>
            </w:r>
            <w:r w:rsidR="1A03DB2D" w:rsidRPr="00376760">
              <w:rPr>
                <w:rFonts w:asciiTheme="minorHAnsi" w:eastAsiaTheme="minorEastAsia" w:hAnsiTheme="minorHAnsi" w:cstheme="minorBidi"/>
                <w:sz w:val="22"/>
                <w:szCs w:val="22"/>
              </w:rPr>
              <w:t xml:space="preserve">with designated session leads </w:t>
            </w:r>
            <w:r w:rsidR="63CB5315" w:rsidRPr="00376760">
              <w:rPr>
                <w:rFonts w:asciiTheme="minorHAnsi" w:eastAsiaTheme="minorEastAsia" w:hAnsiTheme="minorHAnsi" w:cstheme="minorBidi"/>
                <w:sz w:val="22"/>
                <w:szCs w:val="22"/>
              </w:rPr>
              <w:t>teaching members how to approach questions,</w:t>
            </w:r>
            <w:r w:rsidR="232D52E6" w:rsidRPr="00376760">
              <w:rPr>
                <w:rFonts w:asciiTheme="minorHAnsi" w:eastAsiaTheme="minorEastAsia" w:hAnsiTheme="minorHAnsi" w:cstheme="minorBidi"/>
                <w:sz w:val="22"/>
                <w:szCs w:val="22"/>
              </w:rPr>
              <w:t xml:space="preserve"> common tips and key formulas/concepts. Sessions will </w:t>
            </w:r>
            <w:r w:rsidR="621D7EBF" w:rsidRPr="00376760">
              <w:rPr>
                <w:rFonts w:asciiTheme="minorHAnsi" w:eastAsiaTheme="minorEastAsia" w:hAnsiTheme="minorHAnsi" w:cstheme="minorBidi"/>
                <w:sz w:val="22"/>
                <w:szCs w:val="22"/>
              </w:rPr>
              <w:t>likely run for an hour on campus utilising guild facilities</w:t>
            </w:r>
            <w:r w:rsidR="06567C3A" w:rsidRPr="00376760">
              <w:rPr>
                <w:rFonts w:asciiTheme="minorHAnsi" w:eastAsiaTheme="minorEastAsia" w:hAnsiTheme="minorHAnsi" w:cstheme="minorBidi"/>
                <w:sz w:val="22"/>
                <w:szCs w:val="22"/>
              </w:rPr>
              <w:t xml:space="preserve">/venue spaces. </w:t>
            </w:r>
          </w:p>
        </w:tc>
        <w:tc>
          <w:tcPr>
            <w:tcW w:w="1455" w:type="dxa"/>
            <w:shd w:val="clear" w:color="auto" w:fill="C0D842"/>
          </w:tcPr>
          <w:p w14:paraId="6AB55A48" w14:textId="5D083C2B" w:rsidR="007F5D19" w:rsidRPr="00376760" w:rsidRDefault="058DF8B3"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Occasionally throughout the academic year (1-3 events per term)</w:t>
            </w:r>
          </w:p>
          <w:p w14:paraId="5B815160" w14:textId="21C21A2F" w:rsidR="007F5D19" w:rsidRPr="00376760" w:rsidRDefault="007F5D19" w:rsidP="7BF17705">
            <w:pPr>
              <w:spacing w:before="40" w:after="40"/>
              <w:rPr>
                <w:rFonts w:asciiTheme="minorHAnsi" w:eastAsiaTheme="minorEastAsia" w:hAnsiTheme="minorHAnsi" w:cstheme="minorBidi"/>
                <w:sz w:val="22"/>
                <w:szCs w:val="22"/>
              </w:rPr>
            </w:pPr>
          </w:p>
        </w:tc>
        <w:tc>
          <w:tcPr>
            <w:tcW w:w="2203" w:type="dxa"/>
            <w:shd w:val="clear" w:color="auto" w:fill="C0D842"/>
            <w:vAlign w:val="center"/>
          </w:tcPr>
          <w:p w14:paraId="29F817A2" w14:textId="77777777" w:rsidR="007F5D19" w:rsidRPr="00376760" w:rsidRDefault="25A87333"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 xml:space="preserve">Projector and screen </w:t>
            </w:r>
          </w:p>
          <w:p w14:paraId="1D7E6424" w14:textId="77777777" w:rsidR="000A305D" w:rsidRPr="00376760" w:rsidRDefault="111E277E"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P</w:t>
            </w:r>
            <w:r w:rsidR="1D057FEA" w:rsidRPr="00376760">
              <w:rPr>
                <w:rFonts w:asciiTheme="minorHAnsi" w:eastAsiaTheme="minorEastAsia" w:hAnsiTheme="minorHAnsi" w:cstheme="minorBidi"/>
                <w:sz w:val="22"/>
                <w:szCs w:val="22"/>
              </w:rPr>
              <w:t>hysical answer sheets </w:t>
            </w:r>
          </w:p>
          <w:p w14:paraId="3767DADC" w14:textId="77777777" w:rsidR="008746C5" w:rsidRPr="00376760" w:rsidRDefault="111E277E"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Stationary equipmen</w:t>
            </w:r>
            <w:r w:rsidR="7804DD09" w:rsidRPr="00376760">
              <w:rPr>
                <w:rFonts w:asciiTheme="minorHAnsi" w:eastAsiaTheme="minorEastAsia" w:hAnsiTheme="minorHAnsi" w:cstheme="minorBidi"/>
                <w:sz w:val="22"/>
                <w:szCs w:val="22"/>
              </w:rPr>
              <w:t>t</w:t>
            </w:r>
          </w:p>
          <w:p w14:paraId="0B1BC3B8" w14:textId="07452B95" w:rsidR="00D80CC8" w:rsidRPr="00376760" w:rsidRDefault="7804DD09"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Take home study guides</w:t>
            </w:r>
          </w:p>
        </w:tc>
      </w:tr>
      <w:tr w:rsidR="007F5D19" w:rsidRPr="00376760" w14:paraId="712D645C" w14:textId="77777777" w:rsidTr="7BF17705">
        <w:trPr>
          <w:trHeight w:val="300"/>
        </w:trPr>
        <w:tc>
          <w:tcPr>
            <w:tcW w:w="338" w:type="dxa"/>
            <w:shd w:val="clear" w:color="auto" w:fill="FFFFFF" w:themeFill="background1"/>
          </w:tcPr>
          <w:p w14:paraId="26D3709F" w14:textId="77777777" w:rsidR="007F5D19" w:rsidRPr="00376760" w:rsidRDefault="007F5D19" w:rsidP="007E0D38">
            <w:pPr>
              <w:spacing w:before="40" w:after="40"/>
              <w:rPr>
                <w:rFonts w:asciiTheme="minorHAnsi" w:eastAsiaTheme="minorEastAsia" w:hAnsiTheme="minorHAnsi" w:cstheme="minorBidi"/>
              </w:rPr>
            </w:pPr>
            <w:r w:rsidRPr="00376760">
              <w:rPr>
                <w:rFonts w:asciiTheme="minorHAnsi" w:eastAsiaTheme="minorEastAsia" w:hAnsiTheme="minorHAnsi" w:cstheme="minorBidi"/>
              </w:rPr>
              <w:t>4</w:t>
            </w:r>
          </w:p>
        </w:tc>
        <w:tc>
          <w:tcPr>
            <w:tcW w:w="1732" w:type="dxa"/>
            <w:shd w:val="clear" w:color="auto" w:fill="C0D842"/>
          </w:tcPr>
          <w:p w14:paraId="18943A89" w14:textId="7876EBD3" w:rsidR="007F5D19" w:rsidRPr="00376760" w:rsidRDefault="1F75ECA4"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Talks (</w:t>
            </w:r>
            <w:r w:rsidR="478930DA" w:rsidRPr="00376760">
              <w:rPr>
                <w:rFonts w:asciiTheme="minorHAnsi" w:eastAsiaTheme="minorEastAsia" w:hAnsiTheme="minorHAnsi" w:cstheme="minorBidi"/>
                <w:sz w:val="22"/>
                <w:szCs w:val="22"/>
              </w:rPr>
              <w:t>I</w:t>
            </w:r>
            <w:r w:rsidRPr="00376760">
              <w:rPr>
                <w:rFonts w:asciiTheme="minorHAnsi" w:eastAsiaTheme="minorEastAsia" w:hAnsiTheme="minorHAnsi" w:cstheme="minorBidi"/>
                <w:sz w:val="22"/>
                <w:szCs w:val="22"/>
              </w:rPr>
              <w:t>nternal</w:t>
            </w:r>
            <w:r w:rsidR="009B580C" w:rsidRPr="00376760">
              <w:rPr>
                <w:rFonts w:asciiTheme="minorHAnsi" w:eastAsiaTheme="minorEastAsia" w:hAnsiTheme="minorHAnsi" w:cstheme="minorBidi"/>
                <w:sz w:val="22"/>
                <w:szCs w:val="22"/>
              </w:rPr>
              <w:t xml:space="preserve"> speaker)</w:t>
            </w:r>
          </w:p>
        </w:tc>
        <w:tc>
          <w:tcPr>
            <w:tcW w:w="4728" w:type="dxa"/>
            <w:shd w:val="clear" w:color="auto" w:fill="C0D842"/>
          </w:tcPr>
          <w:p w14:paraId="6A9927F5" w14:textId="4950EEBE" w:rsidR="007F5D19" w:rsidRPr="00376760" w:rsidRDefault="1983087B"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 xml:space="preserve">Guest </w:t>
            </w:r>
            <w:r w:rsidR="5A6DA906" w:rsidRPr="00376760">
              <w:rPr>
                <w:rFonts w:asciiTheme="minorHAnsi" w:eastAsiaTheme="minorEastAsia" w:hAnsiTheme="minorHAnsi" w:cstheme="minorBidi"/>
                <w:sz w:val="22"/>
                <w:szCs w:val="22"/>
              </w:rPr>
              <w:t>speaker</w:t>
            </w:r>
            <w:r w:rsidRPr="00376760">
              <w:rPr>
                <w:rFonts w:asciiTheme="minorHAnsi" w:eastAsiaTheme="minorEastAsia" w:hAnsiTheme="minorHAnsi" w:cstheme="minorBidi"/>
                <w:sz w:val="22"/>
                <w:szCs w:val="22"/>
              </w:rPr>
              <w:t xml:space="preserve"> </w:t>
            </w:r>
            <w:r w:rsidR="066D5FDD" w:rsidRPr="00376760">
              <w:rPr>
                <w:rFonts w:asciiTheme="minorHAnsi" w:eastAsiaTheme="minorEastAsia" w:hAnsiTheme="minorHAnsi" w:cstheme="minorBidi"/>
                <w:sz w:val="22"/>
                <w:szCs w:val="22"/>
              </w:rPr>
              <w:t>events</w:t>
            </w:r>
            <w:r w:rsidRPr="00376760">
              <w:rPr>
                <w:rFonts w:asciiTheme="minorHAnsi" w:eastAsiaTheme="minorEastAsia" w:hAnsiTheme="minorHAnsi" w:cstheme="minorBidi"/>
                <w:sz w:val="22"/>
                <w:szCs w:val="22"/>
              </w:rPr>
              <w:t xml:space="preserve"> where professionals from industry are invited to give talks related to finance, quantitative finance, </w:t>
            </w:r>
            <w:r w:rsidR="7E6D69DF" w:rsidRPr="00376760">
              <w:rPr>
                <w:rFonts w:asciiTheme="minorHAnsi" w:eastAsiaTheme="minorEastAsia" w:hAnsiTheme="minorHAnsi" w:cstheme="minorBidi"/>
                <w:sz w:val="22"/>
                <w:szCs w:val="22"/>
              </w:rPr>
              <w:t>technology</w:t>
            </w:r>
            <w:r w:rsidRPr="00376760">
              <w:rPr>
                <w:rFonts w:asciiTheme="minorHAnsi" w:eastAsiaTheme="minorEastAsia" w:hAnsiTheme="minorHAnsi" w:cstheme="minorBidi"/>
                <w:sz w:val="22"/>
                <w:szCs w:val="22"/>
              </w:rPr>
              <w:t xml:space="preserve">, or related career paths. These sessions will typically involve a presentation by the guest speaker, </w:t>
            </w:r>
            <w:r w:rsidRPr="00376760">
              <w:rPr>
                <w:rFonts w:asciiTheme="minorHAnsi" w:eastAsiaTheme="minorEastAsia" w:hAnsiTheme="minorHAnsi" w:cstheme="minorBidi"/>
                <w:sz w:val="22"/>
                <w:szCs w:val="22"/>
              </w:rPr>
              <w:lastRenderedPageBreak/>
              <w:t xml:space="preserve">followed </w:t>
            </w:r>
            <w:r w:rsidR="68EC51C4" w:rsidRPr="00376760">
              <w:rPr>
                <w:rFonts w:asciiTheme="minorHAnsi" w:eastAsiaTheme="minorEastAsia" w:hAnsiTheme="minorHAnsi" w:cstheme="minorBidi"/>
                <w:sz w:val="22"/>
                <w:szCs w:val="22"/>
              </w:rPr>
              <w:t>b</w:t>
            </w:r>
            <w:r w:rsidRPr="00376760">
              <w:rPr>
                <w:rFonts w:asciiTheme="minorHAnsi" w:eastAsiaTheme="minorEastAsia" w:hAnsiTheme="minorHAnsi" w:cstheme="minorBidi"/>
                <w:sz w:val="22"/>
                <w:szCs w:val="22"/>
              </w:rPr>
              <w:t>y a Q&amp;A session with attendee</w:t>
            </w:r>
            <w:r w:rsidR="5BC1A759" w:rsidRPr="00376760">
              <w:rPr>
                <w:rFonts w:asciiTheme="minorHAnsi" w:eastAsiaTheme="minorEastAsia" w:hAnsiTheme="minorHAnsi" w:cstheme="minorBidi"/>
                <w:sz w:val="22"/>
                <w:szCs w:val="22"/>
              </w:rPr>
              <w:t xml:space="preserve">s. Events will be organised by society committee </w:t>
            </w:r>
            <w:r w:rsidR="2BD5FC83" w:rsidRPr="00376760">
              <w:rPr>
                <w:rFonts w:asciiTheme="minorHAnsi" w:eastAsiaTheme="minorEastAsia" w:hAnsiTheme="minorHAnsi" w:cstheme="minorBidi"/>
                <w:sz w:val="22"/>
                <w:szCs w:val="22"/>
              </w:rPr>
              <w:t>members</w:t>
            </w:r>
            <w:r w:rsidR="5BC1A759" w:rsidRPr="00376760">
              <w:rPr>
                <w:rFonts w:asciiTheme="minorHAnsi" w:eastAsiaTheme="minorEastAsia" w:hAnsiTheme="minorHAnsi" w:cstheme="minorBidi"/>
                <w:sz w:val="22"/>
                <w:szCs w:val="22"/>
              </w:rPr>
              <w:t xml:space="preserve"> and help on campus in booked lecture theatres or seminar rooms. Attendance will be voluntary and open to society members. A committee member will be present throughout to manage the event, introduce the speaker</w:t>
            </w:r>
            <w:r w:rsidR="7D0F97CF" w:rsidRPr="00376760">
              <w:rPr>
                <w:rFonts w:asciiTheme="minorHAnsi" w:eastAsiaTheme="minorEastAsia" w:hAnsiTheme="minorHAnsi" w:cstheme="minorBidi"/>
                <w:sz w:val="22"/>
                <w:szCs w:val="22"/>
              </w:rPr>
              <w:t>, and oversee general conduct.</w:t>
            </w:r>
          </w:p>
        </w:tc>
        <w:tc>
          <w:tcPr>
            <w:tcW w:w="1455" w:type="dxa"/>
            <w:shd w:val="clear" w:color="auto" w:fill="C0D842"/>
          </w:tcPr>
          <w:p w14:paraId="109EC0B7" w14:textId="5D083C2B" w:rsidR="007F5D19" w:rsidRPr="00376760" w:rsidRDefault="7D0F97CF"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lastRenderedPageBreak/>
              <w:t xml:space="preserve">Occasionally throughout the academic year (1-3 </w:t>
            </w:r>
            <w:r w:rsidRPr="00376760">
              <w:rPr>
                <w:rFonts w:asciiTheme="minorHAnsi" w:eastAsiaTheme="minorEastAsia" w:hAnsiTheme="minorHAnsi" w:cstheme="minorBidi"/>
                <w:sz w:val="22"/>
                <w:szCs w:val="22"/>
              </w:rPr>
              <w:lastRenderedPageBreak/>
              <w:t>events per term)</w:t>
            </w:r>
          </w:p>
        </w:tc>
        <w:tc>
          <w:tcPr>
            <w:tcW w:w="2203" w:type="dxa"/>
            <w:shd w:val="clear" w:color="auto" w:fill="C0D842"/>
            <w:vAlign w:val="center"/>
          </w:tcPr>
          <w:p w14:paraId="578A68C8" w14:textId="51AE8169" w:rsidR="007F5D19" w:rsidRPr="00376760" w:rsidRDefault="6BE674CF"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lastRenderedPageBreak/>
              <w:t>Projector and screen (provided by university)</w:t>
            </w:r>
          </w:p>
          <w:p w14:paraId="6D19BF9B" w14:textId="41160808" w:rsidR="007F5D19" w:rsidRPr="00376760" w:rsidRDefault="6BE674CF"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lastRenderedPageBreak/>
              <w:t>Laptop for presentations</w:t>
            </w:r>
          </w:p>
          <w:p w14:paraId="3553F6BC" w14:textId="1FF1A0D6" w:rsidR="007F5D19" w:rsidRPr="00376760" w:rsidRDefault="6BE674CF"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 xml:space="preserve">Microphone if required (university </w:t>
            </w:r>
            <w:r w:rsidR="45042080" w:rsidRPr="00376760">
              <w:rPr>
                <w:rFonts w:asciiTheme="minorHAnsi" w:eastAsiaTheme="minorEastAsia" w:hAnsiTheme="minorHAnsi" w:cstheme="minorBidi"/>
                <w:sz w:val="22"/>
                <w:szCs w:val="22"/>
              </w:rPr>
              <w:t>lecture</w:t>
            </w:r>
            <w:r w:rsidRPr="00376760">
              <w:rPr>
                <w:rFonts w:asciiTheme="minorHAnsi" w:eastAsiaTheme="minorEastAsia" w:hAnsiTheme="minorHAnsi" w:cstheme="minorBidi"/>
                <w:sz w:val="22"/>
                <w:szCs w:val="22"/>
              </w:rPr>
              <w:t xml:space="preserve"> rooms)</w:t>
            </w:r>
          </w:p>
        </w:tc>
      </w:tr>
      <w:tr w:rsidR="007F5D19" w:rsidRPr="00376760" w14:paraId="01465253" w14:textId="77777777" w:rsidTr="7BF17705">
        <w:trPr>
          <w:trHeight w:val="300"/>
        </w:trPr>
        <w:tc>
          <w:tcPr>
            <w:tcW w:w="338" w:type="dxa"/>
            <w:shd w:val="clear" w:color="auto" w:fill="FFFFFF" w:themeFill="background1"/>
          </w:tcPr>
          <w:p w14:paraId="757003FF" w14:textId="77777777" w:rsidR="007F5D19" w:rsidRPr="00376760" w:rsidRDefault="007F5D19" w:rsidP="007E0D38">
            <w:pPr>
              <w:spacing w:before="40" w:after="40"/>
              <w:rPr>
                <w:rFonts w:asciiTheme="minorHAnsi" w:eastAsiaTheme="minorEastAsia" w:hAnsiTheme="minorHAnsi" w:cstheme="minorBidi"/>
              </w:rPr>
            </w:pPr>
            <w:r w:rsidRPr="00376760">
              <w:rPr>
                <w:rFonts w:asciiTheme="minorHAnsi" w:eastAsiaTheme="minorEastAsia" w:hAnsiTheme="minorHAnsi" w:cstheme="minorBidi"/>
              </w:rPr>
              <w:lastRenderedPageBreak/>
              <w:t>5</w:t>
            </w:r>
          </w:p>
        </w:tc>
        <w:tc>
          <w:tcPr>
            <w:tcW w:w="1732" w:type="dxa"/>
            <w:shd w:val="clear" w:color="auto" w:fill="C0D842"/>
          </w:tcPr>
          <w:p w14:paraId="65564119" w14:textId="7A401404" w:rsidR="007F5D19" w:rsidRPr="00376760" w:rsidRDefault="435337A5"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Quant Trading and Investments Team Meeting</w:t>
            </w:r>
          </w:p>
        </w:tc>
        <w:tc>
          <w:tcPr>
            <w:tcW w:w="4728" w:type="dxa"/>
            <w:shd w:val="clear" w:color="auto" w:fill="C0D842"/>
          </w:tcPr>
          <w:p w14:paraId="29B8F424" w14:textId="6695616A" w:rsidR="007F5D19" w:rsidRPr="00376760" w:rsidRDefault="435337A5"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 xml:space="preserve">Weekly meetings where members of the Quant Trading and Investments team review the </w:t>
            </w:r>
            <w:r w:rsidR="66FB2EFF" w:rsidRPr="00376760">
              <w:rPr>
                <w:rFonts w:asciiTheme="minorHAnsi" w:eastAsiaTheme="minorEastAsia" w:hAnsiTheme="minorHAnsi" w:cstheme="minorBidi"/>
                <w:sz w:val="22"/>
                <w:szCs w:val="22"/>
              </w:rPr>
              <w:t>performance</w:t>
            </w:r>
            <w:r w:rsidRPr="00376760">
              <w:rPr>
                <w:rFonts w:asciiTheme="minorHAnsi" w:eastAsiaTheme="minorEastAsia" w:hAnsiTheme="minorHAnsi" w:cstheme="minorBidi"/>
                <w:sz w:val="22"/>
                <w:szCs w:val="22"/>
              </w:rPr>
              <w:t xml:space="preserve"> of the </w:t>
            </w:r>
            <w:r w:rsidR="3E8D48F3" w:rsidRPr="00376760">
              <w:rPr>
                <w:rFonts w:asciiTheme="minorHAnsi" w:eastAsiaTheme="minorEastAsia" w:hAnsiTheme="minorHAnsi" w:cstheme="minorBidi"/>
                <w:sz w:val="22"/>
                <w:szCs w:val="22"/>
              </w:rPr>
              <w:t>society's</w:t>
            </w:r>
            <w:r w:rsidRPr="00376760">
              <w:rPr>
                <w:rFonts w:asciiTheme="minorHAnsi" w:eastAsiaTheme="minorEastAsia" w:hAnsiTheme="minorHAnsi" w:cstheme="minorBidi"/>
                <w:sz w:val="22"/>
                <w:szCs w:val="22"/>
              </w:rPr>
              <w:t xml:space="preserve"> mock (paper traded) fund and discuss future trades and investment ideas. The fund is entirely simulated and used for educational purposes only, with no real money involved. Meetings will involve open discussion of market developments, review of previous si</w:t>
            </w:r>
            <w:r w:rsidR="4F8156B8" w:rsidRPr="00376760">
              <w:rPr>
                <w:rFonts w:asciiTheme="minorHAnsi" w:eastAsiaTheme="minorEastAsia" w:hAnsiTheme="minorHAnsi" w:cstheme="minorBidi"/>
                <w:sz w:val="22"/>
                <w:szCs w:val="22"/>
              </w:rPr>
              <w:t xml:space="preserve">mulated trades, and consideration of new ideas for the mock portfolio. Sessions will be discussion-led, organised by committee members, and help on campus in booked seminar rooms (or library). Participation is voluntary and no </w:t>
            </w:r>
            <w:r w:rsidR="4EE52FDF" w:rsidRPr="00376760">
              <w:rPr>
                <w:rFonts w:asciiTheme="minorHAnsi" w:eastAsiaTheme="minorEastAsia" w:hAnsiTheme="minorHAnsi" w:cstheme="minorBidi"/>
                <w:sz w:val="22"/>
                <w:szCs w:val="22"/>
              </w:rPr>
              <w:t>financial</w:t>
            </w:r>
            <w:r w:rsidR="4F8156B8" w:rsidRPr="00376760">
              <w:rPr>
                <w:rFonts w:asciiTheme="minorHAnsi" w:eastAsiaTheme="minorEastAsia" w:hAnsiTheme="minorHAnsi" w:cstheme="minorBidi"/>
                <w:sz w:val="22"/>
                <w:szCs w:val="22"/>
              </w:rPr>
              <w:t xml:space="preserve"> advice will be given.</w:t>
            </w:r>
          </w:p>
        </w:tc>
        <w:tc>
          <w:tcPr>
            <w:tcW w:w="1455" w:type="dxa"/>
            <w:shd w:val="clear" w:color="auto" w:fill="C0D842"/>
          </w:tcPr>
          <w:p w14:paraId="377AE038" w14:textId="0648DB64" w:rsidR="007F5D19" w:rsidRPr="00376760" w:rsidRDefault="3FE6BAFE" w:rsidP="7BF17705">
            <w:p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Weekly during term time</w:t>
            </w:r>
          </w:p>
        </w:tc>
        <w:tc>
          <w:tcPr>
            <w:tcW w:w="2203" w:type="dxa"/>
            <w:shd w:val="clear" w:color="auto" w:fill="C0D842"/>
            <w:vAlign w:val="center"/>
          </w:tcPr>
          <w:p w14:paraId="228DFDC8" w14:textId="7B477FBA" w:rsidR="007F5D19" w:rsidRPr="00376760" w:rsidRDefault="3FE6BAFE"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Laptops for reviewing data and simulated trades (provided by group members and head of team)</w:t>
            </w:r>
          </w:p>
          <w:p w14:paraId="30C05367" w14:textId="00A0BABF" w:rsidR="007F5D19" w:rsidRPr="00376760" w:rsidRDefault="3FE6BAFE"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Projector and screen if required (University)</w:t>
            </w:r>
          </w:p>
          <w:p w14:paraId="7FF8A7B2" w14:textId="20C92352" w:rsidR="007F5D19" w:rsidRPr="00376760" w:rsidRDefault="3FE6BAFE" w:rsidP="7BF17705">
            <w:pPr>
              <w:pStyle w:val="ListParagraph"/>
              <w:numPr>
                <w:ilvl w:val="0"/>
                <w:numId w:val="19"/>
              </w:numPr>
              <w:spacing w:before="40" w:after="40"/>
              <w:rPr>
                <w:rFonts w:asciiTheme="minorHAnsi" w:eastAsiaTheme="minorEastAsia" w:hAnsiTheme="minorHAnsi" w:cstheme="minorBidi"/>
                <w:sz w:val="22"/>
                <w:szCs w:val="22"/>
              </w:rPr>
            </w:pPr>
            <w:r w:rsidRPr="00376760">
              <w:rPr>
                <w:rFonts w:asciiTheme="minorHAnsi" w:eastAsiaTheme="minorEastAsia" w:hAnsiTheme="minorHAnsi" w:cstheme="minorBidi"/>
                <w:sz w:val="22"/>
                <w:szCs w:val="22"/>
              </w:rPr>
              <w:t>Online paper trading platform and presentation material (prepared by the group)</w:t>
            </w:r>
          </w:p>
        </w:tc>
      </w:tr>
    </w:tbl>
    <w:p w14:paraId="1451C7C1" w14:textId="1EA1BF81" w:rsidR="7BF17705" w:rsidRPr="00376760" w:rsidRDefault="7BF17705"/>
    <w:p w14:paraId="55CF6A20" w14:textId="77777777" w:rsidR="00483359" w:rsidRPr="00376760" w:rsidRDefault="00483359" w:rsidP="00483359">
      <w:pPr>
        <w:spacing w:after="160" w:line="259" w:lineRule="auto"/>
        <w:rPr>
          <w:rFonts w:asciiTheme="minorHAnsi" w:eastAsiaTheme="minorEastAsia" w:hAnsiTheme="minorHAnsi" w:cstheme="minorBidi"/>
          <w:b/>
          <w:bCs/>
          <w:sz w:val="18"/>
          <w:szCs w:val="18"/>
        </w:rPr>
      </w:pPr>
    </w:p>
    <w:p w14:paraId="1B8E438C" w14:textId="77777777" w:rsidR="00483359" w:rsidRPr="00376760"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376760" w:rsidRDefault="00483359" w:rsidP="00483359">
      <w:pPr>
        <w:widowControl w:val="0"/>
        <w:pBdr>
          <w:top w:val="nil"/>
          <w:left w:val="nil"/>
          <w:bottom w:val="nil"/>
          <w:right w:val="nil"/>
          <w:between w:val="nil"/>
        </w:pBdr>
        <w:spacing w:after="160" w:line="259" w:lineRule="auto"/>
        <w:rPr>
          <w:rFonts w:asciiTheme="minorHAnsi" w:hAnsiTheme="minorHAnsi" w:cstheme="minorBidi"/>
          <w:b/>
          <w:bCs/>
          <w:sz w:val="18"/>
          <w:szCs w:val="18"/>
        </w:rPr>
        <w:sectPr w:rsidR="00483359" w:rsidRPr="00376760">
          <w:footerReference w:type="default" r:id="rId20"/>
          <w:type w:val="continuous"/>
          <w:pgSz w:w="11906" w:h="16838"/>
          <w:pgMar w:top="720" w:right="720" w:bottom="720" w:left="720" w:header="708" w:footer="708" w:gutter="0"/>
          <w:cols w:space="708"/>
          <w:docGrid w:linePitch="360"/>
        </w:sectPr>
      </w:pPr>
    </w:p>
    <w:p w14:paraId="4001B45A" w14:textId="3C41B9FA" w:rsidR="00483359" w:rsidRPr="00376760" w:rsidRDefault="00483359" w:rsidP="703A2511">
      <w:pPr>
        <w:spacing w:after="160" w:line="259" w:lineRule="auto"/>
        <w:rPr>
          <w:rFonts w:asciiTheme="minorHAnsi" w:eastAsiaTheme="minorEastAsia" w:hAnsiTheme="minorHAnsi" w:cstheme="minorBidi"/>
          <w:b/>
          <w:bCs/>
          <w:u w:val="single"/>
        </w:rPr>
      </w:pPr>
      <w:r w:rsidRPr="00376760">
        <w:rPr>
          <w:rFonts w:asciiTheme="minorHAnsi" w:eastAsiaTheme="minorEastAsia" w:hAnsiTheme="minorHAnsi" w:cstheme="minorBidi"/>
          <w:b/>
          <w:bCs/>
          <w:u w:val="single"/>
        </w:rPr>
        <w:lastRenderedPageBreak/>
        <w:t>Activity Type 1:</w:t>
      </w:r>
      <w:r w:rsidR="009212ED" w:rsidRPr="00376760">
        <w:rPr>
          <w:rFonts w:asciiTheme="minorHAnsi" w:eastAsiaTheme="minorEastAsia" w:hAnsiTheme="minorHAnsi" w:cstheme="minorBidi"/>
          <w:b/>
          <w:bCs/>
          <w:u w:val="single"/>
        </w:rPr>
        <w:t xml:space="preserve"> </w:t>
      </w:r>
      <w:r w:rsidR="006122F1" w:rsidRPr="00376760">
        <w:rPr>
          <w:rFonts w:asciiTheme="minorHAnsi" w:eastAsiaTheme="minorEastAsia" w:hAnsiTheme="minorHAnsi" w:cstheme="minorBidi"/>
          <w:b/>
          <w:bCs/>
          <w:u w:val="single"/>
        </w:rPr>
        <w:t>Forum Stall</w:t>
      </w:r>
    </w:p>
    <w:p w14:paraId="1C70BEBC" w14:textId="77777777" w:rsidR="00483359" w:rsidRPr="00376760" w:rsidRDefault="00483359" w:rsidP="00483359">
      <w:pPr>
        <w:spacing w:after="160" w:line="259" w:lineRule="auto"/>
        <w:rPr>
          <w:rFonts w:asciiTheme="minorHAnsi" w:eastAsiaTheme="minorEastAsia" w:hAnsiTheme="minorHAnsi" w:cstheme="minorBidi"/>
          <w:b/>
          <w:bCs/>
          <w:sz w:val="20"/>
          <w:u w:val="single"/>
        </w:rPr>
      </w:pPr>
      <w:r w:rsidRPr="00376760">
        <w:rPr>
          <w:rFonts w:asciiTheme="minorHAnsi" w:eastAsiaTheme="minorEastAsia" w:hAnsiTheme="minorHAnsi" w:cstheme="minorBidi"/>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376760" w14:paraId="6331E498" w14:textId="77777777" w:rsidTr="7BF17705">
        <w:trPr>
          <w:trHeight w:val="510"/>
        </w:trPr>
        <w:tc>
          <w:tcPr>
            <w:tcW w:w="2835" w:type="dxa"/>
            <w:vAlign w:val="center"/>
          </w:tcPr>
          <w:p w14:paraId="2C51E433" w14:textId="77777777" w:rsidR="00483359" w:rsidRPr="00376760" w:rsidRDefault="00483359" w:rsidP="00252247">
            <w:pPr>
              <w:spacing w:before="40" w:after="40"/>
              <w:rPr>
                <w:rFonts w:asciiTheme="minorHAnsi" w:eastAsiaTheme="minorEastAsia" w:hAnsiTheme="minorHAnsi" w:cstheme="minorBidi"/>
                <w:b/>
                <w:bCs/>
                <w:color w:val="000000" w:themeColor="text1"/>
                <w:sz w:val="18"/>
                <w:szCs w:val="18"/>
              </w:rPr>
            </w:pPr>
            <w:r w:rsidRPr="00376760">
              <w:rPr>
                <w:rFonts w:asciiTheme="minorHAnsi" w:eastAsiaTheme="minorEastAsia" w:hAnsiTheme="minorHAnsi" w:cstheme="minorBidi"/>
                <w:sz w:val="20"/>
              </w:rPr>
              <w:t>Average number of participants</w:t>
            </w:r>
          </w:p>
        </w:tc>
        <w:tc>
          <w:tcPr>
            <w:tcW w:w="3969" w:type="dxa"/>
            <w:shd w:val="clear" w:color="auto" w:fill="C0D842"/>
            <w:vAlign w:val="center"/>
          </w:tcPr>
          <w:p w14:paraId="4D01D5FA" w14:textId="4A574A14" w:rsidR="703A2511" w:rsidRPr="00376760" w:rsidRDefault="0C407F9B"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3-100</w:t>
            </w:r>
            <w:r w:rsidR="41794023" w:rsidRPr="00376760">
              <w:rPr>
                <w:rFonts w:ascii="Calibri" w:eastAsia="Calibri" w:hAnsi="Calibri" w:cs="Calibri"/>
                <w:color w:val="000000" w:themeColor="text1"/>
                <w:sz w:val="22"/>
                <w:szCs w:val="22"/>
              </w:rPr>
              <w:t xml:space="preserve"> depending on interest and venue.</w:t>
            </w:r>
          </w:p>
        </w:tc>
        <w:tc>
          <w:tcPr>
            <w:tcW w:w="4820" w:type="dxa"/>
          </w:tcPr>
          <w:p w14:paraId="6B772ABF" w14:textId="43F86E6E" w:rsidR="703A2511" w:rsidRPr="00376760" w:rsidRDefault="703A2511" w:rsidP="703A2511">
            <w:pPr>
              <w:spacing w:after="160" w:line="257" w:lineRule="auto"/>
            </w:pPr>
            <w:r w:rsidRPr="00376760">
              <w:rPr>
                <w:rFonts w:ascii="Calibri" w:eastAsia="Calibri" w:hAnsi="Calibri" w:cs="Calibri"/>
                <w:color w:val="000000" w:themeColor="text1"/>
                <w:sz w:val="20"/>
              </w:rPr>
              <w:t xml:space="preserve">Provide details of disabled access arrangements you have considered. You can use the guidance </w:t>
            </w:r>
            <w:hyperlink r:id="rId21">
              <w:r w:rsidRPr="00376760">
                <w:rPr>
                  <w:rStyle w:val="Hyperlink"/>
                  <w:rFonts w:ascii="Calibri" w:eastAsia="Calibri" w:hAnsi="Calibri" w:cs="Calibri"/>
                  <w:color w:val="0563C1"/>
                  <w:sz w:val="20"/>
                </w:rPr>
                <w:t>here</w:t>
              </w:r>
            </w:hyperlink>
            <w:r w:rsidRPr="00376760">
              <w:rPr>
                <w:rFonts w:ascii="Calibri" w:eastAsia="Calibri" w:hAnsi="Calibri" w:cs="Calibri"/>
                <w:color w:val="000000" w:themeColor="text1"/>
                <w:sz w:val="20"/>
              </w:rPr>
              <w:t xml:space="preserve"> to help. </w:t>
            </w:r>
          </w:p>
        </w:tc>
        <w:tc>
          <w:tcPr>
            <w:tcW w:w="3827" w:type="dxa"/>
            <w:shd w:val="clear" w:color="auto" w:fill="C0D842"/>
            <w:vAlign w:val="center"/>
          </w:tcPr>
          <w:p w14:paraId="00B05C21" w14:textId="72B67E51" w:rsidR="3C713549" w:rsidRPr="00376760" w:rsidRDefault="1BB191A2"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Events will be held in university buildings with step-free access, accessible seating, and accessible toilet facilities. Reasonable adjustments can be made on request, such as improved digital accessibility or for smaller fonts on handouts.</w:t>
            </w:r>
          </w:p>
          <w:p w14:paraId="598CD92B" w14:textId="3334CC0C" w:rsidR="3C713549" w:rsidRPr="00376760" w:rsidRDefault="3C713549" w:rsidP="7BF17705">
            <w:pPr>
              <w:spacing w:after="160" w:line="257" w:lineRule="auto"/>
              <w:rPr>
                <w:rFonts w:ascii="Calibri" w:eastAsia="Calibri" w:hAnsi="Calibri" w:cs="Calibri"/>
                <w:color w:val="000000" w:themeColor="text1"/>
                <w:sz w:val="22"/>
                <w:szCs w:val="22"/>
              </w:rPr>
            </w:pPr>
          </w:p>
        </w:tc>
      </w:tr>
      <w:tr w:rsidR="00483359" w:rsidRPr="00376760" w14:paraId="4B83505F" w14:textId="77777777" w:rsidTr="7BF17705">
        <w:trPr>
          <w:trHeight w:val="510"/>
        </w:trPr>
        <w:tc>
          <w:tcPr>
            <w:tcW w:w="2835" w:type="dxa"/>
            <w:vAlign w:val="center"/>
          </w:tcPr>
          <w:p w14:paraId="0C1B9847" w14:textId="77777777" w:rsidR="00483359" w:rsidRPr="00376760" w:rsidRDefault="00483359" w:rsidP="00252247">
            <w:pPr>
              <w:spacing w:before="40" w:after="40"/>
              <w:rPr>
                <w:rFonts w:asciiTheme="minorHAnsi" w:eastAsiaTheme="minorEastAsia" w:hAnsiTheme="minorHAnsi" w:cstheme="minorBidi"/>
                <w:sz w:val="20"/>
              </w:rPr>
            </w:pPr>
            <w:r w:rsidRPr="00376760">
              <w:rPr>
                <w:rFonts w:asciiTheme="minorHAnsi" w:eastAsiaTheme="minorEastAsia" w:hAnsiTheme="minorHAnsi" w:cstheme="minorBidi"/>
                <w:sz w:val="20"/>
              </w:rPr>
              <w:t>On Campus or Off Campus</w:t>
            </w:r>
          </w:p>
        </w:tc>
        <w:tc>
          <w:tcPr>
            <w:tcW w:w="3969" w:type="dxa"/>
            <w:shd w:val="clear" w:color="auto" w:fill="C0D842"/>
            <w:vAlign w:val="center"/>
          </w:tcPr>
          <w:p w14:paraId="452E6B9B" w14:textId="2DDD4DC1" w:rsidR="703A2511" w:rsidRPr="00376760" w:rsidRDefault="7D2B35CA"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On campus</w:t>
            </w:r>
            <w:r w:rsidR="2E1E614E" w:rsidRPr="00376760">
              <w:rPr>
                <w:rFonts w:ascii="Calibri" w:eastAsia="Calibri" w:hAnsi="Calibri" w:cs="Calibri"/>
                <w:color w:val="000000" w:themeColor="text1"/>
                <w:sz w:val="22"/>
                <w:szCs w:val="22"/>
              </w:rPr>
              <w:t>.</w:t>
            </w:r>
          </w:p>
        </w:tc>
        <w:tc>
          <w:tcPr>
            <w:tcW w:w="4820" w:type="dxa"/>
            <w:vAlign w:val="center"/>
          </w:tcPr>
          <w:p w14:paraId="05713A1E" w14:textId="5FF8BD7D" w:rsidR="703A2511" w:rsidRPr="00376760" w:rsidRDefault="703A2511" w:rsidP="703A2511">
            <w:pPr>
              <w:spacing w:after="160" w:line="257" w:lineRule="auto"/>
            </w:pPr>
            <w:r w:rsidRPr="00376760">
              <w:rPr>
                <w:rFonts w:ascii="Calibri" w:eastAsia="Calibri" w:hAnsi="Calibri" w:cs="Calibri"/>
                <w:sz w:val="20"/>
              </w:rPr>
              <w:t xml:space="preserve">Please provide details of how you’ve considered the sustainable impact of your activity type. You can use the guidance </w:t>
            </w:r>
            <w:hyperlink r:id="rId22">
              <w:r w:rsidRPr="00376760">
                <w:rPr>
                  <w:rStyle w:val="Hyperlink"/>
                  <w:rFonts w:ascii="Calibri" w:eastAsia="Calibri" w:hAnsi="Calibri" w:cs="Calibri"/>
                  <w:color w:val="0563C1"/>
                  <w:sz w:val="20"/>
                </w:rPr>
                <w:t>here</w:t>
              </w:r>
            </w:hyperlink>
            <w:r w:rsidRPr="00376760">
              <w:rPr>
                <w:rFonts w:ascii="Calibri" w:eastAsia="Calibri" w:hAnsi="Calibri" w:cs="Calibri"/>
                <w:sz w:val="20"/>
              </w:rPr>
              <w:t xml:space="preserve"> to help. </w:t>
            </w:r>
          </w:p>
        </w:tc>
        <w:tc>
          <w:tcPr>
            <w:tcW w:w="3827" w:type="dxa"/>
            <w:shd w:val="clear" w:color="auto" w:fill="C0D842"/>
            <w:vAlign w:val="center"/>
          </w:tcPr>
          <w:p w14:paraId="1D9ACC0C" w14:textId="25BCA08F" w:rsidR="703A2511" w:rsidRPr="00376760" w:rsidRDefault="3F3444CB" w:rsidP="7BF17705">
            <w:pPr>
              <w:spacing w:after="160" w:line="257" w:lineRule="auto"/>
              <w:rPr>
                <w:rFonts w:ascii="Calibri" w:eastAsia="Calibri" w:hAnsi="Calibri" w:cs="Calibri"/>
                <w:sz w:val="22"/>
                <w:szCs w:val="22"/>
              </w:rPr>
            </w:pPr>
            <w:r w:rsidRPr="00376760">
              <w:rPr>
                <w:rFonts w:ascii="Calibri" w:eastAsia="Calibri" w:hAnsi="Calibri" w:cs="Calibri"/>
                <w:sz w:val="22"/>
                <w:szCs w:val="22"/>
              </w:rPr>
              <w:t>Use of digital materials where possible instead of printed handouts. On camps (minimised travel). Most resources will be reusable for the next time we have a stall.</w:t>
            </w:r>
          </w:p>
          <w:p w14:paraId="3B603B87" w14:textId="461577B6" w:rsidR="703A2511" w:rsidRPr="00376760" w:rsidRDefault="703A2511" w:rsidP="7BF17705">
            <w:pPr>
              <w:spacing w:after="160" w:line="257" w:lineRule="auto"/>
              <w:rPr>
                <w:rFonts w:ascii="Calibri" w:eastAsia="Calibri" w:hAnsi="Calibri" w:cs="Calibri"/>
                <w:color w:val="000000" w:themeColor="text1"/>
                <w:sz w:val="22"/>
                <w:szCs w:val="22"/>
              </w:rPr>
            </w:pPr>
          </w:p>
        </w:tc>
      </w:tr>
      <w:tr w:rsidR="00483359" w:rsidRPr="00376760" w14:paraId="6475CC71" w14:textId="77777777" w:rsidTr="7BF17705">
        <w:trPr>
          <w:trHeight w:val="125"/>
        </w:trPr>
        <w:tc>
          <w:tcPr>
            <w:tcW w:w="2835" w:type="dxa"/>
            <w:vAlign w:val="center"/>
          </w:tcPr>
          <w:p w14:paraId="07AF2DEC" w14:textId="77777777" w:rsidR="00483359" w:rsidRPr="00376760" w:rsidRDefault="00483359" w:rsidP="00252247">
            <w:pPr>
              <w:spacing w:before="40" w:after="40"/>
              <w:rPr>
                <w:rFonts w:asciiTheme="minorHAnsi" w:eastAsiaTheme="minorEastAsia" w:hAnsiTheme="minorHAnsi" w:cstheme="minorBidi"/>
                <w:color w:val="000000" w:themeColor="text1"/>
              </w:rPr>
            </w:pPr>
            <w:r w:rsidRPr="00376760">
              <w:rPr>
                <w:rFonts w:asciiTheme="minorHAnsi" w:eastAsiaTheme="minorEastAsia" w:hAnsiTheme="minorHAnsi" w:cstheme="minorBidi"/>
                <w:sz w:val="20"/>
              </w:rPr>
              <w:t xml:space="preserve">Is </w:t>
            </w:r>
            <w:bookmarkStart w:id="1" w:name="_Int_8vkFayxR"/>
            <w:r w:rsidRPr="00376760">
              <w:rPr>
                <w:rFonts w:asciiTheme="minorHAnsi" w:eastAsiaTheme="minorEastAsia" w:hAnsiTheme="minorHAnsi" w:cstheme="minorBidi"/>
                <w:sz w:val="20"/>
              </w:rPr>
              <w:t>additional</w:t>
            </w:r>
            <w:bookmarkEnd w:id="1"/>
            <w:r w:rsidRPr="00376760">
              <w:rPr>
                <w:rFonts w:asciiTheme="minorHAnsi" w:eastAsiaTheme="minorEastAsia" w:hAnsiTheme="minorHAnsi" w:cstheme="minorBidi"/>
                <w:sz w:val="20"/>
              </w:rPr>
              <w:t xml:space="preserve"> specific Event Insurance </w:t>
            </w:r>
            <w:bookmarkStart w:id="2" w:name="_Int_2z7nCL2a"/>
            <w:r w:rsidRPr="00376760">
              <w:rPr>
                <w:rFonts w:asciiTheme="minorHAnsi" w:eastAsiaTheme="minorEastAsia" w:hAnsiTheme="minorHAnsi" w:cstheme="minorBidi"/>
                <w:sz w:val="20"/>
              </w:rPr>
              <w:t>required</w:t>
            </w:r>
            <w:bookmarkEnd w:id="2"/>
            <w:r w:rsidRPr="00376760">
              <w:rPr>
                <w:rFonts w:asciiTheme="minorHAnsi" w:eastAsiaTheme="minorEastAsia" w:hAnsiTheme="minorHAnsi" w:cstheme="minorBidi"/>
                <w:sz w:val="20"/>
              </w:rPr>
              <w:t>?</w:t>
            </w:r>
          </w:p>
        </w:tc>
        <w:tc>
          <w:tcPr>
            <w:tcW w:w="3969" w:type="dxa"/>
            <w:shd w:val="clear" w:color="auto" w:fill="C0D842"/>
            <w:vAlign w:val="center"/>
          </w:tcPr>
          <w:p w14:paraId="14217735" w14:textId="1B0A84D6" w:rsidR="703A2511" w:rsidRPr="00376760" w:rsidRDefault="717217B0"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No. Covered by standard Students’ Guild and University event insurance.</w:t>
            </w:r>
          </w:p>
        </w:tc>
        <w:tc>
          <w:tcPr>
            <w:tcW w:w="4820" w:type="dxa"/>
            <w:vAlign w:val="center"/>
          </w:tcPr>
          <w:p w14:paraId="784736E7" w14:textId="400A3DCF" w:rsidR="703A2511" w:rsidRPr="00376760" w:rsidRDefault="703A2511" w:rsidP="703A2511">
            <w:pPr>
              <w:spacing w:after="160" w:line="257" w:lineRule="auto"/>
            </w:pPr>
            <w:r w:rsidRPr="00376760">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6E2EB5C7" w14:textId="70ACAF42" w:rsidR="703A2511" w:rsidRPr="00376760" w:rsidRDefault="735A3462"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First aid provision available through university facilities and venue staff. In case of emergency security or emergency services will be contacted.</w:t>
            </w:r>
          </w:p>
        </w:tc>
      </w:tr>
    </w:tbl>
    <w:p w14:paraId="1630F3E1" w14:textId="77777777" w:rsidR="00483359" w:rsidRPr="00376760" w:rsidRDefault="00483359" w:rsidP="00483359">
      <w:pPr>
        <w:spacing w:after="160" w:line="259" w:lineRule="auto"/>
        <w:rPr>
          <w:rFonts w:asciiTheme="minorHAnsi" w:eastAsiaTheme="minorEastAsia" w:hAnsiTheme="minorHAnsi" w:cstheme="minorBidi"/>
          <w:b/>
          <w:bCs/>
          <w:sz w:val="20"/>
          <w:u w:val="single"/>
        </w:rPr>
      </w:pPr>
    </w:p>
    <w:p w14:paraId="6CD96293" w14:textId="77777777" w:rsidR="00031DDA" w:rsidRPr="00376760" w:rsidRDefault="00031DDA"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376760" w14:paraId="4F7DF73D" w14:textId="77777777" w:rsidTr="00E2261F">
        <w:trPr>
          <w:trHeight w:val="734"/>
        </w:trPr>
        <w:tc>
          <w:tcPr>
            <w:tcW w:w="734" w:type="pct"/>
          </w:tcPr>
          <w:p w14:paraId="637E7CAE" w14:textId="593BD532" w:rsidR="00E2261F" w:rsidRPr="00376760" w:rsidRDefault="00E2261F" w:rsidP="009049C9">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lastRenderedPageBreak/>
              <w:t>Hazard Category</w:t>
            </w:r>
          </w:p>
        </w:tc>
        <w:tc>
          <w:tcPr>
            <w:tcW w:w="1798" w:type="pct"/>
          </w:tcPr>
          <w:p w14:paraId="4A72D6FC" w14:textId="18C66715" w:rsidR="00E2261F" w:rsidRPr="00376760" w:rsidRDefault="00575A47" w:rsidP="00E2261F">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 xml:space="preserve">Identified Hazards and </w:t>
            </w:r>
            <w:r w:rsidR="004F757C" w:rsidRPr="00376760">
              <w:rPr>
                <w:rFonts w:ascii="Rubik" w:eastAsiaTheme="minorEastAsia" w:hAnsi="Rubik" w:cs="Rubik"/>
                <w:b/>
                <w:bCs/>
                <w:sz w:val="16"/>
                <w:szCs w:val="16"/>
              </w:rPr>
              <w:t>how</w:t>
            </w:r>
            <w:r w:rsidR="00495736" w:rsidRPr="00376760">
              <w:rPr>
                <w:rFonts w:ascii="Rubik" w:eastAsiaTheme="minorEastAsia" w:hAnsi="Rubik" w:cs="Rubik"/>
                <w:b/>
                <w:bCs/>
                <w:sz w:val="16"/>
                <w:szCs w:val="16"/>
              </w:rPr>
              <w:t xml:space="preserve"> </w:t>
            </w:r>
            <w:r w:rsidR="004F757C" w:rsidRPr="00376760">
              <w:rPr>
                <w:rFonts w:ascii="Rubik" w:eastAsiaTheme="minorEastAsia" w:hAnsi="Rubik" w:cs="Rubik"/>
                <w:b/>
                <w:bCs/>
                <w:sz w:val="16"/>
                <w:szCs w:val="16"/>
              </w:rPr>
              <w:t>you</w:t>
            </w:r>
            <w:r w:rsidR="00495736" w:rsidRPr="00376760">
              <w:rPr>
                <w:rFonts w:ascii="Rubik" w:eastAsiaTheme="minorEastAsia" w:hAnsi="Rubik" w:cs="Rubik"/>
                <w:b/>
                <w:bCs/>
                <w:sz w:val="16"/>
                <w:szCs w:val="16"/>
              </w:rPr>
              <w:t xml:space="preserve"> might</w:t>
            </w:r>
            <w:r w:rsidRPr="00376760">
              <w:rPr>
                <w:rFonts w:ascii="Rubik" w:eastAsiaTheme="minorEastAsia" w:hAnsi="Rubik" w:cs="Rubik"/>
                <w:b/>
                <w:bCs/>
                <w:sz w:val="16"/>
                <w:szCs w:val="16"/>
              </w:rPr>
              <w:t xml:space="preserve"> be harmed? </w:t>
            </w:r>
          </w:p>
        </w:tc>
        <w:tc>
          <w:tcPr>
            <w:tcW w:w="482" w:type="pct"/>
          </w:tcPr>
          <w:p w14:paraId="06820A83" w14:textId="2740138A" w:rsidR="00E2261F" w:rsidRPr="00376760" w:rsidRDefault="00E2261F" w:rsidP="009049C9">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at Risk?</w:t>
            </w:r>
          </w:p>
        </w:tc>
        <w:tc>
          <w:tcPr>
            <w:tcW w:w="1406" w:type="pct"/>
          </w:tcPr>
          <w:p w14:paraId="07672C8A" w14:textId="6A1267D1" w:rsidR="00E2261F" w:rsidRPr="00376760" w:rsidRDefault="00E2261F" w:rsidP="009049C9">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Control Measures</w:t>
            </w:r>
          </w:p>
        </w:tc>
        <w:tc>
          <w:tcPr>
            <w:tcW w:w="580" w:type="pct"/>
          </w:tcPr>
          <w:p w14:paraId="45D9FB43" w14:textId="4B07DAF1" w:rsidR="00E2261F" w:rsidRPr="00376760" w:rsidRDefault="00E2261F" w:rsidP="009049C9">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responsible?</w:t>
            </w:r>
          </w:p>
        </w:tc>
      </w:tr>
      <w:tr w:rsidR="00E2261F" w:rsidRPr="00376760" w14:paraId="506CF499" w14:textId="77777777" w:rsidTr="00E2261F">
        <w:trPr>
          <w:trHeight w:val="3740"/>
        </w:trPr>
        <w:tc>
          <w:tcPr>
            <w:tcW w:w="734" w:type="pct"/>
            <w:shd w:val="clear" w:color="auto" w:fill="C0D842"/>
          </w:tcPr>
          <w:p w14:paraId="773B9CC3" w14:textId="77777777" w:rsidR="00E2261F" w:rsidRPr="00376760" w:rsidRDefault="00E2261F" w:rsidP="00DE7BDA">
            <w:pPr>
              <w:spacing w:after="160" w:line="259" w:lineRule="auto"/>
              <w:jc w:val="center"/>
              <w:rPr>
                <w:rFonts w:asciiTheme="minorHAnsi" w:eastAsiaTheme="minorEastAsia" w:hAnsiTheme="minorHAnsi" w:cstheme="minorBidi"/>
                <w:bCs/>
                <w:sz w:val="18"/>
                <w:szCs w:val="18"/>
              </w:rPr>
            </w:pPr>
            <w:r w:rsidRPr="00376760">
              <w:rPr>
                <w:rFonts w:asciiTheme="minorHAnsi" w:eastAsiaTheme="minorEastAsia" w:hAnsiTheme="minorHAnsi" w:cstheme="minorBidi"/>
                <w:bCs/>
                <w:sz w:val="18"/>
                <w:szCs w:val="18"/>
              </w:rPr>
              <w:t>What type of Hazard is it?</w:t>
            </w:r>
          </w:p>
          <w:p w14:paraId="6B39018E" w14:textId="0FC17481" w:rsidR="00E2261F" w:rsidRPr="00376760" w:rsidRDefault="00E2261F" w:rsidP="00DE7BDA">
            <w:pPr>
              <w:spacing w:after="160" w:line="259" w:lineRule="auto"/>
              <w:jc w:val="center"/>
              <w:rPr>
                <w:rFonts w:asciiTheme="minorHAnsi" w:eastAsiaTheme="minorEastAsia" w:hAnsiTheme="minorHAnsi" w:cstheme="minorBidi"/>
                <w:bCs/>
                <w:sz w:val="18"/>
                <w:szCs w:val="18"/>
              </w:rPr>
            </w:pPr>
            <w:r w:rsidRPr="00376760">
              <w:rPr>
                <w:rFonts w:asciiTheme="minorHAnsi" w:eastAsiaTheme="minorEastAsia" w:hAnsiTheme="minorHAnsi" w:cstheme="minorBidi"/>
                <w:bCs/>
                <w:sz w:val="18"/>
                <w:szCs w:val="18"/>
              </w:rPr>
              <w:t>Choose from the A-Z of Hazard categories from the</w:t>
            </w:r>
            <w:proofErr w:type="gramStart"/>
            <w:r w:rsidRPr="00376760">
              <w:rPr>
                <w:rFonts w:asciiTheme="minorHAnsi" w:eastAsiaTheme="minorEastAsia" w:hAnsiTheme="minorHAnsi" w:cstheme="minorBidi"/>
                <w:bCs/>
                <w:sz w:val="18"/>
                <w:szCs w:val="18"/>
              </w:rPr>
              <w:t xml:space="preserve"> </w:t>
            </w:r>
            <w:r w:rsidRPr="00376760">
              <w:t xml:space="preserve"> </w:t>
            </w:r>
            <w:r w:rsidRPr="00376760">
              <w:rPr>
                <w:rFonts w:asciiTheme="minorHAnsi" w:eastAsiaTheme="minorEastAsia" w:hAnsiTheme="minorHAnsi" w:cstheme="minorBidi"/>
                <w:bCs/>
                <w:sz w:val="18"/>
                <w:szCs w:val="18"/>
              </w:rPr>
              <w:t xml:space="preserve"> “</w:t>
            </w:r>
            <w:proofErr w:type="gramEnd"/>
            <w:r w:rsidRPr="00376760">
              <w:rPr>
                <w:rFonts w:asciiTheme="minorHAnsi" w:eastAsiaTheme="minorEastAsia" w:hAnsiTheme="minorHAnsi" w:cstheme="minorBidi"/>
                <w:bCs/>
                <w:sz w:val="18"/>
                <w:szCs w:val="18"/>
              </w:rPr>
              <w:t>student committee handbook for risk assessing and group safety.”</w:t>
            </w:r>
          </w:p>
        </w:tc>
        <w:tc>
          <w:tcPr>
            <w:tcW w:w="1798" w:type="pct"/>
            <w:shd w:val="clear" w:color="auto" w:fill="C0D842"/>
          </w:tcPr>
          <w:p w14:paraId="40D4738E" w14:textId="30A6CB27" w:rsidR="00E2261F" w:rsidRPr="00376760" w:rsidRDefault="00E2261F" w:rsidP="00E2261F">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“What is the hazard you have </w:t>
            </w:r>
            <w:r w:rsidR="004F757C" w:rsidRPr="00376760">
              <w:rPr>
                <w:rFonts w:asciiTheme="minorHAnsi" w:eastAsiaTheme="minorEastAsia" w:hAnsiTheme="minorHAnsi" w:cstheme="minorBidi"/>
                <w:sz w:val="18"/>
                <w:szCs w:val="18"/>
              </w:rPr>
              <w:t xml:space="preserve">identified; how could it cause injury – what are the risks?  </w:t>
            </w:r>
          </w:p>
        </w:tc>
        <w:tc>
          <w:tcPr>
            <w:tcW w:w="482" w:type="pct"/>
            <w:shd w:val="clear" w:color="auto" w:fill="C0D842"/>
          </w:tcPr>
          <w:p w14:paraId="54E23C27" w14:textId="43B39136" w:rsidR="00E2261F" w:rsidRPr="00376760" w:rsidRDefault="00E2261F" w:rsidP="00DE7B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in danger of being harmed?”</w:t>
            </w:r>
          </w:p>
        </w:tc>
        <w:tc>
          <w:tcPr>
            <w:tcW w:w="1406" w:type="pct"/>
            <w:shd w:val="clear" w:color="auto" w:fill="C0D842"/>
          </w:tcPr>
          <w:p w14:paraId="0217AAD7" w14:textId="17967DE0" w:rsidR="00E2261F" w:rsidRPr="00376760" w:rsidRDefault="00E2261F" w:rsidP="00DE7B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062A8594" w14:textId="177799BC" w:rsidR="00E2261F" w:rsidRPr="00376760" w:rsidRDefault="00E2261F" w:rsidP="00DE7B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responsible for implementing and monitoring this?”</w:t>
            </w:r>
          </w:p>
        </w:tc>
      </w:tr>
    </w:tbl>
    <w:p w14:paraId="5795FB67" w14:textId="77777777" w:rsidR="00483359" w:rsidRPr="00376760"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15387" w:type="dxa"/>
        <w:tblLook w:val="04A0" w:firstRow="1" w:lastRow="0" w:firstColumn="1" w:lastColumn="0" w:noHBand="0" w:noVBand="1"/>
      </w:tblPr>
      <w:tblGrid>
        <w:gridCol w:w="2258"/>
        <w:gridCol w:w="5534"/>
        <w:gridCol w:w="1483"/>
        <w:gridCol w:w="4335"/>
        <w:gridCol w:w="1777"/>
      </w:tblGrid>
      <w:tr w:rsidR="00E2261F" w:rsidRPr="00376760" w14:paraId="00A8F92C" w14:textId="77777777" w:rsidTr="7BF17705">
        <w:trPr>
          <w:trHeight w:val="300"/>
        </w:trPr>
        <w:tc>
          <w:tcPr>
            <w:tcW w:w="2258" w:type="dxa"/>
            <w:shd w:val="clear" w:color="auto" w:fill="C0D842"/>
          </w:tcPr>
          <w:p w14:paraId="2A871CF6" w14:textId="5EB1D207" w:rsidR="703A2511" w:rsidRPr="00376760" w:rsidRDefault="495011F8" w:rsidP="7BF17705">
            <w:pPr>
              <w:spacing w:after="160" w:line="257"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Slips, trips and falls</w:t>
            </w:r>
          </w:p>
        </w:tc>
        <w:tc>
          <w:tcPr>
            <w:tcW w:w="5534" w:type="dxa"/>
            <w:shd w:val="clear" w:color="auto" w:fill="C0D842"/>
          </w:tcPr>
          <w:p w14:paraId="18BABB58" w14:textId="77777777" w:rsidR="00E2261F" w:rsidRPr="00376760" w:rsidRDefault="495011F8"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Crowds, bags on floor, or stall resources could cause trips.</w:t>
            </w:r>
            <w:r w:rsidR="5E8ED2F0" w:rsidRPr="00376760">
              <w:rPr>
                <w:rFonts w:asciiTheme="minorHAnsi" w:eastAsiaTheme="minorEastAsia" w:hAnsiTheme="minorHAnsi" w:cstheme="minorBidi"/>
                <w:sz w:val="18"/>
                <w:szCs w:val="18"/>
              </w:rPr>
              <w:t xml:space="preserve"> Could also be </w:t>
            </w:r>
            <w:r w:rsidR="1F73D920" w:rsidRPr="00376760">
              <w:rPr>
                <w:rFonts w:asciiTheme="minorHAnsi" w:eastAsiaTheme="minorEastAsia" w:hAnsiTheme="minorHAnsi" w:cstheme="minorBidi"/>
                <w:sz w:val="18"/>
                <w:szCs w:val="18"/>
              </w:rPr>
              <w:t>caused</w:t>
            </w:r>
            <w:r w:rsidR="5E8ED2F0" w:rsidRPr="00376760">
              <w:rPr>
                <w:rFonts w:asciiTheme="minorHAnsi" w:eastAsiaTheme="minorEastAsia" w:hAnsiTheme="minorHAnsi" w:cstheme="minorBidi"/>
                <w:sz w:val="18"/>
                <w:szCs w:val="18"/>
              </w:rPr>
              <w:t xml:space="preserve"> by the banner falling.</w:t>
            </w:r>
          </w:p>
          <w:p w14:paraId="1B1EE055" w14:textId="77777777" w:rsidR="00031DDA" w:rsidRPr="00376760" w:rsidRDefault="00031DDA" w:rsidP="7BF17705">
            <w:pPr>
              <w:tabs>
                <w:tab w:val="left" w:pos="1206"/>
              </w:tabs>
              <w:rPr>
                <w:rFonts w:asciiTheme="minorHAnsi" w:eastAsiaTheme="minorEastAsia" w:hAnsiTheme="minorHAnsi" w:cstheme="minorBidi"/>
                <w:sz w:val="18"/>
                <w:szCs w:val="18"/>
              </w:rPr>
            </w:pPr>
          </w:p>
          <w:p w14:paraId="717E0198" w14:textId="4F08827B" w:rsidR="00031DDA" w:rsidRPr="00376760" w:rsidRDefault="00031DDA"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Risk of slipping due to wet floor surface, causing injury.</w:t>
            </w:r>
          </w:p>
        </w:tc>
        <w:tc>
          <w:tcPr>
            <w:tcW w:w="1483" w:type="dxa"/>
            <w:shd w:val="clear" w:color="auto" w:fill="C0D842"/>
          </w:tcPr>
          <w:p w14:paraId="0A102387" w14:textId="7CC1794D" w:rsidR="00E2261F" w:rsidRPr="00376760" w:rsidRDefault="495011F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 and people walking past</w:t>
            </w:r>
          </w:p>
        </w:tc>
        <w:tc>
          <w:tcPr>
            <w:tcW w:w="4335" w:type="dxa"/>
            <w:shd w:val="clear" w:color="auto" w:fill="C0D842"/>
          </w:tcPr>
          <w:p w14:paraId="62A8F315" w14:textId="77777777" w:rsidR="00031DDA" w:rsidRPr="00376760" w:rsidRDefault="495011F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Ensure all bags are tucked on or behind the stall. </w:t>
            </w:r>
          </w:p>
          <w:p w14:paraId="508847BD" w14:textId="77777777" w:rsidR="00031DDA" w:rsidRPr="00376760" w:rsidRDefault="495011F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Ensure all stall resources as positioned out of people's foot path. </w:t>
            </w:r>
          </w:p>
          <w:p w14:paraId="64B1AA8F" w14:textId="77777777" w:rsidR="00031DDA" w:rsidRPr="00376760" w:rsidRDefault="087546CA" w:rsidP="7BF17705">
            <w:pPr>
              <w:spacing w:after="160" w:line="259" w:lineRule="auto"/>
              <w:rPr>
                <w:rFonts w:asciiTheme="minorHAnsi" w:eastAsiaTheme="minorEastAsia" w:hAnsiTheme="minorHAnsi" w:cstheme="minorBidi"/>
                <w:sz w:val="18"/>
                <w:szCs w:val="18"/>
              </w:rPr>
            </w:pPr>
            <w:r w:rsidRPr="00376760">
              <w:rPr>
                <w:rFonts w:ascii="Calibri" w:eastAsia="Calibri" w:hAnsi="Calibri" w:cs="Calibri"/>
                <w:sz w:val="18"/>
                <w:szCs w:val="18"/>
              </w:rPr>
              <w:t>Cables kept tidy, clear walkways maintained.</w:t>
            </w:r>
            <w:r w:rsidRPr="00376760">
              <w:rPr>
                <w:rFonts w:asciiTheme="minorHAnsi" w:eastAsiaTheme="minorEastAsia" w:hAnsiTheme="minorHAnsi" w:cstheme="minorBidi"/>
                <w:sz w:val="18"/>
                <w:szCs w:val="18"/>
              </w:rPr>
              <w:t xml:space="preserve"> </w:t>
            </w:r>
          </w:p>
          <w:p w14:paraId="1B7017F6" w14:textId="4F4EAF53" w:rsidR="00031DDA" w:rsidRPr="00376760" w:rsidRDefault="27E36157" w:rsidP="00031D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Banner is very lightweight and will be securely anchored to the floor.</w:t>
            </w:r>
          </w:p>
          <w:p w14:paraId="44AECADA" w14:textId="3653FE47" w:rsidR="00031DDA" w:rsidRPr="00376760" w:rsidRDefault="00031DDA" w:rsidP="7BF17705">
            <w:pPr>
              <w:spacing w:after="160" w:line="259" w:lineRule="auto"/>
              <w:rPr>
                <w:rFonts w:asciiTheme="minorHAnsi" w:eastAsiaTheme="minorEastAsia" w:hAnsiTheme="minorHAnsi" w:cstheme="minorBidi"/>
                <w:sz w:val="18"/>
                <w:szCs w:val="18"/>
              </w:rPr>
            </w:pPr>
            <w:r w:rsidRPr="00376760">
              <w:rPr>
                <w:rFonts w:ascii="Calibri" w:eastAsia="Calibri" w:hAnsi="Calibri" w:cs="Calibri"/>
                <w:sz w:val="18"/>
                <w:szCs w:val="18"/>
              </w:rPr>
              <w:t>Spills to be cleared and dried immediately.</w:t>
            </w:r>
          </w:p>
        </w:tc>
        <w:tc>
          <w:tcPr>
            <w:tcW w:w="1777" w:type="dxa"/>
            <w:shd w:val="clear" w:color="auto" w:fill="C0D842"/>
          </w:tcPr>
          <w:p w14:paraId="49F2F83A" w14:textId="61D444D3" w:rsidR="5C0F5888"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w:t>
            </w:r>
          </w:p>
        </w:tc>
      </w:tr>
      <w:tr w:rsidR="5C0F5888" w:rsidRPr="00376760" w14:paraId="6ACE708E" w14:textId="77777777" w:rsidTr="7BF17705">
        <w:trPr>
          <w:trHeight w:val="300"/>
        </w:trPr>
        <w:tc>
          <w:tcPr>
            <w:tcW w:w="2258" w:type="dxa"/>
            <w:shd w:val="clear" w:color="auto" w:fill="C0D842"/>
          </w:tcPr>
          <w:p w14:paraId="23E0A9E7" w14:textId="19C53631" w:rsidR="5C0F5888" w:rsidRPr="00376760" w:rsidRDefault="495011F8" w:rsidP="7BF17705">
            <w:pPr>
              <w:spacing w:line="257"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Electrical Equipment</w:t>
            </w:r>
          </w:p>
        </w:tc>
        <w:tc>
          <w:tcPr>
            <w:tcW w:w="5534" w:type="dxa"/>
            <w:shd w:val="clear" w:color="auto" w:fill="C0D842"/>
          </w:tcPr>
          <w:p w14:paraId="068AFB92" w14:textId="60D6B77A" w:rsidR="5C0F5888" w:rsidRPr="00376760" w:rsidRDefault="495011F8"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Use of laptops and power cables</w:t>
            </w:r>
            <w:r w:rsidR="4AD840DD" w:rsidRPr="00376760">
              <w:rPr>
                <w:rFonts w:asciiTheme="minorHAnsi" w:eastAsiaTheme="minorEastAsia" w:hAnsiTheme="minorHAnsi" w:cstheme="minorBidi"/>
                <w:sz w:val="18"/>
                <w:szCs w:val="18"/>
              </w:rPr>
              <w:t>, overheating or fire hazard.</w:t>
            </w:r>
          </w:p>
        </w:tc>
        <w:tc>
          <w:tcPr>
            <w:tcW w:w="1483" w:type="dxa"/>
            <w:shd w:val="clear" w:color="auto" w:fill="C0D842"/>
          </w:tcPr>
          <w:p w14:paraId="4F85F77E" w14:textId="7CC1794D" w:rsidR="5C0F5888" w:rsidRPr="00376760" w:rsidRDefault="495011F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 and people walking past</w:t>
            </w:r>
          </w:p>
          <w:p w14:paraId="5F51701A" w14:textId="4A3010B3" w:rsidR="5C0F5888" w:rsidRPr="00376760" w:rsidRDefault="5C0F5888" w:rsidP="7BF17705">
            <w:pPr>
              <w:spacing w:line="259" w:lineRule="auto"/>
              <w:rPr>
                <w:rFonts w:asciiTheme="minorHAnsi" w:eastAsiaTheme="minorEastAsia" w:hAnsiTheme="minorHAnsi" w:cstheme="minorBidi"/>
                <w:sz w:val="18"/>
                <w:szCs w:val="18"/>
              </w:rPr>
            </w:pPr>
          </w:p>
        </w:tc>
        <w:tc>
          <w:tcPr>
            <w:tcW w:w="4335" w:type="dxa"/>
            <w:shd w:val="clear" w:color="auto" w:fill="C0D842"/>
          </w:tcPr>
          <w:p w14:paraId="55EF015F" w14:textId="77777777" w:rsidR="5C0F5888" w:rsidRPr="00376760" w:rsidRDefault="495011F8"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Visual checks to verify equipment safety. Only using up to date laptops.</w:t>
            </w:r>
          </w:p>
          <w:p w14:paraId="2529CEE7" w14:textId="77777777" w:rsidR="00585F77" w:rsidRPr="00376760" w:rsidRDefault="00585F77" w:rsidP="7BF17705">
            <w:pPr>
              <w:spacing w:line="259" w:lineRule="auto"/>
              <w:rPr>
                <w:rFonts w:asciiTheme="minorHAnsi" w:eastAsiaTheme="minorEastAsia" w:hAnsiTheme="minorHAnsi" w:cstheme="minorBidi"/>
                <w:sz w:val="18"/>
                <w:szCs w:val="18"/>
              </w:rPr>
            </w:pPr>
          </w:p>
          <w:p w14:paraId="3E63DA75" w14:textId="00B71767" w:rsidR="00585F77"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Don’t use anything unsafe</w:t>
            </w:r>
          </w:p>
        </w:tc>
        <w:tc>
          <w:tcPr>
            <w:tcW w:w="1777" w:type="dxa"/>
            <w:shd w:val="clear" w:color="auto" w:fill="C0D842"/>
          </w:tcPr>
          <w:p w14:paraId="087C48D4" w14:textId="441F1878" w:rsidR="5C0F5888"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Committee </w:t>
            </w:r>
          </w:p>
        </w:tc>
      </w:tr>
      <w:tr w:rsidR="5C0F5888" w:rsidRPr="00376760" w14:paraId="3330B569" w14:textId="77777777" w:rsidTr="7BF17705">
        <w:trPr>
          <w:trHeight w:val="300"/>
        </w:trPr>
        <w:tc>
          <w:tcPr>
            <w:tcW w:w="2258" w:type="dxa"/>
            <w:shd w:val="clear" w:color="auto" w:fill="C0D842"/>
          </w:tcPr>
          <w:p w14:paraId="43F8FE3B" w14:textId="0DF41568" w:rsidR="5C0F5888" w:rsidRPr="00376760" w:rsidRDefault="495011F8" w:rsidP="7BF17705">
            <w:pPr>
              <w:spacing w:line="257"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Fire Safety</w:t>
            </w:r>
          </w:p>
        </w:tc>
        <w:tc>
          <w:tcPr>
            <w:tcW w:w="5534" w:type="dxa"/>
            <w:shd w:val="clear" w:color="auto" w:fill="C0D842"/>
          </w:tcPr>
          <w:p w14:paraId="7CEB0F9C" w14:textId="1B031CE8" w:rsidR="5C0F5888" w:rsidRPr="00376760" w:rsidRDefault="495011F8"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Emergency evacuation during event</w:t>
            </w:r>
          </w:p>
          <w:p w14:paraId="57F1E170" w14:textId="77777777" w:rsidR="5C0F5888" w:rsidRPr="00376760" w:rsidRDefault="5C0F5888" w:rsidP="7BF17705">
            <w:pPr>
              <w:rPr>
                <w:rFonts w:asciiTheme="minorHAnsi" w:eastAsiaTheme="minorEastAsia" w:hAnsiTheme="minorHAnsi" w:cstheme="minorBidi"/>
                <w:sz w:val="18"/>
                <w:szCs w:val="18"/>
              </w:rPr>
            </w:pPr>
          </w:p>
          <w:p w14:paraId="5D1E3E15" w14:textId="77777777"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Obstructed fire exits - Risk of serious injury/death because of obstructed exits from building.</w:t>
            </w:r>
          </w:p>
          <w:p w14:paraId="6C408158" w14:textId="77777777" w:rsidR="00031DDA" w:rsidRPr="00376760" w:rsidRDefault="00031DDA" w:rsidP="00031DDA">
            <w:pPr>
              <w:rPr>
                <w:rFonts w:asciiTheme="minorHAnsi" w:eastAsiaTheme="minorEastAsia" w:hAnsiTheme="minorHAnsi" w:cstheme="minorBidi"/>
                <w:sz w:val="18"/>
                <w:szCs w:val="18"/>
              </w:rPr>
            </w:pPr>
          </w:p>
          <w:p w14:paraId="65361DE8" w14:textId="01AF0562"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Lack of firefighting equipment. -  Risk of fire spreading and causing serious injury/death due to lack of extinguishers, fire blankets.</w:t>
            </w:r>
          </w:p>
        </w:tc>
        <w:tc>
          <w:tcPr>
            <w:tcW w:w="1483" w:type="dxa"/>
            <w:shd w:val="clear" w:color="auto" w:fill="C0D842"/>
          </w:tcPr>
          <w:p w14:paraId="1DEC8A14" w14:textId="7CC1794D" w:rsidR="5C0F5888" w:rsidRPr="00376760" w:rsidRDefault="495011F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 and people walking past</w:t>
            </w:r>
          </w:p>
          <w:p w14:paraId="0C54F25F" w14:textId="773D376D" w:rsidR="5C0F5888" w:rsidRPr="00376760" w:rsidRDefault="5C0F5888" w:rsidP="7BF17705">
            <w:pPr>
              <w:spacing w:line="259" w:lineRule="auto"/>
              <w:rPr>
                <w:rFonts w:asciiTheme="minorHAnsi" w:eastAsiaTheme="minorEastAsia" w:hAnsiTheme="minorHAnsi" w:cstheme="minorBidi"/>
                <w:sz w:val="18"/>
                <w:szCs w:val="18"/>
              </w:rPr>
            </w:pPr>
          </w:p>
        </w:tc>
        <w:tc>
          <w:tcPr>
            <w:tcW w:w="4335" w:type="dxa"/>
            <w:shd w:val="clear" w:color="auto" w:fill="C0D842"/>
          </w:tcPr>
          <w:p w14:paraId="2BA56ED3" w14:textId="012DFFF1" w:rsidR="5C0F5888" w:rsidRPr="00376760" w:rsidRDefault="495011F8"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Events held in approved venues with fire exits clearly marked, evacuation procedures followed</w:t>
            </w:r>
          </w:p>
          <w:p w14:paraId="04FED994" w14:textId="77777777" w:rsidR="00585F77" w:rsidRPr="00376760" w:rsidRDefault="00585F77" w:rsidP="7BF17705">
            <w:pPr>
              <w:spacing w:line="259" w:lineRule="auto"/>
              <w:rPr>
                <w:rFonts w:asciiTheme="minorHAnsi" w:eastAsiaTheme="minorEastAsia" w:hAnsiTheme="minorHAnsi" w:cstheme="minorBidi"/>
                <w:sz w:val="18"/>
                <w:szCs w:val="18"/>
              </w:rPr>
            </w:pPr>
          </w:p>
          <w:p w14:paraId="1B969FBB" w14:textId="58E37517" w:rsidR="00585F77"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to know fire evacuation route and ensure members get out safely</w:t>
            </w:r>
          </w:p>
          <w:p w14:paraId="34F772A3" w14:textId="77777777" w:rsidR="00031DDA" w:rsidRPr="00376760" w:rsidRDefault="00031DDA" w:rsidP="7BF17705">
            <w:pPr>
              <w:spacing w:line="259" w:lineRule="auto"/>
              <w:rPr>
                <w:rFonts w:asciiTheme="minorHAnsi" w:eastAsiaTheme="minorEastAsia" w:hAnsiTheme="minorHAnsi" w:cstheme="minorBidi"/>
                <w:sz w:val="18"/>
                <w:szCs w:val="18"/>
              </w:rPr>
            </w:pPr>
          </w:p>
          <w:p w14:paraId="5694385F"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Venue's responsibility to have satisfactory fire arrangements in place, including safe fire evacuation routes and suitable firefighting equipment. </w:t>
            </w:r>
          </w:p>
          <w:p w14:paraId="0F4381D6" w14:textId="77777777" w:rsidR="00031DDA" w:rsidRPr="00376760" w:rsidRDefault="00031DDA" w:rsidP="00031DDA">
            <w:pPr>
              <w:spacing w:line="259" w:lineRule="auto"/>
              <w:rPr>
                <w:rFonts w:asciiTheme="minorHAnsi" w:eastAsiaTheme="minorEastAsia" w:hAnsiTheme="minorHAnsi" w:cstheme="minorBidi"/>
                <w:sz w:val="18"/>
                <w:szCs w:val="18"/>
              </w:rPr>
            </w:pPr>
          </w:p>
          <w:p w14:paraId="2BD8A2BE"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Attendees not to obstruct exits or safe escape routes, inform venue of any obstructed exits. </w:t>
            </w:r>
          </w:p>
          <w:p w14:paraId="5B62581D" w14:textId="77777777" w:rsidR="00031DDA" w:rsidRPr="00376760" w:rsidRDefault="00031DDA" w:rsidP="00031DDA">
            <w:pPr>
              <w:spacing w:line="259" w:lineRule="auto"/>
              <w:rPr>
                <w:rFonts w:asciiTheme="minorHAnsi" w:eastAsiaTheme="minorEastAsia" w:hAnsiTheme="minorHAnsi" w:cstheme="minorBidi"/>
                <w:sz w:val="18"/>
                <w:szCs w:val="18"/>
              </w:rPr>
            </w:pPr>
          </w:p>
          <w:p w14:paraId="50829B31" w14:textId="30E82F1D"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In the event of discovering a fire, raise the alarm and evacuate the building – following venues emergency arrangements.</w:t>
            </w:r>
          </w:p>
          <w:p w14:paraId="22FDDB96" w14:textId="2A3C1D69" w:rsidR="5C0F5888" w:rsidRPr="00376760" w:rsidRDefault="5C0F5888" w:rsidP="7BF17705">
            <w:pPr>
              <w:spacing w:line="259" w:lineRule="auto"/>
              <w:rPr>
                <w:rFonts w:asciiTheme="minorHAnsi" w:eastAsiaTheme="minorEastAsia" w:hAnsiTheme="minorHAnsi" w:cstheme="minorBidi"/>
                <w:sz w:val="18"/>
                <w:szCs w:val="18"/>
              </w:rPr>
            </w:pPr>
          </w:p>
        </w:tc>
        <w:tc>
          <w:tcPr>
            <w:tcW w:w="1777" w:type="dxa"/>
            <w:shd w:val="clear" w:color="auto" w:fill="C0D842"/>
          </w:tcPr>
          <w:p w14:paraId="00E71733" w14:textId="77777777" w:rsidR="5C0F5888"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Committee </w:t>
            </w:r>
          </w:p>
          <w:p w14:paraId="30A5C707" w14:textId="6B923F94" w:rsidR="00031DDA" w:rsidRPr="00376760" w:rsidRDefault="00031DDA"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Venue </w:t>
            </w:r>
          </w:p>
        </w:tc>
      </w:tr>
      <w:tr w:rsidR="00031DDA" w:rsidRPr="00376760" w14:paraId="6D968BDF" w14:textId="77777777" w:rsidTr="7BF17705">
        <w:trPr>
          <w:trHeight w:val="300"/>
        </w:trPr>
        <w:tc>
          <w:tcPr>
            <w:tcW w:w="2258" w:type="dxa"/>
            <w:shd w:val="clear" w:color="auto" w:fill="C0D842"/>
          </w:tcPr>
          <w:p w14:paraId="6D40FF53" w14:textId="789C6E89" w:rsidR="00031DDA" w:rsidRPr="00376760" w:rsidRDefault="00031DDA" w:rsidP="00031DDA">
            <w:pPr>
              <w:spacing w:line="257" w:lineRule="auto"/>
              <w:rPr>
                <w:rFonts w:ascii="Calibri" w:eastAsia="Calibri" w:hAnsi="Calibri" w:cs="Calibri"/>
                <w:sz w:val="18"/>
                <w:szCs w:val="18"/>
              </w:rPr>
            </w:pPr>
            <w:r w:rsidRPr="00376760">
              <w:rPr>
                <w:rFonts w:ascii="Calibri" w:eastAsia="Calibri" w:hAnsi="Calibri" w:cs="Calibri"/>
                <w:sz w:val="18"/>
                <w:szCs w:val="18"/>
              </w:rPr>
              <w:t>Violence and Aggression</w:t>
            </w:r>
          </w:p>
        </w:tc>
        <w:tc>
          <w:tcPr>
            <w:tcW w:w="5534" w:type="dxa"/>
            <w:shd w:val="clear" w:color="auto" w:fill="C0D842"/>
          </w:tcPr>
          <w:p w14:paraId="30590EDA" w14:textId="77777777"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Inappropriate remarks made to members at the stall</w:t>
            </w:r>
          </w:p>
          <w:p w14:paraId="639B9CE8" w14:textId="77777777" w:rsidR="00031DDA" w:rsidRPr="00376760" w:rsidRDefault="00031DDA" w:rsidP="00031DDA">
            <w:pPr>
              <w:rPr>
                <w:rFonts w:asciiTheme="minorHAnsi" w:eastAsiaTheme="minorEastAsia" w:hAnsiTheme="minorHAnsi" w:cstheme="minorBidi"/>
                <w:sz w:val="18"/>
                <w:szCs w:val="18"/>
              </w:rPr>
            </w:pPr>
          </w:p>
          <w:p w14:paraId="63DF56B5" w14:textId="77777777" w:rsidR="00031DDA" w:rsidRPr="00376760" w:rsidRDefault="00031DDA" w:rsidP="00031DDA">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Physical assault - Risk of injury from Physical attacks in pub setting. </w:t>
            </w:r>
          </w:p>
          <w:p w14:paraId="0A0E4336" w14:textId="77777777" w:rsidR="00031DDA" w:rsidRPr="00376760" w:rsidRDefault="00031DDA" w:rsidP="00031DDA">
            <w:pPr>
              <w:tabs>
                <w:tab w:val="left" w:pos="1206"/>
              </w:tabs>
              <w:rPr>
                <w:rFonts w:asciiTheme="minorHAnsi" w:hAnsiTheme="minorHAnsi" w:cstheme="minorHAnsi"/>
                <w:color w:val="000000" w:themeColor="text1"/>
                <w:sz w:val="18"/>
                <w:szCs w:val="18"/>
              </w:rPr>
            </w:pPr>
          </w:p>
          <w:p w14:paraId="60351FD8" w14:textId="77777777" w:rsidR="00031DDA" w:rsidRPr="00376760" w:rsidRDefault="00031DDA" w:rsidP="00031DDA">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Verbal abuse - P1rehycological harm from threats or insults in pub setting. </w:t>
            </w:r>
          </w:p>
          <w:p w14:paraId="71138845" w14:textId="77777777" w:rsidR="00031DDA" w:rsidRPr="00376760" w:rsidRDefault="00031DDA" w:rsidP="00031DDA">
            <w:pPr>
              <w:tabs>
                <w:tab w:val="left" w:pos="1206"/>
              </w:tabs>
              <w:rPr>
                <w:rFonts w:asciiTheme="minorHAnsi" w:hAnsiTheme="minorHAnsi" w:cstheme="minorHAnsi"/>
                <w:sz w:val="18"/>
                <w:szCs w:val="18"/>
              </w:rPr>
            </w:pPr>
          </w:p>
          <w:p w14:paraId="155FA100" w14:textId="77777777" w:rsidR="00031DDA" w:rsidRPr="00376760" w:rsidRDefault="00031DDA" w:rsidP="00031DDA">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Discrimination - Phycological harm caused by discriminatory remarks in pub setting. </w:t>
            </w:r>
          </w:p>
          <w:p w14:paraId="10B04010" w14:textId="77777777" w:rsidR="00031DDA" w:rsidRPr="00376760" w:rsidRDefault="00031DDA" w:rsidP="00031DDA">
            <w:pPr>
              <w:tabs>
                <w:tab w:val="left" w:pos="1206"/>
              </w:tabs>
              <w:rPr>
                <w:rFonts w:asciiTheme="minorHAnsi" w:hAnsiTheme="minorHAnsi" w:cstheme="minorHAnsi"/>
                <w:sz w:val="18"/>
                <w:szCs w:val="18"/>
              </w:rPr>
            </w:pPr>
          </w:p>
          <w:p w14:paraId="18075CEE" w14:textId="54966F17" w:rsidR="00031DDA" w:rsidRPr="00376760" w:rsidRDefault="00031DDA" w:rsidP="00031DDA">
            <w:pPr>
              <w:rPr>
                <w:rFonts w:asciiTheme="minorHAnsi" w:eastAsiaTheme="minorEastAsia" w:hAnsiTheme="minorHAnsi" w:cstheme="minorBidi"/>
                <w:sz w:val="18"/>
                <w:szCs w:val="18"/>
              </w:rPr>
            </w:pPr>
            <w:r w:rsidRPr="00376760">
              <w:rPr>
                <w:rFonts w:asciiTheme="minorHAnsi" w:hAnsiTheme="minorHAnsi" w:cstheme="minorHAnsi"/>
                <w:color w:val="000000" w:themeColor="text1"/>
                <w:sz w:val="18"/>
                <w:szCs w:val="18"/>
              </w:rPr>
              <w:t>Intimidating behaviour - Emotional distress caused by threatening or coercive behaviour in pub setting.</w:t>
            </w:r>
          </w:p>
        </w:tc>
        <w:tc>
          <w:tcPr>
            <w:tcW w:w="1483" w:type="dxa"/>
            <w:shd w:val="clear" w:color="auto" w:fill="C0D842"/>
          </w:tcPr>
          <w:p w14:paraId="6163F0F0" w14:textId="2A0CA829"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w:t>
            </w:r>
          </w:p>
        </w:tc>
        <w:tc>
          <w:tcPr>
            <w:tcW w:w="4335" w:type="dxa"/>
            <w:shd w:val="clear" w:color="auto" w:fill="C0D842"/>
          </w:tcPr>
          <w:p w14:paraId="429BF50D"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 present to manage conduct and intervene if required</w:t>
            </w:r>
          </w:p>
          <w:p w14:paraId="7414CA7D" w14:textId="77777777" w:rsidR="00031DDA" w:rsidRPr="00376760" w:rsidRDefault="00031DDA" w:rsidP="00031DDA">
            <w:pPr>
              <w:spacing w:line="259" w:lineRule="auto"/>
              <w:rPr>
                <w:rFonts w:asciiTheme="minorHAnsi" w:eastAsiaTheme="minorEastAsia" w:hAnsiTheme="minorHAnsi" w:cstheme="minorBidi"/>
                <w:sz w:val="18"/>
                <w:szCs w:val="18"/>
              </w:rPr>
            </w:pPr>
          </w:p>
          <w:p w14:paraId="5CA90449"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Sazezone app and estate patrol</w:t>
            </w:r>
          </w:p>
          <w:p w14:paraId="5B164D7E" w14:textId="77777777" w:rsidR="00031DDA" w:rsidRPr="00376760" w:rsidRDefault="00031DDA" w:rsidP="00031DDA">
            <w:pPr>
              <w:spacing w:line="259" w:lineRule="auto"/>
              <w:rPr>
                <w:rFonts w:asciiTheme="minorHAnsi" w:eastAsiaTheme="minorEastAsia" w:hAnsiTheme="minorHAnsi" w:cstheme="minorBidi"/>
                <w:sz w:val="18"/>
                <w:szCs w:val="18"/>
              </w:rPr>
            </w:pPr>
          </w:p>
          <w:p w14:paraId="01A7C6F9"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to de-escalate situations if required</w:t>
            </w:r>
          </w:p>
          <w:p w14:paraId="170F6C96" w14:textId="77777777" w:rsidR="00031DDA" w:rsidRPr="00376760" w:rsidRDefault="00031DDA" w:rsidP="00031DDA">
            <w:pPr>
              <w:spacing w:line="259" w:lineRule="auto"/>
              <w:rPr>
                <w:rFonts w:asciiTheme="minorHAnsi" w:eastAsiaTheme="minorEastAsia" w:hAnsiTheme="minorHAnsi" w:cstheme="minorBidi"/>
                <w:sz w:val="18"/>
                <w:szCs w:val="18"/>
              </w:rPr>
            </w:pPr>
          </w:p>
          <w:p w14:paraId="7D5B1DEC"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 are to follow code of conduct and behave in a manor representative of the Guilds values when in public setting.</w:t>
            </w:r>
          </w:p>
          <w:p w14:paraId="04CA2AA7" w14:textId="77777777" w:rsidR="00031DDA" w:rsidRPr="00376760" w:rsidRDefault="00031DDA" w:rsidP="00031DDA">
            <w:pPr>
              <w:spacing w:line="259" w:lineRule="auto"/>
              <w:rPr>
                <w:rFonts w:asciiTheme="minorHAnsi" w:eastAsiaTheme="minorEastAsia" w:hAnsiTheme="minorHAnsi" w:cstheme="minorBidi"/>
                <w:sz w:val="18"/>
                <w:szCs w:val="18"/>
              </w:rPr>
            </w:pPr>
          </w:p>
          <w:p w14:paraId="42063AB0" w14:textId="36401AA9"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Any attendees inciting aggressive or violent behaviour will be asked to leave event.</w:t>
            </w:r>
          </w:p>
          <w:p w14:paraId="1B53C3B2" w14:textId="31CF48B0" w:rsidR="00031DDA" w:rsidRPr="00376760" w:rsidRDefault="00031DDA" w:rsidP="00031DDA">
            <w:pPr>
              <w:spacing w:line="259" w:lineRule="auto"/>
              <w:rPr>
                <w:rFonts w:asciiTheme="minorHAnsi" w:eastAsiaTheme="minorEastAsia" w:hAnsiTheme="minorHAnsi" w:cstheme="minorBidi"/>
                <w:sz w:val="18"/>
                <w:szCs w:val="18"/>
              </w:rPr>
            </w:pPr>
          </w:p>
        </w:tc>
        <w:tc>
          <w:tcPr>
            <w:tcW w:w="1777" w:type="dxa"/>
            <w:shd w:val="clear" w:color="auto" w:fill="C0D842"/>
          </w:tcPr>
          <w:p w14:paraId="09681444" w14:textId="4E5F9C5B"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Committee </w:t>
            </w:r>
          </w:p>
        </w:tc>
      </w:tr>
      <w:tr w:rsidR="00585F77" w:rsidRPr="00376760" w14:paraId="62FB3E0C" w14:textId="77777777" w:rsidTr="7BF17705">
        <w:trPr>
          <w:trHeight w:val="300"/>
        </w:trPr>
        <w:tc>
          <w:tcPr>
            <w:tcW w:w="2258" w:type="dxa"/>
            <w:shd w:val="clear" w:color="auto" w:fill="C0D842"/>
          </w:tcPr>
          <w:p w14:paraId="6FB415D9" w14:textId="298E52CE" w:rsidR="00585F77" w:rsidRPr="00376760" w:rsidRDefault="00585F77" w:rsidP="7BF17705">
            <w:pPr>
              <w:spacing w:line="257" w:lineRule="auto"/>
              <w:rPr>
                <w:rFonts w:ascii="Calibri" w:eastAsia="Calibri" w:hAnsi="Calibri" w:cs="Calibri"/>
                <w:sz w:val="18"/>
                <w:szCs w:val="18"/>
              </w:rPr>
            </w:pPr>
            <w:r w:rsidRPr="00376760">
              <w:rPr>
                <w:rFonts w:ascii="Calibri" w:eastAsia="Calibri" w:hAnsi="Calibri" w:cs="Calibri"/>
                <w:sz w:val="18"/>
                <w:szCs w:val="18"/>
              </w:rPr>
              <w:lastRenderedPageBreak/>
              <w:t xml:space="preserve">Crowds </w:t>
            </w:r>
          </w:p>
        </w:tc>
        <w:tc>
          <w:tcPr>
            <w:tcW w:w="5534" w:type="dxa"/>
            <w:shd w:val="clear" w:color="auto" w:fill="C0D842"/>
          </w:tcPr>
          <w:p w14:paraId="6AB712B3" w14:textId="12C2DA63" w:rsidR="00585F77" w:rsidRPr="00376760" w:rsidRDefault="00585F77"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Pushing, shoving, injury, overwhelm</w:t>
            </w:r>
            <w:r w:rsidR="00031DDA" w:rsidRPr="00376760">
              <w:rPr>
                <w:rFonts w:asciiTheme="minorHAnsi" w:eastAsiaTheme="minorEastAsia" w:hAnsiTheme="minorHAnsi" w:cstheme="minorBidi"/>
                <w:sz w:val="18"/>
                <w:szCs w:val="18"/>
              </w:rPr>
              <w:t>.</w:t>
            </w:r>
          </w:p>
        </w:tc>
        <w:tc>
          <w:tcPr>
            <w:tcW w:w="1483" w:type="dxa"/>
            <w:shd w:val="clear" w:color="auto" w:fill="C0D842"/>
          </w:tcPr>
          <w:p w14:paraId="0C555A63" w14:textId="14211371" w:rsidR="00585F77"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anyone</w:t>
            </w:r>
          </w:p>
        </w:tc>
        <w:tc>
          <w:tcPr>
            <w:tcW w:w="4335" w:type="dxa"/>
            <w:shd w:val="clear" w:color="auto" w:fill="C0D842"/>
          </w:tcPr>
          <w:p w14:paraId="12D971D5" w14:textId="77777777" w:rsidR="00585F77"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to be aware of anyone struggling and help them find space</w:t>
            </w:r>
          </w:p>
          <w:p w14:paraId="46387BAF" w14:textId="77777777" w:rsidR="00585F77"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Manage conversations away from walkways</w:t>
            </w:r>
          </w:p>
          <w:p w14:paraId="41793705" w14:textId="7ABFC39E" w:rsidR="00585F77" w:rsidRPr="00376760" w:rsidRDefault="00585F77"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Use </w:t>
            </w:r>
            <w:proofErr w:type="spellStart"/>
            <w:r w:rsidRPr="00376760">
              <w:rPr>
                <w:rFonts w:asciiTheme="minorHAnsi" w:eastAsiaTheme="minorEastAsia" w:hAnsiTheme="minorHAnsi" w:cstheme="minorBidi"/>
                <w:sz w:val="18"/>
                <w:szCs w:val="18"/>
              </w:rPr>
              <w:t>safezone</w:t>
            </w:r>
            <w:proofErr w:type="spellEnd"/>
            <w:r w:rsidRPr="00376760">
              <w:rPr>
                <w:rFonts w:asciiTheme="minorHAnsi" w:eastAsiaTheme="minorEastAsia" w:hAnsiTheme="minorHAnsi" w:cstheme="minorBidi"/>
                <w:sz w:val="18"/>
                <w:szCs w:val="18"/>
              </w:rPr>
              <w:t xml:space="preserve"> app/ estate patrol if overcrowding leads to aggressive behaviour</w:t>
            </w:r>
          </w:p>
        </w:tc>
        <w:tc>
          <w:tcPr>
            <w:tcW w:w="1777" w:type="dxa"/>
            <w:shd w:val="clear" w:color="auto" w:fill="C0D842"/>
          </w:tcPr>
          <w:p w14:paraId="6240975A" w14:textId="77777777" w:rsidR="00585F77" w:rsidRPr="00376760" w:rsidRDefault="00585F77" w:rsidP="7BF17705">
            <w:pPr>
              <w:spacing w:line="259" w:lineRule="auto"/>
              <w:rPr>
                <w:rFonts w:asciiTheme="minorHAnsi" w:eastAsiaTheme="minorEastAsia" w:hAnsiTheme="minorHAnsi" w:cstheme="minorBidi"/>
                <w:sz w:val="18"/>
                <w:szCs w:val="18"/>
              </w:rPr>
            </w:pPr>
          </w:p>
        </w:tc>
      </w:tr>
    </w:tbl>
    <w:p w14:paraId="416F6244" w14:textId="4B097530" w:rsidR="7BF17705" w:rsidRPr="00376760" w:rsidRDefault="7BF17705"/>
    <w:p w14:paraId="2552BC02" w14:textId="6A139770" w:rsidR="00F7668B" w:rsidRPr="00376760" w:rsidRDefault="00F7668B" w:rsidP="00E2261F">
      <w:pPr>
        <w:spacing w:after="160" w:line="259" w:lineRule="auto"/>
        <w:jc w:val="center"/>
        <w:rPr>
          <w:rFonts w:asciiTheme="minorHAnsi" w:eastAsiaTheme="minorEastAsia" w:hAnsiTheme="minorHAnsi" w:cstheme="minorBidi"/>
          <w:b/>
          <w:bCs/>
          <w:u w:val="single"/>
        </w:rPr>
      </w:pPr>
    </w:p>
    <w:p w14:paraId="2C865608" w14:textId="77777777" w:rsidR="00031DDA" w:rsidRPr="00376760" w:rsidRDefault="00031DDA" w:rsidP="703A2511">
      <w:pPr>
        <w:spacing w:after="160" w:line="259" w:lineRule="auto"/>
        <w:rPr>
          <w:rFonts w:asciiTheme="minorHAnsi" w:eastAsiaTheme="minorEastAsia" w:hAnsiTheme="minorHAnsi" w:cstheme="minorBidi"/>
          <w:b/>
          <w:bCs/>
          <w:u w:val="single"/>
        </w:rPr>
      </w:pPr>
    </w:p>
    <w:p w14:paraId="5841B4AB" w14:textId="728D29B7" w:rsidR="00E2261F" w:rsidRPr="00376760" w:rsidRDefault="00E2261F" w:rsidP="703A2511">
      <w:pPr>
        <w:spacing w:after="160" w:line="259" w:lineRule="auto"/>
        <w:rPr>
          <w:rFonts w:asciiTheme="minorHAnsi" w:eastAsiaTheme="minorEastAsia" w:hAnsiTheme="minorHAnsi" w:cstheme="minorBidi"/>
          <w:b/>
          <w:bCs/>
          <w:u w:val="single"/>
        </w:rPr>
      </w:pPr>
      <w:r w:rsidRPr="00376760">
        <w:rPr>
          <w:rFonts w:asciiTheme="minorHAnsi" w:eastAsiaTheme="minorEastAsia" w:hAnsiTheme="minorHAnsi" w:cstheme="minorBidi"/>
          <w:b/>
          <w:bCs/>
          <w:u w:val="single"/>
        </w:rPr>
        <w:t xml:space="preserve">Activity Type 2: </w:t>
      </w:r>
      <w:r w:rsidR="00585F77" w:rsidRPr="00376760">
        <w:rPr>
          <w:rFonts w:asciiTheme="minorHAnsi" w:eastAsiaTheme="minorEastAsia" w:hAnsiTheme="minorHAnsi" w:cstheme="minorBidi"/>
          <w:b/>
          <w:bCs/>
          <w:u w:val="single"/>
        </w:rPr>
        <w:t>Training sessions</w:t>
      </w:r>
    </w:p>
    <w:p w14:paraId="6BBCEE5E" w14:textId="77777777" w:rsidR="00E2261F" w:rsidRPr="00376760" w:rsidRDefault="00E2261F" w:rsidP="00E2261F">
      <w:pPr>
        <w:spacing w:after="160" w:line="259" w:lineRule="auto"/>
        <w:rPr>
          <w:rFonts w:asciiTheme="minorHAnsi" w:eastAsiaTheme="minorEastAsia" w:hAnsiTheme="minorHAnsi" w:cstheme="minorBidi"/>
          <w:b/>
          <w:bCs/>
          <w:sz w:val="20"/>
          <w:u w:val="single"/>
        </w:rPr>
      </w:pPr>
      <w:r w:rsidRPr="00376760">
        <w:rPr>
          <w:rFonts w:asciiTheme="minorHAnsi" w:eastAsiaTheme="minorEastAsia" w:hAnsiTheme="minorHAnsi" w:cstheme="minorBidi"/>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376760" w14:paraId="1431A677" w14:textId="77777777" w:rsidTr="7BF17705">
        <w:trPr>
          <w:trHeight w:val="510"/>
        </w:trPr>
        <w:tc>
          <w:tcPr>
            <w:tcW w:w="2835" w:type="dxa"/>
            <w:vAlign w:val="center"/>
          </w:tcPr>
          <w:p w14:paraId="4A117BB7" w14:textId="77777777" w:rsidR="008F7F46" w:rsidRPr="00376760" w:rsidRDefault="008F7F46" w:rsidP="008F7F46">
            <w:pPr>
              <w:spacing w:before="40" w:after="40"/>
              <w:rPr>
                <w:rFonts w:asciiTheme="minorHAnsi" w:eastAsiaTheme="minorEastAsia" w:hAnsiTheme="minorHAnsi" w:cstheme="minorBidi"/>
                <w:b/>
                <w:bCs/>
                <w:color w:val="000000" w:themeColor="text1"/>
                <w:sz w:val="18"/>
                <w:szCs w:val="18"/>
              </w:rPr>
            </w:pPr>
            <w:r w:rsidRPr="00376760">
              <w:rPr>
                <w:rFonts w:asciiTheme="minorHAnsi" w:eastAsiaTheme="minorEastAsia" w:hAnsiTheme="minorHAnsi" w:cstheme="minorBidi"/>
                <w:sz w:val="20"/>
              </w:rPr>
              <w:t>Average number of participants</w:t>
            </w:r>
          </w:p>
        </w:tc>
        <w:tc>
          <w:tcPr>
            <w:tcW w:w="3969" w:type="dxa"/>
            <w:shd w:val="clear" w:color="auto" w:fill="C0D842"/>
            <w:vAlign w:val="center"/>
          </w:tcPr>
          <w:p w14:paraId="750DF6AC" w14:textId="08A397C1" w:rsidR="703A2511" w:rsidRPr="00376760" w:rsidRDefault="343216A5"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10 to 40 attendees depending on activity and venue</w:t>
            </w:r>
            <w:r w:rsidR="393F523F" w:rsidRPr="00376760">
              <w:rPr>
                <w:rFonts w:ascii="Calibri" w:eastAsia="Calibri" w:hAnsi="Calibri" w:cs="Calibri"/>
                <w:color w:val="000000" w:themeColor="text1"/>
                <w:sz w:val="22"/>
                <w:szCs w:val="22"/>
              </w:rPr>
              <w:t>.</w:t>
            </w:r>
          </w:p>
          <w:p w14:paraId="6CCB1767" w14:textId="6A0FE9CB" w:rsidR="703A2511" w:rsidRPr="00376760" w:rsidRDefault="703A2511" w:rsidP="5C0F5888">
            <w:pPr>
              <w:spacing w:before="40" w:after="40"/>
              <w:rPr>
                <w:rFonts w:ascii="Calibri" w:eastAsia="Calibri" w:hAnsi="Calibri" w:cs="Calibri"/>
                <w:b/>
                <w:bCs/>
                <w:color w:val="000000" w:themeColor="text1"/>
                <w:sz w:val="18"/>
                <w:szCs w:val="18"/>
              </w:rPr>
            </w:pPr>
          </w:p>
        </w:tc>
        <w:tc>
          <w:tcPr>
            <w:tcW w:w="4820" w:type="dxa"/>
          </w:tcPr>
          <w:p w14:paraId="0B78040C" w14:textId="2E24430C" w:rsidR="703A2511" w:rsidRPr="00376760" w:rsidRDefault="703A2511" w:rsidP="703A2511">
            <w:pPr>
              <w:spacing w:after="160" w:line="257" w:lineRule="auto"/>
            </w:pPr>
            <w:r w:rsidRPr="00376760">
              <w:rPr>
                <w:rFonts w:ascii="Calibri" w:eastAsia="Calibri" w:hAnsi="Calibri" w:cs="Calibri"/>
                <w:color w:val="000000" w:themeColor="text1"/>
                <w:sz w:val="20"/>
              </w:rPr>
              <w:t xml:space="preserve">Provide details of disabled access arrangements you have considered. You can use the guidance </w:t>
            </w:r>
            <w:hyperlink r:id="rId23">
              <w:r w:rsidRPr="00376760">
                <w:rPr>
                  <w:rStyle w:val="Hyperlink"/>
                  <w:rFonts w:ascii="Calibri" w:eastAsia="Calibri" w:hAnsi="Calibri" w:cs="Calibri"/>
                  <w:color w:val="0563C1"/>
                  <w:sz w:val="20"/>
                </w:rPr>
                <w:t>here</w:t>
              </w:r>
            </w:hyperlink>
            <w:r w:rsidRPr="00376760">
              <w:rPr>
                <w:rFonts w:ascii="Calibri" w:eastAsia="Calibri" w:hAnsi="Calibri" w:cs="Calibri"/>
                <w:color w:val="000000" w:themeColor="text1"/>
                <w:sz w:val="20"/>
              </w:rPr>
              <w:t xml:space="preserve"> to help.</w:t>
            </w:r>
          </w:p>
        </w:tc>
        <w:tc>
          <w:tcPr>
            <w:tcW w:w="3827" w:type="dxa"/>
            <w:shd w:val="clear" w:color="auto" w:fill="C0D842"/>
            <w:vAlign w:val="center"/>
          </w:tcPr>
          <w:p w14:paraId="54BE0E94" w14:textId="1E9BAAEB" w:rsidR="703A2511" w:rsidRPr="00376760" w:rsidRDefault="3A6A17A5"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Events will be held in university buildings with step-free access, accessible seating, and accessible toilet facilities. Reasonable adjustments can be made on request, including seating arrangements or increased font sizes.</w:t>
            </w:r>
          </w:p>
        </w:tc>
      </w:tr>
      <w:tr w:rsidR="008F7F46" w:rsidRPr="00376760" w14:paraId="26668F9E" w14:textId="77777777" w:rsidTr="7BF17705">
        <w:trPr>
          <w:trHeight w:val="510"/>
        </w:trPr>
        <w:tc>
          <w:tcPr>
            <w:tcW w:w="2835" w:type="dxa"/>
            <w:vAlign w:val="center"/>
          </w:tcPr>
          <w:p w14:paraId="4FCBCE9D" w14:textId="77777777" w:rsidR="008F7F46" w:rsidRPr="00376760" w:rsidRDefault="008F7F46" w:rsidP="008F7F46">
            <w:pPr>
              <w:spacing w:before="40" w:after="40"/>
              <w:rPr>
                <w:rFonts w:asciiTheme="minorHAnsi" w:eastAsiaTheme="minorEastAsia" w:hAnsiTheme="minorHAnsi" w:cstheme="minorBidi"/>
                <w:sz w:val="20"/>
              </w:rPr>
            </w:pPr>
            <w:r w:rsidRPr="00376760">
              <w:rPr>
                <w:rFonts w:asciiTheme="minorHAnsi" w:eastAsiaTheme="minorEastAsia" w:hAnsiTheme="minorHAnsi" w:cstheme="minorBidi"/>
                <w:sz w:val="20"/>
              </w:rPr>
              <w:t>On Campus or Off Campus</w:t>
            </w:r>
          </w:p>
        </w:tc>
        <w:tc>
          <w:tcPr>
            <w:tcW w:w="3969" w:type="dxa"/>
            <w:shd w:val="clear" w:color="auto" w:fill="C0D842"/>
            <w:vAlign w:val="center"/>
          </w:tcPr>
          <w:p w14:paraId="2F71CA78" w14:textId="5F5AA15D" w:rsidR="703A2511" w:rsidRPr="00376760" w:rsidRDefault="4436585F"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On campus</w:t>
            </w:r>
            <w:r w:rsidR="376A9400" w:rsidRPr="00376760">
              <w:rPr>
                <w:rFonts w:ascii="Calibri" w:eastAsia="Calibri" w:hAnsi="Calibri" w:cs="Calibri"/>
                <w:color w:val="000000" w:themeColor="text1"/>
                <w:sz w:val="22"/>
                <w:szCs w:val="22"/>
              </w:rPr>
              <w:t>.</w:t>
            </w:r>
          </w:p>
        </w:tc>
        <w:tc>
          <w:tcPr>
            <w:tcW w:w="4820" w:type="dxa"/>
            <w:vAlign w:val="center"/>
          </w:tcPr>
          <w:p w14:paraId="46CDCF1B" w14:textId="3FB6CB45" w:rsidR="703A2511" w:rsidRPr="00376760" w:rsidRDefault="703A2511" w:rsidP="703A2511">
            <w:pPr>
              <w:spacing w:after="160" w:line="257" w:lineRule="auto"/>
            </w:pPr>
            <w:r w:rsidRPr="00376760">
              <w:rPr>
                <w:rFonts w:ascii="Calibri" w:eastAsia="Calibri" w:hAnsi="Calibri" w:cs="Calibri"/>
                <w:sz w:val="20"/>
              </w:rPr>
              <w:t xml:space="preserve">Please provide details of how you’ve considered the sustainable impact of your activity type. You can use the guidance </w:t>
            </w:r>
            <w:hyperlink r:id="rId24">
              <w:r w:rsidRPr="00376760">
                <w:rPr>
                  <w:rStyle w:val="Hyperlink"/>
                  <w:rFonts w:ascii="Calibri" w:eastAsia="Calibri" w:hAnsi="Calibri" w:cs="Calibri"/>
                  <w:color w:val="0563C1"/>
                  <w:sz w:val="20"/>
                </w:rPr>
                <w:t>here</w:t>
              </w:r>
            </w:hyperlink>
            <w:r w:rsidRPr="00376760">
              <w:rPr>
                <w:rFonts w:ascii="Calibri" w:eastAsia="Calibri" w:hAnsi="Calibri" w:cs="Calibri"/>
                <w:sz w:val="20"/>
              </w:rPr>
              <w:t xml:space="preserve"> to help.</w:t>
            </w:r>
          </w:p>
        </w:tc>
        <w:tc>
          <w:tcPr>
            <w:tcW w:w="3827" w:type="dxa"/>
            <w:shd w:val="clear" w:color="auto" w:fill="C0D842"/>
            <w:vAlign w:val="center"/>
          </w:tcPr>
          <w:p w14:paraId="397D6F4C" w14:textId="623A3E59" w:rsidR="703A2511" w:rsidRPr="00376760" w:rsidRDefault="416814D5" w:rsidP="7BF17705">
            <w:pPr>
              <w:spacing w:after="160" w:line="257" w:lineRule="auto"/>
              <w:rPr>
                <w:rFonts w:ascii="Calibri" w:eastAsia="Calibri" w:hAnsi="Calibri" w:cs="Calibri"/>
                <w:sz w:val="22"/>
                <w:szCs w:val="22"/>
              </w:rPr>
            </w:pPr>
            <w:r w:rsidRPr="00376760">
              <w:rPr>
                <w:rFonts w:ascii="Calibri" w:eastAsia="Calibri" w:hAnsi="Calibri" w:cs="Calibri"/>
                <w:sz w:val="22"/>
                <w:szCs w:val="22"/>
              </w:rPr>
              <w:t>Use of digital materials where possible instead of printed handouts. On camps (minimised travel)</w:t>
            </w:r>
            <w:r w:rsidR="414BF0B0" w:rsidRPr="00376760">
              <w:rPr>
                <w:rFonts w:ascii="Calibri" w:eastAsia="Calibri" w:hAnsi="Calibri" w:cs="Calibri"/>
                <w:sz w:val="22"/>
                <w:szCs w:val="22"/>
              </w:rPr>
              <w:t>.</w:t>
            </w:r>
          </w:p>
        </w:tc>
      </w:tr>
      <w:tr w:rsidR="00E2261F" w:rsidRPr="00376760" w14:paraId="19EE5FCA" w14:textId="77777777" w:rsidTr="7BF17705">
        <w:trPr>
          <w:trHeight w:val="125"/>
        </w:trPr>
        <w:tc>
          <w:tcPr>
            <w:tcW w:w="2835" w:type="dxa"/>
            <w:vAlign w:val="center"/>
          </w:tcPr>
          <w:p w14:paraId="47A06CAD" w14:textId="77777777" w:rsidR="00E2261F" w:rsidRPr="00376760" w:rsidRDefault="00E2261F" w:rsidP="004D69BB">
            <w:pPr>
              <w:spacing w:before="40" w:after="40"/>
              <w:rPr>
                <w:rFonts w:asciiTheme="minorHAnsi" w:eastAsiaTheme="minorEastAsia" w:hAnsiTheme="minorHAnsi" w:cstheme="minorBidi"/>
                <w:color w:val="000000" w:themeColor="text1"/>
              </w:rPr>
            </w:pPr>
            <w:r w:rsidRPr="00376760">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EFE9E48" w14:textId="4C4A3B3F" w:rsidR="703A2511" w:rsidRPr="00376760" w:rsidRDefault="1D4E1576"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No. Covered by standard Students’ Guild and University event insurance.</w:t>
            </w:r>
          </w:p>
          <w:p w14:paraId="175CA62A" w14:textId="3AEEC13F" w:rsidR="703A2511" w:rsidRPr="00376760" w:rsidRDefault="703A2511" w:rsidP="7BF17705">
            <w:pPr>
              <w:spacing w:before="40" w:after="40"/>
              <w:rPr>
                <w:rFonts w:ascii="Calibri" w:eastAsia="Calibri" w:hAnsi="Calibri" w:cs="Calibri"/>
                <w:color w:val="000000" w:themeColor="text1"/>
              </w:rPr>
            </w:pPr>
          </w:p>
        </w:tc>
        <w:tc>
          <w:tcPr>
            <w:tcW w:w="4820" w:type="dxa"/>
            <w:vAlign w:val="center"/>
          </w:tcPr>
          <w:p w14:paraId="5E7220DD" w14:textId="4F0755AF" w:rsidR="703A2511" w:rsidRPr="00376760" w:rsidRDefault="703A2511" w:rsidP="703A2511">
            <w:pPr>
              <w:spacing w:after="160" w:line="257" w:lineRule="auto"/>
            </w:pPr>
            <w:r w:rsidRPr="00376760">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76D95FCA" w14:textId="7B9E337A" w:rsidR="703A2511" w:rsidRPr="00376760" w:rsidRDefault="4F8BCB46"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First aid provision available through university facilities and venue staff. In case of emergency security or emergency services will be contacted.</w:t>
            </w:r>
          </w:p>
        </w:tc>
      </w:tr>
    </w:tbl>
    <w:p w14:paraId="68DD7D48" w14:textId="77777777" w:rsidR="00E2261F" w:rsidRPr="00376760"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376760" w14:paraId="29ED23AB" w14:textId="77777777" w:rsidTr="7BF17705">
        <w:trPr>
          <w:trHeight w:val="734"/>
        </w:trPr>
        <w:tc>
          <w:tcPr>
            <w:tcW w:w="734" w:type="pct"/>
          </w:tcPr>
          <w:p w14:paraId="141C1624" w14:textId="77777777" w:rsidR="004659FD" w:rsidRPr="00376760" w:rsidRDefault="004659FD" w:rsidP="004659FD">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lastRenderedPageBreak/>
              <w:t>Hazard Category</w:t>
            </w:r>
          </w:p>
        </w:tc>
        <w:tc>
          <w:tcPr>
            <w:tcW w:w="1798" w:type="pct"/>
          </w:tcPr>
          <w:p w14:paraId="1D5DDF11" w14:textId="5F4CD112" w:rsidR="004659FD" w:rsidRPr="00376760" w:rsidRDefault="15F4A264" w:rsidP="51E19FF0">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Identified Hazards and how you might be harmed?</w:t>
            </w:r>
          </w:p>
          <w:p w14:paraId="148A1489" w14:textId="36E6AEB4" w:rsidR="004659FD" w:rsidRPr="00376760" w:rsidRDefault="004659FD" w:rsidP="51E19FF0">
            <w:pPr>
              <w:spacing w:after="160"/>
              <w:jc w:val="center"/>
              <w:rPr>
                <w:rFonts w:ascii="Rubik" w:eastAsiaTheme="minorEastAsia" w:hAnsi="Rubik" w:cs="Rubik"/>
                <w:b/>
                <w:bCs/>
                <w:sz w:val="16"/>
                <w:szCs w:val="16"/>
              </w:rPr>
            </w:pPr>
          </w:p>
        </w:tc>
        <w:tc>
          <w:tcPr>
            <w:tcW w:w="482" w:type="pct"/>
          </w:tcPr>
          <w:p w14:paraId="10427AC1" w14:textId="77777777" w:rsidR="004659FD" w:rsidRPr="00376760" w:rsidRDefault="004659FD" w:rsidP="004659FD">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at Risk?</w:t>
            </w:r>
          </w:p>
        </w:tc>
        <w:tc>
          <w:tcPr>
            <w:tcW w:w="1406" w:type="pct"/>
          </w:tcPr>
          <w:p w14:paraId="616BED51" w14:textId="77777777" w:rsidR="004659FD" w:rsidRPr="00376760" w:rsidRDefault="004659FD" w:rsidP="004659FD">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Control Measures</w:t>
            </w:r>
          </w:p>
        </w:tc>
        <w:tc>
          <w:tcPr>
            <w:tcW w:w="580" w:type="pct"/>
          </w:tcPr>
          <w:p w14:paraId="047C26E7" w14:textId="77777777" w:rsidR="004659FD" w:rsidRPr="00376760" w:rsidRDefault="004659FD" w:rsidP="004659FD">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responsible?</w:t>
            </w:r>
          </w:p>
        </w:tc>
      </w:tr>
      <w:tr w:rsidR="00E2261F" w:rsidRPr="00376760" w14:paraId="0D116C76" w14:textId="77777777" w:rsidTr="7BF17705">
        <w:trPr>
          <w:trHeight w:val="1935"/>
        </w:trPr>
        <w:tc>
          <w:tcPr>
            <w:tcW w:w="734" w:type="pct"/>
            <w:shd w:val="clear" w:color="auto" w:fill="C0D842"/>
          </w:tcPr>
          <w:p w14:paraId="097E0FFF" w14:textId="77777777" w:rsidR="00E2261F" w:rsidRPr="00376760" w:rsidRDefault="00E2261F" w:rsidP="004D69BB">
            <w:pPr>
              <w:spacing w:after="160" w:line="259" w:lineRule="auto"/>
              <w:jc w:val="center"/>
              <w:rPr>
                <w:rFonts w:asciiTheme="minorHAnsi" w:eastAsiaTheme="minorEastAsia" w:hAnsiTheme="minorHAnsi" w:cstheme="minorBidi"/>
                <w:bCs/>
                <w:sz w:val="18"/>
                <w:szCs w:val="18"/>
              </w:rPr>
            </w:pPr>
            <w:r w:rsidRPr="00376760">
              <w:rPr>
                <w:rFonts w:asciiTheme="minorHAnsi" w:eastAsiaTheme="minorEastAsia" w:hAnsiTheme="minorHAnsi" w:cstheme="minorBidi"/>
                <w:bCs/>
                <w:sz w:val="18"/>
                <w:szCs w:val="18"/>
              </w:rPr>
              <w:t>What type of Hazard is it?</w:t>
            </w:r>
          </w:p>
          <w:p w14:paraId="443857F1" w14:textId="77777777" w:rsidR="00E2261F" w:rsidRPr="00376760" w:rsidRDefault="00E2261F" w:rsidP="004D69BB">
            <w:pPr>
              <w:spacing w:after="160" w:line="259" w:lineRule="auto"/>
              <w:jc w:val="center"/>
              <w:rPr>
                <w:rFonts w:asciiTheme="minorHAnsi" w:eastAsiaTheme="minorEastAsia" w:hAnsiTheme="minorHAnsi" w:cstheme="minorBidi"/>
                <w:bCs/>
                <w:sz w:val="18"/>
                <w:szCs w:val="18"/>
              </w:rPr>
            </w:pPr>
            <w:r w:rsidRPr="00376760">
              <w:rPr>
                <w:rFonts w:asciiTheme="minorHAnsi" w:eastAsiaTheme="minorEastAsia" w:hAnsiTheme="minorHAnsi" w:cstheme="minorBidi"/>
                <w:bCs/>
                <w:sz w:val="18"/>
                <w:szCs w:val="18"/>
              </w:rPr>
              <w:t>Choose from the A-Z of Hazard categories from the</w:t>
            </w:r>
            <w:proofErr w:type="gramStart"/>
            <w:r w:rsidRPr="00376760">
              <w:rPr>
                <w:rFonts w:asciiTheme="minorHAnsi" w:eastAsiaTheme="minorEastAsia" w:hAnsiTheme="minorHAnsi" w:cstheme="minorBidi"/>
                <w:bCs/>
                <w:sz w:val="18"/>
                <w:szCs w:val="18"/>
              </w:rPr>
              <w:t xml:space="preserve"> </w:t>
            </w:r>
            <w:r w:rsidRPr="00376760">
              <w:t xml:space="preserve"> </w:t>
            </w:r>
            <w:r w:rsidRPr="00376760">
              <w:rPr>
                <w:rFonts w:asciiTheme="minorHAnsi" w:eastAsiaTheme="minorEastAsia" w:hAnsiTheme="minorHAnsi" w:cstheme="minorBidi"/>
                <w:bCs/>
                <w:sz w:val="18"/>
                <w:szCs w:val="18"/>
              </w:rPr>
              <w:t xml:space="preserve"> “</w:t>
            </w:r>
            <w:proofErr w:type="gramEnd"/>
            <w:r w:rsidRPr="00376760">
              <w:rPr>
                <w:rFonts w:asciiTheme="minorHAnsi" w:eastAsiaTheme="minorEastAsia" w:hAnsiTheme="minorHAnsi" w:cstheme="minorBidi"/>
                <w:bCs/>
                <w:sz w:val="18"/>
                <w:szCs w:val="18"/>
              </w:rPr>
              <w:t>student committee handbook for risk assessing and group safety.”</w:t>
            </w:r>
          </w:p>
        </w:tc>
        <w:tc>
          <w:tcPr>
            <w:tcW w:w="1798" w:type="pct"/>
            <w:shd w:val="clear" w:color="auto" w:fill="C0D842"/>
          </w:tcPr>
          <w:p w14:paraId="40929C21" w14:textId="77777777" w:rsidR="00E2261F" w:rsidRPr="00376760" w:rsidRDefault="00E2261F" w:rsidP="004D69BB">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537C8730" w14:textId="77777777" w:rsidR="00E2261F" w:rsidRPr="00376760" w:rsidRDefault="00E2261F" w:rsidP="004D69BB">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in danger of being harmed?”</w:t>
            </w:r>
          </w:p>
        </w:tc>
        <w:tc>
          <w:tcPr>
            <w:tcW w:w="1406" w:type="pct"/>
            <w:shd w:val="clear" w:color="auto" w:fill="C0D842"/>
          </w:tcPr>
          <w:p w14:paraId="6B5B172C" w14:textId="77777777" w:rsidR="00E2261F" w:rsidRPr="00376760" w:rsidRDefault="00E2261F" w:rsidP="004D69BB">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2094F1EA" w14:textId="77777777" w:rsidR="00E2261F" w:rsidRPr="00376760" w:rsidRDefault="00E2261F" w:rsidP="004D69BB">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responsible for implementing and monitoring this?”</w:t>
            </w:r>
          </w:p>
        </w:tc>
      </w:tr>
      <w:tr w:rsidR="00E2261F" w:rsidRPr="00376760" w14:paraId="727BCB2A" w14:textId="77777777" w:rsidTr="7BF17705">
        <w:trPr>
          <w:trHeight w:val="675"/>
        </w:trPr>
        <w:tc>
          <w:tcPr>
            <w:tcW w:w="734" w:type="pct"/>
            <w:shd w:val="clear" w:color="auto" w:fill="C0D842"/>
          </w:tcPr>
          <w:p w14:paraId="71B86926" w14:textId="5DC2FC97" w:rsidR="7BF17705" w:rsidRPr="00376760" w:rsidRDefault="7BF17705" w:rsidP="7BF17705">
            <w:pPr>
              <w:spacing w:after="160" w:line="257" w:lineRule="auto"/>
              <w:rPr>
                <w:rFonts w:ascii="Calibri" w:eastAsia="Calibri" w:hAnsi="Calibri" w:cs="Calibri"/>
                <w:sz w:val="18"/>
                <w:szCs w:val="18"/>
              </w:rPr>
            </w:pPr>
            <w:r w:rsidRPr="00376760">
              <w:rPr>
                <w:rFonts w:ascii="Calibri" w:eastAsia="Calibri" w:hAnsi="Calibri" w:cs="Calibri"/>
                <w:sz w:val="18"/>
                <w:szCs w:val="18"/>
              </w:rPr>
              <w:t>Slips, trips and falls</w:t>
            </w:r>
          </w:p>
        </w:tc>
        <w:tc>
          <w:tcPr>
            <w:tcW w:w="1798" w:type="pct"/>
            <w:shd w:val="clear" w:color="auto" w:fill="C0D842"/>
          </w:tcPr>
          <w:p w14:paraId="2196A4E1" w14:textId="77777777" w:rsidR="7BF17705" w:rsidRPr="00376760" w:rsidRDefault="7BF17705"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Trailing cables, bags, or overcrowded seating could cause trips</w:t>
            </w:r>
            <w:r w:rsidR="475596BE" w:rsidRPr="00376760">
              <w:rPr>
                <w:rFonts w:asciiTheme="minorHAnsi" w:eastAsiaTheme="minorEastAsia" w:hAnsiTheme="minorHAnsi" w:cstheme="minorBidi"/>
                <w:sz w:val="18"/>
                <w:szCs w:val="18"/>
              </w:rPr>
              <w:t>.</w:t>
            </w:r>
          </w:p>
          <w:p w14:paraId="530BDD2F" w14:textId="77777777" w:rsidR="00017FE9" w:rsidRPr="00376760" w:rsidRDefault="00017FE9" w:rsidP="7BF17705">
            <w:pPr>
              <w:tabs>
                <w:tab w:val="left" w:pos="1206"/>
              </w:tabs>
              <w:rPr>
                <w:rFonts w:asciiTheme="minorHAnsi" w:eastAsiaTheme="minorEastAsia" w:hAnsiTheme="minorHAnsi" w:cstheme="minorBidi"/>
                <w:sz w:val="18"/>
                <w:szCs w:val="18"/>
              </w:rPr>
            </w:pPr>
          </w:p>
          <w:p w14:paraId="66DB74C2" w14:textId="093133E9" w:rsidR="00017FE9" w:rsidRPr="00376760" w:rsidRDefault="00017FE9"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Risk of slipping due to wet floor surface, causing injury.</w:t>
            </w:r>
          </w:p>
        </w:tc>
        <w:tc>
          <w:tcPr>
            <w:tcW w:w="482" w:type="pct"/>
            <w:shd w:val="clear" w:color="auto" w:fill="C0D842"/>
          </w:tcPr>
          <w:p w14:paraId="495DA9F7" w14:textId="0B9F5B46"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1406" w:type="pct"/>
            <w:shd w:val="clear" w:color="auto" w:fill="C0D842"/>
          </w:tcPr>
          <w:p w14:paraId="5A54F56C" w14:textId="77777777" w:rsidR="7BF17705" w:rsidRPr="00376760" w:rsidRDefault="7BF17705" w:rsidP="7BF17705">
            <w:pPr>
              <w:spacing w:after="160" w:line="259" w:lineRule="auto"/>
              <w:rPr>
                <w:rFonts w:ascii="Calibri" w:eastAsia="Calibri" w:hAnsi="Calibri" w:cs="Calibri"/>
                <w:sz w:val="18"/>
                <w:szCs w:val="18"/>
              </w:rPr>
            </w:pPr>
            <w:r w:rsidRPr="00376760">
              <w:rPr>
                <w:rFonts w:ascii="Calibri" w:eastAsia="Calibri" w:hAnsi="Calibri" w:cs="Calibri"/>
                <w:sz w:val="18"/>
                <w:szCs w:val="18"/>
              </w:rPr>
              <w:t>Cables kept tidy, clear walkways maintained, venue capacity respected</w:t>
            </w:r>
          </w:p>
          <w:p w14:paraId="7A25203E" w14:textId="77777777" w:rsidR="00585F77" w:rsidRPr="00376760" w:rsidRDefault="00585F77" w:rsidP="7BF17705">
            <w:pPr>
              <w:spacing w:after="160" w:line="259" w:lineRule="auto"/>
              <w:rPr>
                <w:rFonts w:ascii="Calibri" w:eastAsia="Calibri" w:hAnsi="Calibri" w:cs="Calibri"/>
                <w:sz w:val="18"/>
                <w:szCs w:val="18"/>
              </w:rPr>
            </w:pPr>
            <w:r w:rsidRPr="00376760">
              <w:rPr>
                <w:rFonts w:ascii="Calibri" w:eastAsia="Calibri" w:hAnsi="Calibri" w:cs="Calibri"/>
                <w:sz w:val="18"/>
                <w:szCs w:val="18"/>
              </w:rPr>
              <w:t>Committee to check flooring prior to event</w:t>
            </w:r>
          </w:p>
          <w:p w14:paraId="51719417" w14:textId="103E1557" w:rsidR="00585F77" w:rsidRPr="00376760" w:rsidRDefault="00017FE9" w:rsidP="7BF17705">
            <w:pPr>
              <w:spacing w:after="160" w:line="259" w:lineRule="auto"/>
              <w:rPr>
                <w:rFonts w:ascii="Calibri" w:eastAsia="Calibri" w:hAnsi="Calibri" w:cs="Calibri"/>
                <w:sz w:val="18"/>
                <w:szCs w:val="18"/>
              </w:rPr>
            </w:pPr>
            <w:r w:rsidRPr="00376760">
              <w:rPr>
                <w:rFonts w:ascii="Calibri" w:eastAsia="Calibri" w:hAnsi="Calibri" w:cs="Calibri"/>
                <w:sz w:val="18"/>
                <w:szCs w:val="18"/>
              </w:rPr>
              <w:t>Spills to be cleared and dried immediately.</w:t>
            </w:r>
          </w:p>
        </w:tc>
        <w:tc>
          <w:tcPr>
            <w:tcW w:w="580" w:type="pct"/>
            <w:shd w:val="clear" w:color="auto" w:fill="C0D842"/>
          </w:tcPr>
          <w:p w14:paraId="4CE504DE" w14:textId="348E449D"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tc>
      </w:tr>
      <w:tr w:rsidR="5C0F5888" w:rsidRPr="00376760" w14:paraId="52BBA769" w14:textId="77777777" w:rsidTr="009B580C">
        <w:trPr>
          <w:trHeight w:val="300"/>
        </w:trPr>
        <w:tc>
          <w:tcPr>
            <w:tcW w:w="734" w:type="pct"/>
            <w:shd w:val="clear" w:color="auto" w:fill="C0D842"/>
          </w:tcPr>
          <w:p w14:paraId="04A62CBD" w14:textId="0C671B98" w:rsidR="7BF17705" w:rsidRPr="00376760" w:rsidRDefault="7BF17705" w:rsidP="7BF17705">
            <w:pPr>
              <w:spacing w:line="257" w:lineRule="auto"/>
              <w:rPr>
                <w:rFonts w:ascii="Calibri" w:eastAsia="Calibri" w:hAnsi="Calibri" w:cs="Calibri"/>
                <w:sz w:val="18"/>
                <w:szCs w:val="18"/>
              </w:rPr>
            </w:pPr>
            <w:r w:rsidRPr="00376760">
              <w:rPr>
                <w:rFonts w:ascii="Calibri" w:eastAsia="Calibri" w:hAnsi="Calibri" w:cs="Calibri"/>
                <w:sz w:val="18"/>
                <w:szCs w:val="18"/>
              </w:rPr>
              <w:t>Electrical Equipment</w:t>
            </w:r>
          </w:p>
        </w:tc>
        <w:tc>
          <w:tcPr>
            <w:tcW w:w="1798" w:type="pct"/>
            <w:shd w:val="clear" w:color="auto" w:fill="C0D842"/>
          </w:tcPr>
          <w:p w14:paraId="44DC5C1F" w14:textId="5448D788" w:rsidR="7BF17705" w:rsidRPr="00376760" w:rsidRDefault="7BF17705"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Use of laptops, projectors, microphones </w:t>
            </w:r>
          </w:p>
        </w:tc>
        <w:tc>
          <w:tcPr>
            <w:tcW w:w="482" w:type="pct"/>
            <w:shd w:val="clear" w:color="auto" w:fill="C0D842"/>
          </w:tcPr>
          <w:p w14:paraId="1EA2ECA7" w14:textId="6497E645" w:rsidR="7BF17705" w:rsidRPr="00376760" w:rsidRDefault="7BF17705"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1406" w:type="pct"/>
            <w:shd w:val="clear" w:color="auto" w:fill="C0D842"/>
          </w:tcPr>
          <w:p w14:paraId="5154646B" w14:textId="77777777" w:rsidR="7BF17705" w:rsidRPr="00376760" w:rsidRDefault="7BF17705" w:rsidP="7BF17705">
            <w:pPr>
              <w:spacing w:line="259" w:lineRule="auto"/>
              <w:rPr>
                <w:rFonts w:ascii="Calibri" w:eastAsia="Calibri" w:hAnsi="Calibri" w:cs="Calibri"/>
                <w:sz w:val="18"/>
                <w:szCs w:val="18"/>
              </w:rPr>
            </w:pPr>
            <w:r w:rsidRPr="00376760">
              <w:rPr>
                <w:rFonts w:ascii="Calibri" w:eastAsia="Calibri" w:hAnsi="Calibri" w:cs="Calibri"/>
                <w:sz w:val="18"/>
                <w:szCs w:val="18"/>
              </w:rPr>
              <w:t xml:space="preserve">University-owned equipment used where possible, visual checks before use </w:t>
            </w:r>
          </w:p>
          <w:p w14:paraId="2D9D4F96" w14:textId="77777777" w:rsidR="009B580C" w:rsidRPr="00376760" w:rsidRDefault="009B580C" w:rsidP="009B580C">
            <w:pPr>
              <w:spacing w:line="259" w:lineRule="auto"/>
              <w:rPr>
                <w:rFonts w:ascii="Calibri" w:eastAsia="Calibri" w:hAnsi="Calibri" w:cs="Calibri"/>
                <w:sz w:val="18"/>
                <w:szCs w:val="18"/>
              </w:rPr>
            </w:pPr>
          </w:p>
          <w:p w14:paraId="07030ADB" w14:textId="77777777" w:rsidR="009B580C" w:rsidRPr="00376760" w:rsidRDefault="009B580C" w:rsidP="009B580C">
            <w:pPr>
              <w:spacing w:line="259" w:lineRule="auto"/>
              <w:rPr>
                <w:rFonts w:ascii="Calibri" w:eastAsia="Calibri" w:hAnsi="Calibri" w:cs="Calibri"/>
                <w:sz w:val="18"/>
                <w:szCs w:val="18"/>
              </w:rPr>
            </w:pPr>
            <w:r w:rsidRPr="00376760">
              <w:rPr>
                <w:rFonts w:ascii="Calibri" w:eastAsia="Calibri" w:hAnsi="Calibri" w:cs="Calibri"/>
                <w:sz w:val="18"/>
                <w:szCs w:val="18"/>
              </w:rPr>
              <w:t>Use only PAT tested equipment</w:t>
            </w:r>
          </w:p>
          <w:p w14:paraId="1AC4337A" w14:textId="77777777" w:rsidR="009B580C" w:rsidRPr="00376760" w:rsidRDefault="009B580C" w:rsidP="009B580C">
            <w:pPr>
              <w:spacing w:line="259" w:lineRule="auto"/>
              <w:rPr>
                <w:rFonts w:ascii="Calibri" w:eastAsia="Calibri" w:hAnsi="Calibri" w:cs="Calibri"/>
                <w:sz w:val="18"/>
                <w:szCs w:val="18"/>
              </w:rPr>
            </w:pPr>
          </w:p>
          <w:p w14:paraId="0E082E4E" w14:textId="73F78078" w:rsidR="009B580C" w:rsidRPr="00376760" w:rsidRDefault="009B580C" w:rsidP="009B580C">
            <w:pPr>
              <w:spacing w:line="259" w:lineRule="auto"/>
              <w:rPr>
                <w:rFonts w:ascii="Calibri" w:eastAsia="Calibri" w:hAnsi="Calibri" w:cs="Calibri"/>
                <w:sz w:val="18"/>
                <w:szCs w:val="18"/>
              </w:rPr>
            </w:pPr>
            <w:r w:rsidRPr="00376760">
              <w:rPr>
                <w:rFonts w:ascii="Calibri" w:eastAsia="Calibri" w:hAnsi="Calibri" w:cs="Calibri"/>
                <w:sz w:val="18"/>
                <w:szCs w:val="18"/>
              </w:rPr>
              <w:t>Don’t use anything broken, report</w:t>
            </w:r>
          </w:p>
        </w:tc>
        <w:tc>
          <w:tcPr>
            <w:tcW w:w="580" w:type="pct"/>
            <w:shd w:val="clear" w:color="auto" w:fill="C0D842"/>
          </w:tcPr>
          <w:p w14:paraId="060F675C" w14:textId="1F2D1B6E"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p w14:paraId="16E5C217" w14:textId="67782621" w:rsidR="7BF17705" w:rsidRPr="00376760" w:rsidRDefault="7BF17705" w:rsidP="7BF17705">
            <w:pPr>
              <w:spacing w:line="259" w:lineRule="auto"/>
              <w:rPr>
                <w:rFonts w:asciiTheme="minorHAnsi" w:eastAsiaTheme="minorEastAsia" w:hAnsiTheme="minorHAnsi" w:cstheme="minorBidi"/>
                <w:sz w:val="18"/>
                <w:szCs w:val="18"/>
              </w:rPr>
            </w:pPr>
          </w:p>
        </w:tc>
      </w:tr>
      <w:tr w:rsidR="009B580C" w:rsidRPr="00376760" w14:paraId="58C099C7" w14:textId="77777777" w:rsidTr="009B580C">
        <w:trPr>
          <w:trHeight w:val="300"/>
        </w:trPr>
        <w:tc>
          <w:tcPr>
            <w:tcW w:w="734" w:type="pct"/>
            <w:shd w:val="clear" w:color="auto" w:fill="C0D842"/>
          </w:tcPr>
          <w:p w14:paraId="26894A41" w14:textId="45CFD11E" w:rsidR="009B580C" w:rsidRPr="00376760" w:rsidRDefault="009B580C" w:rsidP="009B580C">
            <w:pPr>
              <w:spacing w:line="257" w:lineRule="auto"/>
              <w:rPr>
                <w:rFonts w:ascii="Calibri" w:eastAsia="Calibri" w:hAnsi="Calibri" w:cs="Calibri"/>
                <w:sz w:val="18"/>
                <w:szCs w:val="18"/>
              </w:rPr>
            </w:pPr>
            <w:r w:rsidRPr="00376760">
              <w:rPr>
                <w:rFonts w:ascii="Calibri" w:eastAsia="Calibri" w:hAnsi="Calibri" w:cs="Calibri"/>
                <w:sz w:val="18"/>
                <w:szCs w:val="18"/>
              </w:rPr>
              <w:t>Fire Safety</w:t>
            </w:r>
          </w:p>
        </w:tc>
        <w:tc>
          <w:tcPr>
            <w:tcW w:w="1798" w:type="pct"/>
            <w:shd w:val="clear" w:color="auto" w:fill="C0D842"/>
          </w:tcPr>
          <w:p w14:paraId="4FFCB074" w14:textId="77777777" w:rsidR="009B580C" w:rsidRPr="00376760" w:rsidRDefault="009B580C" w:rsidP="009B580C">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Emergency evacuation during event</w:t>
            </w:r>
          </w:p>
          <w:p w14:paraId="1E17E46B" w14:textId="77777777" w:rsidR="00017FE9" w:rsidRPr="00376760" w:rsidRDefault="00017FE9" w:rsidP="009B580C">
            <w:pPr>
              <w:rPr>
                <w:rFonts w:asciiTheme="minorHAnsi" w:eastAsiaTheme="minorEastAsia" w:hAnsiTheme="minorHAnsi" w:cstheme="minorBidi"/>
                <w:sz w:val="18"/>
                <w:szCs w:val="18"/>
              </w:rPr>
            </w:pPr>
          </w:p>
          <w:p w14:paraId="15A295F8" w14:textId="77777777" w:rsidR="00017FE9" w:rsidRPr="00376760" w:rsidRDefault="00017FE9" w:rsidP="00017FE9">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Obstructed fire exits - Risk of serious injury/death because of obstructed exits from building.</w:t>
            </w:r>
          </w:p>
          <w:p w14:paraId="19600E4F" w14:textId="77777777" w:rsidR="00017FE9" w:rsidRPr="00376760" w:rsidRDefault="00017FE9" w:rsidP="00017FE9">
            <w:pPr>
              <w:rPr>
                <w:rFonts w:asciiTheme="minorHAnsi" w:eastAsiaTheme="minorEastAsia" w:hAnsiTheme="minorHAnsi" w:cstheme="minorBidi"/>
                <w:sz w:val="18"/>
                <w:szCs w:val="18"/>
              </w:rPr>
            </w:pPr>
          </w:p>
          <w:p w14:paraId="15119D8E" w14:textId="77777777" w:rsidR="00017FE9" w:rsidRPr="00376760" w:rsidRDefault="00017FE9" w:rsidP="00017FE9">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Lack of firefighting equipment. -  Risk of fire spreading and causing serious injury/death due to lack of extinguishers, fire blankets.</w:t>
            </w:r>
          </w:p>
          <w:p w14:paraId="05F312A9" w14:textId="1B031CE8" w:rsidR="00017FE9" w:rsidRPr="00376760" w:rsidRDefault="00017FE9" w:rsidP="009B580C">
            <w:pPr>
              <w:rPr>
                <w:rFonts w:asciiTheme="minorHAnsi" w:eastAsiaTheme="minorEastAsia" w:hAnsiTheme="minorHAnsi" w:cstheme="minorBidi"/>
                <w:sz w:val="18"/>
                <w:szCs w:val="18"/>
              </w:rPr>
            </w:pPr>
          </w:p>
        </w:tc>
        <w:tc>
          <w:tcPr>
            <w:tcW w:w="482" w:type="pct"/>
            <w:shd w:val="clear" w:color="auto" w:fill="C0D842"/>
          </w:tcPr>
          <w:p w14:paraId="58D4516E" w14:textId="07D11C09"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w:t>
            </w:r>
          </w:p>
        </w:tc>
        <w:tc>
          <w:tcPr>
            <w:tcW w:w="1406" w:type="pct"/>
            <w:shd w:val="clear" w:color="auto" w:fill="C0D842"/>
          </w:tcPr>
          <w:p w14:paraId="277A5D36" w14:textId="77777777" w:rsidR="009B580C" w:rsidRPr="00376760" w:rsidRDefault="009B580C" w:rsidP="009B580C">
            <w:pPr>
              <w:spacing w:line="259" w:lineRule="auto"/>
              <w:rPr>
                <w:rFonts w:ascii="Calibri" w:eastAsia="Calibri" w:hAnsi="Calibri" w:cs="Calibri"/>
                <w:sz w:val="18"/>
                <w:szCs w:val="18"/>
              </w:rPr>
            </w:pPr>
            <w:r w:rsidRPr="00376760">
              <w:rPr>
                <w:rFonts w:ascii="Calibri" w:eastAsia="Calibri" w:hAnsi="Calibri" w:cs="Calibri"/>
                <w:sz w:val="18"/>
                <w:szCs w:val="18"/>
              </w:rPr>
              <w:t>Events held in approved venues with fire exits clearly marked, evacuation procedures followed</w:t>
            </w:r>
          </w:p>
          <w:p w14:paraId="1C56B73D" w14:textId="77777777" w:rsidR="009B580C" w:rsidRPr="00376760" w:rsidRDefault="009B580C" w:rsidP="009B580C">
            <w:pPr>
              <w:spacing w:line="259" w:lineRule="auto"/>
              <w:rPr>
                <w:rFonts w:ascii="Calibri" w:eastAsia="Calibri" w:hAnsi="Calibri" w:cs="Calibri"/>
                <w:sz w:val="18"/>
                <w:szCs w:val="18"/>
              </w:rPr>
            </w:pPr>
          </w:p>
          <w:p w14:paraId="59C0F1E0" w14:textId="77777777" w:rsidR="009B580C" w:rsidRPr="00376760" w:rsidRDefault="009B580C" w:rsidP="009B580C">
            <w:pPr>
              <w:spacing w:line="259" w:lineRule="auto"/>
              <w:rPr>
                <w:rFonts w:ascii="Calibri" w:eastAsia="Calibri" w:hAnsi="Calibri" w:cs="Calibri"/>
                <w:sz w:val="18"/>
                <w:szCs w:val="18"/>
              </w:rPr>
            </w:pPr>
            <w:r w:rsidRPr="00376760">
              <w:rPr>
                <w:rFonts w:ascii="Calibri" w:eastAsia="Calibri" w:hAnsi="Calibri" w:cs="Calibri"/>
                <w:sz w:val="18"/>
                <w:szCs w:val="18"/>
              </w:rPr>
              <w:t>Committee to be aware of fire evacuation route and ensure people get out safely</w:t>
            </w:r>
          </w:p>
          <w:p w14:paraId="182FC84D" w14:textId="77777777" w:rsidR="00031DDA" w:rsidRPr="00376760" w:rsidRDefault="00031DDA" w:rsidP="009B580C">
            <w:pPr>
              <w:spacing w:line="259" w:lineRule="auto"/>
              <w:rPr>
                <w:rFonts w:ascii="Calibri" w:eastAsia="Calibri" w:hAnsi="Calibri" w:cs="Calibri"/>
                <w:sz w:val="18"/>
                <w:szCs w:val="18"/>
              </w:rPr>
            </w:pPr>
          </w:p>
          <w:p w14:paraId="7C23F99A"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Venue's responsibility to have satisfactory fire arrangements in place, including safe fire evacuation routes and suitable firefighting equipment. </w:t>
            </w:r>
          </w:p>
          <w:p w14:paraId="0B2B7BAA" w14:textId="77777777" w:rsidR="00031DDA" w:rsidRPr="00376760" w:rsidRDefault="00031DDA" w:rsidP="00031DDA">
            <w:pPr>
              <w:spacing w:line="259" w:lineRule="auto"/>
              <w:rPr>
                <w:rFonts w:asciiTheme="minorHAnsi" w:eastAsiaTheme="minorEastAsia" w:hAnsiTheme="minorHAnsi" w:cstheme="minorBidi"/>
                <w:sz w:val="18"/>
                <w:szCs w:val="18"/>
              </w:rPr>
            </w:pPr>
          </w:p>
          <w:p w14:paraId="1E33DFD5"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 xml:space="preserve">Attendees not to obstruct exits or safe escape routes, inform venue of any obstructed exits. </w:t>
            </w:r>
          </w:p>
          <w:p w14:paraId="471EB543" w14:textId="77777777" w:rsidR="00031DDA" w:rsidRPr="00376760" w:rsidRDefault="00031DDA" w:rsidP="00031DDA">
            <w:pPr>
              <w:spacing w:line="259" w:lineRule="auto"/>
              <w:rPr>
                <w:rFonts w:asciiTheme="minorHAnsi" w:eastAsiaTheme="minorEastAsia" w:hAnsiTheme="minorHAnsi" w:cstheme="minorBidi"/>
                <w:sz w:val="18"/>
                <w:szCs w:val="18"/>
              </w:rPr>
            </w:pPr>
          </w:p>
          <w:p w14:paraId="001C9EBD"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In the event of discovering a fire, raise the alarm and evacuate the building – following venues emergency arrangements.</w:t>
            </w:r>
          </w:p>
          <w:p w14:paraId="63F0E33E" w14:textId="45C051BD" w:rsidR="00031DDA" w:rsidRPr="00376760" w:rsidRDefault="00031DDA" w:rsidP="009B580C">
            <w:pPr>
              <w:spacing w:line="259" w:lineRule="auto"/>
              <w:rPr>
                <w:rFonts w:ascii="Calibri" w:eastAsia="Calibri" w:hAnsi="Calibri" w:cs="Calibri"/>
                <w:sz w:val="18"/>
                <w:szCs w:val="18"/>
              </w:rPr>
            </w:pPr>
          </w:p>
        </w:tc>
        <w:tc>
          <w:tcPr>
            <w:tcW w:w="580" w:type="pct"/>
            <w:shd w:val="clear" w:color="auto" w:fill="C0D842"/>
          </w:tcPr>
          <w:p w14:paraId="71288C75" w14:textId="48071727"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Venue staff and committee</w:t>
            </w:r>
          </w:p>
        </w:tc>
      </w:tr>
      <w:tr w:rsidR="009B580C" w:rsidRPr="00376760" w14:paraId="02D41412" w14:textId="77777777" w:rsidTr="009B580C">
        <w:trPr>
          <w:trHeight w:val="300"/>
        </w:trPr>
        <w:tc>
          <w:tcPr>
            <w:tcW w:w="734" w:type="pct"/>
            <w:shd w:val="clear" w:color="auto" w:fill="C0D842"/>
          </w:tcPr>
          <w:p w14:paraId="1085E91B" w14:textId="68C19B5A" w:rsidR="009B580C" w:rsidRPr="00376760" w:rsidRDefault="009B580C" w:rsidP="009B580C">
            <w:pPr>
              <w:spacing w:line="257" w:lineRule="auto"/>
              <w:rPr>
                <w:rFonts w:ascii="Calibri" w:eastAsia="Calibri" w:hAnsi="Calibri" w:cs="Calibri"/>
                <w:sz w:val="18"/>
                <w:szCs w:val="18"/>
              </w:rPr>
            </w:pPr>
            <w:r w:rsidRPr="00376760">
              <w:rPr>
                <w:rFonts w:ascii="Calibri" w:eastAsia="Calibri" w:hAnsi="Calibri" w:cs="Calibri"/>
                <w:sz w:val="18"/>
                <w:szCs w:val="18"/>
              </w:rPr>
              <w:t>Psychological / Wellbeing</w:t>
            </w:r>
          </w:p>
          <w:p w14:paraId="22E14136" w14:textId="6D0D9680" w:rsidR="009B580C" w:rsidRPr="00376760" w:rsidRDefault="009B580C" w:rsidP="009B580C">
            <w:pPr>
              <w:spacing w:line="257" w:lineRule="auto"/>
              <w:rPr>
                <w:rFonts w:ascii="Calibri" w:eastAsia="Calibri" w:hAnsi="Calibri" w:cs="Calibri"/>
                <w:sz w:val="18"/>
                <w:szCs w:val="18"/>
              </w:rPr>
            </w:pPr>
          </w:p>
        </w:tc>
        <w:tc>
          <w:tcPr>
            <w:tcW w:w="1798" w:type="pct"/>
            <w:shd w:val="clear" w:color="auto" w:fill="C0D842"/>
          </w:tcPr>
          <w:p w14:paraId="5980BC0A" w14:textId="13306053" w:rsidR="009B580C" w:rsidRPr="00376760" w:rsidRDefault="009B580C" w:rsidP="009B580C">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Stress or pressure from any difficult content or timed tasks</w:t>
            </w:r>
          </w:p>
        </w:tc>
        <w:tc>
          <w:tcPr>
            <w:tcW w:w="482" w:type="pct"/>
            <w:shd w:val="clear" w:color="auto" w:fill="C0D842"/>
          </w:tcPr>
          <w:p w14:paraId="244E596A" w14:textId="793301DE"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w:t>
            </w:r>
          </w:p>
        </w:tc>
        <w:tc>
          <w:tcPr>
            <w:tcW w:w="1406" w:type="pct"/>
            <w:shd w:val="clear" w:color="auto" w:fill="C0D842"/>
          </w:tcPr>
          <w:p w14:paraId="7E0C8A6F" w14:textId="77777777" w:rsidR="009B580C" w:rsidRPr="00376760" w:rsidRDefault="009B580C" w:rsidP="009B580C">
            <w:pPr>
              <w:spacing w:line="259" w:lineRule="auto"/>
              <w:rPr>
                <w:rFonts w:ascii="Calibri" w:eastAsia="Calibri" w:hAnsi="Calibri" w:cs="Calibri"/>
                <w:sz w:val="18"/>
                <w:szCs w:val="18"/>
              </w:rPr>
            </w:pPr>
            <w:r w:rsidRPr="00376760">
              <w:rPr>
                <w:rFonts w:ascii="Calibri" w:eastAsia="Calibri" w:hAnsi="Calibri" w:cs="Calibri"/>
                <w:sz w:val="18"/>
                <w:szCs w:val="18"/>
              </w:rPr>
              <w:t>Emphasis on educational nature of the session. Committee members present to support people.</w:t>
            </w:r>
          </w:p>
          <w:p w14:paraId="4227CF2B" w14:textId="77777777" w:rsidR="009B580C" w:rsidRPr="00376760" w:rsidRDefault="009B580C" w:rsidP="009B580C">
            <w:pPr>
              <w:spacing w:line="259" w:lineRule="auto"/>
              <w:rPr>
                <w:rFonts w:ascii="Calibri" w:eastAsia="Calibri" w:hAnsi="Calibri" w:cs="Calibri"/>
                <w:sz w:val="18"/>
                <w:szCs w:val="18"/>
              </w:rPr>
            </w:pPr>
          </w:p>
          <w:p w14:paraId="0C436E6E" w14:textId="77777777" w:rsidR="009B580C" w:rsidRPr="00376760" w:rsidRDefault="009B580C" w:rsidP="009B580C">
            <w:pPr>
              <w:spacing w:line="259" w:lineRule="auto"/>
              <w:rPr>
                <w:rFonts w:ascii="Calibri" w:eastAsia="Calibri" w:hAnsi="Calibri" w:cs="Calibri"/>
                <w:sz w:val="18"/>
                <w:szCs w:val="18"/>
              </w:rPr>
            </w:pPr>
            <w:r w:rsidRPr="00376760">
              <w:rPr>
                <w:rFonts w:ascii="Calibri" w:eastAsia="Calibri" w:hAnsi="Calibri" w:cs="Calibri"/>
                <w:sz w:val="18"/>
                <w:szCs w:val="18"/>
              </w:rPr>
              <w:t>Signposting available if required</w:t>
            </w:r>
          </w:p>
          <w:p w14:paraId="21B6DC31" w14:textId="11B859D6" w:rsidR="009B580C" w:rsidRPr="00376760" w:rsidRDefault="009B580C" w:rsidP="009B580C">
            <w:pPr>
              <w:spacing w:line="259" w:lineRule="auto"/>
              <w:rPr>
                <w:rFonts w:ascii="Calibri" w:eastAsia="Calibri" w:hAnsi="Calibri" w:cs="Calibri"/>
                <w:sz w:val="18"/>
                <w:szCs w:val="18"/>
              </w:rPr>
            </w:pPr>
          </w:p>
        </w:tc>
        <w:tc>
          <w:tcPr>
            <w:tcW w:w="580" w:type="pct"/>
            <w:shd w:val="clear" w:color="auto" w:fill="C0D842"/>
          </w:tcPr>
          <w:p w14:paraId="5D84E71E" w14:textId="2F99B309" w:rsidR="009B580C" w:rsidRPr="00376760" w:rsidRDefault="009B580C" w:rsidP="009B580C">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tc>
      </w:tr>
      <w:tr w:rsidR="00031DDA" w:rsidRPr="00376760" w14:paraId="1DE11486" w14:textId="77777777" w:rsidTr="009B580C">
        <w:trPr>
          <w:trHeight w:val="300"/>
        </w:trPr>
        <w:tc>
          <w:tcPr>
            <w:tcW w:w="734" w:type="pct"/>
            <w:shd w:val="clear" w:color="auto" w:fill="C0D842"/>
          </w:tcPr>
          <w:p w14:paraId="7872FB9B" w14:textId="5E28028F" w:rsidR="00031DDA" w:rsidRPr="00376760" w:rsidRDefault="00031DDA" w:rsidP="00031DDA">
            <w:pPr>
              <w:spacing w:line="257" w:lineRule="auto"/>
              <w:rPr>
                <w:rFonts w:ascii="Calibri" w:eastAsia="Calibri" w:hAnsi="Calibri" w:cs="Calibri"/>
                <w:sz w:val="18"/>
                <w:szCs w:val="18"/>
              </w:rPr>
            </w:pPr>
            <w:r w:rsidRPr="00376760">
              <w:rPr>
                <w:rFonts w:ascii="Calibri" w:eastAsia="Calibri" w:hAnsi="Calibri" w:cs="Calibri"/>
                <w:sz w:val="18"/>
                <w:szCs w:val="18"/>
              </w:rPr>
              <w:t>Violence and Aggression</w:t>
            </w:r>
          </w:p>
        </w:tc>
        <w:tc>
          <w:tcPr>
            <w:tcW w:w="1798" w:type="pct"/>
            <w:shd w:val="clear" w:color="auto" w:fill="C0D842"/>
          </w:tcPr>
          <w:p w14:paraId="025170F4" w14:textId="77777777"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Inappropriate remarks made to members at the stall</w:t>
            </w:r>
          </w:p>
          <w:p w14:paraId="096703DB" w14:textId="77777777" w:rsidR="00031DDA" w:rsidRPr="00376760" w:rsidRDefault="00031DDA" w:rsidP="00031DDA">
            <w:pPr>
              <w:rPr>
                <w:rFonts w:asciiTheme="minorHAnsi" w:eastAsiaTheme="minorEastAsia" w:hAnsiTheme="minorHAnsi" w:cstheme="minorBidi"/>
                <w:sz w:val="18"/>
                <w:szCs w:val="18"/>
              </w:rPr>
            </w:pPr>
          </w:p>
          <w:p w14:paraId="500B996A" w14:textId="77777777" w:rsidR="00031DDA" w:rsidRPr="00376760" w:rsidRDefault="00031DDA" w:rsidP="00031DDA">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Physical assault - Risk of injury from Physical attacks in pub setting. </w:t>
            </w:r>
          </w:p>
          <w:p w14:paraId="68095276" w14:textId="77777777" w:rsidR="00031DDA" w:rsidRPr="00376760" w:rsidRDefault="00031DDA" w:rsidP="00031DDA">
            <w:pPr>
              <w:tabs>
                <w:tab w:val="left" w:pos="1206"/>
              </w:tabs>
              <w:rPr>
                <w:rFonts w:asciiTheme="minorHAnsi" w:hAnsiTheme="minorHAnsi" w:cstheme="minorHAnsi"/>
                <w:color w:val="000000" w:themeColor="text1"/>
                <w:sz w:val="18"/>
                <w:szCs w:val="18"/>
              </w:rPr>
            </w:pPr>
          </w:p>
          <w:p w14:paraId="48AD570D" w14:textId="77777777" w:rsidR="00031DDA" w:rsidRPr="00376760" w:rsidRDefault="00031DDA" w:rsidP="00031DDA">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Verbal abuse - P1rehycological harm from threats or insults in pub setting. </w:t>
            </w:r>
          </w:p>
          <w:p w14:paraId="3CF173ED" w14:textId="77777777" w:rsidR="00031DDA" w:rsidRPr="00376760" w:rsidRDefault="00031DDA" w:rsidP="00031DDA">
            <w:pPr>
              <w:tabs>
                <w:tab w:val="left" w:pos="1206"/>
              </w:tabs>
              <w:rPr>
                <w:rFonts w:asciiTheme="minorHAnsi" w:hAnsiTheme="minorHAnsi" w:cstheme="minorHAnsi"/>
                <w:sz w:val="18"/>
                <w:szCs w:val="18"/>
              </w:rPr>
            </w:pPr>
          </w:p>
          <w:p w14:paraId="15F91BA6" w14:textId="77777777" w:rsidR="00031DDA" w:rsidRPr="00376760" w:rsidRDefault="00031DDA" w:rsidP="00031DDA">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Discrimination - Phycological harm caused by discriminatory remarks in pub setting. </w:t>
            </w:r>
          </w:p>
          <w:p w14:paraId="10A66CE6" w14:textId="77777777" w:rsidR="00031DDA" w:rsidRPr="00376760" w:rsidRDefault="00031DDA" w:rsidP="00031DDA">
            <w:pPr>
              <w:tabs>
                <w:tab w:val="left" w:pos="1206"/>
              </w:tabs>
              <w:rPr>
                <w:rFonts w:asciiTheme="minorHAnsi" w:hAnsiTheme="minorHAnsi" w:cstheme="minorHAnsi"/>
                <w:sz w:val="18"/>
                <w:szCs w:val="18"/>
              </w:rPr>
            </w:pPr>
          </w:p>
          <w:p w14:paraId="603846F6" w14:textId="5BAC72DE" w:rsidR="00031DDA" w:rsidRPr="00376760" w:rsidRDefault="00031DDA" w:rsidP="00031DDA">
            <w:pPr>
              <w:rPr>
                <w:rFonts w:asciiTheme="minorHAnsi" w:eastAsiaTheme="minorEastAsia" w:hAnsiTheme="minorHAnsi" w:cstheme="minorBidi"/>
                <w:sz w:val="18"/>
                <w:szCs w:val="18"/>
              </w:rPr>
            </w:pPr>
            <w:r w:rsidRPr="00376760">
              <w:rPr>
                <w:rFonts w:asciiTheme="minorHAnsi" w:hAnsiTheme="minorHAnsi" w:cstheme="minorHAnsi"/>
                <w:color w:val="000000" w:themeColor="text1"/>
                <w:sz w:val="18"/>
                <w:szCs w:val="18"/>
              </w:rPr>
              <w:t>Intimidating behaviour - Emotional distress caused by threatening or coercive behaviour in pub setting.</w:t>
            </w:r>
          </w:p>
        </w:tc>
        <w:tc>
          <w:tcPr>
            <w:tcW w:w="482" w:type="pct"/>
            <w:shd w:val="clear" w:color="auto" w:fill="C0D842"/>
          </w:tcPr>
          <w:p w14:paraId="560E8693" w14:textId="2EAFB4E2"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w:t>
            </w:r>
          </w:p>
        </w:tc>
        <w:tc>
          <w:tcPr>
            <w:tcW w:w="1406" w:type="pct"/>
            <w:shd w:val="clear" w:color="auto" w:fill="C0D842"/>
          </w:tcPr>
          <w:p w14:paraId="25BAFECC"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 present to manage conduct and intervene if required</w:t>
            </w:r>
          </w:p>
          <w:p w14:paraId="11CDA789" w14:textId="77777777" w:rsidR="00031DDA" w:rsidRPr="00376760" w:rsidRDefault="00031DDA" w:rsidP="00031DDA">
            <w:pPr>
              <w:spacing w:line="259" w:lineRule="auto"/>
              <w:rPr>
                <w:rFonts w:asciiTheme="minorHAnsi" w:eastAsiaTheme="minorEastAsia" w:hAnsiTheme="minorHAnsi" w:cstheme="minorBidi"/>
                <w:sz w:val="18"/>
                <w:szCs w:val="18"/>
              </w:rPr>
            </w:pPr>
          </w:p>
          <w:p w14:paraId="19A0FAEE"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Sazezone app and estate patrol</w:t>
            </w:r>
          </w:p>
          <w:p w14:paraId="4FC72CDD" w14:textId="77777777" w:rsidR="00031DDA" w:rsidRPr="00376760" w:rsidRDefault="00031DDA" w:rsidP="00031DDA">
            <w:pPr>
              <w:spacing w:line="259" w:lineRule="auto"/>
              <w:rPr>
                <w:rFonts w:asciiTheme="minorHAnsi" w:eastAsiaTheme="minorEastAsia" w:hAnsiTheme="minorHAnsi" w:cstheme="minorBidi"/>
                <w:sz w:val="18"/>
                <w:szCs w:val="18"/>
              </w:rPr>
            </w:pPr>
          </w:p>
          <w:p w14:paraId="2711012A"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to de-escalate situations if required</w:t>
            </w:r>
          </w:p>
          <w:p w14:paraId="378477BA" w14:textId="77777777" w:rsidR="00031DDA" w:rsidRPr="00376760" w:rsidRDefault="00031DDA" w:rsidP="00031DDA">
            <w:pPr>
              <w:spacing w:line="259" w:lineRule="auto"/>
              <w:rPr>
                <w:rFonts w:asciiTheme="minorHAnsi" w:eastAsiaTheme="minorEastAsia" w:hAnsiTheme="minorHAnsi" w:cstheme="minorBidi"/>
                <w:sz w:val="18"/>
                <w:szCs w:val="18"/>
              </w:rPr>
            </w:pPr>
          </w:p>
          <w:p w14:paraId="631B7F62"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 are to follow code of conduct and behave in a manor representative of the Guilds values when in public setting.</w:t>
            </w:r>
          </w:p>
          <w:p w14:paraId="30F2BA74" w14:textId="77777777" w:rsidR="00031DDA" w:rsidRPr="00376760" w:rsidRDefault="00031DDA" w:rsidP="00031DDA">
            <w:pPr>
              <w:spacing w:line="259" w:lineRule="auto"/>
              <w:rPr>
                <w:rFonts w:asciiTheme="minorHAnsi" w:eastAsiaTheme="minorEastAsia" w:hAnsiTheme="minorHAnsi" w:cstheme="minorBidi"/>
                <w:sz w:val="18"/>
                <w:szCs w:val="18"/>
              </w:rPr>
            </w:pPr>
          </w:p>
          <w:p w14:paraId="6AE7C489"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Any attendees inciting aggressive or violent behaviour will be asked to leave event.</w:t>
            </w:r>
          </w:p>
          <w:p w14:paraId="0BF3EE0A" w14:textId="221B229E" w:rsidR="00031DDA" w:rsidRPr="00376760" w:rsidRDefault="00031DDA" w:rsidP="00031DDA">
            <w:pPr>
              <w:spacing w:line="259" w:lineRule="auto"/>
              <w:rPr>
                <w:rFonts w:ascii="Calibri" w:eastAsia="Calibri" w:hAnsi="Calibri" w:cs="Calibri"/>
                <w:sz w:val="18"/>
                <w:szCs w:val="18"/>
              </w:rPr>
            </w:pPr>
          </w:p>
        </w:tc>
        <w:tc>
          <w:tcPr>
            <w:tcW w:w="580" w:type="pct"/>
            <w:shd w:val="clear" w:color="auto" w:fill="C0D842"/>
          </w:tcPr>
          <w:p w14:paraId="406548E1" w14:textId="3E1BD2FA" w:rsidR="00031DDA" w:rsidRPr="00376760" w:rsidRDefault="00031DDA" w:rsidP="00031D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Committee </w:t>
            </w:r>
          </w:p>
        </w:tc>
      </w:tr>
    </w:tbl>
    <w:p w14:paraId="0C6E3DFC" w14:textId="592686DF" w:rsidR="00E2261F" w:rsidRPr="00376760" w:rsidRDefault="00E2261F" w:rsidP="7BF17705">
      <w:pPr>
        <w:spacing w:after="160" w:line="259" w:lineRule="auto"/>
        <w:rPr>
          <w:rFonts w:asciiTheme="minorHAnsi" w:eastAsiaTheme="minorEastAsia" w:hAnsiTheme="minorHAnsi" w:cstheme="minorBidi"/>
          <w:b/>
          <w:bCs/>
          <w:u w:val="single"/>
        </w:rPr>
      </w:pPr>
    </w:p>
    <w:p w14:paraId="1AC7C4E6" w14:textId="77777777" w:rsidR="00031DDA" w:rsidRPr="00376760" w:rsidRDefault="00031DDA" w:rsidP="7BF17705">
      <w:pPr>
        <w:spacing w:after="160" w:line="259" w:lineRule="auto"/>
        <w:rPr>
          <w:rFonts w:asciiTheme="minorHAnsi" w:eastAsiaTheme="minorEastAsia" w:hAnsiTheme="minorHAnsi" w:cstheme="minorBidi"/>
          <w:b/>
          <w:bCs/>
          <w:u w:val="single"/>
        </w:rPr>
      </w:pPr>
    </w:p>
    <w:p w14:paraId="3DF69B59" w14:textId="77777777" w:rsidR="00031DDA" w:rsidRPr="00376760" w:rsidRDefault="00031DDA" w:rsidP="7BF17705">
      <w:pPr>
        <w:spacing w:after="160" w:line="259" w:lineRule="auto"/>
        <w:rPr>
          <w:rFonts w:asciiTheme="minorHAnsi" w:eastAsiaTheme="minorEastAsia" w:hAnsiTheme="minorHAnsi" w:cstheme="minorBidi"/>
          <w:b/>
          <w:bCs/>
          <w:u w:val="single"/>
        </w:rPr>
      </w:pPr>
    </w:p>
    <w:p w14:paraId="34357C1B" w14:textId="77777777" w:rsidR="00031DDA" w:rsidRPr="00376760" w:rsidRDefault="00031DDA" w:rsidP="7BF17705">
      <w:pPr>
        <w:spacing w:after="160" w:line="259" w:lineRule="auto"/>
        <w:rPr>
          <w:rFonts w:asciiTheme="minorHAnsi" w:eastAsiaTheme="minorEastAsia" w:hAnsiTheme="minorHAnsi" w:cstheme="minorBidi"/>
          <w:b/>
          <w:bCs/>
          <w:u w:val="single"/>
        </w:rPr>
      </w:pPr>
    </w:p>
    <w:p w14:paraId="6C703169" w14:textId="77777777" w:rsidR="00031DDA" w:rsidRPr="00376760" w:rsidRDefault="00031DDA" w:rsidP="7BF17705">
      <w:pPr>
        <w:spacing w:after="160" w:line="259" w:lineRule="auto"/>
        <w:rPr>
          <w:rFonts w:asciiTheme="minorHAnsi" w:eastAsiaTheme="minorEastAsia" w:hAnsiTheme="minorHAnsi" w:cstheme="minorBidi"/>
          <w:b/>
          <w:bCs/>
          <w:u w:val="single"/>
        </w:rPr>
      </w:pPr>
    </w:p>
    <w:p w14:paraId="727FF7BE" w14:textId="02E6D46E" w:rsidR="00E2261F" w:rsidRPr="00376760" w:rsidRDefault="3B9BDE5D" w:rsidP="7BF17705">
      <w:pPr>
        <w:spacing w:after="160" w:line="259" w:lineRule="auto"/>
        <w:rPr>
          <w:rFonts w:asciiTheme="minorHAnsi" w:eastAsiaTheme="minorEastAsia" w:hAnsiTheme="minorHAnsi" w:cstheme="minorBidi"/>
          <w:b/>
          <w:bCs/>
          <w:u w:val="single"/>
        </w:rPr>
      </w:pPr>
      <w:r w:rsidRPr="00376760">
        <w:rPr>
          <w:rFonts w:asciiTheme="minorHAnsi" w:eastAsiaTheme="minorEastAsia" w:hAnsiTheme="minorHAnsi" w:cstheme="minorBidi"/>
          <w:b/>
          <w:bCs/>
          <w:u w:val="single"/>
        </w:rPr>
        <w:lastRenderedPageBreak/>
        <w:t xml:space="preserve">Activity Type 3: </w:t>
      </w:r>
      <w:r w:rsidR="00585F77" w:rsidRPr="00376760">
        <w:rPr>
          <w:rFonts w:asciiTheme="minorHAnsi" w:eastAsiaTheme="minorEastAsia" w:hAnsiTheme="minorHAnsi" w:cstheme="minorBidi"/>
          <w:b/>
          <w:bCs/>
          <w:u w:val="single"/>
        </w:rPr>
        <w:t>Quiz</w:t>
      </w:r>
    </w:p>
    <w:p w14:paraId="66769F3D" w14:textId="77777777" w:rsidR="00E2261F" w:rsidRPr="00376760" w:rsidRDefault="3B9BDE5D" w:rsidP="7BF17705">
      <w:pPr>
        <w:spacing w:after="160" w:line="259" w:lineRule="auto"/>
        <w:rPr>
          <w:rFonts w:asciiTheme="minorHAnsi" w:eastAsiaTheme="minorEastAsia" w:hAnsiTheme="minorHAnsi" w:cstheme="minorBidi"/>
          <w:b/>
          <w:bCs/>
          <w:sz w:val="20"/>
          <w:u w:val="single"/>
        </w:rPr>
      </w:pPr>
      <w:r w:rsidRPr="00376760">
        <w:rPr>
          <w:rFonts w:asciiTheme="minorHAnsi" w:eastAsiaTheme="minorEastAsia" w:hAnsiTheme="minorHAnsi" w:cstheme="minorBidi"/>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3"/>
        <w:gridCol w:w="4800"/>
        <w:gridCol w:w="3814"/>
      </w:tblGrid>
      <w:tr w:rsidR="7BF17705" w:rsidRPr="00376760" w14:paraId="3463FB6D" w14:textId="77777777" w:rsidTr="7BF17705">
        <w:trPr>
          <w:trHeight w:val="510"/>
        </w:trPr>
        <w:tc>
          <w:tcPr>
            <w:tcW w:w="2835" w:type="dxa"/>
            <w:vAlign w:val="center"/>
          </w:tcPr>
          <w:p w14:paraId="75B26FFD" w14:textId="77777777" w:rsidR="7BF17705" w:rsidRPr="00376760" w:rsidRDefault="7BF17705" w:rsidP="7BF17705">
            <w:pPr>
              <w:spacing w:before="40" w:after="40"/>
              <w:rPr>
                <w:rFonts w:asciiTheme="minorHAnsi" w:eastAsiaTheme="minorEastAsia" w:hAnsiTheme="minorHAnsi" w:cstheme="minorBidi"/>
                <w:b/>
                <w:bCs/>
                <w:color w:val="000000" w:themeColor="text1"/>
                <w:sz w:val="18"/>
                <w:szCs w:val="18"/>
              </w:rPr>
            </w:pPr>
            <w:r w:rsidRPr="00376760">
              <w:rPr>
                <w:rFonts w:asciiTheme="minorHAnsi" w:eastAsiaTheme="minorEastAsia" w:hAnsiTheme="minorHAnsi" w:cstheme="minorBidi"/>
                <w:sz w:val="20"/>
              </w:rPr>
              <w:t>Average number of participants</w:t>
            </w:r>
          </w:p>
        </w:tc>
        <w:tc>
          <w:tcPr>
            <w:tcW w:w="3969" w:type="dxa"/>
            <w:shd w:val="clear" w:color="auto" w:fill="C0D842"/>
            <w:vAlign w:val="center"/>
          </w:tcPr>
          <w:p w14:paraId="4F7E9E8E" w14:textId="40B0BBD1" w:rsidR="7BF17705" w:rsidRPr="00376760" w:rsidRDefault="7BF17705"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10 to 40 attendees depending on activity and venue</w:t>
            </w:r>
            <w:r w:rsidR="23F93A57" w:rsidRPr="00376760">
              <w:rPr>
                <w:rFonts w:ascii="Calibri" w:eastAsia="Calibri" w:hAnsi="Calibri" w:cs="Calibri"/>
                <w:color w:val="000000" w:themeColor="text1"/>
                <w:sz w:val="22"/>
                <w:szCs w:val="22"/>
              </w:rPr>
              <w:t>.</w:t>
            </w:r>
          </w:p>
          <w:p w14:paraId="470E95A7" w14:textId="6A0FE9CB" w:rsidR="7BF17705" w:rsidRPr="00376760" w:rsidRDefault="7BF17705" w:rsidP="7BF17705">
            <w:pPr>
              <w:spacing w:before="40" w:after="40"/>
              <w:rPr>
                <w:rFonts w:ascii="Calibri" w:eastAsia="Calibri" w:hAnsi="Calibri" w:cs="Calibri"/>
                <w:b/>
                <w:bCs/>
                <w:color w:val="000000" w:themeColor="text1"/>
                <w:sz w:val="18"/>
                <w:szCs w:val="18"/>
              </w:rPr>
            </w:pPr>
          </w:p>
        </w:tc>
        <w:tc>
          <w:tcPr>
            <w:tcW w:w="4820" w:type="dxa"/>
          </w:tcPr>
          <w:p w14:paraId="3198BBAC" w14:textId="2E24430C" w:rsidR="7BF17705" w:rsidRPr="00376760" w:rsidRDefault="7BF17705" w:rsidP="7BF17705">
            <w:pPr>
              <w:spacing w:after="160" w:line="257" w:lineRule="auto"/>
            </w:pPr>
            <w:r w:rsidRPr="00376760">
              <w:rPr>
                <w:rFonts w:ascii="Calibri" w:eastAsia="Calibri" w:hAnsi="Calibri" w:cs="Calibri"/>
                <w:color w:val="000000" w:themeColor="text1"/>
                <w:sz w:val="20"/>
              </w:rPr>
              <w:t xml:space="preserve">Provide details of disabled access arrangements you have considered. You can use the guidance </w:t>
            </w:r>
            <w:hyperlink r:id="rId25">
              <w:r w:rsidRPr="00376760">
                <w:rPr>
                  <w:rStyle w:val="Hyperlink"/>
                  <w:rFonts w:ascii="Calibri" w:eastAsia="Calibri" w:hAnsi="Calibri" w:cs="Calibri"/>
                  <w:color w:val="0563C1"/>
                  <w:sz w:val="20"/>
                </w:rPr>
                <w:t>here</w:t>
              </w:r>
            </w:hyperlink>
            <w:r w:rsidRPr="00376760">
              <w:rPr>
                <w:rFonts w:ascii="Calibri" w:eastAsia="Calibri" w:hAnsi="Calibri" w:cs="Calibri"/>
                <w:color w:val="000000" w:themeColor="text1"/>
                <w:sz w:val="20"/>
              </w:rPr>
              <w:t xml:space="preserve"> to help.</w:t>
            </w:r>
          </w:p>
        </w:tc>
        <w:tc>
          <w:tcPr>
            <w:tcW w:w="3827" w:type="dxa"/>
            <w:shd w:val="clear" w:color="auto" w:fill="C0D842"/>
            <w:vAlign w:val="center"/>
          </w:tcPr>
          <w:p w14:paraId="273D26B8" w14:textId="1E9BAAEB" w:rsidR="7BF17705" w:rsidRPr="00376760" w:rsidRDefault="7BF17705"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Events will be held in university buildings with step-free access, accessible seating, and accessible toilet facilities. Reasonable adjustments can be made on request, including seating arrangements or increased font sizes.</w:t>
            </w:r>
          </w:p>
        </w:tc>
      </w:tr>
      <w:tr w:rsidR="7BF17705" w:rsidRPr="00376760" w14:paraId="206ECEEF" w14:textId="77777777" w:rsidTr="7BF17705">
        <w:trPr>
          <w:trHeight w:val="510"/>
        </w:trPr>
        <w:tc>
          <w:tcPr>
            <w:tcW w:w="2835" w:type="dxa"/>
            <w:vAlign w:val="center"/>
          </w:tcPr>
          <w:p w14:paraId="790E3D9B" w14:textId="77777777" w:rsidR="7BF17705" w:rsidRPr="00376760" w:rsidRDefault="7BF17705" w:rsidP="7BF17705">
            <w:pPr>
              <w:spacing w:before="40" w:after="40"/>
              <w:rPr>
                <w:rFonts w:asciiTheme="minorHAnsi" w:eastAsiaTheme="minorEastAsia" w:hAnsiTheme="minorHAnsi" w:cstheme="minorBidi"/>
                <w:sz w:val="20"/>
              </w:rPr>
            </w:pPr>
            <w:r w:rsidRPr="00376760">
              <w:rPr>
                <w:rFonts w:asciiTheme="minorHAnsi" w:eastAsiaTheme="minorEastAsia" w:hAnsiTheme="minorHAnsi" w:cstheme="minorBidi"/>
                <w:sz w:val="20"/>
              </w:rPr>
              <w:t>On Campus or Off Campus</w:t>
            </w:r>
          </w:p>
        </w:tc>
        <w:tc>
          <w:tcPr>
            <w:tcW w:w="3969" w:type="dxa"/>
            <w:shd w:val="clear" w:color="auto" w:fill="C0D842"/>
            <w:vAlign w:val="center"/>
          </w:tcPr>
          <w:p w14:paraId="74634324" w14:textId="4AEA4A26" w:rsidR="7BF17705" w:rsidRPr="00376760" w:rsidRDefault="7BF17705"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On campus</w:t>
            </w:r>
            <w:r w:rsidR="044D79E1" w:rsidRPr="00376760">
              <w:rPr>
                <w:rFonts w:ascii="Calibri" w:eastAsia="Calibri" w:hAnsi="Calibri" w:cs="Calibri"/>
                <w:color w:val="000000" w:themeColor="text1"/>
                <w:sz w:val="22"/>
                <w:szCs w:val="22"/>
              </w:rPr>
              <w:t>.</w:t>
            </w:r>
          </w:p>
        </w:tc>
        <w:tc>
          <w:tcPr>
            <w:tcW w:w="4820" w:type="dxa"/>
            <w:vAlign w:val="center"/>
          </w:tcPr>
          <w:p w14:paraId="240A3439" w14:textId="3FB6CB45" w:rsidR="7BF17705" w:rsidRPr="00376760" w:rsidRDefault="7BF17705" w:rsidP="7BF17705">
            <w:pPr>
              <w:spacing w:after="160" w:line="257" w:lineRule="auto"/>
            </w:pPr>
            <w:r w:rsidRPr="00376760">
              <w:rPr>
                <w:rFonts w:ascii="Calibri" w:eastAsia="Calibri" w:hAnsi="Calibri" w:cs="Calibri"/>
                <w:sz w:val="20"/>
              </w:rPr>
              <w:t xml:space="preserve">Please provide details of how you’ve considered the sustainable impact of your activity type. You can use the guidance </w:t>
            </w:r>
            <w:hyperlink r:id="rId26">
              <w:r w:rsidRPr="00376760">
                <w:rPr>
                  <w:rStyle w:val="Hyperlink"/>
                  <w:rFonts w:ascii="Calibri" w:eastAsia="Calibri" w:hAnsi="Calibri" w:cs="Calibri"/>
                  <w:color w:val="0563C1"/>
                  <w:sz w:val="20"/>
                </w:rPr>
                <w:t>here</w:t>
              </w:r>
            </w:hyperlink>
            <w:r w:rsidRPr="00376760">
              <w:rPr>
                <w:rFonts w:ascii="Calibri" w:eastAsia="Calibri" w:hAnsi="Calibri" w:cs="Calibri"/>
                <w:sz w:val="20"/>
              </w:rPr>
              <w:t xml:space="preserve"> to help.</w:t>
            </w:r>
          </w:p>
        </w:tc>
        <w:tc>
          <w:tcPr>
            <w:tcW w:w="3827" w:type="dxa"/>
            <w:shd w:val="clear" w:color="auto" w:fill="C0D842"/>
            <w:vAlign w:val="center"/>
          </w:tcPr>
          <w:p w14:paraId="5363ABF4" w14:textId="180B023F" w:rsidR="7BF17705" w:rsidRPr="00376760" w:rsidRDefault="7BF17705" w:rsidP="7BF17705">
            <w:pPr>
              <w:spacing w:after="160" w:line="257" w:lineRule="auto"/>
              <w:rPr>
                <w:rFonts w:ascii="Calibri" w:eastAsia="Calibri" w:hAnsi="Calibri" w:cs="Calibri"/>
                <w:sz w:val="22"/>
                <w:szCs w:val="22"/>
              </w:rPr>
            </w:pPr>
            <w:r w:rsidRPr="00376760">
              <w:rPr>
                <w:rFonts w:ascii="Calibri" w:eastAsia="Calibri" w:hAnsi="Calibri" w:cs="Calibri"/>
                <w:sz w:val="22"/>
                <w:szCs w:val="22"/>
              </w:rPr>
              <w:t>Use of digital materials where possible instead of printed handouts. On camps (minimised travel)</w:t>
            </w:r>
            <w:r w:rsidR="28385269" w:rsidRPr="00376760">
              <w:rPr>
                <w:rFonts w:ascii="Calibri" w:eastAsia="Calibri" w:hAnsi="Calibri" w:cs="Calibri"/>
                <w:sz w:val="22"/>
                <w:szCs w:val="22"/>
              </w:rPr>
              <w:t>. Quiz may be held online if needed.</w:t>
            </w:r>
          </w:p>
        </w:tc>
      </w:tr>
      <w:tr w:rsidR="7BF17705" w:rsidRPr="00376760" w14:paraId="0A21B643" w14:textId="77777777" w:rsidTr="7BF17705">
        <w:trPr>
          <w:trHeight w:val="125"/>
        </w:trPr>
        <w:tc>
          <w:tcPr>
            <w:tcW w:w="2835" w:type="dxa"/>
            <w:vAlign w:val="center"/>
          </w:tcPr>
          <w:p w14:paraId="04275522" w14:textId="77777777" w:rsidR="7BF17705" w:rsidRPr="00376760" w:rsidRDefault="7BF17705" w:rsidP="7BF17705">
            <w:pPr>
              <w:spacing w:before="40" w:after="40"/>
              <w:rPr>
                <w:rFonts w:asciiTheme="minorHAnsi" w:eastAsiaTheme="minorEastAsia" w:hAnsiTheme="minorHAnsi" w:cstheme="minorBidi"/>
                <w:color w:val="000000" w:themeColor="text1"/>
              </w:rPr>
            </w:pPr>
            <w:r w:rsidRPr="00376760">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3FAB06A" w14:textId="4C4A3B3F" w:rsidR="7BF17705" w:rsidRPr="00376760" w:rsidRDefault="7BF17705"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No. Covered by standard Students’ Guild and University event insurance.</w:t>
            </w:r>
          </w:p>
          <w:p w14:paraId="6CFF8BE3" w14:textId="3AEEC13F" w:rsidR="7BF17705" w:rsidRPr="00376760" w:rsidRDefault="7BF17705" w:rsidP="7BF17705">
            <w:pPr>
              <w:spacing w:before="40" w:after="40"/>
              <w:rPr>
                <w:rFonts w:ascii="Calibri" w:eastAsia="Calibri" w:hAnsi="Calibri" w:cs="Calibri"/>
                <w:color w:val="000000" w:themeColor="text1"/>
              </w:rPr>
            </w:pPr>
          </w:p>
        </w:tc>
        <w:tc>
          <w:tcPr>
            <w:tcW w:w="4820" w:type="dxa"/>
            <w:vAlign w:val="center"/>
          </w:tcPr>
          <w:p w14:paraId="1E6787EE" w14:textId="4F0755AF" w:rsidR="7BF17705" w:rsidRPr="00376760" w:rsidRDefault="7BF17705" w:rsidP="7BF17705">
            <w:pPr>
              <w:spacing w:after="160" w:line="257" w:lineRule="auto"/>
            </w:pPr>
            <w:r w:rsidRPr="00376760">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68C8165B" w14:textId="7B9E337A" w:rsidR="7BF17705" w:rsidRPr="00376760" w:rsidRDefault="7BF17705"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First aid provision available through university facilities and venue staff. In case of emergency security or emergency services will be contacted.</w:t>
            </w:r>
          </w:p>
        </w:tc>
      </w:tr>
    </w:tbl>
    <w:p w14:paraId="43A5F251" w14:textId="77777777" w:rsidR="00E2261F" w:rsidRPr="00376760" w:rsidRDefault="00E2261F" w:rsidP="7BF177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BF17705" w:rsidRPr="00376760" w14:paraId="0DFF8F52" w14:textId="77777777" w:rsidTr="7BF17705">
        <w:trPr>
          <w:trHeight w:val="734"/>
        </w:trPr>
        <w:tc>
          <w:tcPr>
            <w:tcW w:w="2259" w:type="dxa"/>
          </w:tcPr>
          <w:p w14:paraId="605AD092"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Hazard Category</w:t>
            </w:r>
          </w:p>
        </w:tc>
        <w:tc>
          <w:tcPr>
            <w:tcW w:w="5534" w:type="dxa"/>
          </w:tcPr>
          <w:p w14:paraId="6124D0C5" w14:textId="5F4CD112"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Identified Hazards and how you might be harmed?</w:t>
            </w:r>
          </w:p>
          <w:p w14:paraId="47E229AB" w14:textId="36E6AEB4" w:rsidR="7BF17705" w:rsidRPr="00376760" w:rsidRDefault="7BF17705" w:rsidP="7BF17705">
            <w:pPr>
              <w:spacing w:after="160"/>
              <w:jc w:val="center"/>
              <w:rPr>
                <w:rFonts w:ascii="Rubik" w:eastAsiaTheme="minorEastAsia" w:hAnsi="Rubik" w:cs="Rubik"/>
                <w:b/>
                <w:bCs/>
                <w:sz w:val="16"/>
                <w:szCs w:val="16"/>
              </w:rPr>
            </w:pPr>
          </w:p>
        </w:tc>
        <w:tc>
          <w:tcPr>
            <w:tcW w:w="1483" w:type="dxa"/>
          </w:tcPr>
          <w:p w14:paraId="2223269E"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at Risk?</w:t>
            </w:r>
          </w:p>
        </w:tc>
        <w:tc>
          <w:tcPr>
            <w:tcW w:w="4327" w:type="dxa"/>
          </w:tcPr>
          <w:p w14:paraId="3987179D"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Control Measures</w:t>
            </w:r>
          </w:p>
        </w:tc>
        <w:tc>
          <w:tcPr>
            <w:tcW w:w="1785" w:type="dxa"/>
          </w:tcPr>
          <w:p w14:paraId="3CF2D8E3"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responsible?</w:t>
            </w:r>
          </w:p>
        </w:tc>
      </w:tr>
      <w:tr w:rsidR="7BF17705" w:rsidRPr="00376760" w14:paraId="0C1D06D8" w14:textId="77777777" w:rsidTr="7BF17705">
        <w:trPr>
          <w:trHeight w:val="1935"/>
        </w:trPr>
        <w:tc>
          <w:tcPr>
            <w:tcW w:w="2259" w:type="dxa"/>
            <w:shd w:val="clear" w:color="auto" w:fill="C0D842"/>
          </w:tcPr>
          <w:p w14:paraId="679A88C8" w14:textId="77777777" w:rsidR="7BF17705" w:rsidRPr="00376760" w:rsidRDefault="7BF17705" w:rsidP="7BF17705">
            <w:pPr>
              <w:spacing w:after="160" w:line="259" w:lineRule="auto"/>
              <w:jc w:val="cente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What type of Hazard is it?</w:t>
            </w:r>
          </w:p>
          <w:p w14:paraId="4BD185DD" w14:textId="77777777" w:rsidR="7BF17705" w:rsidRPr="00376760" w:rsidRDefault="7BF17705" w:rsidP="7BF17705">
            <w:pPr>
              <w:spacing w:after="160" w:line="259" w:lineRule="auto"/>
              <w:jc w:val="cente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Choose from the A-Z of Hazard categories from the</w:t>
            </w:r>
            <w:proofErr w:type="gramStart"/>
            <w:r w:rsidRPr="00376760">
              <w:rPr>
                <w:rFonts w:asciiTheme="minorHAnsi" w:eastAsiaTheme="minorEastAsia" w:hAnsiTheme="minorHAnsi" w:cstheme="minorBidi"/>
                <w:sz w:val="18"/>
                <w:szCs w:val="18"/>
              </w:rPr>
              <w:t xml:space="preserve"> </w:t>
            </w:r>
            <w:r w:rsidRPr="00376760">
              <w:t xml:space="preserve"> </w:t>
            </w:r>
            <w:r w:rsidRPr="00376760">
              <w:rPr>
                <w:rFonts w:asciiTheme="minorHAnsi" w:eastAsiaTheme="minorEastAsia" w:hAnsiTheme="minorHAnsi" w:cstheme="minorBidi"/>
                <w:sz w:val="18"/>
                <w:szCs w:val="18"/>
              </w:rPr>
              <w:t xml:space="preserve"> “</w:t>
            </w:r>
            <w:proofErr w:type="gramEnd"/>
            <w:r w:rsidRPr="00376760">
              <w:rPr>
                <w:rFonts w:asciiTheme="minorHAnsi" w:eastAsiaTheme="minorEastAsia" w:hAnsiTheme="minorHAnsi" w:cstheme="minorBidi"/>
                <w:sz w:val="18"/>
                <w:szCs w:val="18"/>
              </w:rPr>
              <w:t>student committee handbook for risk assessing and group safety.”</w:t>
            </w:r>
          </w:p>
        </w:tc>
        <w:tc>
          <w:tcPr>
            <w:tcW w:w="5534" w:type="dxa"/>
            <w:shd w:val="clear" w:color="auto" w:fill="C0D842"/>
          </w:tcPr>
          <w:p w14:paraId="3C5EF953" w14:textId="77777777" w:rsidR="7BF17705" w:rsidRPr="00376760" w:rsidRDefault="7BF17705"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“What is the hazard you have identified, and the risk associated with that hazard”? </w:t>
            </w:r>
          </w:p>
        </w:tc>
        <w:tc>
          <w:tcPr>
            <w:tcW w:w="1483" w:type="dxa"/>
            <w:shd w:val="clear" w:color="auto" w:fill="C0D842"/>
          </w:tcPr>
          <w:p w14:paraId="58DED049"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in danger of being harmed?”</w:t>
            </w:r>
          </w:p>
        </w:tc>
        <w:tc>
          <w:tcPr>
            <w:tcW w:w="4327" w:type="dxa"/>
            <w:shd w:val="clear" w:color="auto" w:fill="C0D842"/>
          </w:tcPr>
          <w:p w14:paraId="7D590A20"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“How are you going to eliminate or reduce the risk of someone being harmed?”</w:t>
            </w:r>
          </w:p>
        </w:tc>
        <w:tc>
          <w:tcPr>
            <w:tcW w:w="1785" w:type="dxa"/>
            <w:shd w:val="clear" w:color="auto" w:fill="C0D842"/>
          </w:tcPr>
          <w:p w14:paraId="4A22ECFF"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responsible for implementing and monitoring this?”</w:t>
            </w:r>
          </w:p>
        </w:tc>
      </w:tr>
      <w:tr w:rsidR="7BF17705" w:rsidRPr="00376760" w14:paraId="01B91C23" w14:textId="77777777" w:rsidTr="7BF17705">
        <w:trPr>
          <w:trHeight w:val="675"/>
        </w:trPr>
        <w:tc>
          <w:tcPr>
            <w:tcW w:w="2259" w:type="dxa"/>
            <w:shd w:val="clear" w:color="auto" w:fill="C0D842"/>
          </w:tcPr>
          <w:p w14:paraId="29E9C50F" w14:textId="5DC2FC97" w:rsidR="7BF17705" w:rsidRPr="00376760" w:rsidRDefault="7BF17705" w:rsidP="7BF17705">
            <w:pPr>
              <w:spacing w:after="160" w:line="257" w:lineRule="auto"/>
              <w:rPr>
                <w:rFonts w:ascii="Calibri" w:eastAsia="Calibri" w:hAnsi="Calibri" w:cs="Calibri"/>
                <w:sz w:val="18"/>
                <w:szCs w:val="18"/>
              </w:rPr>
            </w:pPr>
            <w:r w:rsidRPr="00376760">
              <w:rPr>
                <w:rFonts w:ascii="Calibri" w:eastAsia="Calibri" w:hAnsi="Calibri" w:cs="Calibri"/>
                <w:sz w:val="18"/>
                <w:szCs w:val="18"/>
              </w:rPr>
              <w:lastRenderedPageBreak/>
              <w:t>Slips, trips and falls</w:t>
            </w:r>
          </w:p>
        </w:tc>
        <w:tc>
          <w:tcPr>
            <w:tcW w:w="5534" w:type="dxa"/>
            <w:shd w:val="clear" w:color="auto" w:fill="C0D842"/>
          </w:tcPr>
          <w:p w14:paraId="5B380DCD" w14:textId="77777777" w:rsidR="7BF17705" w:rsidRPr="00376760" w:rsidRDefault="7BF17705"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Trailing cables, bags, or overcrowded seating could cause trips.</w:t>
            </w:r>
          </w:p>
          <w:p w14:paraId="259B8915" w14:textId="77777777" w:rsidR="00017FE9" w:rsidRPr="00376760" w:rsidRDefault="00017FE9" w:rsidP="7BF17705">
            <w:pPr>
              <w:tabs>
                <w:tab w:val="left" w:pos="1206"/>
              </w:tabs>
              <w:rPr>
                <w:rFonts w:asciiTheme="minorHAnsi" w:eastAsiaTheme="minorEastAsia" w:hAnsiTheme="minorHAnsi" w:cstheme="minorBidi"/>
                <w:sz w:val="18"/>
                <w:szCs w:val="18"/>
              </w:rPr>
            </w:pPr>
          </w:p>
          <w:p w14:paraId="6B306A42" w14:textId="5AE6A2C0" w:rsidR="00017FE9" w:rsidRPr="00376760" w:rsidRDefault="00017FE9"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Risk of slipping due to wet floor surface, causing injury.</w:t>
            </w:r>
          </w:p>
        </w:tc>
        <w:tc>
          <w:tcPr>
            <w:tcW w:w="1483" w:type="dxa"/>
            <w:shd w:val="clear" w:color="auto" w:fill="C0D842"/>
          </w:tcPr>
          <w:p w14:paraId="16548732" w14:textId="0B9F5B46"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4327" w:type="dxa"/>
            <w:shd w:val="clear" w:color="auto" w:fill="C0D842"/>
          </w:tcPr>
          <w:p w14:paraId="63DBF275" w14:textId="515DA2DF" w:rsidR="00017FE9" w:rsidRPr="00376760" w:rsidRDefault="7BF17705" w:rsidP="00017FE9">
            <w:pPr>
              <w:spacing w:after="160" w:line="259" w:lineRule="auto"/>
              <w:rPr>
                <w:rFonts w:ascii="Calibri" w:eastAsia="Calibri" w:hAnsi="Calibri" w:cs="Calibri"/>
                <w:sz w:val="18"/>
                <w:szCs w:val="18"/>
              </w:rPr>
            </w:pPr>
            <w:r w:rsidRPr="00376760">
              <w:rPr>
                <w:rFonts w:ascii="Calibri" w:eastAsia="Calibri" w:hAnsi="Calibri" w:cs="Calibri"/>
                <w:sz w:val="18"/>
                <w:szCs w:val="18"/>
              </w:rPr>
              <w:t>Cables kept tidy, clear walkways maintained, venue capacity respected</w:t>
            </w:r>
          </w:p>
          <w:p w14:paraId="01C2AB87" w14:textId="07F15BDB" w:rsidR="00017FE9" w:rsidRPr="00376760" w:rsidRDefault="00017FE9" w:rsidP="7BF17705">
            <w:pPr>
              <w:spacing w:after="160" w:line="259" w:lineRule="auto"/>
              <w:rPr>
                <w:rFonts w:ascii="Calibri" w:eastAsia="Calibri" w:hAnsi="Calibri" w:cs="Calibri"/>
                <w:sz w:val="18"/>
                <w:szCs w:val="18"/>
              </w:rPr>
            </w:pPr>
            <w:r w:rsidRPr="00376760">
              <w:rPr>
                <w:rFonts w:ascii="Calibri" w:eastAsia="Calibri" w:hAnsi="Calibri" w:cs="Calibri"/>
                <w:sz w:val="18"/>
                <w:szCs w:val="18"/>
              </w:rPr>
              <w:t>Spills to be cleared and dried immediately.</w:t>
            </w:r>
          </w:p>
        </w:tc>
        <w:tc>
          <w:tcPr>
            <w:tcW w:w="1785" w:type="dxa"/>
            <w:shd w:val="clear" w:color="auto" w:fill="C0D842"/>
          </w:tcPr>
          <w:p w14:paraId="4C883443" w14:textId="348E449D"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tc>
      </w:tr>
      <w:tr w:rsidR="7BF17705" w:rsidRPr="00376760" w14:paraId="0CE0590A" w14:textId="77777777" w:rsidTr="7BF17705">
        <w:trPr>
          <w:trHeight w:val="300"/>
        </w:trPr>
        <w:tc>
          <w:tcPr>
            <w:tcW w:w="2259" w:type="dxa"/>
            <w:shd w:val="clear" w:color="auto" w:fill="C0D842"/>
          </w:tcPr>
          <w:p w14:paraId="0A715E46" w14:textId="0C671B98" w:rsidR="7BF17705" w:rsidRPr="00376760" w:rsidRDefault="7BF17705" w:rsidP="7BF17705">
            <w:pPr>
              <w:spacing w:line="257" w:lineRule="auto"/>
              <w:rPr>
                <w:rFonts w:ascii="Calibri" w:eastAsia="Calibri" w:hAnsi="Calibri" w:cs="Calibri"/>
                <w:sz w:val="18"/>
                <w:szCs w:val="18"/>
              </w:rPr>
            </w:pPr>
            <w:r w:rsidRPr="00376760">
              <w:rPr>
                <w:rFonts w:ascii="Calibri" w:eastAsia="Calibri" w:hAnsi="Calibri" w:cs="Calibri"/>
                <w:sz w:val="18"/>
                <w:szCs w:val="18"/>
              </w:rPr>
              <w:t>Electrical Equipment</w:t>
            </w:r>
          </w:p>
        </w:tc>
        <w:tc>
          <w:tcPr>
            <w:tcW w:w="5534" w:type="dxa"/>
            <w:shd w:val="clear" w:color="auto" w:fill="C0D842"/>
          </w:tcPr>
          <w:p w14:paraId="3755BE9A" w14:textId="5448D788" w:rsidR="7BF17705" w:rsidRPr="00376760" w:rsidRDefault="7BF17705"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Use of laptops, projectors, microphones </w:t>
            </w:r>
          </w:p>
        </w:tc>
        <w:tc>
          <w:tcPr>
            <w:tcW w:w="1483" w:type="dxa"/>
            <w:shd w:val="clear" w:color="auto" w:fill="C0D842"/>
          </w:tcPr>
          <w:p w14:paraId="0567E4A1" w14:textId="6497E645" w:rsidR="7BF17705" w:rsidRPr="00376760" w:rsidRDefault="7BF17705"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4327" w:type="dxa"/>
            <w:shd w:val="clear" w:color="auto" w:fill="C0D842"/>
          </w:tcPr>
          <w:p w14:paraId="6D2136FD" w14:textId="77777777" w:rsidR="7BF17705" w:rsidRPr="00376760" w:rsidRDefault="7BF17705" w:rsidP="7BF17705">
            <w:pPr>
              <w:spacing w:line="259" w:lineRule="auto"/>
              <w:rPr>
                <w:rFonts w:ascii="Calibri" w:eastAsia="Calibri" w:hAnsi="Calibri" w:cs="Calibri"/>
                <w:sz w:val="18"/>
                <w:szCs w:val="18"/>
              </w:rPr>
            </w:pPr>
            <w:r w:rsidRPr="00376760">
              <w:rPr>
                <w:rFonts w:ascii="Calibri" w:eastAsia="Calibri" w:hAnsi="Calibri" w:cs="Calibri"/>
                <w:sz w:val="18"/>
                <w:szCs w:val="18"/>
              </w:rPr>
              <w:t xml:space="preserve">University-owned equipment used where possible, visual checks before use </w:t>
            </w:r>
          </w:p>
          <w:p w14:paraId="08CA9775" w14:textId="77777777" w:rsidR="00585F77" w:rsidRPr="00376760" w:rsidRDefault="00585F77" w:rsidP="7BF17705">
            <w:pPr>
              <w:spacing w:line="259" w:lineRule="auto"/>
              <w:rPr>
                <w:rFonts w:ascii="Calibri" w:eastAsia="Calibri" w:hAnsi="Calibri" w:cs="Calibri"/>
                <w:sz w:val="18"/>
                <w:szCs w:val="18"/>
              </w:rPr>
            </w:pPr>
          </w:p>
          <w:p w14:paraId="7919A17E" w14:textId="77777777" w:rsidR="00585F77" w:rsidRPr="00376760" w:rsidRDefault="00585F77" w:rsidP="7BF17705">
            <w:pPr>
              <w:spacing w:line="259" w:lineRule="auto"/>
              <w:rPr>
                <w:rFonts w:ascii="Calibri" w:eastAsia="Calibri" w:hAnsi="Calibri" w:cs="Calibri"/>
                <w:sz w:val="18"/>
                <w:szCs w:val="18"/>
              </w:rPr>
            </w:pPr>
            <w:r w:rsidRPr="00376760">
              <w:rPr>
                <w:rFonts w:ascii="Calibri" w:eastAsia="Calibri" w:hAnsi="Calibri" w:cs="Calibri"/>
                <w:sz w:val="18"/>
                <w:szCs w:val="18"/>
              </w:rPr>
              <w:t>Use only PAT tested equipment</w:t>
            </w:r>
          </w:p>
          <w:p w14:paraId="4D553ABE" w14:textId="77777777" w:rsidR="00585F77" w:rsidRPr="00376760" w:rsidRDefault="00585F77" w:rsidP="7BF17705">
            <w:pPr>
              <w:spacing w:line="259" w:lineRule="auto"/>
              <w:rPr>
                <w:rFonts w:ascii="Calibri" w:eastAsia="Calibri" w:hAnsi="Calibri" w:cs="Calibri"/>
                <w:sz w:val="18"/>
                <w:szCs w:val="18"/>
              </w:rPr>
            </w:pPr>
          </w:p>
          <w:p w14:paraId="67F8D7C2" w14:textId="13382B41" w:rsidR="00585F77" w:rsidRPr="00376760" w:rsidRDefault="00585F77" w:rsidP="7BF17705">
            <w:pPr>
              <w:spacing w:line="259" w:lineRule="auto"/>
              <w:rPr>
                <w:rFonts w:ascii="Calibri" w:eastAsia="Calibri" w:hAnsi="Calibri" w:cs="Calibri"/>
                <w:sz w:val="18"/>
                <w:szCs w:val="18"/>
              </w:rPr>
            </w:pPr>
            <w:r w:rsidRPr="00376760">
              <w:rPr>
                <w:rFonts w:ascii="Calibri" w:eastAsia="Calibri" w:hAnsi="Calibri" w:cs="Calibri"/>
                <w:sz w:val="18"/>
                <w:szCs w:val="18"/>
              </w:rPr>
              <w:t xml:space="preserve">Don’t use anything broken, report </w:t>
            </w:r>
          </w:p>
        </w:tc>
        <w:tc>
          <w:tcPr>
            <w:tcW w:w="1785" w:type="dxa"/>
            <w:shd w:val="clear" w:color="auto" w:fill="C0D842"/>
          </w:tcPr>
          <w:p w14:paraId="20E5C526" w14:textId="1F2D1B6E"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p w14:paraId="260C21FB" w14:textId="67782621" w:rsidR="7BF17705" w:rsidRPr="00376760" w:rsidRDefault="7BF17705" w:rsidP="7BF17705">
            <w:pPr>
              <w:spacing w:line="259" w:lineRule="auto"/>
              <w:rPr>
                <w:rFonts w:asciiTheme="minorHAnsi" w:eastAsiaTheme="minorEastAsia" w:hAnsiTheme="minorHAnsi" w:cstheme="minorBidi"/>
                <w:sz w:val="18"/>
                <w:szCs w:val="18"/>
              </w:rPr>
            </w:pPr>
          </w:p>
        </w:tc>
      </w:tr>
      <w:tr w:rsidR="7BF17705" w:rsidRPr="00376760" w14:paraId="52411C44" w14:textId="77777777" w:rsidTr="7BF17705">
        <w:trPr>
          <w:trHeight w:val="300"/>
        </w:trPr>
        <w:tc>
          <w:tcPr>
            <w:tcW w:w="2259" w:type="dxa"/>
            <w:shd w:val="clear" w:color="auto" w:fill="C0D842"/>
          </w:tcPr>
          <w:p w14:paraId="24DB65A7" w14:textId="45CFD11E" w:rsidR="7BF17705" w:rsidRPr="00376760" w:rsidRDefault="7BF17705" w:rsidP="7BF17705">
            <w:pPr>
              <w:spacing w:line="257" w:lineRule="auto"/>
              <w:rPr>
                <w:rFonts w:ascii="Calibri" w:eastAsia="Calibri" w:hAnsi="Calibri" w:cs="Calibri"/>
                <w:sz w:val="18"/>
                <w:szCs w:val="18"/>
              </w:rPr>
            </w:pPr>
            <w:r w:rsidRPr="00376760">
              <w:rPr>
                <w:rFonts w:ascii="Calibri" w:eastAsia="Calibri" w:hAnsi="Calibri" w:cs="Calibri"/>
                <w:sz w:val="18"/>
                <w:szCs w:val="18"/>
              </w:rPr>
              <w:t>Fire Safety</w:t>
            </w:r>
          </w:p>
        </w:tc>
        <w:tc>
          <w:tcPr>
            <w:tcW w:w="5534" w:type="dxa"/>
            <w:shd w:val="clear" w:color="auto" w:fill="C0D842"/>
          </w:tcPr>
          <w:p w14:paraId="37CDFAB8" w14:textId="77777777" w:rsidR="7BF17705" w:rsidRPr="00376760" w:rsidRDefault="7BF17705"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Emergency evacuation during event</w:t>
            </w:r>
          </w:p>
          <w:p w14:paraId="5EC82CA9" w14:textId="77777777" w:rsidR="00017FE9" w:rsidRPr="00376760" w:rsidRDefault="00017FE9" w:rsidP="7BF17705">
            <w:pPr>
              <w:rPr>
                <w:rFonts w:asciiTheme="minorHAnsi" w:eastAsiaTheme="minorEastAsia" w:hAnsiTheme="minorHAnsi" w:cstheme="minorBidi"/>
                <w:sz w:val="18"/>
                <w:szCs w:val="18"/>
              </w:rPr>
            </w:pPr>
          </w:p>
          <w:p w14:paraId="4066469B" w14:textId="77777777" w:rsidR="00017FE9" w:rsidRPr="00376760" w:rsidRDefault="00017FE9" w:rsidP="00017FE9">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Obstructed fire exits - Risk of serious injury/death because of obstructed exits from building.</w:t>
            </w:r>
          </w:p>
          <w:p w14:paraId="2EAF81C6" w14:textId="77777777" w:rsidR="00017FE9" w:rsidRPr="00376760" w:rsidRDefault="00017FE9" w:rsidP="00017FE9">
            <w:pPr>
              <w:rPr>
                <w:rFonts w:asciiTheme="minorHAnsi" w:eastAsiaTheme="minorEastAsia" w:hAnsiTheme="minorHAnsi" w:cstheme="minorBidi"/>
                <w:sz w:val="18"/>
                <w:szCs w:val="18"/>
              </w:rPr>
            </w:pPr>
          </w:p>
          <w:p w14:paraId="1E125E20" w14:textId="77777777" w:rsidR="00017FE9" w:rsidRPr="00376760" w:rsidRDefault="00017FE9" w:rsidP="00017FE9">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Lack of firefighting equipment. -  Risk of fire spreading and causing serious injury/death due to lack of extinguishers, fire blankets.</w:t>
            </w:r>
          </w:p>
          <w:p w14:paraId="2EF6713B" w14:textId="1B031CE8" w:rsidR="00017FE9" w:rsidRPr="00376760" w:rsidRDefault="00017FE9" w:rsidP="7BF17705">
            <w:pPr>
              <w:rPr>
                <w:rFonts w:asciiTheme="minorHAnsi" w:eastAsiaTheme="minorEastAsia" w:hAnsiTheme="minorHAnsi" w:cstheme="minorBidi"/>
                <w:sz w:val="18"/>
                <w:szCs w:val="18"/>
              </w:rPr>
            </w:pPr>
          </w:p>
        </w:tc>
        <w:tc>
          <w:tcPr>
            <w:tcW w:w="1483" w:type="dxa"/>
            <w:shd w:val="clear" w:color="auto" w:fill="C0D842"/>
          </w:tcPr>
          <w:p w14:paraId="6E1265CE" w14:textId="07D11C09" w:rsidR="7BF17705" w:rsidRPr="00376760" w:rsidRDefault="7BF17705"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w:t>
            </w:r>
          </w:p>
        </w:tc>
        <w:tc>
          <w:tcPr>
            <w:tcW w:w="4327" w:type="dxa"/>
            <w:shd w:val="clear" w:color="auto" w:fill="C0D842"/>
          </w:tcPr>
          <w:p w14:paraId="6D8AD4DB" w14:textId="77777777" w:rsidR="7BF17705" w:rsidRPr="00376760" w:rsidRDefault="7BF17705" w:rsidP="7BF17705">
            <w:pPr>
              <w:spacing w:line="259" w:lineRule="auto"/>
              <w:rPr>
                <w:rFonts w:ascii="Calibri" w:eastAsia="Calibri" w:hAnsi="Calibri" w:cs="Calibri"/>
                <w:sz w:val="18"/>
                <w:szCs w:val="18"/>
              </w:rPr>
            </w:pPr>
            <w:r w:rsidRPr="00376760">
              <w:rPr>
                <w:rFonts w:ascii="Calibri" w:eastAsia="Calibri" w:hAnsi="Calibri" w:cs="Calibri"/>
                <w:sz w:val="18"/>
                <w:szCs w:val="18"/>
              </w:rPr>
              <w:t>Events held in approved venues with fire exits clearly marked, evacuation procedures followed</w:t>
            </w:r>
          </w:p>
          <w:p w14:paraId="74EEE4DC" w14:textId="77777777" w:rsidR="00585F77" w:rsidRPr="00376760" w:rsidRDefault="00585F77" w:rsidP="7BF17705">
            <w:pPr>
              <w:spacing w:line="259" w:lineRule="auto"/>
              <w:rPr>
                <w:rFonts w:ascii="Calibri" w:eastAsia="Calibri" w:hAnsi="Calibri" w:cs="Calibri"/>
                <w:sz w:val="18"/>
                <w:szCs w:val="18"/>
              </w:rPr>
            </w:pPr>
          </w:p>
          <w:p w14:paraId="29EFA166" w14:textId="77777777" w:rsidR="00585F77" w:rsidRPr="00376760" w:rsidRDefault="00585F77" w:rsidP="7BF17705">
            <w:pPr>
              <w:spacing w:line="259" w:lineRule="auto"/>
              <w:rPr>
                <w:rFonts w:ascii="Calibri" w:eastAsia="Calibri" w:hAnsi="Calibri" w:cs="Calibri"/>
                <w:sz w:val="18"/>
                <w:szCs w:val="18"/>
              </w:rPr>
            </w:pPr>
            <w:r w:rsidRPr="00376760">
              <w:rPr>
                <w:rFonts w:ascii="Calibri" w:eastAsia="Calibri" w:hAnsi="Calibri" w:cs="Calibri"/>
                <w:sz w:val="18"/>
                <w:szCs w:val="18"/>
              </w:rPr>
              <w:t>Committee to be aware of fire evacuation route and ensure people get out safely</w:t>
            </w:r>
          </w:p>
          <w:p w14:paraId="130C38B1" w14:textId="77777777" w:rsidR="00031DDA" w:rsidRPr="00376760" w:rsidRDefault="00031DDA" w:rsidP="7BF17705">
            <w:pPr>
              <w:spacing w:line="259" w:lineRule="auto"/>
              <w:rPr>
                <w:rFonts w:ascii="Calibri" w:eastAsia="Calibri" w:hAnsi="Calibri" w:cs="Calibri"/>
                <w:sz w:val="18"/>
                <w:szCs w:val="18"/>
              </w:rPr>
            </w:pPr>
          </w:p>
          <w:p w14:paraId="56E799A5"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Venue's responsibility to have satisfactory fire arrangements in place, including safe fire evacuation routes and suitable firefighting equipment. </w:t>
            </w:r>
          </w:p>
          <w:p w14:paraId="0DFE2364" w14:textId="77777777" w:rsidR="00031DDA" w:rsidRPr="00376760" w:rsidRDefault="00031DDA" w:rsidP="00031DDA">
            <w:pPr>
              <w:spacing w:line="259" w:lineRule="auto"/>
              <w:rPr>
                <w:rFonts w:asciiTheme="minorHAnsi" w:eastAsiaTheme="minorEastAsia" w:hAnsiTheme="minorHAnsi" w:cstheme="minorBidi"/>
                <w:sz w:val="18"/>
                <w:szCs w:val="18"/>
              </w:rPr>
            </w:pPr>
          </w:p>
          <w:p w14:paraId="69A05BA3"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Attendees not to obstruct exits or safe escape routes, inform venue of any obstructed exits. </w:t>
            </w:r>
          </w:p>
          <w:p w14:paraId="47E871C7" w14:textId="77777777" w:rsidR="00031DDA" w:rsidRPr="00376760" w:rsidRDefault="00031DDA" w:rsidP="00031DDA">
            <w:pPr>
              <w:spacing w:line="259" w:lineRule="auto"/>
              <w:rPr>
                <w:rFonts w:asciiTheme="minorHAnsi" w:eastAsiaTheme="minorEastAsia" w:hAnsiTheme="minorHAnsi" w:cstheme="minorBidi"/>
                <w:sz w:val="18"/>
                <w:szCs w:val="18"/>
              </w:rPr>
            </w:pPr>
          </w:p>
          <w:p w14:paraId="3B61B8E8"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In the event of discovering a fire, raise the alarm and evacuate the building – following venues emergency arrangements.</w:t>
            </w:r>
          </w:p>
          <w:p w14:paraId="25952F28" w14:textId="0AA7D173" w:rsidR="00031DDA" w:rsidRPr="00376760" w:rsidRDefault="00031DDA" w:rsidP="7BF17705">
            <w:pPr>
              <w:spacing w:line="259" w:lineRule="auto"/>
              <w:rPr>
                <w:rFonts w:ascii="Calibri" w:eastAsia="Calibri" w:hAnsi="Calibri" w:cs="Calibri"/>
                <w:sz w:val="18"/>
                <w:szCs w:val="18"/>
              </w:rPr>
            </w:pPr>
          </w:p>
        </w:tc>
        <w:tc>
          <w:tcPr>
            <w:tcW w:w="1785" w:type="dxa"/>
            <w:shd w:val="clear" w:color="auto" w:fill="C0D842"/>
          </w:tcPr>
          <w:p w14:paraId="540A76AA" w14:textId="48071727" w:rsidR="7BF17705" w:rsidRPr="00376760" w:rsidRDefault="7BF17705"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Venue staff and committee</w:t>
            </w:r>
          </w:p>
        </w:tc>
      </w:tr>
      <w:tr w:rsidR="7BF17705" w:rsidRPr="00376760" w14:paraId="00DE277A" w14:textId="77777777" w:rsidTr="7BF17705">
        <w:trPr>
          <w:trHeight w:val="300"/>
        </w:trPr>
        <w:tc>
          <w:tcPr>
            <w:tcW w:w="2259" w:type="dxa"/>
            <w:shd w:val="clear" w:color="auto" w:fill="C0D842"/>
          </w:tcPr>
          <w:p w14:paraId="13DA1FEA" w14:textId="68C19B5A" w:rsidR="7BF17705" w:rsidRPr="00376760" w:rsidRDefault="7BF17705" w:rsidP="7BF17705">
            <w:pPr>
              <w:spacing w:line="257" w:lineRule="auto"/>
              <w:rPr>
                <w:rFonts w:ascii="Calibri" w:eastAsia="Calibri" w:hAnsi="Calibri" w:cs="Calibri"/>
                <w:sz w:val="18"/>
                <w:szCs w:val="18"/>
              </w:rPr>
            </w:pPr>
            <w:r w:rsidRPr="00376760">
              <w:rPr>
                <w:rFonts w:ascii="Calibri" w:eastAsia="Calibri" w:hAnsi="Calibri" w:cs="Calibri"/>
                <w:sz w:val="18"/>
                <w:szCs w:val="18"/>
              </w:rPr>
              <w:t>Psychological / Wellbeing</w:t>
            </w:r>
          </w:p>
          <w:p w14:paraId="3F3E3E25" w14:textId="6D0D9680" w:rsidR="7BF17705" w:rsidRPr="00376760" w:rsidRDefault="7BF17705" w:rsidP="7BF17705">
            <w:pPr>
              <w:spacing w:line="257" w:lineRule="auto"/>
              <w:rPr>
                <w:rFonts w:ascii="Calibri" w:eastAsia="Calibri" w:hAnsi="Calibri" w:cs="Calibri"/>
                <w:sz w:val="18"/>
                <w:szCs w:val="18"/>
              </w:rPr>
            </w:pPr>
          </w:p>
        </w:tc>
        <w:tc>
          <w:tcPr>
            <w:tcW w:w="5534" w:type="dxa"/>
            <w:shd w:val="clear" w:color="auto" w:fill="C0D842"/>
          </w:tcPr>
          <w:p w14:paraId="6BA39B0C" w14:textId="13306053" w:rsidR="7BF17705" w:rsidRPr="00376760" w:rsidRDefault="7BF17705"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Stress or pressure from any difficult content or timed tasks</w:t>
            </w:r>
          </w:p>
        </w:tc>
        <w:tc>
          <w:tcPr>
            <w:tcW w:w="1483" w:type="dxa"/>
            <w:shd w:val="clear" w:color="auto" w:fill="C0D842"/>
          </w:tcPr>
          <w:p w14:paraId="65CC1384" w14:textId="793301DE" w:rsidR="7BF17705" w:rsidRPr="00376760" w:rsidRDefault="7BF17705"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w:t>
            </w:r>
          </w:p>
        </w:tc>
        <w:tc>
          <w:tcPr>
            <w:tcW w:w="4327" w:type="dxa"/>
            <w:shd w:val="clear" w:color="auto" w:fill="C0D842"/>
          </w:tcPr>
          <w:p w14:paraId="5D6C5A7D" w14:textId="15FA5B3D" w:rsidR="7BF17705" w:rsidRPr="00376760" w:rsidRDefault="7BF17705" w:rsidP="7BF17705">
            <w:pPr>
              <w:spacing w:line="259" w:lineRule="auto"/>
              <w:rPr>
                <w:rFonts w:ascii="Calibri" w:eastAsia="Calibri" w:hAnsi="Calibri" w:cs="Calibri"/>
                <w:sz w:val="18"/>
                <w:szCs w:val="18"/>
              </w:rPr>
            </w:pPr>
            <w:r w:rsidRPr="00376760">
              <w:rPr>
                <w:rFonts w:ascii="Calibri" w:eastAsia="Calibri" w:hAnsi="Calibri" w:cs="Calibri"/>
                <w:sz w:val="18"/>
                <w:szCs w:val="18"/>
              </w:rPr>
              <w:t>Emphasis on educational nature of the session. Committee members present to support people.</w:t>
            </w:r>
          </w:p>
          <w:p w14:paraId="16419527" w14:textId="77777777" w:rsidR="00585F77" w:rsidRPr="00376760" w:rsidRDefault="00585F77" w:rsidP="7BF17705">
            <w:pPr>
              <w:spacing w:line="259" w:lineRule="auto"/>
              <w:rPr>
                <w:rFonts w:ascii="Calibri" w:eastAsia="Calibri" w:hAnsi="Calibri" w:cs="Calibri"/>
                <w:sz w:val="18"/>
                <w:szCs w:val="18"/>
              </w:rPr>
            </w:pPr>
          </w:p>
          <w:p w14:paraId="43BAA851" w14:textId="739D6AC6" w:rsidR="00585F77" w:rsidRPr="00376760" w:rsidRDefault="00585F77" w:rsidP="7BF17705">
            <w:pPr>
              <w:spacing w:line="259" w:lineRule="auto"/>
              <w:rPr>
                <w:rFonts w:ascii="Calibri" w:eastAsia="Calibri" w:hAnsi="Calibri" w:cs="Calibri"/>
                <w:sz w:val="18"/>
                <w:szCs w:val="18"/>
              </w:rPr>
            </w:pPr>
            <w:r w:rsidRPr="00376760">
              <w:rPr>
                <w:rFonts w:ascii="Calibri" w:eastAsia="Calibri" w:hAnsi="Calibri" w:cs="Calibri"/>
                <w:sz w:val="18"/>
                <w:szCs w:val="18"/>
              </w:rPr>
              <w:t>Signposting available if required</w:t>
            </w:r>
          </w:p>
          <w:p w14:paraId="6FF055D6" w14:textId="11B859D6" w:rsidR="7BF17705" w:rsidRPr="00376760" w:rsidRDefault="7BF17705" w:rsidP="7BF17705">
            <w:pPr>
              <w:spacing w:line="259" w:lineRule="auto"/>
              <w:rPr>
                <w:rFonts w:ascii="Calibri" w:eastAsia="Calibri" w:hAnsi="Calibri" w:cs="Calibri"/>
                <w:sz w:val="18"/>
                <w:szCs w:val="18"/>
              </w:rPr>
            </w:pPr>
          </w:p>
        </w:tc>
        <w:tc>
          <w:tcPr>
            <w:tcW w:w="1785" w:type="dxa"/>
            <w:shd w:val="clear" w:color="auto" w:fill="C0D842"/>
          </w:tcPr>
          <w:p w14:paraId="26EB2D0D" w14:textId="1F2D1B6E" w:rsidR="1FDD47A0" w:rsidRPr="00376760" w:rsidRDefault="1FDD47A0"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p w14:paraId="22CAD06D" w14:textId="5CB104BB" w:rsidR="7BF17705" w:rsidRPr="00376760" w:rsidRDefault="7BF17705" w:rsidP="7BF17705">
            <w:pPr>
              <w:spacing w:line="259" w:lineRule="auto"/>
              <w:rPr>
                <w:rFonts w:asciiTheme="minorHAnsi" w:eastAsiaTheme="minorEastAsia" w:hAnsiTheme="minorHAnsi" w:cstheme="minorBidi"/>
                <w:sz w:val="18"/>
                <w:szCs w:val="18"/>
              </w:rPr>
            </w:pPr>
          </w:p>
        </w:tc>
      </w:tr>
      <w:tr w:rsidR="009B580C" w:rsidRPr="00376760" w14:paraId="4352A028" w14:textId="77777777" w:rsidTr="7BF17705">
        <w:trPr>
          <w:trHeight w:val="300"/>
        </w:trPr>
        <w:tc>
          <w:tcPr>
            <w:tcW w:w="2259" w:type="dxa"/>
            <w:shd w:val="clear" w:color="auto" w:fill="C0D842"/>
          </w:tcPr>
          <w:p w14:paraId="1BB4413F" w14:textId="00ABB731" w:rsidR="009B580C" w:rsidRPr="00376760" w:rsidRDefault="00017FE9" w:rsidP="009B580C">
            <w:pPr>
              <w:spacing w:line="257" w:lineRule="auto"/>
              <w:rPr>
                <w:rFonts w:ascii="Calibri" w:eastAsia="Calibri" w:hAnsi="Calibri" w:cs="Calibri"/>
                <w:sz w:val="18"/>
                <w:szCs w:val="18"/>
              </w:rPr>
            </w:pPr>
            <w:r w:rsidRPr="00376760">
              <w:rPr>
                <w:rFonts w:ascii="Calibri" w:eastAsia="Calibri" w:hAnsi="Calibri" w:cs="Calibri"/>
                <w:sz w:val="18"/>
                <w:szCs w:val="18"/>
              </w:rPr>
              <w:t xml:space="preserve">Violence and </w:t>
            </w:r>
            <w:r w:rsidR="009B580C" w:rsidRPr="00376760">
              <w:rPr>
                <w:rFonts w:ascii="Calibri" w:eastAsia="Calibri" w:hAnsi="Calibri" w:cs="Calibri"/>
                <w:sz w:val="18"/>
                <w:szCs w:val="18"/>
              </w:rPr>
              <w:t>Aggression</w:t>
            </w:r>
          </w:p>
        </w:tc>
        <w:tc>
          <w:tcPr>
            <w:tcW w:w="5534" w:type="dxa"/>
            <w:shd w:val="clear" w:color="auto" w:fill="C0D842"/>
          </w:tcPr>
          <w:p w14:paraId="66D258CA" w14:textId="77777777" w:rsidR="009B580C" w:rsidRPr="00376760" w:rsidRDefault="009B580C" w:rsidP="009B580C">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Inappropriate remarks made to members at the stall</w:t>
            </w:r>
          </w:p>
          <w:p w14:paraId="120DAE21" w14:textId="77777777" w:rsidR="00017FE9" w:rsidRPr="00376760" w:rsidRDefault="00017FE9" w:rsidP="009B580C">
            <w:pPr>
              <w:rPr>
                <w:rFonts w:asciiTheme="minorHAnsi" w:eastAsiaTheme="minorEastAsia" w:hAnsiTheme="minorHAnsi" w:cstheme="minorBidi"/>
                <w:sz w:val="18"/>
                <w:szCs w:val="18"/>
              </w:rPr>
            </w:pPr>
          </w:p>
          <w:p w14:paraId="31DDD0C0" w14:textId="77777777" w:rsidR="00017FE9" w:rsidRPr="00376760" w:rsidRDefault="00017FE9" w:rsidP="00017FE9">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Physical assault - Risk of injury from Physical attacks in pub setting. </w:t>
            </w:r>
          </w:p>
          <w:p w14:paraId="259E2866" w14:textId="77777777" w:rsidR="00017FE9" w:rsidRPr="00376760" w:rsidRDefault="00017FE9" w:rsidP="00017FE9">
            <w:pPr>
              <w:tabs>
                <w:tab w:val="left" w:pos="1206"/>
              </w:tabs>
              <w:rPr>
                <w:rFonts w:asciiTheme="minorHAnsi" w:hAnsiTheme="minorHAnsi" w:cstheme="minorHAnsi"/>
                <w:color w:val="000000" w:themeColor="text1"/>
                <w:sz w:val="18"/>
                <w:szCs w:val="18"/>
              </w:rPr>
            </w:pPr>
          </w:p>
          <w:p w14:paraId="3F8091F1" w14:textId="77777777" w:rsidR="00017FE9" w:rsidRPr="00376760" w:rsidRDefault="00017FE9" w:rsidP="00017FE9">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lastRenderedPageBreak/>
              <w:t xml:space="preserve">Verbal abuse - P1rehycological harm from threats or insults in pub setting. </w:t>
            </w:r>
          </w:p>
          <w:p w14:paraId="426BAFEE" w14:textId="77777777" w:rsidR="00017FE9" w:rsidRPr="00376760" w:rsidRDefault="00017FE9" w:rsidP="00017FE9">
            <w:pPr>
              <w:tabs>
                <w:tab w:val="left" w:pos="1206"/>
              </w:tabs>
              <w:rPr>
                <w:rFonts w:asciiTheme="minorHAnsi" w:hAnsiTheme="minorHAnsi" w:cstheme="minorHAnsi"/>
                <w:sz w:val="18"/>
                <w:szCs w:val="18"/>
              </w:rPr>
            </w:pPr>
          </w:p>
          <w:p w14:paraId="38490E16" w14:textId="77777777" w:rsidR="00017FE9" w:rsidRPr="00376760" w:rsidRDefault="00017FE9" w:rsidP="00017FE9">
            <w:pPr>
              <w:tabs>
                <w:tab w:val="left" w:pos="1206"/>
              </w:tabs>
              <w:rPr>
                <w:rFonts w:asciiTheme="minorHAnsi" w:hAnsiTheme="minorHAnsi" w:cstheme="minorHAnsi"/>
                <w:color w:val="000000" w:themeColor="text1"/>
                <w:sz w:val="18"/>
                <w:szCs w:val="18"/>
              </w:rPr>
            </w:pPr>
            <w:r w:rsidRPr="00376760">
              <w:rPr>
                <w:rFonts w:asciiTheme="minorHAnsi" w:hAnsiTheme="minorHAnsi" w:cstheme="minorHAnsi"/>
                <w:color w:val="000000" w:themeColor="text1"/>
                <w:sz w:val="18"/>
                <w:szCs w:val="18"/>
              </w:rPr>
              <w:t xml:space="preserve">Discrimination - Phycological harm caused by discriminatory remarks in pub setting. </w:t>
            </w:r>
          </w:p>
          <w:p w14:paraId="65AE268D" w14:textId="77777777" w:rsidR="00017FE9" w:rsidRPr="00376760" w:rsidRDefault="00017FE9" w:rsidP="00017FE9">
            <w:pPr>
              <w:tabs>
                <w:tab w:val="left" w:pos="1206"/>
              </w:tabs>
              <w:rPr>
                <w:rFonts w:asciiTheme="minorHAnsi" w:hAnsiTheme="minorHAnsi" w:cstheme="minorHAnsi"/>
                <w:sz w:val="18"/>
                <w:szCs w:val="18"/>
              </w:rPr>
            </w:pPr>
          </w:p>
          <w:p w14:paraId="3B50D047" w14:textId="6509D0C7" w:rsidR="00017FE9" w:rsidRPr="00376760" w:rsidRDefault="00017FE9" w:rsidP="00017FE9">
            <w:pPr>
              <w:rPr>
                <w:rFonts w:asciiTheme="minorHAnsi" w:eastAsiaTheme="minorEastAsia" w:hAnsiTheme="minorHAnsi" w:cstheme="minorBidi"/>
                <w:sz w:val="18"/>
                <w:szCs w:val="18"/>
              </w:rPr>
            </w:pPr>
            <w:r w:rsidRPr="00376760">
              <w:rPr>
                <w:rFonts w:asciiTheme="minorHAnsi" w:hAnsiTheme="minorHAnsi" w:cstheme="minorHAnsi"/>
                <w:color w:val="000000" w:themeColor="text1"/>
                <w:sz w:val="18"/>
                <w:szCs w:val="18"/>
              </w:rPr>
              <w:t>Intimidating behaviour - Emotional distress caused by threatening or coercive behaviour in pub setting.</w:t>
            </w:r>
          </w:p>
        </w:tc>
        <w:tc>
          <w:tcPr>
            <w:tcW w:w="1483" w:type="dxa"/>
            <w:shd w:val="clear" w:color="auto" w:fill="C0D842"/>
          </w:tcPr>
          <w:p w14:paraId="4E108AC5" w14:textId="7E3F58F8"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Members</w:t>
            </w:r>
          </w:p>
        </w:tc>
        <w:tc>
          <w:tcPr>
            <w:tcW w:w="4327" w:type="dxa"/>
            <w:shd w:val="clear" w:color="auto" w:fill="C0D842"/>
          </w:tcPr>
          <w:p w14:paraId="7886E345" w14:textId="77777777"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 present to manage conduct and intervene if required</w:t>
            </w:r>
          </w:p>
          <w:p w14:paraId="69C9C341" w14:textId="77777777" w:rsidR="009B580C" w:rsidRPr="00376760" w:rsidRDefault="009B580C" w:rsidP="009B580C">
            <w:pPr>
              <w:spacing w:line="259" w:lineRule="auto"/>
              <w:rPr>
                <w:rFonts w:asciiTheme="minorHAnsi" w:eastAsiaTheme="minorEastAsia" w:hAnsiTheme="minorHAnsi" w:cstheme="minorBidi"/>
                <w:sz w:val="18"/>
                <w:szCs w:val="18"/>
              </w:rPr>
            </w:pPr>
          </w:p>
          <w:p w14:paraId="7C5471BF" w14:textId="77777777"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Sazezone app and estate patrol</w:t>
            </w:r>
          </w:p>
          <w:p w14:paraId="4E9CA41F" w14:textId="77777777" w:rsidR="009B580C" w:rsidRPr="00376760" w:rsidRDefault="009B580C" w:rsidP="009B580C">
            <w:pPr>
              <w:spacing w:line="259" w:lineRule="auto"/>
              <w:rPr>
                <w:rFonts w:asciiTheme="minorHAnsi" w:eastAsiaTheme="minorEastAsia" w:hAnsiTheme="minorHAnsi" w:cstheme="minorBidi"/>
                <w:sz w:val="18"/>
                <w:szCs w:val="18"/>
              </w:rPr>
            </w:pPr>
          </w:p>
          <w:p w14:paraId="6A511D4A" w14:textId="77777777" w:rsidR="009B580C" w:rsidRPr="00376760" w:rsidRDefault="009B580C" w:rsidP="009B580C">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to de-escalate situations if required</w:t>
            </w:r>
          </w:p>
          <w:p w14:paraId="2D297520" w14:textId="77777777" w:rsidR="00031DDA" w:rsidRPr="00376760" w:rsidRDefault="00031DDA" w:rsidP="009B580C">
            <w:pPr>
              <w:spacing w:line="259" w:lineRule="auto"/>
              <w:rPr>
                <w:rFonts w:asciiTheme="minorHAnsi" w:eastAsiaTheme="minorEastAsia" w:hAnsiTheme="minorHAnsi" w:cstheme="minorBidi"/>
                <w:sz w:val="18"/>
                <w:szCs w:val="18"/>
              </w:rPr>
            </w:pPr>
          </w:p>
          <w:p w14:paraId="5493D593"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 are to follow code of conduct and behave in a manor representative of the Guilds values when in public setting.</w:t>
            </w:r>
          </w:p>
          <w:p w14:paraId="46754CF5" w14:textId="77777777" w:rsidR="00031DDA" w:rsidRPr="00376760" w:rsidRDefault="00031DDA" w:rsidP="00031DDA">
            <w:pPr>
              <w:spacing w:line="259" w:lineRule="auto"/>
              <w:rPr>
                <w:rFonts w:asciiTheme="minorHAnsi" w:eastAsiaTheme="minorEastAsia" w:hAnsiTheme="minorHAnsi" w:cstheme="minorBidi"/>
                <w:sz w:val="18"/>
                <w:szCs w:val="18"/>
              </w:rPr>
            </w:pPr>
          </w:p>
          <w:p w14:paraId="1D1623B4" w14:textId="77777777"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Any attendees inciting aggressive or violent behaviour will be asked to leave event.</w:t>
            </w:r>
          </w:p>
          <w:p w14:paraId="6705622A" w14:textId="77777777" w:rsidR="00031DDA" w:rsidRPr="00376760" w:rsidRDefault="00031DDA" w:rsidP="009B580C">
            <w:pPr>
              <w:spacing w:line="259" w:lineRule="auto"/>
              <w:rPr>
                <w:rFonts w:asciiTheme="minorHAnsi" w:eastAsiaTheme="minorEastAsia" w:hAnsiTheme="minorHAnsi" w:cstheme="minorBidi"/>
                <w:sz w:val="18"/>
                <w:szCs w:val="18"/>
              </w:rPr>
            </w:pPr>
          </w:p>
          <w:p w14:paraId="76AF4466" w14:textId="5F4516C1" w:rsidR="009B580C" w:rsidRPr="00376760" w:rsidRDefault="009B580C" w:rsidP="009B580C">
            <w:pPr>
              <w:spacing w:line="259" w:lineRule="auto"/>
              <w:rPr>
                <w:rFonts w:ascii="Calibri" w:eastAsia="Calibri" w:hAnsi="Calibri" w:cs="Calibri"/>
                <w:sz w:val="18"/>
                <w:szCs w:val="18"/>
              </w:rPr>
            </w:pPr>
          </w:p>
        </w:tc>
        <w:tc>
          <w:tcPr>
            <w:tcW w:w="1785" w:type="dxa"/>
            <w:shd w:val="clear" w:color="auto" w:fill="C0D842"/>
          </w:tcPr>
          <w:p w14:paraId="23D38F00" w14:textId="0264FF6C" w:rsidR="009B580C" w:rsidRPr="00376760" w:rsidRDefault="009B580C" w:rsidP="009B580C">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 xml:space="preserve">Committee </w:t>
            </w:r>
          </w:p>
        </w:tc>
      </w:tr>
    </w:tbl>
    <w:p w14:paraId="317CA905" w14:textId="14ABC81B" w:rsidR="00E2261F" w:rsidRPr="00376760" w:rsidRDefault="00E2261F" w:rsidP="7BF17705">
      <w:pPr>
        <w:spacing w:after="160" w:line="259" w:lineRule="auto"/>
        <w:rPr>
          <w:rFonts w:asciiTheme="minorHAnsi" w:eastAsiaTheme="minorEastAsia" w:hAnsiTheme="minorHAnsi" w:cstheme="minorBidi"/>
          <w:b/>
          <w:bCs/>
          <w:u w:val="single"/>
        </w:rPr>
      </w:pPr>
    </w:p>
    <w:p w14:paraId="2B9565EE" w14:textId="2AB0783C" w:rsidR="00E2261F" w:rsidRPr="00376760" w:rsidRDefault="1C92FB7F" w:rsidP="7BF17705">
      <w:pPr>
        <w:spacing w:after="160" w:line="259" w:lineRule="auto"/>
        <w:rPr>
          <w:rFonts w:asciiTheme="minorHAnsi" w:eastAsiaTheme="minorEastAsia" w:hAnsiTheme="minorHAnsi" w:cstheme="minorBidi"/>
          <w:b/>
          <w:bCs/>
          <w:u w:val="single"/>
        </w:rPr>
      </w:pPr>
      <w:r w:rsidRPr="00376760">
        <w:rPr>
          <w:rFonts w:asciiTheme="minorHAnsi" w:eastAsiaTheme="minorEastAsia" w:hAnsiTheme="minorHAnsi" w:cstheme="minorBidi"/>
          <w:b/>
          <w:bCs/>
          <w:u w:val="single"/>
        </w:rPr>
        <w:t xml:space="preserve">Activity Type </w:t>
      </w:r>
      <w:r w:rsidR="0F062FC9" w:rsidRPr="00376760">
        <w:rPr>
          <w:rFonts w:asciiTheme="minorHAnsi" w:eastAsiaTheme="minorEastAsia" w:hAnsiTheme="minorHAnsi" w:cstheme="minorBidi"/>
          <w:b/>
          <w:bCs/>
          <w:u w:val="single"/>
        </w:rPr>
        <w:t>4</w:t>
      </w:r>
      <w:r w:rsidRPr="00376760">
        <w:rPr>
          <w:rFonts w:asciiTheme="minorHAnsi" w:eastAsiaTheme="minorEastAsia" w:hAnsiTheme="minorHAnsi" w:cstheme="minorBidi"/>
          <w:b/>
          <w:bCs/>
          <w:u w:val="single"/>
        </w:rPr>
        <w:t xml:space="preserve">: </w:t>
      </w:r>
      <w:r w:rsidR="009B580C" w:rsidRPr="00376760">
        <w:rPr>
          <w:rFonts w:asciiTheme="minorHAnsi" w:eastAsiaTheme="minorEastAsia" w:hAnsiTheme="minorHAnsi" w:cstheme="minorBidi"/>
          <w:b/>
          <w:bCs/>
          <w:u w:val="single"/>
        </w:rPr>
        <w:t>Talks (internal speaker)</w:t>
      </w:r>
    </w:p>
    <w:p w14:paraId="32ADAC6B" w14:textId="77777777" w:rsidR="00E2261F" w:rsidRPr="00376760" w:rsidRDefault="1C92FB7F" w:rsidP="7BF17705">
      <w:pPr>
        <w:spacing w:after="160" w:line="259" w:lineRule="auto"/>
        <w:rPr>
          <w:rFonts w:asciiTheme="minorHAnsi" w:eastAsiaTheme="minorEastAsia" w:hAnsiTheme="minorHAnsi" w:cstheme="minorBidi"/>
          <w:b/>
          <w:bCs/>
          <w:sz w:val="20"/>
          <w:u w:val="single"/>
        </w:rPr>
      </w:pPr>
      <w:r w:rsidRPr="00376760">
        <w:rPr>
          <w:rFonts w:asciiTheme="minorHAnsi" w:eastAsiaTheme="minorEastAsia" w:hAnsiTheme="minorHAnsi" w:cstheme="minorBidi"/>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3"/>
        <w:gridCol w:w="4800"/>
        <w:gridCol w:w="3814"/>
      </w:tblGrid>
      <w:tr w:rsidR="7BF17705" w:rsidRPr="00376760" w14:paraId="775731FA" w14:textId="77777777" w:rsidTr="7BF17705">
        <w:trPr>
          <w:trHeight w:val="510"/>
        </w:trPr>
        <w:tc>
          <w:tcPr>
            <w:tcW w:w="2835" w:type="dxa"/>
            <w:vAlign w:val="center"/>
          </w:tcPr>
          <w:p w14:paraId="3E12394E" w14:textId="77777777" w:rsidR="7BF17705" w:rsidRPr="00376760" w:rsidRDefault="7BF17705" w:rsidP="7BF17705">
            <w:pPr>
              <w:spacing w:before="40" w:after="40"/>
              <w:rPr>
                <w:rFonts w:asciiTheme="minorHAnsi" w:eastAsiaTheme="minorEastAsia" w:hAnsiTheme="minorHAnsi" w:cstheme="minorBidi"/>
                <w:b/>
                <w:bCs/>
                <w:color w:val="000000" w:themeColor="text1"/>
                <w:sz w:val="18"/>
                <w:szCs w:val="18"/>
              </w:rPr>
            </w:pPr>
            <w:r w:rsidRPr="00376760">
              <w:rPr>
                <w:rFonts w:asciiTheme="minorHAnsi" w:eastAsiaTheme="minorEastAsia" w:hAnsiTheme="minorHAnsi" w:cstheme="minorBidi"/>
                <w:sz w:val="20"/>
              </w:rPr>
              <w:t>Average number of participants</w:t>
            </w:r>
          </w:p>
        </w:tc>
        <w:tc>
          <w:tcPr>
            <w:tcW w:w="3969" w:type="dxa"/>
            <w:shd w:val="clear" w:color="auto" w:fill="C0D842"/>
            <w:vAlign w:val="center"/>
          </w:tcPr>
          <w:p w14:paraId="43892381" w14:textId="5392EB75" w:rsidR="36EC84EE" w:rsidRPr="00376760" w:rsidRDefault="36EC84EE"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1</w:t>
            </w:r>
            <w:r w:rsidR="79D638EE" w:rsidRPr="00376760">
              <w:rPr>
                <w:rFonts w:ascii="Calibri" w:eastAsia="Calibri" w:hAnsi="Calibri" w:cs="Calibri"/>
                <w:color w:val="000000" w:themeColor="text1"/>
                <w:sz w:val="22"/>
                <w:szCs w:val="22"/>
              </w:rPr>
              <w:t xml:space="preserve">0 to </w:t>
            </w:r>
            <w:r w:rsidR="4E5256E7" w:rsidRPr="00376760">
              <w:rPr>
                <w:rFonts w:ascii="Calibri" w:eastAsia="Calibri" w:hAnsi="Calibri" w:cs="Calibri"/>
                <w:color w:val="000000" w:themeColor="text1"/>
                <w:sz w:val="22"/>
                <w:szCs w:val="22"/>
              </w:rPr>
              <w:t>40</w:t>
            </w:r>
            <w:r w:rsidR="79D638EE" w:rsidRPr="00376760">
              <w:rPr>
                <w:rFonts w:ascii="Calibri" w:eastAsia="Calibri" w:hAnsi="Calibri" w:cs="Calibri"/>
                <w:color w:val="000000" w:themeColor="text1"/>
                <w:sz w:val="22"/>
                <w:szCs w:val="22"/>
              </w:rPr>
              <w:t xml:space="preserve"> attendees depending on speaker and venue</w:t>
            </w:r>
            <w:r w:rsidR="6543AA94" w:rsidRPr="00376760">
              <w:rPr>
                <w:rFonts w:ascii="Calibri" w:eastAsia="Calibri" w:hAnsi="Calibri" w:cs="Calibri"/>
                <w:color w:val="000000" w:themeColor="text1"/>
                <w:sz w:val="22"/>
                <w:szCs w:val="22"/>
              </w:rPr>
              <w:t>.</w:t>
            </w:r>
          </w:p>
        </w:tc>
        <w:tc>
          <w:tcPr>
            <w:tcW w:w="4820" w:type="dxa"/>
          </w:tcPr>
          <w:p w14:paraId="626B35D6" w14:textId="2E24430C" w:rsidR="7BF17705" w:rsidRPr="00376760" w:rsidRDefault="7BF17705" w:rsidP="7BF17705">
            <w:pPr>
              <w:spacing w:after="160" w:line="257" w:lineRule="auto"/>
            </w:pPr>
            <w:r w:rsidRPr="00376760">
              <w:rPr>
                <w:rFonts w:ascii="Calibri" w:eastAsia="Calibri" w:hAnsi="Calibri" w:cs="Calibri"/>
                <w:color w:val="000000" w:themeColor="text1"/>
                <w:sz w:val="20"/>
              </w:rPr>
              <w:t xml:space="preserve">Provide details of disabled access arrangements you have considered. You can use the guidance </w:t>
            </w:r>
            <w:hyperlink r:id="rId27">
              <w:r w:rsidRPr="00376760">
                <w:rPr>
                  <w:rStyle w:val="Hyperlink"/>
                  <w:rFonts w:ascii="Calibri" w:eastAsia="Calibri" w:hAnsi="Calibri" w:cs="Calibri"/>
                  <w:color w:val="0563C1"/>
                  <w:sz w:val="20"/>
                </w:rPr>
                <w:t>here</w:t>
              </w:r>
            </w:hyperlink>
            <w:r w:rsidRPr="00376760">
              <w:rPr>
                <w:rFonts w:ascii="Calibri" w:eastAsia="Calibri" w:hAnsi="Calibri" w:cs="Calibri"/>
                <w:color w:val="000000" w:themeColor="text1"/>
                <w:sz w:val="20"/>
              </w:rPr>
              <w:t xml:space="preserve"> to help.</w:t>
            </w:r>
          </w:p>
        </w:tc>
        <w:tc>
          <w:tcPr>
            <w:tcW w:w="3827" w:type="dxa"/>
            <w:shd w:val="clear" w:color="auto" w:fill="C0D842"/>
            <w:vAlign w:val="center"/>
          </w:tcPr>
          <w:p w14:paraId="068717D9" w14:textId="297B6241" w:rsidR="5E11E181" w:rsidRPr="00376760" w:rsidRDefault="5E11E181"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 xml:space="preserve">Events will be held in </w:t>
            </w:r>
            <w:r w:rsidR="49D6D0AF" w:rsidRPr="00376760">
              <w:rPr>
                <w:rFonts w:ascii="Calibri" w:eastAsia="Calibri" w:hAnsi="Calibri" w:cs="Calibri"/>
                <w:color w:val="000000" w:themeColor="text1"/>
                <w:sz w:val="22"/>
                <w:szCs w:val="22"/>
              </w:rPr>
              <w:t>university</w:t>
            </w:r>
            <w:r w:rsidRPr="00376760">
              <w:rPr>
                <w:rFonts w:ascii="Calibri" w:eastAsia="Calibri" w:hAnsi="Calibri" w:cs="Calibri"/>
                <w:color w:val="000000" w:themeColor="text1"/>
                <w:sz w:val="22"/>
                <w:szCs w:val="22"/>
              </w:rPr>
              <w:t xml:space="preserve"> buildings with step-free access, accessible seating, and accessible toilet facilities. Reasonable adjustments can be made on request, including seating arrangements and additional time for questions.</w:t>
            </w:r>
          </w:p>
        </w:tc>
      </w:tr>
      <w:tr w:rsidR="7BF17705" w:rsidRPr="00376760" w14:paraId="0EE13F6A" w14:textId="77777777" w:rsidTr="7BF17705">
        <w:trPr>
          <w:trHeight w:val="510"/>
        </w:trPr>
        <w:tc>
          <w:tcPr>
            <w:tcW w:w="2835" w:type="dxa"/>
            <w:vAlign w:val="center"/>
          </w:tcPr>
          <w:p w14:paraId="660E44D6" w14:textId="77777777" w:rsidR="7BF17705" w:rsidRPr="00376760" w:rsidRDefault="7BF17705" w:rsidP="7BF17705">
            <w:pPr>
              <w:spacing w:before="40" w:after="40"/>
              <w:rPr>
                <w:rFonts w:asciiTheme="minorHAnsi" w:eastAsiaTheme="minorEastAsia" w:hAnsiTheme="minorHAnsi" w:cstheme="minorBidi"/>
                <w:sz w:val="20"/>
              </w:rPr>
            </w:pPr>
            <w:r w:rsidRPr="00376760">
              <w:rPr>
                <w:rFonts w:asciiTheme="minorHAnsi" w:eastAsiaTheme="minorEastAsia" w:hAnsiTheme="minorHAnsi" w:cstheme="minorBidi"/>
                <w:sz w:val="20"/>
              </w:rPr>
              <w:t>On Campus or Off Campus</w:t>
            </w:r>
          </w:p>
        </w:tc>
        <w:tc>
          <w:tcPr>
            <w:tcW w:w="3969" w:type="dxa"/>
            <w:shd w:val="clear" w:color="auto" w:fill="C0D842"/>
            <w:vAlign w:val="center"/>
          </w:tcPr>
          <w:p w14:paraId="53DEB49C" w14:textId="7EA85132" w:rsidR="73B80F06" w:rsidRPr="00376760" w:rsidRDefault="73B80F06"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On campus</w:t>
            </w:r>
            <w:r w:rsidR="21B509B5" w:rsidRPr="00376760">
              <w:rPr>
                <w:rFonts w:ascii="Calibri" w:eastAsia="Calibri" w:hAnsi="Calibri" w:cs="Calibri"/>
                <w:color w:val="000000" w:themeColor="text1"/>
                <w:sz w:val="22"/>
                <w:szCs w:val="22"/>
              </w:rPr>
              <w:t>.</w:t>
            </w:r>
          </w:p>
        </w:tc>
        <w:tc>
          <w:tcPr>
            <w:tcW w:w="4820" w:type="dxa"/>
            <w:vAlign w:val="center"/>
          </w:tcPr>
          <w:p w14:paraId="33DDD640" w14:textId="3FB6CB45" w:rsidR="7BF17705" w:rsidRPr="00376760" w:rsidRDefault="7BF17705" w:rsidP="7BF17705">
            <w:pPr>
              <w:spacing w:after="160" w:line="257" w:lineRule="auto"/>
            </w:pPr>
            <w:r w:rsidRPr="00376760">
              <w:rPr>
                <w:rFonts w:ascii="Calibri" w:eastAsia="Calibri" w:hAnsi="Calibri" w:cs="Calibri"/>
                <w:sz w:val="20"/>
              </w:rPr>
              <w:t xml:space="preserve">Please provide details of how you’ve considered the sustainable impact of your activity type. You can use the guidance </w:t>
            </w:r>
            <w:hyperlink r:id="rId28">
              <w:r w:rsidRPr="00376760">
                <w:rPr>
                  <w:rStyle w:val="Hyperlink"/>
                  <w:rFonts w:ascii="Calibri" w:eastAsia="Calibri" w:hAnsi="Calibri" w:cs="Calibri"/>
                  <w:color w:val="0563C1"/>
                  <w:sz w:val="20"/>
                </w:rPr>
                <w:t>here</w:t>
              </w:r>
            </w:hyperlink>
            <w:r w:rsidRPr="00376760">
              <w:rPr>
                <w:rFonts w:ascii="Calibri" w:eastAsia="Calibri" w:hAnsi="Calibri" w:cs="Calibri"/>
                <w:sz w:val="20"/>
              </w:rPr>
              <w:t xml:space="preserve"> to help.</w:t>
            </w:r>
          </w:p>
        </w:tc>
        <w:tc>
          <w:tcPr>
            <w:tcW w:w="3827" w:type="dxa"/>
            <w:shd w:val="clear" w:color="auto" w:fill="C0D842"/>
            <w:vAlign w:val="center"/>
          </w:tcPr>
          <w:p w14:paraId="73767C7B" w14:textId="0C995D97" w:rsidR="2945EE45" w:rsidRPr="00376760" w:rsidRDefault="2945EE45" w:rsidP="7BF17705">
            <w:pPr>
              <w:spacing w:after="160" w:line="257" w:lineRule="auto"/>
              <w:rPr>
                <w:rFonts w:ascii="Calibri" w:eastAsia="Calibri" w:hAnsi="Calibri" w:cs="Calibri"/>
                <w:sz w:val="22"/>
                <w:szCs w:val="22"/>
              </w:rPr>
            </w:pPr>
            <w:r w:rsidRPr="00376760">
              <w:rPr>
                <w:rFonts w:ascii="Calibri" w:eastAsia="Calibri" w:hAnsi="Calibri" w:cs="Calibri"/>
                <w:sz w:val="22"/>
                <w:szCs w:val="22"/>
              </w:rPr>
              <w:t>Use of digital materials where possible instead of printed handouts. On camps (minimised travel)</w:t>
            </w:r>
            <w:r w:rsidR="28BF2D02" w:rsidRPr="00376760">
              <w:rPr>
                <w:rFonts w:ascii="Calibri" w:eastAsia="Calibri" w:hAnsi="Calibri" w:cs="Calibri"/>
                <w:sz w:val="22"/>
                <w:szCs w:val="22"/>
              </w:rPr>
              <w:t>.</w:t>
            </w:r>
          </w:p>
        </w:tc>
      </w:tr>
      <w:tr w:rsidR="7BF17705" w:rsidRPr="00376760" w14:paraId="49C06E5A" w14:textId="77777777" w:rsidTr="7BF17705">
        <w:trPr>
          <w:trHeight w:val="125"/>
        </w:trPr>
        <w:tc>
          <w:tcPr>
            <w:tcW w:w="2835" w:type="dxa"/>
            <w:vAlign w:val="center"/>
          </w:tcPr>
          <w:p w14:paraId="45529990" w14:textId="77777777" w:rsidR="7BF17705" w:rsidRPr="00376760" w:rsidRDefault="7BF17705" w:rsidP="7BF17705">
            <w:pPr>
              <w:spacing w:before="40" w:after="40"/>
              <w:rPr>
                <w:rFonts w:asciiTheme="minorHAnsi" w:eastAsiaTheme="minorEastAsia" w:hAnsiTheme="minorHAnsi" w:cstheme="minorBidi"/>
                <w:color w:val="000000" w:themeColor="text1"/>
              </w:rPr>
            </w:pPr>
            <w:r w:rsidRPr="00376760">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6B4CD9A" w14:textId="4C4A3B3F" w:rsidR="130356A8" w:rsidRPr="00376760" w:rsidRDefault="130356A8"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No. Covered by standard Students’ Guild and University event insurance.</w:t>
            </w:r>
          </w:p>
        </w:tc>
        <w:tc>
          <w:tcPr>
            <w:tcW w:w="4820" w:type="dxa"/>
            <w:vAlign w:val="center"/>
          </w:tcPr>
          <w:p w14:paraId="3CF09AE9" w14:textId="4F0755AF" w:rsidR="7BF17705" w:rsidRPr="00376760" w:rsidRDefault="7BF17705" w:rsidP="7BF17705">
            <w:pPr>
              <w:spacing w:after="160" w:line="257" w:lineRule="auto"/>
            </w:pPr>
            <w:r w:rsidRPr="00376760">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496AEDCF" w14:textId="0011947E" w:rsidR="2955B121" w:rsidRPr="00376760" w:rsidRDefault="2955B121"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 xml:space="preserve">First aid provision available through </w:t>
            </w:r>
            <w:r w:rsidR="3C1AC62B" w:rsidRPr="00376760">
              <w:rPr>
                <w:rFonts w:ascii="Calibri" w:eastAsia="Calibri" w:hAnsi="Calibri" w:cs="Calibri"/>
                <w:color w:val="000000" w:themeColor="text1"/>
                <w:sz w:val="22"/>
                <w:szCs w:val="22"/>
              </w:rPr>
              <w:t>university</w:t>
            </w:r>
            <w:r w:rsidRPr="00376760">
              <w:rPr>
                <w:rFonts w:ascii="Calibri" w:eastAsia="Calibri" w:hAnsi="Calibri" w:cs="Calibri"/>
                <w:color w:val="000000" w:themeColor="text1"/>
                <w:sz w:val="22"/>
                <w:szCs w:val="22"/>
              </w:rPr>
              <w:t xml:space="preserve"> facilities and venue staff. In </w:t>
            </w:r>
            <w:r w:rsidRPr="00376760">
              <w:rPr>
                <w:rFonts w:ascii="Calibri" w:eastAsia="Calibri" w:hAnsi="Calibri" w:cs="Calibri"/>
                <w:color w:val="000000" w:themeColor="text1"/>
                <w:sz w:val="22"/>
                <w:szCs w:val="22"/>
              </w:rPr>
              <w:lastRenderedPageBreak/>
              <w:t>case of emergency security or emergency services will be contacted.</w:t>
            </w:r>
          </w:p>
        </w:tc>
      </w:tr>
    </w:tbl>
    <w:p w14:paraId="36F3BC99" w14:textId="22207A9E" w:rsidR="00E2261F" w:rsidRPr="00376760" w:rsidRDefault="00E2261F" w:rsidP="7BF17705">
      <w:pPr>
        <w:spacing w:after="160" w:line="259" w:lineRule="auto"/>
        <w:rPr>
          <w:rFonts w:asciiTheme="minorHAnsi" w:eastAsiaTheme="minorEastAsia" w:hAnsiTheme="minorHAnsi" w:cstheme="minorBidi"/>
          <w:b/>
          <w:bCs/>
          <w:sz w:val="20"/>
          <w:u w:val="single"/>
        </w:rPr>
      </w:pPr>
    </w:p>
    <w:p w14:paraId="4C8747E8" w14:textId="54221734" w:rsidR="00E2261F" w:rsidRPr="00376760" w:rsidRDefault="00E2261F" w:rsidP="7BF177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BF17705" w:rsidRPr="00376760" w14:paraId="6B95E17B" w14:textId="77777777" w:rsidTr="7BF17705">
        <w:trPr>
          <w:trHeight w:val="734"/>
        </w:trPr>
        <w:tc>
          <w:tcPr>
            <w:tcW w:w="2259" w:type="dxa"/>
          </w:tcPr>
          <w:p w14:paraId="6304F1B5"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Hazard Category</w:t>
            </w:r>
          </w:p>
        </w:tc>
        <w:tc>
          <w:tcPr>
            <w:tcW w:w="5534" w:type="dxa"/>
          </w:tcPr>
          <w:p w14:paraId="3DBBD677" w14:textId="5F4CD112"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Identified Hazards and how you might be harmed?</w:t>
            </w:r>
          </w:p>
          <w:p w14:paraId="7C45AE33" w14:textId="36E6AEB4" w:rsidR="7BF17705" w:rsidRPr="00376760" w:rsidRDefault="7BF17705" w:rsidP="7BF17705">
            <w:pPr>
              <w:spacing w:after="160"/>
              <w:jc w:val="center"/>
              <w:rPr>
                <w:rFonts w:ascii="Rubik" w:eastAsiaTheme="minorEastAsia" w:hAnsi="Rubik" w:cs="Rubik"/>
                <w:b/>
                <w:bCs/>
                <w:sz w:val="16"/>
                <w:szCs w:val="16"/>
              </w:rPr>
            </w:pPr>
          </w:p>
        </w:tc>
        <w:tc>
          <w:tcPr>
            <w:tcW w:w="1483" w:type="dxa"/>
          </w:tcPr>
          <w:p w14:paraId="70776C70"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at Risk?</w:t>
            </w:r>
          </w:p>
        </w:tc>
        <w:tc>
          <w:tcPr>
            <w:tcW w:w="4327" w:type="dxa"/>
          </w:tcPr>
          <w:p w14:paraId="4CAD5C54"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Control Measures</w:t>
            </w:r>
          </w:p>
        </w:tc>
        <w:tc>
          <w:tcPr>
            <w:tcW w:w="1785" w:type="dxa"/>
          </w:tcPr>
          <w:p w14:paraId="69AF4D73"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responsible?</w:t>
            </w:r>
          </w:p>
        </w:tc>
      </w:tr>
      <w:tr w:rsidR="7BF17705" w:rsidRPr="00376760" w14:paraId="04DB5DD9" w14:textId="77777777" w:rsidTr="7BF17705">
        <w:trPr>
          <w:trHeight w:val="1303"/>
        </w:trPr>
        <w:tc>
          <w:tcPr>
            <w:tcW w:w="2259" w:type="dxa"/>
            <w:shd w:val="clear" w:color="auto" w:fill="C0D842"/>
          </w:tcPr>
          <w:p w14:paraId="1E546677" w14:textId="77777777" w:rsidR="7BF17705" w:rsidRPr="00376760" w:rsidRDefault="7BF17705" w:rsidP="7BF17705">
            <w:pPr>
              <w:spacing w:after="160" w:line="259" w:lineRule="auto"/>
              <w:jc w:val="cente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What type of Hazard is it?</w:t>
            </w:r>
          </w:p>
          <w:p w14:paraId="666A3DAC" w14:textId="77777777" w:rsidR="7BF17705" w:rsidRPr="00376760" w:rsidRDefault="7BF17705" w:rsidP="7BF17705">
            <w:pPr>
              <w:spacing w:after="160" w:line="259" w:lineRule="auto"/>
              <w:jc w:val="cente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Choose from the A-Z of Hazard categories from the</w:t>
            </w:r>
            <w:proofErr w:type="gramStart"/>
            <w:r w:rsidRPr="00376760">
              <w:rPr>
                <w:rFonts w:asciiTheme="minorHAnsi" w:eastAsiaTheme="minorEastAsia" w:hAnsiTheme="minorHAnsi" w:cstheme="minorBidi"/>
                <w:sz w:val="18"/>
                <w:szCs w:val="18"/>
              </w:rPr>
              <w:t xml:space="preserve"> </w:t>
            </w:r>
            <w:r w:rsidRPr="00376760">
              <w:t xml:space="preserve"> </w:t>
            </w:r>
            <w:r w:rsidRPr="00376760">
              <w:rPr>
                <w:rFonts w:asciiTheme="minorHAnsi" w:eastAsiaTheme="minorEastAsia" w:hAnsiTheme="minorHAnsi" w:cstheme="minorBidi"/>
                <w:sz w:val="18"/>
                <w:szCs w:val="18"/>
              </w:rPr>
              <w:t xml:space="preserve"> “</w:t>
            </w:r>
            <w:proofErr w:type="gramEnd"/>
            <w:r w:rsidRPr="00376760">
              <w:rPr>
                <w:rFonts w:asciiTheme="minorHAnsi" w:eastAsiaTheme="minorEastAsia" w:hAnsiTheme="minorHAnsi" w:cstheme="minorBidi"/>
                <w:sz w:val="18"/>
                <w:szCs w:val="18"/>
              </w:rPr>
              <w:t>student committee handbook for risk assessing and group safety.”</w:t>
            </w:r>
          </w:p>
        </w:tc>
        <w:tc>
          <w:tcPr>
            <w:tcW w:w="5534" w:type="dxa"/>
            <w:shd w:val="clear" w:color="auto" w:fill="C0D842"/>
          </w:tcPr>
          <w:p w14:paraId="6D1F031A" w14:textId="77777777" w:rsidR="7BF17705" w:rsidRPr="00376760" w:rsidRDefault="7BF17705"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“What is the hazard you have identified, and the risk associated with that hazard”? </w:t>
            </w:r>
          </w:p>
        </w:tc>
        <w:tc>
          <w:tcPr>
            <w:tcW w:w="1483" w:type="dxa"/>
            <w:shd w:val="clear" w:color="auto" w:fill="C0D842"/>
          </w:tcPr>
          <w:p w14:paraId="77FE8582"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in danger of being harmed?”</w:t>
            </w:r>
          </w:p>
        </w:tc>
        <w:tc>
          <w:tcPr>
            <w:tcW w:w="4327" w:type="dxa"/>
            <w:shd w:val="clear" w:color="auto" w:fill="C0D842"/>
          </w:tcPr>
          <w:p w14:paraId="5725D710"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“How are you going to eliminate or reduce the risk of someone being harmed?”</w:t>
            </w:r>
          </w:p>
        </w:tc>
        <w:tc>
          <w:tcPr>
            <w:tcW w:w="1785" w:type="dxa"/>
            <w:shd w:val="clear" w:color="auto" w:fill="C0D842"/>
          </w:tcPr>
          <w:p w14:paraId="56F67D1F"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responsible for implementing and monitoring this?”</w:t>
            </w:r>
          </w:p>
        </w:tc>
      </w:tr>
      <w:tr w:rsidR="7BF17705" w:rsidRPr="00376760" w14:paraId="07511C52" w14:textId="77777777" w:rsidTr="7BF17705">
        <w:trPr>
          <w:trHeight w:val="448"/>
        </w:trPr>
        <w:tc>
          <w:tcPr>
            <w:tcW w:w="2259" w:type="dxa"/>
            <w:shd w:val="clear" w:color="auto" w:fill="C0D842"/>
          </w:tcPr>
          <w:p w14:paraId="31EEE5E4" w14:textId="5DC2FC97" w:rsidR="09C3194D" w:rsidRPr="00376760" w:rsidRDefault="09C3194D" w:rsidP="7BF17705">
            <w:pPr>
              <w:spacing w:after="160" w:line="257" w:lineRule="auto"/>
              <w:rPr>
                <w:rFonts w:ascii="Calibri" w:eastAsia="Calibri" w:hAnsi="Calibri" w:cs="Calibri"/>
                <w:sz w:val="18"/>
                <w:szCs w:val="18"/>
              </w:rPr>
            </w:pPr>
            <w:r w:rsidRPr="00376760">
              <w:rPr>
                <w:rFonts w:ascii="Calibri" w:eastAsia="Calibri" w:hAnsi="Calibri" w:cs="Calibri"/>
                <w:sz w:val="18"/>
                <w:szCs w:val="18"/>
              </w:rPr>
              <w:t>Slips, trips and falls</w:t>
            </w:r>
          </w:p>
        </w:tc>
        <w:tc>
          <w:tcPr>
            <w:tcW w:w="5534" w:type="dxa"/>
            <w:shd w:val="clear" w:color="auto" w:fill="C0D842"/>
          </w:tcPr>
          <w:p w14:paraId="64FDD028" w14:textId="77777777" w:rsidR="7793C7CF" w:rsidRPr="00376760" w:rsidRDefault="7793C7CF"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Trailing cables, bags, or overcrowded seating could </w:t>
            </w:r>
            <w:r w:rsidR="5BC6C7DE" w:rsidRPr="00376760">
              <w:rPr>
                <w:rFonts w:asciiTheme="minorHAnsi" w:eastAsiaTheme="minorEastAsia" w:hAnsiTheme="minorHAnsi" w:cstheme="minorBidi"/>
                <w:sz w:val="18"/>
                <w:szCs w:val="18"/>
              </w:rPr>
              <w:t>cause</w:t>
            </w:r>
            <w:r w:rsidRPr="00376760">
              <w:rPr>
                <w:rFonts w:asciiTheme="minorHAnsi" w:eastAsiaTheme="minorEastAsia" w:hAnsiTheme="minorHAnsi" w:cstheme="minorBidi"/>
                <w:sz w:val="18"/>
                <w:szCs w:val="18"/>
              </w:rPr>
              <w:t xml:space="preserve"> trips</w:t>
            </w:r>
          </w:p>
          <w:p w14:paraId="1C57451D" w14:textId="77777777" w:rsidR="00017FE9" w:rsidRPr="00376760" w:rsidRDefault="00017FE9" w:rsidP="7BF17705">
            <w:pPr>
              <w:tabs>
                <w:tab w:val="left" w:pos="1206"/>
              </w:tabs>
              <w:rPr>
                <w:rFonts w:asciiTheme="minorHAnsi" w:eastAsiaTheme="minorEastAsia" w:hAnsiTheme="minorHAnsi" w:cstheme="minorBidi"/>
                <w:sz w:val="18"/>
                <w:szCs w:val="18"/>
              </w:rPr>
            </w:pPr>
          </w:p>
          <w:p w14:paraId="675A3BB1" w14:textId="2BAA1C69" w:rsidR="00017FE9" w:rsidRPr="00376760" w:rsidRDefault="00017FE9"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Risk of slipping due to wet floor surface, causing injury.</w:t>
            </w:r>
          </w:p>
        </w:tc>
        <w:tc>
          <w:tcPr>
            <w:tcW w:w="1483" w:type="dxa"/>
            <w:shd w:val="clear" w:color="auto" w:fill="C0D842"/>
          </w:tcPr>
          <w:p w14:paraId="25B7E335" w14:textId="0B9F5B46" w:rsidR="22D6013A" w:rsidRPr="00376760" w:rsidRDefault="22D6013A"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4327" w:type="dxa"/>
            <w:shd w:val="clear" w:color="auto" w:fill="C0D842"/>
          </w:tcPr>
          <w:p w14:paraId="2C230BAD" w14:textId="77777777" w:rsidR="00017FE9" w:rsidRPr="00376760" w:rsidRDefault="22D6013A" w:rsidP="00017FE9">
            <w:pPr>
              <w:spacing w:after="160" w:line="259" w:lineRule="auto"/>
              <w:rPr>
                <w:rFonts w:ascii="Calibri" w:eastAsia="Calibri" w:hAnsi="Calibri" w:cs="Calibri"/>
                <w:sz w:val="18"/>
                <w:szCs w:val="18"/>
              </w:rPr>
            </w:pPr>
            <w:r w:rsidRPr="00376760">
              <w:rPr>
                <w:rFonts w:ascii="Calibri" w:eastAsia="Calibri" w:hAnsi="Calibri" w:cs="Calibri"/>
                <w:sz w:val="18"/>
                <w:szCs w:val="18"/>
              </w:rPr>
              <w:t>Cables kept tidy, clear walkways maintained, venue capacity respected</w:t>
            </w:r>
            <w:r w:rsidR="00017FE9" w:rsidRPr="00376760">
              <w:rPr>
                <w:rFonts w:ascii="Calibri" w:eastAsia="Calibri" w:hAnsi="Calibri" w:cs="Calibri"/>
                <w:sz w:val="18"/>
                <w:szCs w:val="18"/>
              </w:rPr>
              <w:t xml:space="preserve">. </w:t>
            </w:r>
          </w:p>
          <w:p w14:paraId="25DBA7B9" w14:textId="224E7479" w:rsidR="00017FE9" w:rsidRPr="00376760" w:rsidRDefault="00017FE9" w:rsidP="00017FE9">
            <w:pPr>
              <w:spacing w:after="160" w:line="259" w:lineRule="auto"/>
              <w:rPr>
                <w:rFonts w:ascii="Calibri" w:eastAsia="Calibri" w:hAnsi="Calibri" w:cs="Calibri"/>
                <w:sz w:val="18"/>
                <w:szCs w:val="18"/>
              </w:rPr>
            </w:pPr>
            <w:r w:rsidRPr="00376760">
              <w:rPr>
                <w:rFonts w:ascii="Calibri" w:eastAsia="Calibri" w:hAnsi="Calibri" w:cs="Calibri"/>
                <w:sz w:val="18"/>
                <w:szCs w:val="18"/>
              </w:rPr>
              <w:t xml:space="preserve">Spills to be cleared and dried immediately. </w:t>
            </w:r>
          </w:p>
        </w:tc>
        <w:tc>
          <w:tcPr>
            <w:tcW w:w="1785" w:type="dxa"/>
            <w:shd w:val="clear" w:color="auto" w:fill="C0D842"/>
          </w:tcPr>
          <w:p w14:paraId="4C9D941E" w14:textId="348E449D" w:rsidR="25C65A83" w:rsidRPr="00376760" w:rsidRDefault="25C65A83"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tc>
      </w:tr>
      <w:tr w:rsidR="7BF17705" w:rsidRPr="00376760" w14:paraId="4C2131B1" w14:textId="77777777" w:rsidTr="7BF17705">
        <w:trPr>
          <w:trHeight w:val="300"/>
        </w:trPr>
        <w:tc>
          <w:tcPr>
            <w:tcW w:w="2259" w:type="dxa"/>
            <w:shd w:val="clear" w:color="auto" w:fill="C0D842"/>
          </w:tcPr>
          <w:p w14:paraId="66183D77" w14:textId="0C671B98" w:rsidR="09C3194D" w:rsidRPr="00376760" w:rsidRDefault="09C3194D" w:rsidP="7BF17705">
            <w:pPr>
              <w:spacing w:line="257" w:lineRule="auto"/>
              <w:rPr>
                <w:rFonts w:ascii="Calibri" w:eastAsia="Calibri" w:hAnsi="Calibri" w:cs="Calibri"/>
                <w:sz w:val="18"/>
                <w:szCs w:val="18"/>
              </w:rPr>
            </w:pPr>
            <w:r w:rsidRPr="00376760">
              <w:rPr>
                <w:rFonts w:ascii="Calibri" w:eastAsia="Calibri" w:hAnsi="Calibri" w:cs="Calibri"/>
                <w:sz w:val="18"/>
                <w:szCs w:val="18"/>
              </w:rPr>
              <w:t>Electrical Equipment</w:t>
            </w:r>
          </w:p>
        </w:tc>
        <w:tc>
          <w:tcPr>
            <w:tcW w:w="5534" w:type="dxa"/>
            <w:shd w:val="clear" w:color="auto" w:fill="C0D842"/>
          </w:tcPr>
          <w:p w14:paraId="7034516A" w14:textId="5448D788" w:rsidR="25E9661A" w:rsidRPr="00376760" w:rsidRDefault="25E9661A"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Use of laptops, projectors, microphones </w:t>
            </w:r>
          </w:p>
        </w:tc>
        <w:tc>
          <w:tcPr>
            <w:tcW w:w="1483" w:type="dxa"/>
            <w:shd w:val="clear" w:color="auto" w:fill="C0D842"/>
          </w:tcPr>
          <w:p w14:paraId="17C66F26" w14:textId="6497E645" w:rsidR="0BA72329" w:rsidRPr="00376760" w:rsidRDefault="0BA72329"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4327" w:type="dxa"/>
            <w:shd w:val="clear" w:color="auto" w:fill="C0D842"/>
          </w:tcPr>
          <w:p w14:paraId="1B0FC503" w14:textId="202C0595" w:rsidR="587F12C1" w:rsidRPr="00376760" w:rsidRDefault="587F12C1" w:rsidP="7BF17705">
            <w:pPr>
              <w:spacing w:line="259" w:lineRule="auto"/>
              <w:rPr>
                <w:rFonts w:ascii="Calibri" w:eastAsia="Calibri" w:hAnsi="Calibri" w:cs="Calibri"/>
                <w:sz w:val="18"/>
                <w:szCs w:val="18"/>
              </w:rPr>
            </w:pPr>
            <w:r w:rsidRPr="00376760">
              <w:rPr>
                <w:rFonts w:ascii="Calibri" w:eastAsia="Calibri" w:hAnsi="Calibri" w:cs="Calibri"/>
                <w:sz w:val="18"/>
                <w:szCs w:val="18"/>
              </w:rPr>
              <w:t xml:space="preserve">University-owned equipment used where possible, visual checks before use </w:t>
            </w:r>
          </w:p>
        </w:tc>
        <w:tc>
          <w:tcPr>
            <w:tcW w:w="1785" w:type="dxa"/>
            <w:shd w:val="clear" w:color="auto" w:fill="C0D842"/>
          </w:tcPr>
          <w:p w14:paraId="740D30CB" w14:textId="1F2D1B6E" w:rsidR="317C7C66" w:rsidRPr="00376760" w:rsidRDefault="317C7C66"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w:t>
            </w:r>
            <w:r w:rsidR="6F57D8D3" w:rsidRPr="00376760">
              <w:rPr>
                <w:rFonts w:asciiTheme="minorHAnsi" w:eastAsiaTheme="minorEastAsia" w:hAnsiTheme="minorHAnsi" w:cstheme="minorBidi"/>
                <w:sz w:val="18"/>
                <w:szCs w:val="18"/>
              </w:rPr>
              <w:t>ommittee members</w:t>
            </w:r>
          </w:p>
          <w:p w14:paraId="46EE9F90" w14:textId="67782621" w:rsidR="7BF17705" w:rsidRPr="00376760" w:rsidRDefault="7BF17705" w:rsidP="7BF17705">
            <w:pPr>
              <w:spacing w:line="259" w:lineRule="auto"/>
              <w:rPr>
                <w:rFonts w:asciiTheme="minorHAnsi" w:eastAsiaTheme="minorEastAsia" w:hAnsiTheme="minorHAnsi" w:cstheme="minorBidi"/>
                <w:sz w:val="18"/>
                <w:szCs w:val="18"/>
              </w:rPr>
            </w:pPr>
          </w:p>
        </w:tc>
      </w:tr>
      <w:tr w:rsidR="7BF17705" w:rsidRPr="00376760" w14:paraId="60F372AC" w14:textId="77777777" w:rsidTr="7BF17705">
        <w:trPr>
          <w:trHeight w:val="300"/>
        </w:trPr>
        <w:tc>
          <w:tcPr>
            <w:tcW w:w="2259" w:type="dxa"/>
            <w:shd w:val="clear" w:color="auto" w:fill="C0D842"/>
          </w:tcPr>
          <w:p w14:paraId="485F760D" w14:textId="45CFD11E" w:rsidR="09C3194D" w:rsidRPr="00376760" w:rsidRDefault="09C3194D" w:rsidP="7BF17705">
            <w:pPr>
              <w:spacing w:line="257" w:lineRule="auto"/>
              <w:rPr>
                <w:rFonts w:ascii="Calibri" w:eastAsia="Calibri" w:hAnsi="Calibri" w:cs="Calibri"/>
                <w:sz w:val="18"/>
                <w:szCs w:val="18"/>
              </w:rPr>
            </w:pPr>
            <w:r w:rsidRPr="00376760">
              <w:rPr>
                <w:rFonts w:ascii="Calibri" w:eastAsia="Calibri" w:hAnsi="Calibri" w:cs="Calibri"/>
                <w:sz w:val="18"/>
                <w:szCs w:val="18"/>
              </w:rPr>
              <w:t>Fire Safety</w:t>
            </w:r>
          </w:p>
        </w:tc>
        <w:tc>
          <w:tcPr>
            <w:tcW w:w="5534" w:type="dxa"/>
            <w:shd w:val="clear" w:color="auto" w:fill="C0D842"/>
          </w:tcPr>
          <w:p w14:paraId="3A576950" w14:textId="77777777" w:rsidR="3D484307" w:rsidRPr="00376760" w:rsidRDefault="3D484307"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Emergency evacuation during event</w:t>
            </w:r>
          </w:p>
          <w:p w14:paraId="52C06BD6" w14:textId="77777777" w:rsidR="00017FE9" w:rsidRPr="00376760" w:rsidRDefault="00017FE9" w:rsidP="7BF17705">
            <w:pPr>
              <w:rPr>
                <w:rFonts w:asciiTheme="minorHAnsi" w:eastAsiaTheme="minorEastAsia" w:hAnsiTheme="minorHAnsi" w:cstheme="minorBidi"/>
                <w:sz w:val="18"/>
                <w:szCs w:val="18"/>
              </w:rPr>
            </w:pPr>
          </w:p>
          <w:p w14:paraId="54B1D6FC" w14:textId="77777777" w:rsidR="00017FE9" w:rsidRPr="00376760" w:rsidRDefault="00017FE9" w:rsidP="00017FE9">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Obstructed fire exits - Risk of serious injury/death because of obstructed exits from building.</w:t>
            </w:r>
          </w:p>
          <w:p w14:paraId="4591547E" w14:textId="77777777" w:rsidR="00017FE9" w:rsidRPr="00376760" w:rsidRDefault="00017FE9" w:rsidP="00017FE9">
            <w:pPr>
              <w:rPr>
                <w:rFonts w:asciiTheme="minorHAnsi" w:eastAsiaTheme="minorEastAsia" w:hAnsiTheme="minorHAnsi" w:cstheme="minorBidi"/>
                <w:sz w:val="18"/>
                <w:szCs w:val="18"/>
              </w:rPr>
            </w:pPr>
          </w:p>
          <w:p w14:paraId="73634288" w14:textId="77777777" w:rsidR="00017FE9" w:rsidRPr="00376760" w:rsidRDefault="00017FE9" w:rsidP="00017FE9">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Lack of firefighting equipment. -  Risk of fire spreading and causing serious injury/death due to lack of extinguishers, fire blankets.</w:t>
            </w:r>
          </w:p>
          <w:p w14:paraId="0B40DFEF" w14:textId="1B031CE8" w:rsidR="00017FE9" w:rsidRPr="00376760" w:rsidRDefault="00017FE9" w:rsidP="7BF17705">
            <w:pPr>
              <w:rPr>
                <w:rFonts w:asciiTheme="minorHAnsi" w:eastAsiaTheme="minorEastAsia" w:hAnsiTheme="minorHAnsi" w:cstheme="minorBidi"/>
                <w:sz w:val="18"/>
                <w:szCs w:val="18"/>
              </w:rPr>
            </w:pPr>
          </w:p>
        </w:tc>
        <w:tc>
          <w:tcPr>
            <w:tcW w:w="1483" w:type="dxa"/>
            <w:shd w:val="clear" w:color="auto" w:fill="C0D842"/>
          </w:tcPr>
          <w:p w14:paraId="5F04076E" w14:textId="07D11C09" w:rsidR="00C3D46A" w:rsidRPr="00376760" w:rsidRDefault="00C3D46A"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w:t>
            </w:r>
          </w:p>
        </w:tc>
        <w:tc>
          <w:tcPr>
            <w:tcW w:w="4327" w:type="dxa"/>
            <w:shd w:val="clear" w:color="auto" w:fill="C0D842"/>
          </w:tcPr>
          <w:p w14:paraId="770BF77A" w14:textId="77777777" w:rsidR="3DCE9112" w:rsidRPr="00376760" w:rsidRDefault="3DCE9112" w:rsidP="7BF17705">
            <w:pPr>
              <w:spacing w:line="259" w:lineRule="auto"/>
              <w:rPr>
                <w:rFonts w:ascii="Calibri" w:eastAsia="Calibri" w:hAnsi="Calibri" w:cs="Calibri"/>
                <w:sz w:val="18"/>
                <w:szCs w:val="18"/>
              </w:rPr>
            </w:pPr>
            <w:r w:rsidRPr="00376760">
              <w:rPr>
                <w:rFonts w:ascii="Calibri" w:eastAsia="Calibri" w:hAnsi="Calibri" w:cs="Calibri"/>
                <w:sz w:val="18"/>
                <w:szCs w:val="18"/>
              </w:rPr>
              <w:t>Events held in approved venues with fire exits clearly marked, evacuation procedures followed</w:t>
            </w:r>
          </w:p>
          <w:p w14:paraId="00DBBFB3" w14:textId="77777777" w:rsidR="00017FE9" w:rsidRPr="00376760" w:rsidRDefault="00017FE9" w:rsidP="7BF17705">
            <w:pPr>
              <w:spacing w:line="259" w:lineRule="auto"/>
              <w:rPr>
                <w:rFonts w:ascii="Calibri" w:eastAsia="Calibri" w:hAnsi="Calibri" w:cs="Calibri"/>
                <w:sz w:val="18"/>
                <w:szCs w:val="18"/>
              </w:rPr>
            </w:pPr>
          </w:p>
          <w:p w14:paraId="65A16BDC" w14:textId="77777777" w:rsidR="00017FE9" w:rsidRPr="00376760" w:rsidRDefault="00017FE9" w:rsidP="00017FE9">
            <w:pPr>
              <w:spacing w:line="259" w:lineRule="auto"/>
              <w:rPr>
                <w:rFonts w:ascii="Calibri" w:eastAsia="Calibri" w:hAnsi="Calibri" w:cs="Calibri"/>
                <w:sz w:val="18"/>
                <w:szCs w:val="18"/>
              </w:rPr>
            </w:pPr>
            <w:r w:rsidRPr="00376760">
              <w:rPr>
                <w:rFonts w:ascii="Calibri" w:eastAsia="Calibri" w:hAnsi="Calibri" w:cs="Calibri"/>
                <w:sz w:val="18"/>
                <w:szCs w:val="18"/>
              </w:rPr>
              <w:t xml:space="preserve">Venue's responsibility to have satisfactory fire arrangements in place, including safe fire evacuation routes and suitable firefighting equipment. </w:t>
            </w:r>
          </w:p>
          <w:p w14:paraId="7CB3C3F0" w14:textId="77777777" w:rsidR="00017FE9" w:rsidRPr="00376760" w:rsidRDefault="00017FE9" w:rsidP="00017FE9">
            <w:pPr>
              <w:spacing w:line="259" w:lineRule="auto"/>
              <w:rPr>
                <w:rFonts w:ascii="Calibri" w:eastAsia="Calibri" w:hAnsi="Calibri" w:cs="Calibri"/>
                <w:sz w:val="18"/>
                <w:szCs w:val="18"/>
              </w:rPr>
            </w:pPr>
          </w:p>
          <w:p w14:paraId="1770D968" w14:textId="77777777" w:rsidR="00017FE9" w:rsidRPr="00376760" w:rsidRDefault="00017FE9" w:rsidP="00017FE9">
            <w:pPr>
              <w:spacing w:line="259" w:lineRule="auto"/>
              <w:rPr>
                <w:rFonts w:ascii="Calibri" w:eastAsia="Calibri" w:hAnsi="Calibri" w:cs="Calibri"/>
                <w:sz w:val="18"/>
                <w:szCs w:val="18"/>
              </w:rPr>
            </w:pPr>
            <w:r w:rsidRPr="00376760">
              <w:rPr>
                <w:rFonts w:ascii="Calibri" w:eastAsia="Calibri" w:hAnsi="Calibri" w:cs="Calibri"/>
                <w:sz w:val="18"/>
                <w:szCs w:val="18"/>
              </w:rPr>
              <w:t xml:space="preserve">Attendees not to obstruct exits or safe escape routes, inform venue of any obstructed exits. </w:t>
            </w:r>
          </w:p>
          <w:p w14:paraId="494088F9" w14:textId="77777777" w:rsidR="00017FE9" w:rsidRPr="00376760" w:rsidRDefault="00017FE9" w:rsidP="00017FE9">
            <w:pPr>
              <w:spacing w:line="259" w:lineRule="auto"/>
              <w:rPr>
                <w:rFonts w:ascii="Calibri" w:eastAsia="Calibri" w:hAnsi="Calibri" w:cs="Calibri"/>
                <w:sz w:val="18"/>
                <w:szCs w:val="18"/>
              </w:rPr>
            </w:pPr>
          </w:p>
          <w:p w14:paraId="3CD26F3B" w14:textId="5F513123" w:rsidR="00017FE9" w:rsidRPr="00376760" w:rsidRDefault="00017FE9" w:rsidP="00017FE9">
            <w:pPr>
              <w:spacing w:line="259" w:lineRule="auto"/>
              <w:rPr>
                <w:rFonts w:ascii="Calibri" w:eastAsia="Calibri" w:hAnsi="Calibri" w:cs="Calibri"/>
                <w:sz w:val="18"/>
                <w:szCs w:val="18"/>
              </w:rPr>
            </w:pPr>
            <w:r w:rsidRPr="00376760">
              <w:rPr>
                <w:rFonts w:ascii="Calibri" w:eastAsia="Calibri" w:hAnsi="Calibri" w:cs="Calibri"/>
                <w:sz w:val="18"/>
                <w:szCs w:val="18"/>
              </w:rPr>
              <w:lastRenderedPageBreak/>
              <w:t>In the event of discovering a fire, raise the alarm and evacuate the building – following venues emergency arrangements.</w:t>
            </w:r>
          </w:p>
          <w:p w14:paraId="2D1F8932" w14:textId="77777777" w:rsidR="00017FE9" w:rsidRPr="00376760" w:rsidRDefault="00017FE9" w:rsidP="7BF17705">
            <w:pPr>
              <w:spacing w:line="259" w:lineRule="auto"/>
              <w:rPr>
                <w:rFonts w:ascii="Calibri" w:eastAsia="Calibri" w:hAnsi="Calibri" w:cs="Calibri"/>
                <w:sz w:val="18"/>
                <w:szCs w:val="18"/>
              </w:rPr>
            </w:pPr>
          </w:p>
          <w:p w14:paraId="25B48550" w14:textId="012DFFF1" w:rsidR="00017FE9" w:rsidRPr="00376760" w:rsidRDefault="00017FE9" w:rsidP="7BF17705">
            <w:pPr>
              <w:spacing w:line="259" w:lineRule="auto"/>
              <w:rPr>
                <w:rFonts w:ascii="Calibri" w:eastAsia="Calibri" w:hAnsi="Calibri" w:cs="Calibri"/>
                <w:sz w:val="18"/>
                <w:szCs w:val="18"/>
              </w:rPr>
            </w:pPr>
          </w:p>
        </w:tc>
        <w:tc>
          <w:tcPr>
            <w:tcW w:w="1785" w:type="dxa"/>
            <w:shd w:val="clear" w:color="auto" w:fill="C0D842"/>
          </w:tcPr>
          <w:p w14:paraId="1CEDEAEB" w14:textId="48071727" w:rsidR="11DC7170" w:rsidRPr="00376760" w:rsidRDefault="11DC7170"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Venue staff and committee</w:t>
            </w:r>
          </w:p>
        </w:tc>
      </w:tr>
      <w:tr w:rsidR="00017FE9" w:rsidRPr="00376760" w14:paraId="788C3514" w14:textId="77777777" w:rsidTr="00FA62B4">
        <w:trPr>
          <w:trHeight w:val="300"/>
        </w:trPr>
        <w:tc>
          <w:tcPr>
            <w:tcW w:w="2259" w:type="dxa"/>
            <w:shd w:val="clear" w:color="auto" w:fill="C0D842"/>
            <w:vAlign w:val="center"/>
          </w:tcPr>
          <w:p w14:paraId="440953D1" w14:textId="77777777" w:rsidR="00017FE9" w:rsidRPr="00376760" w:rsidRDefault="00017FE9" w:rsidP="00017FE9">
            <w:pPr>
              <w:spacing w:after="160" w:line="256" w:lineRule="auto"/>
              <w:rPr>
                <w:rFonts w:asciiTheme="minorHAnsi" w:hAnsiTheme="minorHAnsi" w:cstheme="minorHAnsi"/>
                <w:sz w:val="20"/>
              </w:rPr>
            </w:pPr>
            <w:r w:rsidRPr="00376760">
              <w:rPr>
                <w:rFonts w:asciiTheme="minorHAnsi" w:hAnsiTheme="minorHAnsi" w:cstheme="minorHAnsi"/>
                <w:sz w:val="20"/>
              </w:rPr>
              <w:t xml:space="preserve">Aggression/Violence, </w:t>
            </w:r>
          </w:p>
          <w:p w14:paraId="0973A26A" w14:textId="34E14BF3" w:rsidR="00017FE9" w:rsidRPr="00376760" w:rsidRDefault="00017FE9" w:rsidP="00017FE9">
            <w:pPr>
              <w:spacing w:line="257" w:lineRule="auto"/>
              <w:rPr>
                <w:rFonts w:asciiTheme="minorHAnsi" w:eastAsia="Calibri" w:hAnsiTheme="minorHAnsi" w:cstheme="minorHAnsi"/>
                <w:sz w:val="18"/>
                <w:szCs w:val="18"/>
              </w:rPr>
            </w:pPr>
            <w:r w:rsidRPr="00376760">
              <w:rPr>
                <w:rFonts w:asciiTheme="minorHAnsi" w:hAnsiTheme="minorHAnsi" w:cstheme="minorHAnsi"/>
                <w:sz w:val="20"/>
              </w:rPr>
              <w:t>Bullying &amp; Harassment</w:t>
            </w:r>
          </w:p>
        </w:tc>
        <w:tc>
          <w:tcPr>
            <w:tcW w:w="5534" w:type="dxa"/>
            <w:shd w:val="clear" w:color="auto" w:fill="C0D842"/>
            <w:vAlign w:val="center"/>
          </w:tcPr>
          <w:p w14:paraId="160D98B8" w14:textId="77777777" w:rsidR="00017FE9" w:rsidRPr="00376760" w:rsidRDefault="00017FE9" w:rsidP="00017FE9">
            <w:pPr>
              <w:tabs>
                <w:tab w:val="left" w:pos="1206"/>
              </w:tabs>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Physical assault - Risk of injury from Physical attacks in pub setting. </w:t>
            </w:r>
          </w:p>
          <w:p w14:paraId="22A876FB" w14:textId="77777777" w:rsidR="00017FE9" w:rsidRPr="00376760" w:rsidRDefault="00017FE9" w:rsidP="00017FE9">
            <w:pPr>
              <w:tabs>
                <w:tab w:val="left" w:pos="1206"/>
              </w:tabs>
              <w:rPr>
                <w:rFonts w:asciiTheme="minorHAnsi" w:hAnsiTheme="minorHAnsi" w:cstheme="minorHAnsi"/>
                <w:color w:val="000000" w:themeColor="text1"/>
                <w:sz w:val="20"/>
              </w:rPr>
            </w:pPr>
          </w:p>
          <w:p w14:paraId="33E92E23" w14:textId="17FD1377" w:rsidR="00017FE9" w:rsidRPr="00376760" w:rsidRDefault="00017FE9" w:rsidP="00017FE9">
            <w:pPr>
              <w:tabs>
                <w:tab w:val="left" w:pos="1206"/>
              </w:tabs>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Verbal abuse - </w:t>
            </w:r>
            <w:r w:rsidR="00031DDA" w:rsidRPr="00376760">
              <w:rPr>
                <w:rFonts w:asciiTheme="minorHAnsi" w:hAnsiTheme="minorHAnsi" w:cstheme="minorHAnsi"/>
                <w:color w:val="000000" w:themeColor="text1"/>
                <w:sz w:val="20"/>
              </w:rPr>
              <w:t>Psychological</w:t>
            </w:r>
            <w:r w:rsidRPr="00376760">
              <w:rPr>
                <w:rFonts w:asciiTheme="minorHAnsi" w:hAnsiTheme="minorHAnsi" w:cstheme="minorHAnsi"/>
                <w:color w:val="000000" w:themeColor="text1"/>
                <w:sz w:val="20"/>
              </w:rPr>
              <w:t xml:space="preserve"> harm from threats or insults in pub setting. </w:t>
            </w:r>
          </w:p>
          <w:p w14:paraId="139BBBFA" w14:textId="77777777" w:rsidR="00017FE9" w:rsidRPr="00376760" w:rsidRDefault="00017FE9" w:rsidP="00017FE9">
            <w:pPr>
              <w:tabs>
                <w:tab w:val="left" w:pos="1206"/>
              </w:tabs>
              <w:rPr>
                <w:rFonts w:asciiTheme="minorHAnsi" w:hAnsiTheme="minorHAnsi" w:cstheme="minorHAnsi"/>
                <w:sz w:val="20"/>
              </w:rPr>
            </w:pPr>
          </w:p>
          <w:p w14:paraId="58870F54" w14:textId="2C84B7D1" w:rsidR="00017FE9" w:rsidRPr="00376760" w:rsidRDefault="00017FE9" w:rsidP="00017FE9">
            <w:pPr>
              <w:tabs>
                <w:tab w:val="left" w:pos="1206"/>
              </w:tabs>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Discrimination - </w:t>
            </w:r>
            <w:r w:rsidR="00031DDA" w:rsidRPr="00376760">
              <w:rPr>
                <w:rFonts w:asciiTheme="minorHAnsi" w:hAnsiTheme="minorHAnsi" w:cstheme="minorHAnsi"/>
                <w:color w:val="000000" w:themeColor="text1"/>
                <w:sz w:val="20"/>
              </w:rPr>
              <w:t>Psychological</w:t>
            </w:r>
            <w:r w:rsidRPr="00376760">
              <w:rPr>
                <w:rFonts w:asciiTheme="minorHAnsi" w:hAnsiTheme="minorHAnsi" w:cstheme="minorHAnsi"/>
                <w:color w:val="000000" w:themeColor="text1"/>
                <w:sz w:val="20"/>
              </w:rPr>
              <w:t xml:space="preserve"> harm caused by discriminatory remarks in pub setting. </w:t>
            </w:r>
          </w:p>
          <w:p w14:paraId="5063FB7B" w14:textId="77777777" w:rsidR="00017FE9" w:rsidRPr="00376760" w:rsidRDefault="00017FE9" w:rsidP="00017FE9">
            <w:pPr>
              <w:tabs>
                <w:tab w:val="left" w:pos="1206"/>
              </w:tabs>
              <w:rPr>
                <w:rFonts w:asciiTheme="minorHAnsi" w:hAnsiTheme="minorHAnsi" w:cstheme="minorHAnsi"/>
                <w:sz w:val="20"/>
              </w:rPr>
            </w:pPr>
          </w:p>
          <w:p w14:paraId="2522EE15" w14:textId="26B38217" w:rsidR="00017FE9" w:rsidRPr="00376760" w:rsidRDefault="00017FE9" w:rsidP="00017FE9">
            <w:pPr>
              <w:rPr>
                <w:rFonts w:asciiTheme="minorHAnsi" w:eastAsiaTheme="minorEastAsia" w:hAnsiTheme="minorHAnsi" w:cstheme="minorHAnsi"/>
                <w:sz w:val="18"/>
                <w:szCs w:val="18"/>
              </w:rPr>
            </w:pPr>
            <w:r w:rsidRPr="00376760">
              <w:rPr>
                <w:rFonts w:asciiTheme="minorHAnsi" w:hAnsiTheme="minorHAnsi" w:cstheme="minorHAnsi"/>
                <w:color w:val="000000" w:themeColor="text1"/>
                <w:sz w:val="20"/>
              </w:rPr>
              <w:t xml:space="preserve">Intimidating behaviour - Emotional distress caused by threatening or coercive behaviour in pub setting. </w:t>
            </w:r>
          </w:p>
        </w:tc>
        <w:tc>
          <w:tcPr>
            <w:tcW w:w="1483" w:type="dxa"/>
            <w:shd w:val="clear" w:color="auto" w:fill="C0D842"/>
            <w:vAlign w:val="center"/>
          </w:tcPr>
          <w:p w14:paraId="3FBDA5AB" w14:textId="77777777" w:rsidR="00017FE9" w:rsidRPr="00376760" w:rsidRDefault="00017FE9" w:rsidP="00017FE9">
            <w:pPr>
              <w:spacing w:after="160" w:line="256" w:lineRule="auto"/>
              <w:rPr>
                <w:rFonts w:asciiTheme="minorHAnsi" w:hAnsiTheme="minorHAnsi" w:cstheme="minorHAnsi"/>
                <w:sz w:val="20"/>
              </w:rPr>
            </w:pPr>
            <w:r w:rsidRPr="00376760">
              <w:rPr>
                <w:rFonts w:asciiTheme="minorHAnsi" w:hAnsiTheme="minorHAnsi" w:cstheme="minorHAnsi"/>
                <w:i/>
                <w:iCs/>
                <w:sz w:val="20"/>
              </w:rPr>
              <w:t xml:space="preserve">Group Members </w:t>
            </w:r>
          </w:p>
          <w:p w14:paraId="69896DCE" w14:textId="77777777" w:rsidR="00017FE9" w:rsidRPr="00376760" w:rsidRDefault="00017FE9" w:rsidP="00017FE9">
            <w:pPr>
              <w:spacing w:after="160" w:line="256" w:lineRule="auto"/>
              <w:rPr>
                <w:rFonts w:asciiTheme="minorHAnsi" w:hAnsiTheme="minorHAnsi" w:cstheme="minorHAnsi"/>
                <w:sz w:val="20"/>
              </w:rPr>
            </w:pPr>
            <w:r w:rsidRPr="00376760">
              <w:rPr>
                <w:rFonts w:asciiTheme="minorHAnsi" w:hAnsiTheme="minorHAnsi" w:cstheme="minorHAnsi"/>
                <w:i/>
                <w:iCs/>
                <w:sz w:val="20"/>
              </w:rPr>
              <w:t xml:space="preserve">General Public </w:t>
            </w:r>
          </w:p>
          <w:p w14:paraId="3741D1AF" w14:textId="4F926F1E" w:rsidR="00017FE9" w:rsidRPr="00376760" w:rsidRDefault="00017FE9" w:rsidP="00017FE9">
            <w:pPr>
              <w:spacing w:line="259" w:lineRule="auto"/>
              <w:rPr>
                <w:rFonts w:asciiTheme="minorHAnsi" w:eastAsiaTheme="minorEastAsia" w:hAnsiTheme="minorHAnsi" w:cstheme="minorHAnsi"/>
                <w:sz w:val="18"/>
                <w:szCs w:val="18"/>
              </w:rPr>
            </w:pPr>
          </w:p>
        </w:tc>
        <w:tc>
          <w:tcPr>
            <w:tcW w:w="4327" w:type="dxa"/>
            <w:shd w:val="clear" w:color="auto" w:fill="C0D842"/>
            <w:vAlign w:val="center"/>
          </w:tcPr>
          <w:p w14:paraId="20AEDDDF" w14:textId="77777777" w:rsidR="00017FE9" w:rsidRPr="00376760" w:rsidRDefault="00017FE9" w:rsidP="00017FE9">
            <w:pPr>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Ensure suitable security in place at location and escalate in the event of an incident. </w:t>
            </w:r>
          </w:p>
          <w:p w14:paraId="6F826A1B" w14:textId="77777777" w:rsidR="00017FE9" w:rsidRPr="00376760" w:rsidRDefault="00017FE9" w:rsidP="00017FE9">
            <w:pPr>
              <w:rPr>
                <w:rFonts w:asciiTheme="minorHAnsi" w:hAnsiTheme="minorHAnsi" w:cstheme="minorHAnsi"/>
                <w:color w:val="000000" w:themeColor="text1"/>
                <w:sz w:val="20"/>
              </w:rPr>
            </w:pPr>
          </w:p>
          <w:p w14:paraId="792D938D" w14:textId="77777777" w:rsidR="00017FE9" w:rsidRPr="00376760" w:rsidRDefault="00017FE9" w:rsidP="00017FE9">
            <w:pPr>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If the venue doesn’t have security in place raise with a staff member on site. </w:t>
            </w:r>
          </w:p>
          <w:p w14:paraId="64829144" w14:textId="77777777" w:rsidR="00017FE9" w:rsidRPr="00376760" w:rsidRDefault="00017FE9" w:rsidP="00017FE9">
            <w:pPr>
              <w:rPr>
                <w:rFonts w:asciiTheme="minorHAnsi" w:hAnsiTheme="minorHAnsi" w:cstheme="minorHAnsi"/>
                <w:color w:val="000000" w:themeColor="text1"/>
                <w:sz w:val="20"/>
              </w:rPr>
            </w:pPr>
          </w:p>
          <w:p w14:paraId="000BC017" w14:textId="77777777" w:rsidR="00017FE9" w:rsidRPr="00376760" w:rsidRDefault="00017FE9" w:rsidP="00017FE9">
            <w:pPr>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Ensure the activity leader has emergency arrangements in place and attendees have been briefed.  </w:t>
            </w:r>
          </w:p>
          <w:p w14:paraId="5DD4D26C" w14:textId="77777777" w:rsidR="00017FE9" w:rsidRPr="00376760" w:rsidRDefault="00017FE9" w:rsidP="00017FE9">
            <w:pPr>
              <w:rPr>
                <w:rFonts w:asciiTheme="minorHAnsi" w:hAnsiTheme="minorHAnsi" w:cstheme="minorHAnsi"/>
                <w:color w:val="000000" w:themeColor="text1"/>
                <w:sz w:val="20"/>
              </w:rPr>
            </w:pPr>
          </w:p>
          <w:p w14:paraId="48996F8C" w14:textId="79CC1D9A" w:rsidR="00017FE9" w:rsidRPr="00376760" w:rsidRDefault="00017FE9" w:rsidP="00017FE9">
            <w:pPr>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All attendees are to follow </w:t>
            </w:r>
            <w:r w:rsidR="00031DDA" w:rsidRPr="00376760">
              <w:rPr>
                <w:rFonts w:asciiTheme="minorHAnsi" w:hAnsiTheme="minorHAnsi" w:cstheme="minorHAnsi"/>
                <w:color w:val="000000" w:themeColor="text1"/>
                <w:sz w:val="20"/>
              </w:rPr>
              <w:t xml:space="preserve">the </w:t>
            </w:r>
            <w:r w:rsidRPr="00376760">
              <w:rPr>
                <w:rFonts w:asciiTheme="minorHAnsi" w:hAnsiTheme="minorHAnsi" w:cstheme="minorHAnsi"/>
                <w:color w:val="000000" w:themeColor="text1"/>
                <w:sz w:val="20"/>
              </w:rPr>
              <w:t xml:space="preserve">code of conduct and behave in a </w:t>
            </w:r>
            <w:r w:rsidR="00031DDA" w:rsidRPr="00376760">
              <w:rPr>
                <w:rFonts w:asciiTheme="minorHAnsi" w:hAnsiTheme="minorHAnsi" w:cstheme="minorHAnsi"/>
                <w:color w:val="000000" w:themeColor="text1"/>
                <w:sz w:val="20"/>
              </w:rPr>
              <w:t>manner</w:t>
            </w:r>
            <w:r w:rsidRPr="00376760">
              <w:rPr>
                <w:rFonts w:asciiTheme="minorHAnsi" w:hAnsiTheme="minorHAnsi" w:cstheme="minorHAnsi"/>
                <w:color w:val="000000" w:themeColor="text1"/>
                <w:sz w:val="20"/>
              </w:rPr>
              <w:t xml:space="preserve"> representative of the </w:t>
            </w:r>
            <w:r w:rsidR="00031DDA" w:rsidRPr="00376760">
              <w:rPr>
                <w:rFonts w:asciiTheme="minorHAnsi" w:hAnsiTheme="minorHAnsi" w:cstheme="minorHAnsi"/>
                <w:color w:val="000000" w:themeColor="text1"/>
                <w:sz w:val="20"/>
              </w:rPr>
              <w:t>Guild's</w:t>
            </w:r>
            <w:r w:rsidRPr="00376760">
              <w:rPr>
                <w:rFonts w:asciiTheme="minorHAnsi" w:hAnsiTheme="minorHAnsi" w:cstheme="minorHAnsi"/>
                <w:color w:val="000000" w:themeColor="text1"/>
                <w:sz w:val="20"/>
              </w:rPr>
              <w:t xml:space="preserve"> values when in </w:t>
            </w:r>
            <w:r w:rsidR="00031DDA" w:rsidRPr="00376760">
              <w:rPr>
                <w:rFonts w:asciiTheme="minorHAnsi" w:hAnsiTheme="minorHAnsi" w:cstheme="minorHAnsi"/>
                <w:color w:val="000000" w:themeColor="text1"/>
                <w:sz w:val="20"/>
              </w:rPr>
              <w:t xml:space="preserve">a </w:t>
            </w:r>
            <w:r w:rsidRPr="00376760">
              <w:rPr>
                <w:rFonts w:asciiTheme="minorHAnsi" w:hAnsiTheme="minorHAnsi" w:cstheme="minorHAnsi"/>
                <w:color w:val="000000" w:themeColor="text1"/>
                <w:sz w:val="20"/>
              </w:rPr>
              <w:t xml:space="preserve">public setting.  </w:t>
            </w:r>
          </w:p>
          <w:p w14:paraId="41592E11" w14:textId="77777777" w:rsidR="00017FE9" w:rsidRPr="00376760" w:rsidRDefault="00017FE9" w:rsidP="00017FE9">
            <w:pPr>
              <w:rPr>
                <w:rFonts w:asciiTheme="minorHAnsi" w:hAnsiTheme="minorHAnsi" w:cstheme="minorHAnsi"/>
                <w:color w:val="000000" w:themeColor="text1"/>
                <w:sz w:val="20"/>
              </w:rPr>
            </w:pPr>
          </w:p>
          <w:p w14:paraId="154924B6" w14:textId="77777777" w:rsidR="00017FE9" w:rsidRPr="00376760" w:rsidRDefault="00017FE9" w:rsidP="00017FE9">
            <w:pPr>
              <w:rPr>
                <w:rFonts w:asciiTheme="minorHAnsi" w:hAnsiTheme="minorHAnsi" w:cstheme="minorHAnsi"/>
                <w:color w:val="000000" w:themeColor="text1"/>
                <w:sz w:val="20"/>
              </w:rPr>
            </w:pPr>
            <w:r w:rsidRPr="00376760">
              <w:rPr>
                <w:rFonts w:asciiTheme="minorHAnsi" w:hAnsiTheme="minorHAnsi" w:cstheme="minorHAnsi"/>
                <w:color w:val="000000" w:themeColor="text1"/>
                <w:sz w:val="20"/>
              </w:rPr>
              <w:t xml:space="preserve">Any attendees inciting aggressive or violent behaviour will be asked to leave event. </w:t>
            </w:r>
          </w:p>
          <w:p w14:paraId="464748CF" w14:textId="58466C20" w:rsidR="00017FE9" w:rsidRPr="00376760" w:rsidRDefault="00017FE9" w:rsidP="00017FE9">
            <w:pPr>
              <w:spacing w:line="259" w:lineRule="auto"/>
              <w:rPr>
                <w:rFonts w:asciiTheme="minorHAnsi" w:eastAsia="Calibri" w:hAnsiTheme="minorHAnsi" w:cstheme="minorHAnsi"/>
                <w:sz w:val="18"/>
                <w:szCs w:val="18"/>
              </w:rPr>
            </w:pPr>
          </w:p>
        </w:tc>
        <w:tc>
          <w:tcPr>
            <w:tcW w:w="1785" w:type="dxa"/>
            <w:shd w:val="clear" w:color="auto" w:fill="C0D842"/>
            <w:vAlign w:val="center"/>
          </w:tcPr>
          <w:p w14:paraId="32120820" w14:textId="77777777" w:rsidR="00017FE9" w:rsidRPr="00376760" w:rsidRDefault="00017FE9" w:rsidP="00017FE9">
            <w:pPr>
              <w:spacing w:after="160" w:line="256" w:lineRule="auto"/>
              <w:rPr>
                <w:rFonts w:asciiTheme="minorHAnsi" w:hAnsiTheme="minorHAnsi" w:cstheme="minorHAnsi"/>
                <w:sz w:val="20"/>
              </w:rPr>
            </w:pPr>
            <w:r w:rsidRPr="00376760">
              <w:rPr>
                <w:rFonts w:asciiTheme="minorHAnsi" w:hAnsiTheme="minorHAnsi" w:cstheme="minorHAnsi"/>
                <w:sz w:val="20"/>
              </w:rPr>
              <w:t xml:space="preserve">Committee members </w:t>
            </w:r>
          </w:p>
          <w:p w14:paraId="78CE7B54" w14:textId="77777777" w:rsidR="00017FE9" w:rsidRPr="00376760" w:rsidRDefault="00017FE9" w:rsidP="00017FE9">
            <w:pPr>
              <w:spacing w:after="160" w:line="256" w:lineRule="auto"/>
              <w:rPr>
                <w:rFonts w:asciiTheme="minorHAnsi" w:hAnsiTheme="minorHAnsi" w:cstheme="minorHAnsi"/>
                <w:sz w:val="20"/>
              </w:rPr>
            </w:pPr>
            <w:r w:rsidRPr="00376760">
              <w:rPr>
                <w:rFonts w:asciiTheme="minorHAnsi" w:hAnsiTheme="minorHAnsi" w:cstheme="minorHAnsi"/>
                <w:sz w:val="20"/>
              </w:rPr>
              <w:t xml:space="preserve">Group Members </w:t>
            </w:r>
          </w:p>
          <w:p w14:paraId="07A1E128" w14:textId="245E3F34" w:rsidR="00017FE9" w:rsidRPr="00376760" w:rsidRDefault="00017FE9" w:rsidP="00017FE9">
            <w:pPr>
              <w:spacing w:line="259" w:lineRule="auto"/>
              <w:rPr>
                <w:rFonts w:asciiTheme="minorHAnsi" w:eastAsiaTheme="minorEastAsia" w:hAnsiTheme="minorHAnsi" w:cstheme="minorHAnsi"/>
                <w:sz w:val="18"/>
                <w:szCs w:val="18"/>
              </w:rPr>
            </w:pPr>
            <w:r w:rsidRPr="00376760">
              <w:rPr>
                <w:rFonts w:asciiTheme="minorHAnsi" w:hAnsiTheme="minorHAnsi" w:cstheme="minorHAnsi"/>
                <w:sz w:val="20"/>
              </w:rPr>
              <w:t xml:space="preserve">Venue Staff </w:t>
            </w:r>
          </w:p>
        </w:tc>
      </w:tr>
      <w:tr w:rsidR="00031DDA" w:rsidRPr="00376760" w14:paraId="53280708" w14:textId="77777777" w:rsidTr="00046F6F">
        <w:trPr>
          <w:trHeight w:val="300"/>
        </w:trPr>
        <w:tc>
          <w:tcPr>
            <w:tcW w:w="2259" w:type="dxa"/>
            <w:shd w:val="clear" w:color="auto" w:fill="C0D842"/>
          </w:tcPr>
          <w:p w14:paraId="4332C65C" w14:textId="464B3356" w:rsidR="00031DDA" w:rsidRPr="00376760" w:rsidRDefault="00031DDA" w:rsidP="00031DDA">
            <w:pPr>
              <w:spacing w:after="160" w:line="256" w:lineRule="auto"/>
              <w:rPr>
                <w:rFonts w:asciiTheme="minorHAnsi" w:hAnsiTheme="minorHAnsi" w:cstheme="minorHAnsi"/>
                <w:iCs/>
                <w:sz w:val="20"/>
              </w:rPr>
            </w:pPr>
            <w:r w:rsidRPr="00376760">
              <w:rPr>
                <w:rFonts w:asciiTheme="minorHAnsi" w:eastAsia="Calibri" w:hAnsiTheme="minorHAnsi" w:cstheme="minorHAnsi"/>
                <w:iCs/>
                <w:sz w:val="20"/>
              </w:rPr>
              <w:t>Other- Risk of Breaching laws around free Speech.</w:t>
            </w:r>
          </w:p>
        </w:tc>
        <w:tc>
          <w:tcPr>
            <w:tcW w:w="5534" w:type="dxa"/>
            <w:shd w:val="clear" w:color="auto" w:fill="C0D842"/>
          </w:tcPr>
          <w:p w14:paraId="0DF07CE2" w14:textId="4DFD3A7D" w:rsidR="00031DDA" w:rsidRPr="00376760" w:rsidRDefault="00031DDA" w:rsidP="00031DDA">
            <w:pPr>
              <w:tabs>
                <w:tab w:val="left" w:pos="1206"/>
              </w:tabs>
              <w:rPr>
                <w:rFonts w:asciiTheme="minorHAnsi" w:hAnsiTheme="minorHAnsi" w:cstheme="minorHAnsi"/>
                <w:iCs/>
                <w:color w:val="000000" w:themeColor="text1"/>
                <w:sz w:val="20"/>
              </w:rPr>
            </w:pPr>
            <w:r w:rsidRPr="00376760">
              <w:rPr>
                <w:rFonts w:asciiTheme="minorHAnsi" w:eastAsia="Calibri" w:hAnsiTheme="minorHAnsi" w:cstheme="minorHAnsi"/>
                <w:iCs/>
                <w:sz w:val="20"/>
              </w:rPr>
              <w:t>Risk of harm due to breaching laws around free Speech.</w:t>
            </w:r>
          </w:p>
        </w:tc>
        <w:tc>
          <w:tcPr>
            <w:tcW w:w="1483" w:type="dxa"/>
            <w:shd w:val="clear" w:color="auto" w:fill="C0D842"/>
          </w:tcPr>
          <w:p w14:paraId="5DF3AC30" w14:textId="06B9BBDC" w:rsidR="00031DDA" w:rsidRPr="00376760" w:rsidRDefault="00031DDA" w:rsidP="00031DDA">
            <w:pPr>
              <w:spacing w:after="160" w:line="256" w:lineRule="auto"/>
              <w:rPr>
                <w:rFonts w:asciiTheme="minorHAnsi" w:hAnsiTheme="minorHAnsi" w:cstheme="minorHAnsi"/>
                <w:iCs/>
                <w:sz w:val="20"/>
              </w:rPr>
            </w:pPr>
            <w:r w:rsidRPr="00376760">
              <w:rPr>
                <w:rFonts w:asciiTheme="minorHAnsi" w:eastAsia="Calibri" w:hAnsiTheme="minorHAnsi" w:cstheme="minorHAnsi"/>
                <w:iCs/>
                <w:sz w:val="20"/>
              </w:rPr>
              <w:t>All attendees</w:t>
            </w:r>
          </w:p>
        </w:tc>
        <w:tc>
          <w:tcPr>
            <w:tcW w:w="4327" w:type="dxa"/>
            <w:shd w:val="clear" w:color="auto" w:fill="C0D842"/>
          </w:tcPr>
          <w:p w14:paraId="1E68905C" w14:textId="77777777" w:rsidR="00031DDA" w:rsidRPr="00376760" w:rsidRDefault="00031DDA" w:rsidP="00031DDA">
            <w:pPr>
              <w:spacing w:after="160" w:line="259" w:lineRule="auto"/>
              <w:rPr>
                <w:rFonts w:asciiTheme="minorHAnsi" w:eastAsia="Calibri" w:hAnsiTheme="minorHAnsi" w:cstheme="minorHAnsi"/>
                <w:iCs/>
                <w:sz w:val="20"/>
              </w:rPr>
            </w:pPr>
            <w:r w:rsidRPr="00376760">
              <w:rPr>
                <w:rFonts w:asciiTheme="minorHAnsi" w:eastAsia="Calibri" w:hAnsiTheme="minorHAnsi" w:cstheme="minorHAnsi"/>
                <w:iCs/>
                <w:sz w:val="20"/>
              </w:rPr>
              <w:t xml:space="preserve">Speakers will comply with the law regarding hate speech. </w:t>
            </w:r>
          </w:p>
          <w:p w14:paraId="68218F37" w14:textId="2C76DE0F" w:rsidR="00031DDA" w:rsidRPr="00376760" w:rsidRDefault="00031DDA" w:rsidP="00031DDA">
            <w:pPr>
              <w:rPr>
                <w:rFonts w:asciiTheme="minorHAnsi" w:hAnsiTheme="minorHAnsi" w:cstheme="minorHAnsi"/>
                <w:iCs/>
                <w:color w:val="000000" w:themeColor="text1"/>
                <w:sz w:val="20"/>
              </w:rPr>
            </w:pPr>
            <w:r w:rsidRPr="00376760">
              <w:rPr>
                <w:rFonts w:asciiTheme="minorHAnsi" w:eastAsia="Calibri" w:hAnsiTheme="minorHAnsi" w:cstheme="minorHAnsi"/>
                <w:iCs/>
                <w:sz w:val="20"/>
              </w:rPr>
              <w:t>The chair will introduce the event and clarify the intention that all discussion is inclusive and should not impinge others’ rights.</w:t>
            </w:r>
          </w:p>
        </w:tc>
        <w:tc>
          <w:tcPr>
            <w:tcW w:w="1785" w:type="dxa"/>
            <w:shd w:val="clear" w:color="auto" w:fill="C0D842"/>
          </w:tcPr>
          <w:p w14:paraId="6A8032C1" w14:textId="2B105D9C" w:rsidR="00031DDA" w:rsidRPr="00376760" w:rsidRDefault="00031DDA" w:rsidP="00031DDA">
            <w:pPr>
              <w:spacing w:after="160" w:line="256" w:lineRule="auto"/>
              <w:rPr>
                <w:rFonts w:asciiTheme="minorHAnsi" w:hAnsiTheme="minorHAnsi" w:cstheme="minorHAnsi"/>
                <w:iCs/>
                <w:sz w:val="20"/>
              </w:rPr>
            </w:pPr>
            <w:r w:rsidRPr="00376760">
              <w:rPr>
                <w:rFonts w:asciiTheme="minorHAnsi" w:eastAsia="Calibri" w:hAnsiTheme="minorHAnsi" w:cstheme="minorHAnsi"/>
                <w:iCs/>
                <w:sz w:val="20"/>
              </w:rPr>
              <w:t xml:space="preserve">Committee, speaker </w:t>
            </w:r>
          </w:p>
        </w:tc>
      </w:tr>
      <w:tr w:rsidR="00031DDA" w:rsidRPr="00376760" w14:paraId="733DBC88" w14:textId="77777777" w:rsidTr="00046F6F">
        <w:trPr>
          <w:trHeight w:val="300"/>
        </w:trPr>
        <w:tc>
          <w:tcPr>
            <w:tcW w:w="2259" w:type="dxa"/>
            <w:shd w:val="clear" w:color="auto" w:fill="C0D842"/>
          </w:tcPr>
          <w:p w14:paraId="1A3BF5DE" w14:textId="227694A9"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Other - reputational damage</w:t>
            </w:r>
          </w:p>
        </w:tc>
        <w:tc>
          <w:tcPr>
            <w:tcW w:w="5534" w:type="dxa"/>
            <w:shd w:val="clear" w:color="auto" w:fill="C0D842"/>
          </w:tcPr>
          <w:p w14:paraId="3A31D68F" w14:textId="77777777" w:rsidR="00031DDA" w:rsidRPr="00376760" w:rsidRDefault="00031DDA" w:rsidP="00031DDA">
            <w:pPr>
              <w:tabs>
                <w:tab w:val="left" w:pos="1206"/>
              </w:tabs>
              <w:rPr>
                <w:rFonts w:asciiTheme="minorHAnsi" w:eastAsia="Calibri" w:hAnsiTheme="minorHAnsi" w:cstheme="minorHAnsi"/>
                <w:iCs/>
                <w:sz w:val="20"/>
              </w:rPr>
            </w:pPr>
            <w:r w:rsidRPr="00376760">
              <w:rPr>
                <w:rFonts w:asciiTheme="minorHAnsi" w:eastAsia="Calibri" w:hAnsiTheme="minorHAnsi" w:cstheme="minorHAnsi"/>
                <w:iCs/>
                <w:sz w:val="20"/>
              </w:rPr>
              <w:t xml:space="preserve">Risk of Reputational damage to group due to content being delivered by external speaker/groups. </w:t>
            </w:r>
          </w:p>
          <w:p w14:paraId="25010A83" w14:textId="77777777" w:rsidR="00031DDA" w:rsidRPr="00376760" w:rsidRDefault="00031DDA" w:rsidP="00031DDA">
            <w:pPr>
              <w:tabs>
                <w:tab w:val="left" w:pos="1206"/>
              </w:tabs>
              <w:rPr>
                <w:rFonts w:asciiTheme="minorHAnsi" w:eastAsia="Calibri" w:hAnsiTheme="minorHAnsi" w:cstheme="minorHAnsi"/>
                <w:iCs/>
                <w:sz w:val="20"/>
              </w:rPr>
            </w:pPr>
          </w:p>
          <w:p w14:paraId="09541826" w14:textId="33FCFFE8" w:rsidR="00031DDA" w:rsidRPr="00376760" w:rsidRDefault="00031DDA" w:rsidP="00031DDA">
            <w:pPr>
              <w:tabs>
                <w:tab w:val="left" w:pos="1206"/>
              </w:tabs>
              <w:rPr>
                <w:rFonts w:asciiTheme="minorHAnsi" w:eastAsia="Calibri" w:hAnsiTheme="minorHAnsi" w:cstheme="minorHAnsi"/>
                <w:iCs/>
                <w:sz w:val="20"/>
              </w:rPr>
            </w:pPr>
            <w:r w:rsidRPr="00376760">
              <w:rPr>
                <w:rFonts w:asciiTheme="minorHAnsi" w:eastAsia="Calibri" w:hAnsiTheme="minorHAnsi" w:cstheme="minorHAnsi"/>
                <w:iCs/>
                <w:sz w:val="20"/>
              </w:rPr>
              <w:t>Risk of Reputational to the Students’ Guild due to content being delivered by external speaker/group.</w:t>
            </w:r>
          </w:p>
        </w:tc>
        <w:tc>
          <w:tcPr>
            <w:tcW w:w="1483" w:type="dxa"/>
            <w:shd w:val="clear" w:color="auto" w:fill="C0D842"/>
          </w:tcPr>
          <w:p w14:paraId="7A2F1CC1" w14:textId="1667E827"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Guild/ society</w:t>
            </w:r>
          </w:p>
        </w:tc>
        <w:tc>
          <w:tcPr>
            <w:tcW w:w="4327" w:type="dxa"/>
            <w:shd w:val="clear" w:color="auto" w:fill="C0D842"/>
          </w:tcPr>
          <w:p w14:paraId="68FDE551" w14:textId="77777777" w:rsidR="00031DDA" w:rsidRPr="00376760" w:rsidRDefault="00031DDA" w:rsidP="00031DDA">
            <w:pPr>
              <w:spacing w:after="160" w:line="259" w:lineRule="auto"/>
              <w:rPr>
                <w:rFonts w:asciiTheme="minorHAnsi" w:eastAsia="Calibri" w:hAnsiTheme="minorHAnsi" w:cstheme="minorHAnsi"/>
                <w:iCs/>
                <w:sz w:val="20"/>
              </w:rPr>
            </w:pPr>
            <w:r w:rsidRPr="00376760">
              <w:rPr>
                <w:rFonts w:asciiTheme="minorHAnsi" w:eastAsia="Calibri" w:hAnsiTheme="minorHAnsi" w:cstheme="minorHAnsi"/>
                <w:iCs/>
                <w:sz w:val="20"/>
              </w:rPr>
              <w:t xml:space="preserve">Communications prepared for public distribution confirming the legality of the event/discussion, in line with freedom of speech law/expression. </w:t>
            </w:r>
          </w:p>
          <w:p w14:paraId="7C6F05BB" w14:textId="6F534EDB" w:rsidR="00031DDA" w:rsidRPr="00376760" w:rsidRDefault="00031DDA" w:rsidP="00031DDA">
            <w:pPr>
              <w:spacing w:after="160" w:line="259" w:lineRule="auto"/>
              <w:rPr>
                <w:rFonts w:asciiTheme="minorHAnsi" w:eastAsia="Calibri" w:hAnsiTheme="minorHAnsi" w:cstheme="minorHAnsi"/>
                <w:iCs/>
                <w:sz w:val="20"/>
              </w:rPr>
            </w:pPr>
            <w:r w:rsidRPr="00376760">
              <w:rPr>
                <w:rFonts w:asciiTheme="minorHAnsi" w:eastAsia="Calibri" w:hAnsiTheme="minorHAnsi" w:cstheme="minorHAnsi"/>
                <w:iCs/>
                <w:sz w:val="20"/>
              </w:rPr>
              <w:t>The Guild will be informed of any concerns regarding reputational impact.</w:t>
            </w:r>
          </w:p>
        </w:tc>
        <w:tc>
          <w:tcPr>
            <w:tcW w:w="1785" w:type="dxa"/>
            <w:shd w:val="clear" w:color="auto" w:fill="C0D842"/>
          </w:tcPr>
          <w:p w14:paraId="4A3BCD3F" w14:textId="6A05201E"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Committee</w:t>
            </w:r>
          </w:p>
        </w:tc>
      </w:tr>
      <w:tr w:rsidR="00031DDA" w:rsidRPr="00376760" w14:paraId="29A30B76" w14:textId="77777777" w:rsidTr="00046F6F">
        <w:trPr>
          <w:trHeight w:val="300"/>
        </w:trPr>
        <w:tc>
          <w:tcPr>
            <w:tcW w:w="2259" w:type="dxa"/>
            <w:shd w:val="clear" w:color="auto" w:fill="C0D842"/>
          </w:tcPr>
          <w:p w14:paraId="6F5C5733" w14:textId="6EFB786B"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lastRenderedPageBreak/>
              <w:t>Other - Risk of offensive/inappropriate material being handed out, that could incite aggressive/violent behaviour.</w:t>
            </w:r>
          </w:p>
        </w:tc>
        <w:tc>
          <w:tcPr>
            <w:tcW w:w="5534" w:type="dxa"/>
            <w:shd w:val="clear" w:color="auto" w:fill="C0D842"/>
          </w:tcPr>
          <w:p w14:paraId="448A317E" w14:textId="404796CF" w:rsidR="00031DDA" w:rsidRPr="00376760" w:rsidRDefault="00031DDA" w:rsidP="00031DDA">
            <w:pPr>
              <w:tabs>
                <w:tab w:val="left" w:pos="1206"/>
              </w:tabs>
              <w:rPr>
                <w:rFonts w:asciiTheme="minorHAnsi" w:eastAsia="Calibri" w:hAnsiTheme="minorHAnsi" w:cstheme="minorHAnsi"/>
                <w:iCs/>
                <w:sz w:val="20"/>
              </w:rPr>
            </w:pPr>
            <w:r w:rsidRPr="00376760">
              <w:rPr>
                <w:rFonts w:asciiTheme="minorHAnsi" w:eastAsia="Calibri" w:hAnsiTheme="minorHAnsi" w:cstheme="minorHAnsi"/>
                <w:iCs/>
                <w:sz w:val="20"/>
              </w:rPr>
              <w:t>Risk of harm due to offensive/inappropriate material being handed out, that could incite aggressive/violent behaviour.</w:t>
            </w:r>
          </w:p>
        </w:tc>
        <w:tc>
          <w:tcPr>
            <w:tcW w:w="1483" w:type="dxa"/>
            <w:shd w:val="clear" w:color="auto" w:fill="C0D842"/>
          </w:tcPr>
          <w:p w14:paraId="04999342" w14:textId="15715972"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All attendees</w:t>
            </w:r>
          </w:p>
        </w:tc>
        <w:tc>
          <w:tcPr>
            <w:tcW w:w="4327" w:type="dxa"/>
            <w:shd w:val="clear" w:color="auto" w:fill="C0D842"/>
          </w:tcPr>
          <w:p w14:paraId="38812083" w14:textId="77777777" w:rsidR="00031DDA" w:rsidRPr="00376760" w:rsidRDefault="00031DDA" w:rsidP="00031DDA">
            <w:pPr>
              <w:spacing w:after="160" w:line="259" w:lineRule="auto"/>
              <w:rPr>
                <w:rFonts w:asciiTheme="minorHAnsi" w:eastAsia="Calibri" w:hAnsiTheme="minorHAnsi" w:cstheme="minorHAnsi"/>
                <w:iCs/>
                <w:sz w:val="20"/>
              </w:rPr>
            </w:pPr>
            <w:r w:rsidRPr="00376760">
              <w:rPr>
                <w:rFonts w:asciiTheme="minorHAnsi" w:eastAsia="Calibri" w:hAnsiTheme="minorHAnsi" w:cstheme="minorHAnsi"/>
                <w:iCs/>
                <w:sz w:val="20"/>
              </w:rPr>
              <w:t xml:space="preserve">Speakers will be informed that if they wish to hand out material during the event, this will require Guild approval. </w:t>
            </w:r>
          </w:p>
          <w:p w14:paraId="12B2EE59" w14:textId="4CC920F9" w:rsidR="00031DDA" w:rsidRPr="00376760" w:rsidRDefault="00031DDA" w:rsidP="00031DDA">
            <w:pPr>
              <w:spacing w:after="160" w:line="259" w:lineRule="auto"/>
              <w:rPr>
                <w:rFonts w:asciiTheme="minorHAnsi" w:eastAsia="Calibri" w:hAnsiTheme="minorHAnsi" w:cstheme="minorHAnsi"/>
                <w:iCs/>
                <w:sz w:val="20"/>
              </w:rPr>
            </w:pPr>
            <w:r w:rsidRPr="00376760">
              <w:rPr>
                <w:rFonts w:asciiTheme="minorHAnsi" w:eastAsia="Calibri" w:hAnsiTheme="minorHAnsi" w:cstheme="minorHAnsi"/>
                <w:iCs/>
                <w:sz w:val="20"/>
              </w:rPr>
              <w:t>In the unlikely event material is handed out without Guild approval, this will be reported to the Guild. Event hosts will make it clear to attendees and speakers that the material has not been approved and direct them to support they can access if the material has caused concern or offended them.</w:t>
            </w:r>
          </w:p>
        </w:tc>
        <w:tc>
          <w:tcPr>
            <w:tcW w:w="1785" w:type="dxa"/>
            <w:shd w:val="clear" w:color="auto" w:fill="C0D842"/>
          </w:tcPr>
          <w:p w14:paraId="756E759D" w14:textId="5FD67966"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 xml:space="preserve">Committee, speaker </w:t>
            </w:r>
          </w:p>
        </w:tc>
      </w:tr>
      <w:tr w:rsidR="00031DDA" w:rsidRPr="00376760" w14:paraId="3F4BE84A" w14:textId="77777777" w:rsidTr="00046F6F">
        <w:trPr>
          <w:trHeight w:val="300"/>
        </w:trPr>
        <w:tc>
          <w:tcPr>
            <w:tcW w:w="2259" w:type="dxa"/>
            <w:shd w:val="clear" w:color="auto" w:fill="C0D842"/>
          </w:tcPr>
          <w:p w14:paraId="1F403ADB" w14:textId="022F3BAF"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Nighttime/darkness</w:t>
            </w:r>
          </w:p>
        </w:tc>
        <w:tc>
          <w:tcPr>
            <w:tcW w:w="5534" w:type="dxa"/>
            <w:shd w:val="clear" w:color="auto" w:fill="C0D842"/>
          </w:tcPr>
          <w:p w14:paraId="69115288" w14:textId="77777777" w:rsidR="00031DDA" w:rsidRPr="00376760" w:rsidRDefault="00031DDA" w:rsidP="00031DDA">
            <w:pPr>
              <w:tabs>
                <w:tab w:val="left" w:pos="1206"/>
              </w:tabs>
              <w:rPr>
                <w:rFonts w:asciiTheme="minorHAnsi" w:eastAsia="Calibri" w:hAnsiTheme="minorHAnsi" w:cstheme="minorHAnsi"/>
                <w:sz w:val="20"/>
              </w:rPr>
            </w:pPr>
            <w:r w:rsidRPr="00376760">
              <w:rPr>
                <w:rFonts w:asciiTheme="minorHAnsi" w:eastAsia="Calibri" w:hAnsiTheme="minorHAnsi" w:cstheme="minorHAnsi"/>
                <w:sz w:val="20"/>
              </w:rPr>
              <w:t xml:space="preserve">Risk of slips or falls due to poor lighting. </w:t>
            </w:r>
          </w:p>
          <w:p w14:paraId="589820D2" w14:textId="77777777" w:rsidR="00031DDA" w:rsidRPr="00376760" w:rsidRDefault="00031DDA" w:rsidP="00031DDA">
            <w:pPr>
              <w:tabs>
                <w:tab w:val="left" w:pos="1206"/>
              </w:tabs>
              <w:rPr>
                <w:rFonts w:asciiTheme="minorHAnsi" w:eastAsia="Calibri" w:hAnsiTheme="minorHAnsi" w:cstheme="minorHAnsi"/>
                <w:sz w:val="20"/>
              </w:rPr>
            </w:pPr>
          </w:p>
          <w:p w14:paraId="5F2FFAF8" w14:textId="77777777" w:rsidR="00031DDA" w:rsidRPr="00376760" w:rsidRDefault="00031DDA" w:rsidP="00031DDA">
            <w:pPr>
              <w:tabs>
                <w:tab w:val="left" w:pos="1206"/>
              </w:tabs>
              <w:rPr>
                <w:rFonts w:asciiTheme="minorHAnsi" w:eastAsia="Calibri" w:hAnsiTheme="minorHAnsi" w:cstheme="minorHAnsi"/>
                <w:sz w:val="20"/>
              </w:rPr>
            </w:pPr>
            <w:r w:rsidRPr="00376760">
              <w:rPr>
                <w:rFonts w:asciiTheme="minorHAnsi" w:eastAsia="Calibri" w:hAnsiTheme="minorHAnsi" w:cstheme="minorHAnsi"/>
                <w:sz w:val="20"/>
              </w:rPr>
              <w:t xml:space="preserve">Risk of getting lost due to unfamiliarity with the venue in the dark. </w:t>
            </w:r>
          </w:p>
          <w:p w14:paraId="4EBBDE66" w14:textId="77777777" w:rsidR="00031DDA" w:rsidRPr="00376760" w:rsidRDefault="00031DDA" w:rsidP="00031DDA">
            <w:pPr>
              <w:tabs>
                <w:tab w:val="left" w:pos="1206"/>
              </w:tabs>
              <w:rPr>
                <w:rFonts w:asciiTheme="minorHAnsi" w:eastAsia="Calibri" w:hAnsiTheme="minorHAnsi" w:cstheme="minorHAnsi"/>
                <w:sz w:val="20"/>
              </w:rPr>
            </w:pPr>
          </w:p>
          <w:p w14:paraId="7E1EA352" w14:textId="184FD4E3" w:rsidR="00031DDA" w:rsidRPr="00376760" w:rsidRDefault="00031DDA" w:rsidP="00031DDA">
            <w:pPr>
              <w:tabs>
                <w:tab w:val="left" w:pos="1206"/>
              </w:tabs>
              <w:rPr>
                <w:rFonts w:asciiTheme="minorHAnsi" w:eastAsia="Calibri" w:hAnsiTheme="minorHAnsi" w:cstheme="minorHAnsi"/>
                <w:iCs/>
                <w:sz w:val="20"/>
              </w:rPr>
            </w:pPr>
            <w:r w:rsidRPr="00376760">
              <w:rPr>
                <w:rFonts w:asciiTheme="minorHAnsi" w:eastAsia="Calibri" w:hAnsiTheme="minorHAnsi" w:cstheme="minorHAnsi"/>
                <w:sz w:val="20"/>
              </w:rPr>
              <w:t>Risk of injury due to aggressive behaviour during unsociable hours whilst walking to venue.</w:t>
            </w:r>
          </w:p>
        </w:tc>
        <w:tc>
          <w:tcPr>
            <w:tcW w:w="1483" w:type="dxa"/>
            <w:shd w:val="clear" w:color="auto" w:fill="C0D842"/>
          </w:tcPr>
          <w:p w14:paraId="786C70BB" w14:textId="49A6B62C"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iCs/>
                <w:sz w:val="20"/>
              </w:rPr>
              <w:t>Everyone, especially first years in term one</w:t>
            </w:r>
          </w:p>
        </w:tc>
        <w:tc>
          <w:tcPr>
            <w:tcW w:w="4327" w:type="dxa"/>
            <w:shd w:val="clear" w:color="auto" w:fill="C0D842"/>
          </w:tcPr>
          <w:p w14:paraId="1BA7882F" w14:textId="21524043" w:rsidR="00031DDA" w:rsidRPr="00376760" w:rsidRDefault="00031DDA" w:rsidP="00031DDA">
            <w:pPr>
              <w:spacing w:after="160" w:line="259" w:lineRule="auto"/>
              <w:rPr>
                <w:rFonts w:asciiTheme="minorHAnsi" w:eastAsia="Calibri" w:hAnsiTheme="minorHAnsi" w:cstheme="minorHAnsi"/>
                <w:sz w:val="20"/>
              </w:rPr>
            </w:pPr>
            <w:r w:rsidRPr="00376760">
              <w:rPr>
                <w:rFonts w:asciiTheme="minorHAnsi" w:eastAsia="Calibri" w:hAnsiTheme="minorHAnsi" w:cstheme="minorHAnsi"/>
                <w:sz w:val="20"/>
              </w:rPr>
              <w:t xml:space="preserve">Make sure all attendees have a safe way of getting to and from the event if it is dark and ensure safety protocols like check-ins and a walking bus if necessary. </w:t>
            </w:r>
          </w:p>
          <w:p w14:paraId="05203085" w14:textId="77777777" w:rsidR="00031DDA" w:rsidRPr="00376760" w:rsidRDefault="00031DDA" w:rsidP="00031DDA">
            <w:pPr>
              <w:spacing w:after="160" w:line="259" w:lineRule="auto"/>
              <w:rPr>
                <w:rFonts w:asciiTheme="minorHAnsi" w:eastAsia="Calibri" w:hAnsiTheme="minorHAnsi" w:cstheme="minorHAnsi"/>
                <w:sz w:val="20"/>
              </w:rPr>
            </w:pPr>
            <w:r w:rsidRPr="00376760">
              <w:rPr>
                <w:rFonts w:asciiTheme="minorHAnsi" w:eastAsia="Calibri" w:hAnsiTheme="minorHAnsi" w:cstheme="minorHAnsi"/>
                <w:sz w:val="20"/>
              </w:rPr>
              <w:t xml:space="preserve">Ensure suitable light provision </w:t>
            </w:r>
            <w:proofErr w:type="spellStart"/>
            <w:r w:rsidRPr="00376760">
              <w:rPr>
                <w:rFonts w:asciiTheme="minorHAnsi" w:eastAsia="Calibri" w:hAnsiTheme="minorHAnsi" w:cstheme="minorHAnsi"/>
                <w:sz w:val="20"/>
              </w:rPr>
              <w:t>eg</w:t>
            </w:r>
            <w:proofErr w:type="spellEnd"/>
            <w:r w:rsidRPr="00376760">
              <w:rPr>
                <w:rFonts w:asciiTheme="minorHAnsi" w:eastAsia="Calibri" w:hAnsiTheme="minorHAnsi" w:cstheme="minorHAnsi"/>
                <w:sz w:val="20"/>
              </w:rPr>
              <w:t xml:space="preserve">, use of phone torches, encouraging using well-lit routes around campus. </w:t>
            </w:r>
          </w:p>
          <w:p w14:paraId="3EF20FB2" w14:textId="77777777" w:rsidR="00031DDA" w:rsidRPr="00376760" w:rsidRDefault="00031DDA" w:rsidP="00031DDA">
            <w:pPr>
              <w:spacing w:after="160" w:line="259" w:lineRule="auto"/>
              <w:rPr>
                <w:rFonts w:asciiTheme="minorHAnsi" w:eastAsia="Calibri" w:hAnsiTheme="minorHAnsi" w:cstheme="minorHAnsi"/>
                <w:sz w:val="20"/>
              </w:rPr>
            </w:pPr>
            <w:r w:rsidRPr="00376760">
              <w:rPr>
                <w:rFonts w:asciiTheme="minorHAnsi" w:eastAsia="Calibri" w:hAnsiTheme="minorHAnsi" w:cstheme="minorHAnsi"/>
                <w:sz w:val="20"/>
              </w:rPr>
              <w:t xml:space="preserve">We will advertise the Student Safety Scheme &amp; </w:t>
            </w:r>
            <w:proofErr w:type="spellStart"/>
            <w:r w:rsidRPr="00376760">
              <w:rPr>
                <w:rFonts w:asciiTheme="minorHAnsi" w:eastAsia="Calibri" w:hAnsiTheme="minorHAnsi" w:cstheme="minorHAnsi"/>
                <w:sz w:val="20"/>
              </w:rPr>
              <w:t>SafeZone</w:t>
            </w:r>
            <w:proofErr w:type="spellEnd"/>
            <w:r w:rsidRPr="00376760">
              <w:rPr>
                <w:rFonts w:asciiTheme="minorHAnsi" w:eastAsia="Calibri" w:hAnsiTheme="minorHAnsi" w:cstheme="minorHAnsi"/>
                <w:sz w:val="20"/>
              </w:rPr>
              <w:t xml:space="preserve"> app</w:t>
            </w:r>
          </w:p>
          <w:p w14:paraId="732D9E28" w14:textId="77777777" w:rsidR="00031DDA" w:rsidRPr="00376760" w:rsidRDefault="00031DDA" w:rsidP="00031DDA">
            <w:pPr>
              <w:spacing w:after="160" w:line="259" w:lineRule="auto"/>
              <w:rPr>
                <w:rFonts w:asciiTheme="minorHAnsi" w:eastAsia="Calibri" w:hAnsiTheme="minorHAnsi" w:cstheme="minorHAnsi"/>
                <w:iCs/>
                <w:sz w:val="20"/>
              </w:rPr>
            </w:pPr>
          </w:p>
        </w:tc>
        <w:tc>
          <w:tcPr>
            <w:tcW w:w="1785" w:type="dxa"/>
            <w:shd w:val="clear" w:color="auto" w:fill="C0D842"/>
          </w:tcPr>
          <w:p w14:paraId="381957D9" w14:textId="6D073CB8" w:rsidR="00031DDA" w:rsidRPr="00376760" w:rsidRDefault="00031DDA" w:rsidP="00031DDA">
            <w:pPr>
              <w:spacing w:after="160" w:line="256" w:lineRule="auto"/>
              <w:rPr>
                <w:rFonts w:asciiTheme="minorHAnsi" w:eastAsia="Calibri" w:hAnsiTheme="minorHAnsi" w:cstheme="minorHAnsi"/>
                <w:iCs/>
                <w:sz w:val="20"/>
              </w:rPr>
            </w:pPr>
            <w:r w:rsidRPr="00376760">
              <w:rPr>
                <w:rFonts w:asciiTheme="minorHAnsi" w:eastAsia="Calibri" w:hAnsiTheme="minorHAnsi" w:cstheme="minorHAnsi"/>
                <w:sz w:val="20"/>
              </w:rPr>
              <w:t>Committee, venue</w:t>
            </w:r>
          </w:p>
        </w:tc>
      </w:tr>
    </w:tbl>
    <w:p w14:paraId="707AA529" w14:textId="564A0867" w:rsidR="00E2261F" w:rsidRPr="00376760" w:rsidRDefault="00E2261F" w:rsidP="7BF17705">
      <w:pPr>
        <w:spacing w:after="160" w:line="259" w:lineRule="auto"/>
        <w:rPr>
          <w:rFonts w:asciiTheme="minorHAnsi" w:eastAsiaTheme="minorEastAsia" w:hAnsiTheme="minorHAnsi" w:cstheme="minorBidi"/>
          <w:b/>
          <w:bCs/>
          <w:u w:val="single"/>
        </w:rPr>
      </w:pPr>
    </w:p>
    <w:p w14:paraId="5A980BBE" w14:textId="77777777" w:rsidR="00E2261F" w:rsidRPr="00376760" w:rsidRDefault="00E2261F" w:rsidP="7BF17705">
      <w:pPr>
        <w:spacing w:after="160" w:line="259" w:lineRule="auto"/>
        <w:rPr>
          <w:rFonts w:asciiTheme="minorHAnsi" w:eastAsiaTheme="minorEastAsia" w:hAnsiTheme="minorHAnsi" w:cstheme="minorBidi"/>
          <w:b/>
          <w:bCs/>
          <w:u w:val="single"/>
        </w:rPr>
      </w:pPr>
    </w:p>
    <w:p w14:paraId="0F43B3B8" w14:textId="2A6A855D" w:rsidR="7BF17705" w:rsidRPr="00376760" w:rsidRDefault="7BF17705" w:rsidP="7BF17705">
      <w:pPr>
        <w:spacing w:after="160" w:line="259" w:lineRule="auto"/>
        <w:rPr>
          <w:rFonts w:asciiTheme="minorHAnsi" w:eastAsiaTheme="minorEastAsia" w:hAnsiTheme="minorHAnsi" w:cstheme="minorBidi"/>
          <w:b/>
          <w:bCs/>
          <w:u w:val="single"/>
        </w:rPr>
      </w:pPr>
    </w:p>
    <w:p w14:paraId="3017750B" w14:textId="77777777" w:rsidR="00031DDA" w:rsidRPr="00376760" w:rsidRDefault="00031DDA" w:rsidP="7BF17705">
      <w:pPr>
        <w:spacing w:after="160" w:line="259" w:lineRule="auto"/>
        <w:rPr>
          <w:rFonts w:asciiTheme="minorHAnsi" w:eastAsiaTheme="minorEastAsia" w:hAnsiTheme="minorHAnsi" w:cstheme="minorBidi"/>
          <w:b/>
          <w:bCs/>
          <w:u w:val="single"/>
        </w:rPr>
      </w:pPr>
    </w:p>
    <w:p w14:paraId="1654ED5A" w14:textId="3CAC8CD7" w:rsidR="7BF17705" w:rsidRPr="00376760" w:rsidRDefault="7BF17705" w:rsidP="7BF17705">
      <w:pPr>
        <w:spacing w:after="160" w:line="259" w:lineRule="auto"/>
        <w:rPr>
          <w:rFonts w:asciiTheme="minorHAnsi" w:eastAsiaTheme="minorEastAsia" w:hAnsiTheme="minorHAnsi" w:cstheme="minorBidi"/>
          <w:b/>
          <w:bCs/>
          <w:u w:val="single"/>
        </w:rPr>
      </w:pPr>
    </w:p>
    <w:p w14:paraId="00A8DC9E" w14:textId="01EE76E1" w:rsidR="2B0E5937" w:rsidRPr="00376760" w:rsidRDefault="2B0E5937" w:rsidP="7BF17705">
      <w:pPr>
        <w:spacing w:after="160" w:line="259" w:lineRule="auto"/>
        <w:rPr>
          <w:rFonts w:asciiTheme="minorHAnsi" w:eastAsiaTheme="minorEastAsia" w:hAnsiTheme="minorHAnsi" w:cstheme="minorBidi"/>
          <w:b/>
          <w:bCs/>
          <w:u w:val="single"/>
        </w:rPr>
      </w:pPr>
      <w:r w:rsidRPr="00376760">
        <w:rPr>
          <w:rFonts w:asciiTheme="minorHAnsi" w:eastAsiaTheme="minorEastAsia" w:hAnsiTheme="minorHAnsi" w:cstheme="minorBidi"/>
          <w:b/>
          <w:bCs/>
          <w:u w:val="single"/>
        </w:rPr>
        <w:lastRenderedPageBreak/>
        <w:t xml:space="preserve">Activity Type </w:t>
      </w:r>
      <w:r w:rsidR="337F06CD" w:rsidRPr="00376760">
        <w:rPr>
          <w:rFonts w:asciiTheme="minorHAnsi" w:eastAsiaTheme="minorEastAsia" w:hAnsiTheme="minorHAnsi" w:cstheme="minorBidi"/>
          <w:b/>
          <w:bCs/>
          <w:u w:val="single"/>
        </w:rPr>
        <w:t>5:</w:t>
      </w:r>
      <w:r w:rsidRPr="00376760">
        <w:rPr>
          <w:rFonts w:asciiTheme="minorHAnsi" w:eastAsiaTheme="minorEastAsia" w:hAnsiTheme="minorHAnsi" w:cstheme="minorBidi"/>
          <w:b/>
          <w:bCs/>
          <w:u w:val="single"/>
        </w:rPr>
        <w:t xml:space="preserve"> </w:t>
      </w:r>
      <w:r w:rsidR="009B580C" w:rsidRPr="00376760">
        <w:rPr>
          <w:rFonts w:asciiTheme="minorHAnsi" w:eastAsiaTheme="minorEastAsia" w:hAnsiTheme="minorHAnsi" w:cstheme="minorBidi"/>
          <w:sz w:val="22"/>
          <w:szCs w:val="22"/>
        </w:rPr>
        <w:t>Quant Trading and Investments Team Meeting</w:t>
      </w:r>
    </w:p>
    <w:p w14:paraId="0898BB2E" w14:textId="77777777" w:rsidR="2B0E5937" w:rsidRPr="00376760" w:rsidRDefault="2B0E5937" w:rsidP="7BF17705">
      <w:pPr>
        <w:spacing w:after="160" w:line="259" w:lineRule="auto"/>
        <w:rPr>
          <w:rFonts w:asciiTheme="minorHAnsi" w:eastAsiaTheme="minorEastAsia" w:hAnsiTheme="minorHAnsi" w:cstheme="minorBidi"/>
          <w:b/>
          <w:bCs/>
          <w:sz w:val="20"/>
          <w:u w:val="single"/>
        </w:rPr>
      </w:pPr>
      <w:r w:rsidRPr="00376760">
        <w:rPr>
          <w:rFonts w:asciiTheme="minorHAnsi" w:eastAsiaTheme="minorEastAsia" w:hAnsiTheme="minorHAnsi" w:cstheme="minorBidi"/>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954"/>
        <w:gridCol w:w="4800"/>
        <w:gridCol w:w="3814"/>
      </w:tblGrid>
      <w:tr w:rsidR="7BF17705" w:rsidRPr="00376760" w14:paraId="0DB03283" w14:textId="77777777" w:rsidTr="7BF17705">
        <w:trPr>
          <w:trHeight w:val="510"/>
        </w:trPr>
        <w:tc>
          <w:tcPr>
            <w:tcW w:w="2835" w:type="dxa"/>
            <w:vAlign w:val="center"/>
          </w:tcPr>
          <w:p w14:paraId="584ECF2F" w14:textId="77777777" w:rsidR="7BF17705" w:rsidRPr="00376760" w:rsidRDefault="7BF17705" w:rsidP="7BF17705">
            <w:pPr>
              <w:spacing w:before="40" w:after="40"/>
              <w:rPr>
                <w:rFonts w:asciiTheme="minorHAnsi" w:eastAsiaTheme="minorEastAsia" w:hAnsiTheme="minorHAnsi" w:cstheme="minorBidi"/>
                <w:b/>
                <w:bCs/>
                <w:color w:val="000000" w:themeColor="text1"/>
                <w:sz w:val="18"/>
                <w:szCs w:val="18"/>
              </w:rPr>
            </w:pPr>
            <w:r w:rsidRPr="00376760">
              <w:rPr>
                <w:rFonts w:asciiTheme="minorHAnsi" w:eastAsiaTheme="minorEastAsia" w:hAnsiTheme="minorHAnsi" w:cstheme="minorBidi"/>
                <w:sz w:val="20"/>
              </w:rPr>
              <w:t>Average number of participants</w:t>
            </w:r>
          </w:p>
        </w:tc>
        <w:tc>
          <w:tcPr>
            <w:tcW w:w="3969" w:type="dxa"/>
            <w:shd w:val="clear" w:color="auto" w:fill="C0D842"/>
            <w:vAlign w:val="center"/>
          </w:tcPr>
          <w:p w14:paraId="65102D06" w14:textId="65FF575A" w:rsidR="5738360E" w:rsidRPr="00376760" w:rsidRDefault="5738360E"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5</w:t>
            </w:r>
            <w:r w:rsidR="59244D47" w:rsidRPr="00376760">
              <w:rPr>
                <w:rFonts w:ascii="Calibri" w:eastAsia="Calibri" w:hAnsi="Calibri" w:cs="Calibri"/>
                <w:color w:val="000000" w:themeColor="text1"/>
                <w:sz w:val="22"/>
                <w:szCs w:val="22"/>
              </w:rPr>
              <w:t xml:space="preserve"> to 30</w:t>
            </w:r>
            <w:r w:rsidR="456EFE38" w:rsidRPr="00376760">
              <w:rPr>
                <w:rFonts w:ascii="Calibri" w:eastAsia="Calibri" w:hAnsi="Calibri" w:cs="Calibri"/>
                <w:color w:val="000000" w:themeColor="text1"/>
                <w:sz w:val="22"/>
                <w:szCs w:val="22"/>
              </w:rPr>
              <w:t>.</w:t>
            </w:r>
          </w:p>
        </w:tc>
        <w:tc>
          <w:tcPr>
            <w:tcW w:w="4820" w:type="dxa"/>
          </w:tcPr>
          <w:p w14:paraId="07CDDA89" w14:textId="2E24430C" w:rsidR="7BF17705" w:rsidRPr="00376760" w:rsidRDefault="7BF17705" w:rsidP="7BF17705">
            <w:pPr>
              <w:spacing w:after="160" w:line="257" w:lineRule="auto"/>
            </w:pPr>
            <w:r w:rsidRPr="00376760">
              <w:rPr>
                <w:rFonts w:ascii="Calibri" w:eastAsia="Calibri" w:hAnsi="Calibri" w:cs="Calibri"/>
                <w:color w:val="000000" w:themeColor="text1"/>
                <w:sz w:val="20"/>
              </w:rPr>
              <w:t xml:space="preserve">Provide details of disabled access arrangements you have considered. You can use the guidance </w:t>
            </w:r>
            <w:hyperlink r:id="rId29">
              <w:r w:rsidRPr="00376760">
                <w:rPr>
                  <w:rStyle w:val="Hyperlink"/>
                  <w:rFonts w:ascii="Calibri" w:eastAsia="Calibri" w:hAnsi="Calibri" w:cs="Calibri"/>
                  <w:color w:val="0563C1"/>
                  <w:sz w:val="20"/>
                </w:rPr>
                <w:t>here</w:t>
              </w:r>
            </w:hyperlink>
            <w:r w:rsidRPr="00376760">
              <w:rPr>
                <w:rFonts w:ascii="Calibri" w:eastAsia="Calibri" w:hAnsi="Calibri" w:cs="Calibri"/>
                <w:color w:val="000000" w:themeColor="text1"/>
                <w:sz w:val="20"/>
              </w:rPr>
              <w:t xml:space="preserve"> to help.</w:t>
            </w:r>
          </w:p>
        </w:tc>
        <w:tc>
          <w:tcPr>
            <w:tcW w:w="3827" w:type="dxa"/>
            <w:shd w:val="clear" w:color="auto" w:fill="C0D842"/>
            <w:vAlign w:val="center"/>
          </w:tcPr>
          <w:p w14:paraId="4FACA3BD" w14:textId="345BC566" w:rsidR="6A84D468" w:rsidRPr="00376760" w:rsidRDefault="6A84D468"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Meetings held in accessible seminar rooms where possible. Seating arrangements can be adapted to individual needs. Materials can be shared digitally</w:t>
            </w:r>
            <w:r w:rsidR="69427360" w:rsidRPr="00376760">
              <w:rPr>
                <w:rFonts w:ascii="Calibri" w:eastAsia="Calibri" w:hAnsi="Calibri" w:cs="Calibri"/>
                <w:color w:val="000000" w:themeColor="text1"/>
                <w:sz w:val="22"/>
                <w:szCs w:val="22"/>
              </w:rPr>
              <w:t>.</w:t>
            </w:r>
          </w:p>
        </w:tc>
      </w:tr>
      <w:tr w:rsidR="7BF17705" w:rsidRPr="00376760" w14:paraId="37D09121" w14:textId="77777777" w:rsidTr="7BF17705">
        <w:trPr>
          <w:trHeight w:val="510"/>
        </w:trPr>
        <w:tc>
          <w:tcPr>
            <w:tcW w:w="2835" w:type="dxa"/>
            <w:vAlign w:val="center"/>
          </w:tcPr>
          <w:p w14:paraId="0A95A2C5" w14:textId="77777777" w:rsidR="7BF17705" w:rsidRPr="00376760" w:rsidRDefault="7BF17705" w:rsidP="7BF17705">
            <w:pPr>
              <w:spacing w:before="40" w:after="40"/>
              <w:rPr>
                <w:rFonts w:asciiTheme="minorHAnsi" w:eastAsiaTheme="minorEastAsia" w:hAnsiTheme="minorHAnsi" w:cstheme="minorBidi"/>
                <w:sz w:val="20"/>
              </w:rPr>
            </w:pPr>
            <w:r w:rsidRPr="00376760">
              <w:rPr>
                <w:rFonts w:asciiTheme="minorHAnsi" w:eastAsiaTheme="minorEastAsia" w:hAnsiTheme="minorHAnsi" w:cstheme="minorBidi"/>
                <w:sz w:val="20"/>
              </w:rPr>
              <w:t>On Campus or Off Campus</w:t>
            </w:r>
          </w:p>
        </w:tc>
        <w:tc>
          <w:tcPr>
            <w:tcW w:w="3969" w:type="dxa"/>
            <w:shd w:val="clear" w:color="auto" w:fill="C0D842"/>
            <w:vAlign w:val="center"/>
          </w:tcPr>
          <w:p w14:paraId="43C083D3" w14:textId="4FD5B104" w:rsidR="5BA25882" w:rsidRPr="00376760" w:rsidRDefault="5BA25882"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On campus and online (teams)</w:t>
            </w:r>
            <w:r w:rsidR="456EFE38" w:rsidRPr="00376760">
              <w:rPr>
                <w:rFonts w:ascii="Calibri" w:eastAsia="Calibri" w:hAnsi="Calibri" w:cs="Calibri"/>
                <w:color w:val="000000" w:themeColor="text1"/>
                <w:sz w:val="22"/>
                <w:szCs w:val="22"/>
              </w:rPr>
              <w:t>.</w:t>
            </w:r>
          </w:p>
        </w:tc>
        <w:tc>
          <w:tcPr>
            <w:tcW w:w="4820" w:type="dxa"/>
            <w:vAlign w:val="center"/>
          </w:tcPr>
          <w:p w14:paraId="061C72DF" w14:textId="3FB6CB45" w:rsidR="7BF17705" w:rsidRPr="00376760" w:rsidRDefault="7BF17705" w:rsidP="7BF17705">
            <w:pPr>
              <w:spacing w:after="160" w:line="257" w:lineRule="auto"/>
            </w:pPr>
            <w:r w:rsidRPr="00376760">
              <w:rPr>
                <w:rFonts w:ascii="Calibri" w:eastAsia="Calibri" w:hAnsi="Calibri" w:cs="Calibri"/>
                <w:sz w:val="20"/>
              </w:rPr>
              <w:t xml:space="preserve">Please provide details of how you’ve considered the sustainable impact of your activity type. You can use the guidance </w:t>
            </w:r>
            <w:hyperlink r:id="rId30">
              <w:r w:rsidRPr="00376760">
                <w:rPr>
                  <w:rStyle w:val="Hyperlink"/>
                  <w:rFonts w:ascii="Calibri" w:eastAsia="Calibri" w:hAnsi="Calibri" w:cs="Calibri"/>
                  <w:color w:val="0563C1"/>
                  <w:sz w:val="20"/>
                </w:rPr>
                <w:t>here</w:t>
              </w:r>
            </w:hyperlink>
            <w:r w:rsidRPr="00376760">
              <w:rPr>
                <w:rFonts w:ascii="Calibri" w:eastAsia="Calibri" w:hAnsi="Calibri" w:cs="Calibri"/>
                <w:sz w:val="20"/>
              </w:rPr>
              <w:t xml:space="preserve"> to help.</w:t>
            </w:r>
          </w:p>
        </w:tc>
        <w:tc>
          <w:tcPr>
            <w:tcW w:w="3827" w:type="dxa"/>
            <w:shd w:val="clear" w:color="auto" w:fill="C0D842"/>
            <w:vAlign w:val="center"/>
          </w:tcPr>
          <w:p w14:paraId="07CE2E51" w14:textId="120A8725" w:rsidR="4AA21F4B" w:rsidRPr="00376760" w:rsidRDefault="4AA21F4B" w:rsidP="7BF17705">
            <w:pPr>
              <w:spacing w:after="160" w:line="257" w:lineRule="auto"/>
              <w:rPr>
                <w:rFonts w:ascii="Calibri" w:eastAsia="Calibri" w:hAnsi="Calibri" w:cs="Calibri"/>
                <w:sz w:val="22"/>
                <w:szCs w:val="22"/>
              </w:rPr>
            </w:pPr>
            <w:r w:rsidRPr="00376760">
              <w:rPr>
                <w:rFonts w:ascii="Calibri" w:eastAsia="Calibri" w:hAnsi="Calibri" w:cs="Calibri"/>
                <w:sz w:val="22"/>
                <w:szCs w:val="22"/>
              </w:rPr>
              <w:t>Paperless meetings using digital documents and online platforms. Minimal printing.</w:t>
            </w:r>
          </w:p>
        </w:tc>
      </w:tr>
      <w:tr w:rsidR="7BF17705" w:rsidRPr="00376760" w14:paraId="4EE48AD4" w14:textId="77777777" w:rsidTr="7BF17705">
        <w:trPr>
          <w:trHeight w:val="125"/>
        </w:trPr>
        <w:tc>
          <w:tcPr>
            <w:tcW w:w="2835" w:type="dxa"/>
            <w:vAlign w:val="center"/>
          </w:tcPr>
          <w:p w14:paraId="0320F1B1" w14:textId="77777777" w:rsidR="7BF17705" w:rsidRPr="00376760" w:rsidRDefault="7BF17705" w:rsidP="7BF17705">
            <w:pPr>
              <w:spacing w:before="40" w:after="40"/>
              <w:rPr>
                <w:rFonts w:asciiTheme="minorHAnsi" w:eastAsiaTheme="minorEastAsia" w:hAnsiTheme="minorHAnsi" w:cstheme="minorBidi"/>
                <w:color w:val="000000" w:themeColor="text1"/>
              </w:rPr>
            </w:pPr>
            <w:r w:rsidRPr="00376760">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DA5202B" w14:textId="65104B29" w:rsidR="2AE5D7F7" w:rsidRPr="00376760" w:rsidRDefault="2AE5D7F7" w:rsidP="7BF17705">
            <w:pPr>
              <w:spacing w:before="40" w:after="40"/>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No. Activity is discussion-based and educational only.</w:t>
            </w:r>
          </w:p>
        </w:tc>
        <w:tc>
          <w:tcPr>
            <w:tcW w:w="4820" w:type="dxa"/>
            <w:vAlign w:val="center"/>
          </w:tcPr>
          <w:p w14:paraId="2CFD0697" w14:textId="4F0755AF" w:rsidR="7BF17705" w:rsidRPr="00376760" w:rsidRDefault="7BF17705" w:rsidP="7BF17705">
            <w:pPr>
              <w:spacing w:after="160" w:line="257" w:lineRule="auto"/>
            </w:pPr>
            <w:r w:rsidRPr="00376760">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1010A437" w14:textId="640CA7E5" w:rsidR="5159D240" w:rsidRPr="00376760" w:rsidRDefault="5159D240" w:rsidP="7BF17705">
            <w:pPr>
              <w:spacing w:after="160" w:line="257" w:lineRule="auto"/>
              <w:rPr>
                <w:rFonts w:ascii="Calibri" w:eastAsia="Calibri" w:hAnsi="Calibri" w:cs="Calibri"/>
                <w:color w:val="000000" w:themeColor="text1"/>
                <w:sz w:val="22"/>
                <w:szCs w:val="22"/>
              </w:rPr>
            </w:pPr>
            <w:r w:rsidRPr="00376760">
              <w:rPr>
                <w:rFonts w:ascii="Calibri" w:eastAsia="Calibri" w:hAnsi="Calibri" w:cs="Calibri"/>
                <w:color w:val="000000" w:themeColor="text1"/>
                <w:sz w:val="22"/>
                <w:szCs w:val="22"/>
              </w:rPr>
              <w:t>Covered by standard University first aid provision within campus buildings. Campus security to be called if needed or emergency services.</w:t>
            </w:r>
          </w:p>
        </w:tc>
      </w:tr>
    </w:tbl>
    <w:p w14:paraId="2D8F55EB" w14:textId="77777777" w:rsidR="7BF17705" w:rsidRPr="00376760" w:rsidRDefault="7BF17705" w:rsidP="7BF17705">
      <w:pPr>
        <w:spacing w:after="160" w:line="259" w:lineRule="auto"/>
        <w:rPr>
          <w:rFonts w:asciiTheme="minorHAnsi" w:eastAsiaTheme="minorEastAsia" w:hAnsiTheme="minorHAnsi" w:cstheme="minorBidi"/>
          <w:b/>
          <w:bCs/>
          <w:sz w:val="20"/>
          <w:u w:val="single"/>
        </w:rPr>
      </w:pPr>
    </w:p>
    <w:p w14:paraId="37A7CC4E" w14:textId="4E934E01" w:rsidR="7BF17705" w:rsidRPr="00376760" w:rsidRDefault="7BF17705" w:rsidP="7BF17705">
      <w:pPr>
        <w:spacing w:after="160" w:line="259" w:lineRule="auto"/>
        <w:rPr>
          <w:rFonts w:asciiTheme="minorHAnsi" w:eastAsiaTheme="minorEastAsia" w:hAnsiTheme="minorHAnsi" w:cstheme="minorBidi"/>
          <w:b/>
          <w:bCs/>
          <w:sz w:val="20"/>
          <w:u w:val="single"/>
        </w:rPr>
      </w:pPr>
    </w:p>
    <w:p w14:paraId="53B60E7A" w14:textId="27DC482D" w:rsidR="7BF17705" w:rsidRPr="00376760" w:rsidRDefault="7BF17705" w:rsidP="7BF17705">
      <w:pPr>
        <w:spacing w:after="160" w:line="259" w:lineRule="auto"/>
        <w:rPr>
          <w:rFonts w:asciiTheme="minorHAnsi" w:eastAsiaTheme="minorEastAsia" w:hAnsiTheme="minorHAnsi" w:cstheme="minorBidi"/>
          <w:b/>
          <w:bCs/>
          <w:sz w:val="20"/>
          <w:u w:val="single"/>
        </w:rPr>
      </w:pPr>
    </w:p>
    <w:p w14:paraId="2CC98B70" w14:textId="46A3B5FD" w:rsidR="7BF17705" w:rsidRPr="00376760" w:rsidRDefault="7BF17705" w:rsidP="7BF17705">
      <w:pPr>
        <w:spacing w:after="160" w:line="259" w:lineRule="auto"/>
        <w:rPr>
          <w:rFonts w:asciiTheme="minorHAnsi" w:eastAsiaTheme="minorEastAsia" w:hAnsiTheme="minorHAnsi" w:cstheme="minorBidi"/>
          <w:b/>
          <w:bCs/>
          <w:sz w:val="20"/>
          <w:u w:val="single"/>
        </w:rPr>
      </w:pPr>
    </w:p>
    <w:p w14:paraId="3980710B" w14:textId="5714EBD8" w:rsidR="7BF17705" w:rsidRPr="00376760" w:rsidRDefault="7BF17705" w:rsidP="7BF17705">
      <w:pPr>
        <w:spacing w:after="160" w:line="259" w:lineRule="auto"/>
        <w:rPr>
          <w:rFonts w:asciiTheme="minorHAnsi" w:eastAsiaTheme="minorEastAsia" w:hAnsiTheme="minorHAnsi" w:cstheme="minorBidi"/>
          <w:b/>
          <w:bCs/>
          <w:sz w:val="20"/>
          <w:u w:val="single"/>
        </w:rPr>
      </w:pPr>
    </w:p>
    <w:p w14:paraId="5DE737C8" w14:textId="671E2FEA" w:rsidR="7BF17705" w:rsidRPr="00376760" w:rsidRDefault="7BF17705" w:rsidP="7BF17705">
      <w:pPr>
        <w:spacing w:after="160" w:line="259" w:lineRule="auto"/>
        <w:rPr>
          <w:rFonts w:asciiTheme="minorHAnsi" w:eastAsiaTheme="minorEastAsia" w:hAnsiTheme="minorHAnsi" w:cstheme="minorBidi"/>
          <w:b/>
          <w:bCs/>
          <w:sz w:val="20"/>
          <w:u w:val="single"/>
        </w:rPr>
      </w:pPr>
    </w:p>
    <w:p w14:paraId="63B8C285" w14:textId="77777777" w:rsidR="00F2623C" w:rsidRPr="00376760" w:rsidRDefault="00F2623C" w:rsidP="7BF17705">
      <w:pPr>
        <w:spacing w:after="160" w:line="259" w:lineRule="auto"/>
        <w:rPr>
          <w:rFonts w:asciiTheme="minorHAnsi" w:eastAsiaTheme="minorEastAsia" w:hAnsiTheme="minorHAnsi" w:cstheme="minorBidi"/>
          <w:b/>
          <w:bCs/>
          <w:sz w:val="20"/>
          <w:u w:val="single"/>
        </w:rPr>
      </w:pPr>
    </w:p>
    <w:p w14:paraId="06783ED7" w14:textId="5820C3A6" w:rsidR="7BF17705" w:rsidRPr="00376760" w:rsidRDefault="7BF17705" w:rsidP="7BF17705">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7BF17705" w:rsidRPr="00376760" w14:paraId="692035F9" w14:textId="77777777" w:rsidTr="7BF17705">
        <w:trPr>
          <w:trHeight w:val="734"/>
        </w:trPr>
        <w:tc>
          <w:tcPr>
            <w:tcW w:w="2259" w:type="dxa"/>
          </w:tcPr>
          <w:p w14:paraId="19A3946D"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lastRenderedPageBreak/>
              <w:t>Hazard Category</w:t>
            </w:r>
          </w:p>
        </w:tc>
        <w:tc>
          <w:tcPr>
            <w:tcW w:w="5534" w:type="dxa"/>
          </w:tcPr>
          <w:p w14:paraId="6AA44C7F" w14:textId="5F4CD112"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Identified Hazards and how you might be harmed?</w:t>
            </w:r>
          </w:p>
          <w:p w14:paraId="56C052FE" w14:textId="36E6AEB4" w:rsidR="7BF17705" w:rsidRPr="00376760" w:rsidRDefault="7BF17705" w:rsidP="7BF17705">
            <w:pPr>
              <w:spacing w:after="160"/>
              <w:jc w:val="center"/>
              <w:rPr>
                <w:rFonts w:ascii="Rubik" w:eastAsiaTheme="minorEastAsia" w:hAnsi="Rubik" w:cs="Rubik"/>
                <w:b/>
                <w:bCs/>
                <w:sz w:val="16"/>
                <w:szCs w:val="16"/>
              </w:rPr>
            </w:pPr>
          </w:p>
        </w:tc>
        <w:tc>
          <w:tcPr>
            <w:tcW w:w="1483" w:type="dxa"/>
          </w:tcPr>
          <w:p w14:paraId="1EA873F2"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at Risk?</w:t>
            </w:r>
          </w:p>
        </w:tc>
        <w:tc>
          <w:tcPr>
            <w:tcW w:w="4327" w:type="dxa"/>
          </w:tcPr>
          <w:p w14:paraId="6724F214"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Control Measures</w:t>
            </w:r>
          </w:p>
        </w:tc>
        <w:tc>
          <w:tcPr>
            <w:tcW w:w="1785" w:type="dxa"/>
          </w:tcPr>
          <w:p w14:paraId="766545AC" w14:textId="77777777" w:rsidR="7BF17705" w:rsidRPr="00376760" w:rsidRDefault="7BF17705" w:rsidP="7BF17705">
            <w:pPr>
              <w:spacing w:after="160"/>
              <w:jc w:val="center"/>
              <w:rPr>
                <w:rFonts w:ascii="Rubik" w:eastAsiaTheme="minorEastAsia" w:hAnsi="Rubik" w:cs="Rubik"/>
                <w:b/>
                <w:bCs/>
                <w:sz w:val="16"/>
                <w:szCs w:val="16"/>
              </w:rPr>
            </w:pPr>
            <w:r w:rsidRPr="00376760">
              <w:rPr>
                <w:rFonts w:ascii="Rubik" w:eastAsiaTheme="minorEastAsia" w:hAnsi="Rubik" w:cs="Rubik"/>
                <w:b/>
                <w:bCs/>
                <w:sz w:val="16"/>
                <w:szCs w:val="16"/>
              </w:rPr>
              <w:t>Who is responsible?</w:t>
            </w:r>
          </w:p>
        </w:tc>
      </w:tr>
      <w:tr w:rsidR="7BF17705" w:rsidRPr="00376760" w14:paraId="14A16ADC" w14:textId="77777777" w:rsidTr="7BF17705">
        <w:trPr>
          <w:trHeight w:val="1911"/>
        </w:trPr>
        <w:tc>
          <w:tcPr>
            <w:tcW w:w="2259" w:type="dxa"/>
            <w:shd w:val="clear" w:color="auto" w:fill="C0D842"/>
          </w:tcPr>
          <w:p w14:paraId="2FB83B02" w14:textId="77777777" w:rsidR="7BF17705" w:rsidRPr="00376760" w:rsidRDefault="7BF17705" w:rsidP="7BF17705">
            <w:pPr>
              <w:spacing w:after="160" w:line="259" w:lineRule="auto"/>
              <w:jc w:val="cente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What type of Hazard is it?</w:t>
            </w:r>
          </w:p>
          <w:p w14:paraId="5C0B36AC" w14:textId="77777777" w:rsidR="7BF17705" w:rsidRPr="00376760" w:rsidRDefault="7BF17705" w:rsidP="7BF17705">
            <w:pPr>
              <w:spacing w:after="160" w:line="259" w:lineRule="auto"/>
              <w:jc w:val="cente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Choose from the A-Z of Hazard categories from the</w:t>
            </w:r>
            <w:proofErr w:type="gramStart"/>
            <w:r w:rsidRPr="00376760">
              <w:rPr>
                <w:rFonts w:asciiTheme="minorHAnsi" w:eastAsiaTheme="minorEastAsia" w:hAnsiTheme="minorHAnsi" w:cstheme="minorBidi"/>
                <w:sz w:val="18"/>
                <w:szCs w:val="18"/>
              </w:rPr>
              <w:t xml:space="preserve"> </w:t>
            </w:r>
            <w:r w:rsidRPr="00376760">
              <w:t xml:space="preserve"> </w:t>
            </w:r>
            <w:r w:rsidRPr="00376760">
              <w:rPr>
                <w:rFonts w:asciiTheme="minorHAnsi" w:eastAsiaTheme="minorEastAsia" w:hAnsiTheme="minorHAnsi" w:cstheme="minorBidi"/>
                <w:sz w:val="18"/>
                <w:szCs w:val="18"/>
              </w:rPr>
              <w:t xml:space="preserve"> “</w:t>
            </w:r>
            <w:proofErr w:type="gramEnd"/>
            <w:r w:rsidRPr="00376760">
              <w:rPr>
                <w:rFonts w:asciiTheme="minorHAnsi" w:eastAsiaTheme="minorEastAsia" w:hAnsiTheme="minorHAnsi" w:cstheme="minorBidi"/>
                <w:sz w:val="18"/>
                <w:szCs w:val="18"/>
              </w:rPr>
              <w:t>student committee handbook for risk assessing and group safety.”</w:t>
            </w:r>
          </w:p>
        </w:tc>
        <w:tc>
          <w:tcPr>
            <w:tcW w:w="5534" w:type="dxa"/>
            <w:shd w:val="clear" w:color="auto" w:fill="C0D842"/>
          </w:tcPr>
          <w:p w14:paraId="480ADCF5" w14:textId="77777777" w:rsidR="7BF17705" w:rsidRPr="00376760" w:rsidRDefault="7BF17705" w:rsidP="7BF17705">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“What is the hazard you have identified, and the risk associated with that hazard”? </w:t>
            </w:r>
          </w:p>
        </w:tc>
        <w:tc>
          <w:tcPr>
            <w:tcW w:w="1483" w:type="dxa"/>
            <w:shd w:val="clear" w:color="auto" w:fill="C0D842"/>
          </w:tcPr>
          <w:p w14:paraId="7CE7766E"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in danger of being harmed?”</w:t>
            </w:r>
          </w:p>
        </w:tc>
        <w:tc>
          <w:tcPr>
            <w:tcW w:w="4327" w:type="dxa"/>
            <w:shd w:val="clear" w:color="auto" w:fill="C0D842"/>
          </w:tcPr>
          <w:p w14:paraId="4BC4C112"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“How are you going to eliminate or reduce the risk of someone being harmed?”</w:t>
            </w:r>
          </w:p>
        </w:tc>
        <w:tc>
          <w:tcPr>
            <w:tcW w:w="1785" w:type="dxa"/>
            <w:shd w:val="clear" w:color="auto" w:fill="C0D842"/>
          </w:tcPr>
          <w:p w14:paraId="08403A77" w14:textId="77777777" w:rsidR="7BF17705" w:rsidRPr="00376760" w:rsidRDefault="7BF17705"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“Who is responsible for implementing and monitoring this?”</w:t>
            </w:r>
          </w:p>
        </w:tc>
      </w:tr>
      <w:tr w:rsidR="00031DDA" w:rsidRPr="00376760" w14:paraId="5A1E5D10" w14:textId="77777777" w:rsidTr="7BF17705">
        <w:trPr>
          <w:trHeight w:val="321"/>
        </w:trPr>
        <w:tc>
          <w:tcPr>
            <w:tcW w:w="2259" w:type="dxa"/>
            <w:shd w:val="clear" w:color="auto" w:fill="C0D842"/>
          </w:tcPr>
          <w:p w14:paraId="6FA80955" w14:textId="54503270" w:rsidR="00031DDA" w:rsidRPr="00376760" w:rsidRDefault="00031DDA" w:rsidP="00031DDA">
            <w:pPr>
              <w:spacing w:after="160" w:line="257" w:lineRule="auto"/>
              <w:rPr>
                <w:rFonts w:ascii="Calibri" w:eastAsia="Calibri" w:hAnsi="Calibri" w:cs="Calibri"/>
                <w:sz w:val="18"/>
                <w:szCs w:val="18"/>
              </w:rPr>
            </w:pPr>
            <w:r w:rsidRPr="00376760">
              <w:rPr>
                <w:rFonts w:ascii="Calibri" w:eastAsia="Calibri" w:hAnsi="Calibri" w:cs="Calibri"/>
                <w:sz w:val="18"/>
                <w:szCs w:val="18"/>
              </w:rPr>
              <w:t>Slips, trips and falls</w:t>
            </w:r>
          </w:p>
        </w:tc>
        <w:tc>
          <w:tcPr>
            <w:tcW w:w="5534" w:type="dxa"/>
            <w:shd w:val="clear" w:color="auto" w:fill="C0D842"/>
          </w:tcPr>
          <w:p w14:paraId="0F931713" w14:textId="77777777" w:rsidR="00031DDA" w:rsidRPr="00376760" w:rsidRDefault="00031DDA" w:rsidP="00031DDA">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Trailing cables, bags, or overcrowded seating could cause trips</w:t>
            </w:r>
          </w:p>
          <w:p w14:paraId="18E8E402" w14:textId="77777777" w:rsidR="00031DDA" w:rsidRPr="00376760" w:rsidRDefault="00031DDA" w:rsidP="00031DDA">
            <w:pPr>
              <w:tabs>
                <w:tab w:val="left" w:pos="1206"/>
              </w:tabs>
              <w:rPr>
                <w:rFonts w:asciiTheme="minorHAnsi" w:eastAsiaTheme="minorEastAsia" w:hAnsiTheme="minorHAnsi" w:cstheme="minorBidi"/>
                <w:sz w:val="18"/>
                <w:szCs w:val="18"/>
              </w:rPr>
            </w:pPr>
          </w:p>
          <w:p w14:paraId="4583B544" w14:textId="397FEBBB" w:rsidR="00031DDA" w:rsidRPr="00376760" w:rsidRDefault="00031DDA" w:rsidP="00031DDA">
            <w:pPr>
              <w:tabs>
                <w:tab w:val="left" w:pos="1206"/>
              </w:tabs>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Risk of slipping due to wet floor surface, causing injury.</w:t>
            </w:r>
          </w:p>
        </w:tc>
        <w:tc>
          <w:tcPr>
            <w:tcW w:w="1483" w:type="dxa"/>
            <w:shd w:val="clear" w:color="auto" w:fill="C0D842"/>
          </w:tcPr>
          <w:p w14:paraId="5D9F2E7E" w14:textId="74066F5E" w:rsidR="00031DDA" w:rsidRPr="00376760" w:rsidRDefault="00031DDA" w:rsidP="00031D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Speakers, attendees</w:t>
            </w:r>
          </w:p>
        </w:tc>
        <w:tc>
          <w:tcPr>
            <w:tcW w:w="4327" w:type="dxa"/>
            <w:shd w:val="clear" w:color="auto" w:fill="C0D842"/>
          </w:tcPr>
          <w:p w14:paraId="21DC82F7" w14:textId="77777777" w:rsidR="00031DDA" w:rsidRPr="00376760" w:rsidRDefault="00031DDA" w:rsidP="00031DDA">
            <w:pPr>
              <w:spacing w:after="160" w:line="259" w:lineRule="auto"/>
              <w:rPr>
                <w:rFonts w:ascii="Calibri" w:eastAsia="Calibri" w:hAnsi="Calibri" w:cs="Calibri"/>
                <w:sz w:val="18"/>
                <w:szCs w:val="18"/>
              </w:rPr>
            </w:pPr>
            <w:r w:rsidRPr="00376760">
              <w:rPr>
                <w:rFonts w:ascii="Calibri" w:eastAsia="Calibri" w:hAnsi="Calibri" w:cs="Calibri"/>
                <w:sz w:val="18"/>
                <w:szCs w:val="18"/>
              </w:rPr>
              <w:t xml:space="preserve">Cables kept tidy, clear walkways maintained, venue capacity respected. </w:t>
            </w:r>
          </w:p>
          <w:p w14:paraId="44E2E6C1" w14:textId="2398F388" w:rsidR="00031DDA" w:rsidRPr="00376760" w:rsidRDefault="00031DDA" w:rsidP="00031DDA">
            <w:pPr>
              <w:spacing w:after="160" w:line="259" w:lineRule="auto"/>
              <w:rPr>
                <w:rFonts w:ascii="Calibri" w:eastAsia="Calibri" w:hAnsi="Calibri" w:cs="Calibri"/>
                <w:sz w:val="18"/>
                <w:szCs w:val="18"/>
              </w:rPr>
            </w:pPr>
            <w:r w:rsidRPr="00376760">
              <w:rPr>
                <w:rFonts w:ascii="Calibri" w:eastAsia="Calibri" w:hAnsi="Calibri" w:cs="Calibri"/>
                <w:sz w:val="18"/>
                <w:szCs w:val="18"/>
              </w:rPr>
              <w:t xml:space="preserve">Spills to be cleared and dried immediately. </w:t>
            </w:r>
          </w:p>
        </w:tc>
        <w:tc>
          <w:tcPr>
            <w:tcW w:w="1785" w:type="dxa"/>
            <w:shd w:val="clear" w:color="auto" w:fill="C0D842"/>
          </w:tcPr>
          <w:p w14:paraId="06B881FC" w14:textId="0D0FE31A" w:rsidR="00031DDA" w:rsidRPr="00376760" w:rsidRDefault="00031DDA" w:rsidP="00031D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Committee members</w:t>
            </w:r>
          </w:p>
        </w:tc>
      </w:tr>
      <w:tr w:rsidR="7BF17705" w:rsidRPr="00376760" w14:paraId="294388F7" w14:textId="77777777" w:rsidTr="7BF17705">
        <w:trPr>
          <w:trHeight w:val="300"/>
        </w:trPr>
        <w:tc>
          <w:tcPr>
            <w:tcW w:w="2259" w:type="dxa"/>
            <w:shd w:val="clear" w:color="auto" w:fill="C0D842"/>
          </w:tcPr>
          <w:p w14:paraId="78CDBACF" w14:textId="2446AC9D" w:rsidR="0EC4D258" w:rsidRPr="00376760" w:rsidRDefault="0EC4D258" w:rsidP="7BF17705">
            <w:pPr>
              <w:spacing w:line="257" w:lineRule="auto"/>
              <w:rPr>
                <w:rFonts w:ascii="Calibri" w:eastAsia="Calibri" w:hAnsi="Calibri" w:cs="Calibri"/>
                <w:sz w:val="18"/>
                <w:szCs w:val="18"/>
              </w:rPr>
            </w:pPr>
            <w:r w:rsidRPr="00376760">
              <w:rPr>
                <w:rFonts w:ascii="Calibri" w:eastAsia="Calibri" w:hAnsi="Calibri" w:cs="Calibri"/>
                <w:sz w:val="18"/>
                <w:szCs w:val="18"/>
              </w:rPr>
              <w:t>Electrical Equipment</w:t>
            </w:r>
          </w:p>
        </w:tc>
        <w:tc>
          <w:tcPr>
            <w:tcW w:w="5534" w:type="dxa"/>
            <w:shd w:val="clear" w:color="auto" w:fill="C0D842"/>
          </w:tcPr>
          <w:p w14:paraId="6B224AFA" w14:textId="4E9DC082" w:rsidR="0EC4D258" w:rsidRPr="00376760" w:rsidRDefault="0EC4D258"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Use of laptops and chargers </w:t>
            </w:r>
          </w:p>
        </w:tc>
        <w:tc>
          <w:tcPr>
            <w:tcW w:w="1483" w:type="dxa"/>
            <w:shd w:val="clear" w:color="auto" w:fill="C0D842"/>
          </w:tcPr>
          <w:p w14:paraId="0CDE6A25" w14:textId="131DCC80" w:rsidR="0EC4D258" w:rsidRPr="00376760" w:rsidRDefault="0EC4D258"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w:t>
            </w:r>
          </w:p>
        </w:tc>
        <w:tc>
          <w:tcPr>
            <w:tcW w:w="4327" w:type="dxa"/>
            <w:shd w:val="clear" w:color="auto" w:fill="C0D842"/>
          </w:tcPr>
          <w:p w14:paraId="166D5C7B" w14:textId="3BD35EA5" w:rsidR="0EC4D258" w:rsidRPr="00376760" w:rsidRDefault="0EC4D258" w:rsidP="7BF17705">
            <w:pPr>
              <w:spacing w:line="259" w:lineRule="auto"/>
              <w:rPr>
                <w:rFonts w:ascii="Calibri" w:eastAsia="Calibri" w:hAnsi="Calibri" w:cs="Calibri"/>
                <w:sz w:val="18"/>
                <w:szCs w:val="18"/>
              </w:rPr>
            </w:pPr>
            <w:r w:rsidRPr="00376760">
              <w:rPr>
                <w:rFonts w:ascii="Calibri" w:eastAsia="Calibri" w:hAnsi="Calibri" w:cs="Calibri"/>
                <w:sz w:val="18"/>
                <w:szCs w:val="18"/>
              </w:rPr>
              <w:t xml:space="preserve">Personal equipment used responsibly, no damaged cables </w:t>
            </w:r>
          </w:p>
        </w:tc>
        <w:tc>
          <w:tcPr>
            <w:tcW w:w="1785" w:type="dxa"/>
            <w:shd w:val="clear" w:color="auto" w:fill="C0D842"/>
          </w:tcPr>
          <w:p w14:paraId="00E747EF" w14:textId="1C0077F1" w:rsidR="0EC4D258" w:rsidRPr="00376760" w:rsidRDefault="0EC4D25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Head of Team (committee member)</w:t>
            </w:r>
          </w:p>
        </w:tc>
      </w:tr>
      <w:tr w:rsidR="7BF17705" w:rsidRPr="00376760" w14:paraId="62EFA0E7" w14:textId="77777777" w:rsidTr="7BF17705">
        <w:trPr>
          <w:trHeight w:val="300"/>
        </w:trPr>
        <w:tc>
          <w:tcPr>
            <w:tcW w:w="2259" w:type="dxa"/>
            <w:shd w:val="clear" w:color="auto" w:fill="C0D842"/>
          </w:tcPr>
          <w:p w14:paraId="7EB1AF09" w14:textId="68C19B5A" w:rsidR="06B2F835" w:rsidRPr="00376760" w:rsidRDefault="06B2F835" w:rsidP="7BF17705">
            <w:pPr>
              <w:spacing w:line="257" w:lineRule="auto"/>
              <w:rPr>
                <w:rFonts w:ascii="Calibri" w:eastAsia="Calibri" w:hAnsi="Calibri" w:cs="Calibri"/>
                <w:sz w:val="18"/>
                <w:szCs w:val="18"/>
              </w:rPr>
            </w:pPr>
            <w:r w:rsidRPr="00376760">
              <w:rPr>
                <w:rFonts w:ascii="Calibri" w:eastAsia="Calibri" w:hAnsi="Calibri" w:cs="Calibri"/>
                <w:sz w:val="18"/>
                <w:szCs w:val="18"/>
              </w:rPr>
              <w:t>Psychological</w:t>
            </w:r>
            <w:r w:rsidR="0EC4D258" w:rsidRPr="00376760">
              <w:rPr>
                <w:rFonts w:ascii="Calibri" w:eastAsia="Calibri" w:hAnsi="Calibri" w:cs="Calibri"/>
                <w:sz w:val="18"/>
                <w:szCs w:val="18"/>
              </w:rPr>
              <w:t xml:space="preserve"> / Wellbeing</w:t>
            </w:r>
          </w:p>
        </w:tc>
        <w:tc>
          <w:tcPr>
            <w:tcW w:w="5534" w:type="dxa"/>
            <w:shd w:val="clear" w:color="auto" w:fill="C0D842"/>
          </w:tcPr>
          <w:p w14:paraId="1EBC2F56" w14:textId="3C004AC4" w:rsidR="0EC4D258" w:rsidRPr="00376760" w:rsidRDefault="0EC4D258"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Stress or pressure from discussions around performance or markets </w:t>
            </w:r>
          </w:p>
        </w:tc>
        <w:tc>
          <w:tcPr>
            <w:tcW w:w="1483" w:type="dxa"/>
            <w:shd w:val="clear" w:color="auto" w:fill="C0D842"/>
          </w:tcPr>
          <w:p w14:paraId="53C32E56" w14:textId="17847F2A" w:rsidR="0EC4D258" w:rsidRPr="00376760" w:rsidRDefault="0EC4D258"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w:t>
            </w:r>
          </w:p>
        </w:tc>
        <w:tc>
          <w:tcPr>
            <w:tcW w:w="4327" w:type="dxa"/>
            <w:shd w:val="clear" w:color="auto" w:fill="C0D842"/>
          </w:tcPr>
          <w:p w14:paraId="32DA4E5E" w14:textId="7F77AAFE" w:rsidR="0EC4D258" w:rsidRPr="00376760" w:rsidRDefault="0EC4D258" w:rsidP="7BF17705">
            <w:pPr>
              <w:spacing w:line="259" w:lineRule="auto"/>
              <w:rPr>
                <w:rFonts w:ascii="Calibri" w:eastAsia="Calibri" w:hAnsi="Calibri" w:cs="Calibri"/>
                <w:sz w:val="18"/>
                <w:szCs w:val="18"/>
              </w:rPr>
            </w:pPr>
            <w:r w:rsidRPr="00376760">
              <w:rPr>
                <w:rFonts w:ascii="Calibri" w:eastAsia="Calibri" w:hAnsi="Calibri" w:cs="Calibri"/>
                <w:sz w:val="18"/>
                <w:szCs w:val="18"/>
              </w:rPr>
              <w:t>Emphasis on educational, simulated nature of fund. No real money or financial advice. Good behaviour from members.</w:t>
            </w:r>
          </w:p>
        </w:tc>
        <w:tc>
          <w:tcPr>
            <w:tcW w:w="1785" w:type="dxa"/>
            <w:shd w:val="clear" w:color="auto" w:fill="C0D842"/>
          </w:tcPr>
          <w:p w14:paraId="6E676793" w14:textId="29ECDC0D" w:rsidR="0EC4D258" w:rsidRPr="00376760" w:rsidRDefault="0EC4D25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Head of Team (committee member)</w:t>
            </w:r>
          </w:p>
        </w:tc>
      </w:tr>
      <w:tr w:rsidR="7BF17705" w:rsidRPr="00376760" w14:paraId="0106D951" w14:textId="77777777" w:rsidTr="7BF17705">
        <w:trPr>
          <w:trHeight w:val="300"/>
        </w:trPr>
        <w:tc>
          <w:tcPr>
            <w:tcW w:w="2259" w:type="dxa"/>
            <w:shd w:val="clear" w:color="auto" w:fill="C0D842"/>
          </w:tcPr>
          <w:p w14:paraId="613D7EB7" w14:textId="7E113819" w:rsidR="0EC4D258" w:rsidRPr="00376760" w:rsidRDefault="0EC4D258" w:rsidP="7BF17705">
            <w:pPr>
              <w:spacing w:line="257" w:lineRule="auto"/>
              <w:rPr>
                <w:rFonts w:ascii="Calibri" w:eastAsia="Calibri" w:hAnsi="Calibri" w:cs="Calibri"/>
                <w:sz w:val="18"/>
                <w:szCs w:val="18"/>
              </w:rPr>
            </w:pPr>
            <w:r w:rsidRPr="00376760">
              <w:rPr>
                <w:rFonts w:ascii="Calibri" w:eastAsia="Calibri" w:hAnsi="Calibri" w:cs="Calibri"/>
                <w:sz w:val="18"/>
                <w:szCs w:val="18"/>
              </w:rPr>
              <w:t xml:space="preserve">Reputational / Financial Misunderstanding </w:t>
            </w:r>
          </w:p>
        </w:tc>
        <w:tc>
          <w:tcPr>
            <w:tcW w:w="5534" w:type="dxa"/>
            <w:shd w:val="clear" w:color="auto" w:fill="C0D842"/>
          </w:tcPr>
          <w:p w14:paraId="5DB567C8" w14:textId="35671017" w:rsidR="7BF17705" w:rsidRPr="00376760" w:rsidRDefault="7BF17705" w:rsidP="7BF17705">
            <w:pPr>
              <w:rPr>
                <w:rFonts w:asciiTheme="minorHAnsi" w:eastAsiaTheme="minorEastAsia" w:hAnsiTheme="minorHAnsi" w:cstheme="minorBidi"/>
                <w:sz w:val="18"/>
                <w:szCs w:val="18"/>
              </w:rPr>
            </w:pPr>
          </w:p>
          <w:p w14:paraId="7910C2EF" w14:textId="52916406" w:rsidR="0EC4D258" w:rsidRPr="00376760" w:rsidRDefault="0EC4D258" w:rsidP="7BF17705">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 xml:space="preserve">Misinterpretation as real trading or financial advice </w:t>
            </w:r>
          </w:p>
        </w:tc>
        <w:tc>
          <w:tcPr>
            <w:tcW w:w="1483" w:type="dxa"/>
            <w:shd w:val="clear" w:color="auto" w:fill="C0D842"/>
          </w:tcPr>
          <w:p w14:paraId="6EDFEF33" w14:textId="31087750" w:rsidR="0EC4D258" w:rsidRPr="00376760" w:rsidRDefault="0EC4D258" w:rsidP="7BF17705">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Members</w:t>
            </w:r>
          </w:p>
        </w:tc>
        <w:tc>
          <w:tcPr>
            <w:tcW w:w="4327" w:type="dxa"/>
            <w:shd w:val="clear" w:color="auto" w:fill="C0D842"/>
          </w:tcPr>
          <w:p w14:paraId="405019D6" w14:textId="5898031D" w:rsidR="0EC4D258" w:rsidRPr="00376760" w:rsidRDefault="0EC4D258" w:rsidP="7BF17705">
            <w:pPr>
              <w:spacing w:line="259" w:lineRule="auto"/>
              <w:rPr>
                <w:rFonts w:ascii="Calibri" w:eastAsia="Calibri" w:hAnsi="Calibri" w:cs="Calibri"/>
                <w:sz w:val="18"/>
                <w:szCs w:val="18"/>
              </w:rPr>
            </w:pPr>
            <w:r w:rsidRPr="00376760">
              <w:rPr>
                <w:rFonts w:ascii="Calibri" w:eastAsia="Calibri" w:hAnsi="Calibri" w:cs="Calibri"/>
                <w:sz w:val="18"/>
                <w:szCs w:val="18"/>
              </w:rPr>
              <w:t xml:space="preserve">Clear communication that fund is </w:t>
            </w:r>
            <w:r w:rsidR="6FB1936F" w:rsidRPr="00376760">
              <w:rPr>
                <w:rFonts w:ascii="Calibri" w:eastAsia="Calibri" w:hAnsi="Calibri" w:cs="Calibri"/>
                <w:sz w:val="18"/>
                <w:szCs w:val="18"/>
              </w:rPr>
              <w:t>paper traded</w:t>
            </w:r>
            <w:r w:rsidRPr="00376760">
              <w:rPr>
                <w:rFonts w:ascii="Calibri" w:eastAsia="Calibri" w:hAnsi="Calibri" w:cs="Calibri"/>
                <w:sz w:val="18"/>
                <w:szCs w:val="18"/>
              </w:rPr>
              <w:t>, for educational use only and not financial advice.</w:t>
            </w:r>
          </w:p>
        </w:tc>
        <w:tc>
          <w:tcPr>
            <w:tcW w:w="1785" w:type="dxa"/>
            <w:shd w:val="clear" w:color="auto" w:fill="C0D842"/>
          </w:tcPr>
          <w:p w14:paraId="2E2992AF" w14:textId="5C6C57AD" w:rsidR="0EC4D258" w:rsidRPr="00376760" w:rsidRDefault="0EC4D258" w:rsidP="7BF17705">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Head of Team (committee member)</w:t>
            </w:r>
          </w:p>
        </w:tc>
      </w:tr>
      <w:tr w:rsidR="00031DDA" w:rsidRPr="00017FE9" w14:paraId="5CF8E744" w14:textId="77777777" w:rsidTr="7BF17705">
        <w:trPr>
          <w:trHeight w:val="300"/>
        </w:trPr>
        <w:tc>
          <w:tcPr>
            <w:tcW w:w="2259" w:type="dxa"/>
            <w:shd w:val="clear" w:color="auto" w:fill="C0D842"/>
          </w:tcPr>
          <w:p w14:paraId="7EA183C8" w14:textId="71C0E299" w:rsidR="00031DDA" w:rsidRPr="00376760" w:rsidRDefault="00031DDA" w:rsidP="00031DDA">
            <w:pPr>
              <w:spacing w:line="257" w:lineRule="auto"/>
              <w:rPr>
                <w:rFonts w:ascii="Calibri" w:eastAsia="Calibri" w:hAnsi="Calibri" w:cs="Calibri"/>
                <w:sz w:val="18"/>
                <w:szCs w:val="18"/>
              </w:rPr>
            </w:pPr>
            <w:r w:rsidRPr="00376760">
              <w:rPr>
                <w:rFonts w:ascii="Calibri" w:eastAsia="Calibri" w:hAnsi="Calibri" w:cs="Calibri"/>
                <w:sz w:val="18"/>
                <w:szCs w:val="18"/>
              </w:rPr>
              <w:t>Fire Safety</w:t>
            </w:r>
          </w:p>
        </w:tc>
        <w:tc>
          <w:tcPr>
            <w:tcW w:w="5534" w:type="dxa"/>
            <w:shd w:val="clear" w:color="auto" w:fill="C0D842"/>
          </w:tcPr>
          <w:p w14:paraId="0FC1F25C" w14:textId="77777777"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Emergency evacuation during event</w:t>
            </w:r>
          </w:p>
          <w:p w14:paraId="1E7B77AF" w14:textId="77777777" w:rsidR="00031DDA" w:rsidRPr="00376760" w:rsidRDefault="00031DDA" w:rsidP="00031DDA">
            <w:pPr>
              <w:rPr>
                <w:rFonts w:asciiTheme="minorHAnsi" w:eastAsiaTheme="minorEastAsia" w:hAnsiTheme="minorHAnsi" w:cstheme="minorBidi"/>
                <w:sz w:val="18"/>
                <w:szCs w:val="18"/>
              </w:rPr>
            </w:pPr>
          </w:p>
          <w:p w14:paraId="01AB3A43" w14:textId="77777777"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Obstructed fire exits - Risk of serious injury/death because of obstructed exits from building.</w:t>
            </w:r>
          </w:p>
          <w:p w14:paraId="20E6CCF8" w14:textId="77777777" w:rsidR="00031DDA" w:rsidRPr="00376760" w:rsidRDefault="00031DDA" w:rsidP="00031DDA">
            <w:pPr>
              <w:rPr>
                <w:rFonts w:asciiTheme="minorHAnsi" w:eastAsiaTheme="minorEastAsia" w:hAnsiTheme="minorHAnsi" w:cstheme="minorBidi"/>
                <w:sz w:val="18"/>
                <w:szCs w:val="18"/>
              </w:rPr>
            </w:pPr>
          </w:p>
          <w:p w14:paraId="51521B83" w14:textId="77777777" w:rsidR="00031DDA" w:rsidRPr="00376760" w:rsidRDefault="00031DDA" w:rsidP="00031DDA">
            <w:pPr>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Lack of firefighting equipment. -  Risk of fire spreading and causing serious injury/death due to lack of extinguishers, fire blankets.</w:t>
            </w:r>
          </w:p>
          <w:p w14:paraId="15499927" w14:textId="77777777" w:rsidR="00031DDA" w:rsidRPr="00376760" w:rsidRDefault="00031DDA" w:rsidP="00031DDA">
            <w:pPr>
              <w:rPr>
                <w:rFonts w:asciiTheme="minorHAnsi" w:eastAsiaTheme="minorEastAsia" w:hAnsiTheme="minorHAnsi" w:cstheme="minorBidi"/>
                <w:sz w:val="18"/>
                <w:szCs w:val="18"/>
              </w:rPr>
            </w:pPr>
          </w:p>
        </w:tc>
        <w:tc>
          <w:tcPr>
            <w:tcW w:w="1483" w:type="dxa"/>
            <w:shd w:val="clear" w:color="auto" w:fill="C0D842"/>
          </w:tcPr>
          <w:p w14:paraId="43852CA2" w14:textId="55F66421" w:rsidR="00031DDA" w:rsidRPr="00376760" w:rsidRDefault="00031DDA" w:rsidP="00031DDA">
            <w:pPr>
              <w:spacing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t>All attendees</w:t>
            </w:r>
          </w:p>
        </w:tc>
        <w:tc>
          <w:tcPr>
            <w:tcW w:w="4327" w:type="dxa"/>
            <w:shd w:val="clear" w:color="auto" w:fill="C0D842"/>
          </w:tcPr>
          <w:p w14:paraId="686C2346" w14:textId="77777777" w:rsidR="00031DDA" w:rsidRPr="00376760" w:rsidRDefault="00031DDA" w:rsidP="00031DDA">
            <w:pPr>
              <w:spacing w:line="259" w:lineRule="auto"/>
              <w:rPr>
                <w:rFonts w:ascii="Calibri" w:eastAsia="Calibri" w:hAnsi="Calibri" w:cs="Calibri"/>
                <w:sz w:val="18"/>
                <w:szCs w:val="18"/>
              </w:rPr>
            </w:pPr>
            <w:r w:rsidRPr="00376760">
              <w:rPr>
                <w:rFonts w:ascii="Calibri" w:eastAsia="Calibri" w:hAnsi="Calibri" w:cs="Calibri"/>
                <w:sz w:val="18"/>
                <w:szCs w:val="18"/>
              </w:rPr>
              <w:t>Events held in approved venues with fire exits clearly marked, evacuation procedures followed</w:t>
            </w:r>
          </w:p>
          <w:p w14:paraId="179213BE" w14:textId="77777777" w:rsidR="00031DDA" w:rsidRPr="00376760" w:rsidRDefault="00031DDA" w:rsidP="00031DDA">
            <w:pPr>
              <w:spacing w:line="259" w:lineRule="auto"/>
              <w:rPr>
                <w:rFonts w:ascii="Calibri" w:eastAsia="Calibri" w:hAnsi="Calibri" w:cs="Calibri"/>
                <w:sz w:val="18"/>
                <w:szCs w:val="18"/>
              </w:rPr>
            </w:pPr>
          </w:p>
          <w:p w14:paraId="5A0C154C" w14:textId="77777777" w:rsidR="00031DDA" w:rsidRPr="00376760" w:rsidRDefault="00031DDA" w:rsidP="00031DDA">
            <w:pPr>
              <w:spacing w:line="259" w:lineRule="auto"/>
              <w:rPr>
                <w:rFonts w:ascii="Calibri" w:eastAsia="Calibri" w:hAnsi="Calibri" w:cs="Calibri"/>
                <w:sz w:val="18"/>
                <w:szCs w:val="18"/>
              </w:rPr>
            </w:pPr>
            <w:r w:rsidRPr="00376760">
              <w:rPr>
                <w:rFonts w:ascii="Calibri" w:eastAsia="Calibri" w:hAnsi="Calibri" w:cs="Calibri"/>
                <w:sz w:val="18"/>
                <w:szCs w:val="18"/>
              </w:rPr>
              <w:t xml:space="preserve">Venue's responsibility to have satisfactory fire arrangements in place, including safe fire evacuation routes and suitable firefighting equipment. </w:t>
            </w:r>
          </w:p>
          <w:p w14:paraId="1C99E412" w14:textId="77777777" w:rsidR="00031DDA" w:rsidRPr="00376760" w:rsidRDefault="00031DDA" w:rsidP="00031DDA">
            <w:pPr>
              <w:spacing w:line="259" w:lineRule="auto"/>
              <w:rPr>
                <w:rFonts w:ascii="Calibri" w:eastAsia="Calibri" w:hAnsi="Calibri" w:cs="Calibri"/>
                <w:sz w:val="18"/>
                <w:szCs w:val="18"/>
              </w:rPr>
            </w:pPr>
          </w:p>
          <w:p w14:paraId="56CF49C0" w14:textId="77777777" w:rsidR="00031DDA" w:rsidRPr="00376760" w:rsidRDefault="00031DDA" w:rsidP="00031DDA">
            <w:pPr>
              <w:spacing w:line="259" w:lineRule="auto"/>
              <w:rPr>
                <w:rFonts w:ascii="Calibri" w:eastAsia="Calibri" w:hAnsi="Calibri" w:cs="Calibri"/>
                <w:sz w:val="18"/>
                <w:szCs w:val="18"/>
              </w:rPr>
            </w:pPr>
            <w:r w:rsidRPr="00376760">
              <w:rPr>
                <w:rFonts w:ascii="Calibri" w:eastAsia="Calibri" w:hAnsi="Calibri" w:cs="Calibri"/>
                <w:sz w:val="18"/>
                <w:szCs w:val="18"/>
              </w:rPr>
              <w:t xml:space="preserve">Attendees not to obstruct exits or safe escape routes, inform venue of any obstructed exits. </w:t>
            </w:r>
          </w:p>
          <w:p w14:paraId="694D21F7" w14:textId="77777777" w:rsidR="00031DDA" w:rsidRPr="00376760" w:rsidRDefault="00031DDA" w:rsidP="00031DDA">
            <w:pPr>
              <w:spacing w:line="259" w:lineRule="auto"/>
              <w:rPr>
                <w:rFonts w:ascii="Calibri" w:eastAsia="Calibri" w:hAnsi="Calibri" w:cs="Calibri"/>
                <w:sz w:val="18"/>
                <w:szCs w:val="18"/>
              </w:rPr>
            </w:pPr>
          </w:p>
          <w:p w14:paraId="4F1CEB0E" w14:textId="77777777" w:rsidR="00031DDA" w:rsidRPr="00376760" w:rsidRDefault="00031DDA" w:rsidP="00031DDA">
            <w:pPr>
              <w:spacing w:line="259" w:lineRule="auto"/>
              <w:rPr>
                <w:rFonts w:ascii="Calibri" w:eastAsia="Calibri" w:hAnsi="Calibri" w:cs="Calibri"/>
                <w:sz w:val="18"/>
                <w:szCs w:val="18"/>
              </w:rPr>
            </w:pPr>
            <w:r w:rsidRPr="00376760">
              <w:rPr>
                <w:rFonts w:ascii="Calibri" w:eastAsia="Calibri" w:hAnsi="Calibri" w:cs="Calibri"/>
                <w:sz w:val="18"/>
                <w:szCs w:val="18"/>
              </w:rPr>
              <w:t>In the event of discovering a fire, raise the alarm and evacuate the building – following venues emergency arrangements.</w:t>
            </w:r>
          </w:p>
          <w:p w14:paraId="23724843" w14:textId="77777777" w:rsidR="00031DDA" w:rsidRPr="00376760" w:rsidRDefault="00031DDA" w:rsidP="00031DDA">
            <w:pPr>
              <w:spacing w:line="259" w:lineRule="auto"/>
              <w:rPr>
                <w:rFonts w:ascii="Calibri" w:eastAsia="Calibri" w:hAnsi="Calibri" w:cs="Calibri"/>
                <w:sz w:val="18"/>
                <w:szCs w:val="18"/>
              </w:rPr>
            </w:pPr>
          </w:p>
          <w:p w14:paraId="670E16EB" w14:textId="77777777" w:rsidR="00031DDA" w:rsidRPr="00376760" w:rsidRDefault="00031DDA" w:rsidP="00031DDA">
            <w:pPr>
              <w:spacing w:line="259" w:lineRule="auto"/>
              <w:rPr>
                <w:rFonts w:ascii="Calibri" w:eastAsia="Calibri" w:hAnsi="Calibri" w:cs="Calibri"/>
                <w:sz w:val="18"/>
                <w:szCs w:val="18"/>
              </w:rPr>
            </w:pPr>
          </w:p>
        </w:tc>
        <w:tc>
          <w:tcPr>
            <w:tcW w:w="1785" w:type="dxa"/>
            <w:shd w:val="clear" w:color="auto" w:fill="C0D842"/>
          </w:tcPr>
          <w:p w14:paraId="22922DEF" w14:textId="724AF373" w:rsidR="00031DDA" w:rsidRPr="00017FE9" w:rsidRDefault="00031DDA" w:rsidP="00031DDA">
            <w:pPr>
              <w:spacing w:after="160" w:line="259" w:lineRule="auto"/>
              <w:rPr>
                <w:rFonts w:asciiTheme="minorHAnsi" w:eastAsiaTheme="minorEastAsia" w:hAnsiTheme="minorHAnsi" w:cstheme="minorBidi"/>
                <w:sz w:val="18"/>
                <w:szCs w:val="18"/>
              </w:rPr>
            </w:pPr>
            <w:r w:rsidRPr="00376760">
              <w:rPr>
                <w:rFonts w:asciiTheme="minorHAnsi" w:eastAsiaTheme="minorEastAsia" w:hAnsiTheme="minorHAnsi" w:cstheme="minorBidi"/>
                <w:sz w:val="18"/>
                <w:szCs w:val="18"/>
              </w:rPr>
              <w:lastRenderedPageBreak/>
              <w:t>Venue staff and committee</w:t>
            </w:r>
          </w:p>
        </w:tc>
      </w:tr>
    </w:tbl>
    <w:p w14:paraId="773B689F" w14:textId="0B2A7351" w:rsidR="7BF17705" w:rsidRPr="00017FE9" w:rsidRDefault="7BF17705" w:rsidP="7BF17705">
      <w:pPr>
        <w:spacing w:after="160" w:line="259" w:lineRule="auto"/>
        <w:rPr>
          <w:rFonts w:asciiTheme="minorHAnsi" w:eastAsiaTheme="minorEastAsia" w:hAnsiTheme="minorHAnsi" w:cstheme="minorBidi"/>
          <w:b/>
          <w:bCs/>
          <w:u w:val="single"/>
        </w:rPr>
      </w:pPr>
    </w:p>
    <w:sectPr w:rsidR="7BF17705" w:rsidRPr="00017FE9" w:rsidSect="00B64368">
      <w:head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00FC6" w14:textId="77777777" w:rsidR="002578F4" w:rsidRDefault="002578F4" w:rsidP="008D10F4">
      <w:r>
        <w:separator/>
      </w:r>
    </w:p>
  </w:endnote>
  <w:endnote w:type="continuationSeparator" w:id="0">
    <w:p w14:paraId="7558FD42" w14:textId="77777777" w:rsidR="002578F4" w:rsidRDefault="002578F4" w:rsidP="008D10F4">
      <w:r>
        <w:continuationSeparator/>
      </w:r>
    </w:p>
  </w:endnote>
  <w:endnote w:type="continuationNotice" w:id="1">
    <w:p w14:paraId="71378BA1" w14:textId="77777777" w:rsidR="002578F4" w:rsidRDefault="002578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552C" w14:textId="77777777" w:rsidR="002578F4" w:rsidRDefault="002578F4" w:rsidP="008D10F4">
      <w:r>
        <w:separator/>
      </w:r>
    </w:p>
  </w:footnote>
  <w:footnote w:type="continuationSeparator" w:id="0">
    <w:p w14:paraId="3BA41104" w14:textId="77777777" w:rsidR="002578F4" w:rsidRDefault="002578F4" w:rsidP="008D10F4">
      <w:r>
        <w:continuationSeparator/>
      </w:r>
    </w:p>
  </w:footnote>
  <w:footnote w:type="continuationNotice" w:id="1">
    <w:p w14:paraId="103D5C80" w14:textId="77777777" w:rsidR="002578F4" w:rsidRDefault="002578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AD45F1"/>
    <w:multiLevelType w:val="hybridMultilevel"/>
    <w:tmpl w:val="D6E6DF72"/>
    <w:lvl w:ilvl="0" w:tplc="CF8A92A6">
      <w:start w:val="1"/>
      <w:numFmt w:val="bullet"/>
      <w:lvlText w:val=""/>
      <w:lvlJc w:val="left"/>
      <w:pPr>
        <w:ind w:left="720" w:hanging="360"/>
      </w:pPr>
      <w:rPr>
        <w:rFonts w:ascii="Symbol" w:hAnsi="Symbol" w:hint="default"/>
      </w:rPr>
    </w:lvl>
    <w:lvl w:ilvl="1" w:tplc="6EFAE016">
      <w:start w:val="1"/>
      <w:numFmt w:val="bullet"/>
      <w:lvlText w:val="o"/>
      <w:lvlJc w:val="left"/>
      <w:pPr>
        <w:ind w:left="1440" w:hanging="360"/>
      </w:pPr>
      <w:rPr>
        <w:rFonts w:ascii="Courier New" w:hAnsi="Courier New" w:hint="default"/>
      </w:rPr>
    </w:lvl>
    <w:lvl w:ilvl="2" w:tplc="30E29926">
      <w:start w:val="1"/>
      <w:numFmt w:val="bullet"/>
      <w:lvlText w:val=""/>
      <w:lvlJc w:val="left"/>
      <w:pPr>
        <w:ind w:left="2160" w:hanging="360"/>
      </w:pPr>
      <w:rPr>
        <w:rFonts w:ascii="Wingdings" w:hAnsi="Wingdings" w:hint="default"/>
      </w:rPr>
    </w:lvl>
    <w:lvl w:ilvl="3" w:tplc="E4C2AD0A">
      <w:start w:val="1"/>
      <w:numFmt w:val="bullet"/>
      <w:lvlText w:val=""/>
      <w:lvlJc w:val="left"/>
      <w:pPr>
        <w:ind w:left="2880" w:hanging="360"/>
      </w:pPr>
      <w:rPr>
        <w:rFonts w:ascii="Symbol" w:hAnsi="Symbol" w:hint="default"/>
      </w:rPr>
    </w:lvl>
    <w:lvl w:ilvl="4" w:tplc="F4F05286">
      <w:start w:val="1"/>
      <w:numFmt w:val="bullet"/>
      <w:lvlText w:val="o"/>
      <w:lvlJc w:val="left"/>
      <w:pPr>
        <w:ind w:left="3600" w:hanging="360"/>
      </w:pPr>
      <w:rPr>
        <w:rFonts w:ascii="Courier New" w:hAnsi="Courier New" w:hint="default"/>
      </w:rPr>
    </w:lvl>
    <w:lvl w:ilvl="5" w:tplc="39FCC0C8">
      <w:start w:val="1"/>
      <w:numFmt w:val="bullet"/>
      <w:lvlText w:val=""/>
      <w:lvlJc w:val="left"/>
      <w:pPr>
        <w:ind w:left="4320" w:hanging="360"/>
      </w:pPr>
      <w:rPr>
        <w:rFonts w:ascii="Wingdings" w:hAnsi="Wingdings" w:hint="default"/>
      </w:rPr>
    </w:lvl>
    <w:lvl w:ilvl="6" w:tplc="3CA4B840">
      <w:start w:val="1"/>
      <w:numFmt w:val="bullet"/>
      <w:lvlText w:val=""/>
      <w:lvlJc w:val="left"/>
      <w:pPr>
        <w:ind w:left="5040" w:hanging="360"/>
      </w:pPr>
      <w:rPr>
        <w:rFonts w:ascii="Symbol" w:hAnsi="Symbol" w:hint="default"/>
      </w:rPr>
    </w:lvl>
    <w:lvl w:ilvl="7" w:tplc="FCA27BA6">
      <w:start w:val="1"/>
      <w:numFmt w:val="bullet"/>
      <w:lvlText w:val="o"/>
      <w:lvlJc w:val="left"/>
      <w:pPr>
        <w:ind w:left="5760" w:hanging="360"/>
      </w:pPr>
      <w:rPr>
        <w:rFonts w:ascii="Courier New" w:hAnsi="Courier New" w:hint="default"/>
      </w:rPr>
    </w:lvl>
    <w:lvl w:ilvl="8" w:tplc="FC1A015C">
      <w:start w:val="1"/>
      <w:numFmt w:val="bullet"/>
      <w:lvlText w:val=""/>
      <w:lvlJc w:val="left"/>
      <w:pPr>
        <w:ind w:left="6480" w:hanging="360"/>
      </w:pPr>
      <w:rPr>
        <w:rFonts w:ascii="Wingdings" w:hAnsi="Wingdings" w:hint="default"/>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D807A4D"/>
    <w:multiLevelType w:val="hybridMultilevel"/>
    <w:tmpl w:val="3A46E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E2C25FB"/>
    <w:multiLevelType w:val="hybridMultilevel"/>
    <w:tmpl w:val="00807790"/>
    <w:lvl w:ilvl="0" w:tplc="6E90173E">
      <w:start w:val="1"/>
      <w:numFmt w:val="bullet"/>
      <w:lvlText w:val=""/>
      <w:lvlJc w:val="left"/>
      <w:pPr>
        <w:ind w:left="720" w:hanging="360"/>
      </w:pPr>
      <w:rPr>
        <w:rFonts w:ascii="Symbol" w:hAnsi="Symbol" w:hint="default"/>
      </w:rPr>
    </w:lvl>
    <w:lvl w:ilvl="1" w:tplc="056C6342">
      <w:start w:val="1"/>
      <w:numFmt w:val="bullet"/>
      <w:lvlText w:val="o"/>
      <w:lvlJc w:val="left"/>
      <w:pPr>
        <w:ind w:left="1440" w:hanging="360"/>
      </w:pPr>
      <w:rPr>
        <w:rFonts w:ascii="Courier New" w:hAnsi="Courier New" w:hint="default"/>
      </w:rPr>
    </w:lvl>
    <w:lvl w:ilvl="2" w:tplc="7310C772">
      <w:start w:val="1"/>
      <w:numFmt w:val="bullet"/>
      <w:lvlText w:val=""/>
      <w:lvlJc w:val="left"/>
      <w:pPr>
        <w:ind w:left="2160" w:hanging="360"/>
      </w:pPr>
      <w:rPr>
        <w:rFonts w:ascii="Wingdings" w:hAnsi="Wingdings" w:hint="default"/>
      </w:rPr>
    </w:lvl>
    <w:lvl w:ilvl="3" w:tplc="0A328858">
      <w:start w:val="1"/>
      <w:numFmt w:val="bullet"/>
      <w:lvlText w:val=""/>
      <w:lvlJc w:val="left"/>
      <w:pPr>
        <w:ind w:left="2880" w:hanging="360"/>
      </w:pPr>
      <w:rPr>
        <w:rFonts w:ascii="Symbol" w:hAnsi="Symbol" w:hint="default"/>
      </w:rPr>
    </w:lvl>
    <w:lvl w:ilvl="4" w:tplc="1E8417B2">
      <w:start w:val="1"/>
      <w:numFmt w:val="bullet"/>
      <w:lvlText w:val="o"/>
      <w:lvlJc w:val="left"/>
      <w:pPr>
        <w:ind w:left="3600" w:hanging="360"/>
      </w:pPr>
      <w:rPr>
        <w:rFonts w:ascii="Courier New" w:hAnsi="Courier New" w:hint="default"/>
      </w:rPr>
    </w:lvl>
    <w:lvl w:ilvl="5" w:tplc="8AA8E92C">
      <w:start w:val="1"/>
      <w:numFmt w:val="bullet"/>
      <w:lvlText w:val=""/>
      <w:lvlJc w:val="left"/>
      <w:pPr>
        <w:ind w:left="4320" w:hanging="360"/>
      </w:pPr>
      <w:rPr>
        <w:rFonts w:ascii="Wingdings" w:hAnsi="Wingdings" w:hint="default"/>
      </w:rPr>
    </w:lvl>
    <w:lvl w:ilvl="6" w:tplc="BF2473B2">
      <w:start w:val="1"/>
      <w:numFmt w:val="bullet"/>
      <w:lvlText w:val=""/>
      <w:lvlJc w:val="left"/>
      <w:pPr>
        <w:ind w:left="5040" w:hanging="360"/>
      </w:pPr>
      <w:rPr>
        <w:rFonts w:ascii="Symbol" w:hAnsi="Symbol" w:hint="default"/>
      </w:rPr>
    </w:lvl>
    <w:lvl w:ilvl="7" w:tplc="F8CEBFB4">
      <w:start w:val="1"/>
      <w:numFmt w:val="bullet"/>
      <w:lvlText w:val="o"/>
      <w:lvlJc w:val="left"/>
      <w:pPr>
        <w:ind w:left="5760" w:hanging="360"/>
      </w:pPr>
      <w:rPr>
        <w:rFonts w:ascii="Courier New" w:hAnsi="Courier New" w:hint="default"/>
      </w:rPr>
    </w:lvl>
    <w:lvl w:ilvl="8" w:tplc="08C262CC">
      <w:start w:val="1"/>
      <w:numFmt w:val="bullet"/>
      <w:lvlText w:val=""/>
      <w:lvlJc w:val="left"/>
      <w:pPr>
        <w:ind w:left="6480" w:hanging="360"/>
      </w:pPr>
      <w:rPr>
        <w:rFonts w:ascii="Wingdings" w:hAnsi="Wingdings" w:hint="default"/>
      </w:rPr>
    </w:lvl>
  </w:abstractNum>
  <w:abstractNum w:abstractNumId="15"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8"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728380788">
    <w:abstractNumId w:val="14"/>
  </w:num>
  <w:num w:numId="2" w16cid:durableId="161238462">
    <w:abstractNumId w:val="7"/>
  </w:num>
  <w:num w:numId="3" w16cid:durableId="2050951509">
    <w:abstractNumId w:val="5"/>
  </w:num>
  <w:num w:numId="4" w16cid:durableId="929895431">
    <w:abstractNumId w:val="1"/>
  </w:num>
  <w:num w:numId="5" w16cid:durableId="829294240">
    <w:abstractNumId w:val="18"/>
  </w:num>
  <w:num w:numId="6" w16cid:durableId="450905643">
    <w:abstractNumId w:val="0"/>
  </w:num>
  <w:num w:numId="7" w16cid:durableId="851800562">
    <w:abstractNumId w:val="11"/>
  </w:num>
  <w:num w:numId="8" w16cid:durableId="1770269804">
    <w:abstractNumId w:val="2"/>
  </w:num>
  <w:num w:numId="9" w16cid:durableId="1285575461">
    <w:abstractNumId w:val="13"/>
  </w:num>
  <w:num w:numId="10" w16cid:durableId="1893888259">
    <w:abstractNumId w:val="6"/>
  </w:num>
  <w:num w:numId="11" w16cid:durableId="463545137">
    <w:abstractNumId w:val="12"/>
  </w:num>
  <w:num w:numId="12" w16cid:durableId="2009677025">
    <w:abstractNumId w:val="15"/>
  </w:num>
  <w:num w:numId="13" w16cid:durableId="882139057">
    <w:abstractNumId w:val="16"/>
  </w:num>
  <w:num w:numId="14" w16cid:durableId="1002704843">
    <w:abstractNumId w:val="10"/>
  </w:num>
  <w:num w:numId="15" w16cid:durableId="2124107786">
    <w:abstractNumId w:val="3"/>
  </w:num>
  <w:num w:numId="16" w16cid:durableId="1077050460">
    <w:abstractNumId w:val="17"/>
  </w:num>
  <w:num w:numId="17" w16cid:durableId="1468742223">
    <w:abstractNumId w:val="8"/>
  </w:num>
  <w:num w:numId="18" w16cid:durableId="1333292674">
    <w:abstractNumId w:val="4"/>
  </w:num>
  <w:num w:numId="19" w16cid:durableId="9266947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17FE9"/>
    <w:rsid w:val="00031137"/>
    <w:rsid w:val="00031DDA"/>
    <w:rsid w:val="00040B11"/>
    <w:rsid w:val="00040F46"/>
    <w:rsid w:val="00052B15"/>
    <w:rsid w:val="00084609"/>
    <w:rsid w:val="0009169F"/>
    <w:rsid w:val="000A305D"/>
    <w:rsid w:val="000B4559"/>
    <w:rsid w:val="00114411"/>
    <w:rsid w:val="00122067"/>
    <w:rsid w:val="001526BF"/>
    <w:rsid w:val="00173548"/>
    <w:rsid w:val="0019362E"/>
    <w:rsid w:val="001A6937"/>
    <w:rsid w:val="001C2E82"/>
    <w:rsid w:val="001C64DA"/>
    <w:rsid w:val="001D24C8"/>
    <w:rsid w:val="001F294A"/>
    <w:rsid w:val="002058AD"/>
    <w:rsid w:val="002132E0"/>
    <w:rsid w:val="00214C92"/>
    <w:rsid w:val="00251088"/>
    <w:rsid w:val="00252247"/>
    <w:rsid w:val="002578F4"/>
    <w:rsid w:val="002579E3"/>
    <w:rsid w:val="00267B87"/>
    <w:rsid w:val="00271F1A"/>
    <w:rsid w:val="0027232C"/>
    <w:rsid w:val="00283D9C"/>
    <w:rsid w:val="0029028E"/>
    <w:rsid w:val="002A5BE6"/>
    <w:rsid w:val="002C5241"/>
    <w:rsid w:val="002C5353"/>
    <w:rsid w:val="002D628E"/>
    <w:rsid w:val="002E111D"/>
    <w:rsid w:val="002E2C74"/>
    <w:rsid w:val="00302BFD"/>
    <w:rsid w:val="00315DFF"/>
    <w:rsid w:val="0033573A"/>
    <w:rsid w:val="00363B1B"/>
    <w:rsid w:val="00373450"/>
    <w:rsid w:val="00373A3D"/>
    <w:rsid w:val="00376760"/>
    <w:rsid w:val="00391B70"/>
    <w:rsid w:val="00391C89"/>
    <w:rsid w:val="003D2DB6"/>
    <w:rsid w:val="003D384E"/>
    <w:rsid w:val="003D5525"/>
    <w:rsid w:val="004010DE"/>
    <w:rsid w:val="00422C53"/>
    <w:rsid w:val="00437995"/>
    <w:rsid w:val="00447C83"/>
    <w:rsid w:val="004659FD"/>
    <w:rsid w:val="00477A9B"/>
    <w:rsid w:val="00483359"/>
    <w:rsid w:val="00495736"/>
    <w:rsid w:val="004B11AF"/>
    <w:rsid w:val="004C2E80"/>
    <w:rsid w:val="004D69BB"/>
    <w:rsid w:val="004F757C"/>
    <w:rsid w:val="00502B73"/>
    <w:rsid w:val="00556DDA"/>
    <w:rsid w:val="005742F4"/>
    <w:rsid w:val="00575A47"/>
    <w:rsid w:val="005821E1"/>
    <w:rsid w:val="00585F77"/>
    <w:rsid w:val="005A1C12"/>
    <w:rsid w:val="005A2128"/>
    <w:rsid w:val="005C36D9"/>
    <w:rsid w:val="005D6921"/>
    <w:rsid w:val="005E7D2B"/>
    <w:rsid w:val="00602DBB"/>
    <w:rsid w:val="006122F1"/>
    <w:rsid w:val="006238B2"/>
    <w:rsid w:val="006818CA"/>
    <w:rsid w:val="006B5AA1"/>
    <w:rsid w:val="006C777B"/>
    <w:rsid w:val="006D3DA5"/>
    <w:rsid w:val="006E6E13"/>
    <w:rsid w:val="007004EB"/>
    <w:rsid w:val="0070260A"/>
    <w:rsid w:val="0070424D"/>
    <w:rsid w:val="00704DC0"/>
    <w:rsid w:val="0076716B"/>
    <w:rsid w:val="0078306E"/>
    <w:rsid w:val="00787026"/>
    <w:rsid w:val="00794F42"/>
    <w:rsid w:val="007A3BEC"/>
    <w:rsid w:val="007A50D7"/>
    <w:rsid w:val="007C512C"/>
    <w:rsid w:val="007D1963"/>
    <w:rsid w:val="007E0D38"/>
    <w:rsid w:val="007F2DAA"/>
    <w:rsid w:val="007F5D19"/>
    <w:rsid w:val="00803D62"/>
    <w:rsid w:val="00812FE8"/>
    <w:rsid w:val="0082110B"/>
    <w:rsid w:val="00825B62"/>
    <w:rsid w:val="00826A83"/>
    <w:rsid w:val="00833A90"/>
    <w:rsid w:val="00851A57"/>
    <w:rsid w:val="008540C7"/>
    <w:rsid w:val="008713B7"/>
    <w:rsid w:val="008745C1"/>
    <w:rsid w:val="008746C5"/>
    <w:rsid w:val="008877A6"/>
    <w:rsid w:val="00895F1E"/>
    <w:rsid w:val="008A12B1"/>
    <w:rsid w:val="008A3991"/>
    <w:rsid w:val="008B055C"/>
    <w:rsid w:val="008B0CE3"/>
    <w:rsid w:val="008B1AE3"/>
    <w:rsid w:val="008B1F0B"/>
    <w:rsid w:val="008C4D0C"/>
    <w:rsid w:val="008D10F4"/>
    <w:rsid w:val="008D1868"/>
    <w:rsid w:val="008E396A"/>
    <w:rsid w:val="008F7F46"/>
    <w:rsid w:val="009011E0"/>
    <w:rsid w:val="009049C9"/>
    <w:rsid w:val="00907567"/>
    <w:rsid w:val="009212ED"/>
    <w:rsid w:val="00957CFD"/>
    <w:rsid w:val="00963396"/>
    <w:rsid w:val="009B1D2D"/>
    <w:rsid w:val="009B580C"/>
    <w:rsid w:val="009C012C"/>
    <w:rsid w:val="009D6883"/>
    <w:rsid w:val="00A01909"/>
    <w:rsid w:val="00A03B60"/>
    <w:rsid w:val="00A70CB7"/>
    <w:rsid w:val="00AA144B"/>
    <w:rsid w:val="00AD1346"/>
    <w:rsid w:val="00AD44AC"/>
    <w:rsid w:val="00AD75FE"/>
    <w:rsid w:val="00AD7D44"/>
    <w:rsid w:val="00AE5999"/>
    <w:rsid w:val="00AF2645"/>
    <w:rsid w:val="00B01968"/>
    <w:rsid w:val="00B227B9"/>
    <w:rsid w:val="00B236DC"/>
    <w:rsid w:val="00B427EA"/>
    <w:rsid w:val="00B451DE"/>
    <w:rsid w:val="00B636DD"/>
    <w:rsid w:val="00B64368"/>
    <w:rsid w:val="00B71441"/>
    <w:rsid w:val="00B77408"/>
    <w:rsid w:val="00B77469"/>
    <w:rsid w:val="00BC0297"/>
    <w:rsid w:val="00BE0296"/>
    <w:rsid w:val="00C279AA"/>
    <w:rsid w:val="00C30004"/>
    <w:rsid w:val="00C3D46A"/>
    <w:rsid w:val="00C4385F"/>
    <w:rsid w:val="00C47241"/>
    <w:rsid w:val="00C579D2"/>
    <w:rsid w:val="00CA2FAD"/>
    <w:rsid w:val="00CB3F11"/>
    <w:rsid w:val="00CB6AC4"/>
    <w:rsid w:val="00CC4EC5"/>
    <w:rsid w:val="00CD5BD6"/>
    <w:rsid w:val="00D04346"/>
    <w:rsid w:val="00D12029"/>
    <w:rsid w:val="00D65C26"/>
    <w:rsid w:val="00D76CE7"/>
    <w:rsid w:val="00D80CC8"/>
    <w:rsid w:val="00D817E4"/>
    <w:rsid w:val="00D93804"/>
    <w:rsid w:val="00DA1D75"/>
    <w:rsid w:val="00DA2704"/>
    <w:rsid w:val="00DBBB21"/>
    <w:rsid w:val="00DD039D"/>
    <w:rsid w:val="00DE7BDA"/>
    <w:rsid w:val="00E057BC"/>
    <w:rsid w:val="00E211FC"/>
    <w:rsid w:val="00E2261F"/>
    <w:rsid w:val="00E26768"/>
    <w:rsid w:val="00E42642"/>
    <w:rsid w:val="00E53A14"/>
    <w:rsid w:val="00E542A6"/>
    <w:rsid w:val="00E603BC"/>
    <w:rsid w:val="00E92714"/>
    <w:rsid w:val="00EA58FB"/>
    <w:rsid w:val="00EB093A"/>
    <w:rsid w:val="00ED33CB"/>
    <w:rsid w:val="00F000E0"/>
    <w:rsid w:val="00F03AC7"/>
    <w:rsid w:val="00F13AB3"/>
    <w:rsid w:val="00F2623C"/>
    <w:rsid w:val="00F40FD9"/>
    <w:rsid w:val="00F436FC"/>
    <w:rsid w:val="00F45BA1"/>
    <w:rsid w:val="00F466FF"/>
    <w:rsid w:val="00F63C0B"/>
    <w:rsid w:val="00F7668B"/>
    <w:rsid w:val="00F9116C"/>
    <w:rsid w:val="00F94451"/>
    <w:rsid w:val="00FB30AC"/>
    <w:rsid w:val="00FF5AEE"/>
    <w:rsid w:val="01201737"/>
    <w:rsid w:val="012D1F2A"/>
    <w:rsid w:val="014A24DC"/>
    <w:rsid w:val="0150B331"/>
    <w:rsid w:val="016C92B4"/>
    <w:rsid w:val="01A96BFC"/>
    <w:rsid w:val="0266297D"/>
    <w:rsid w:val="02751FB9"/>
    <w:rsid w:val="02E85523"/>
    <w:rsid w:val="030B850B"/>
    <w:rsid w:val="033DD70A"/>
    <w:rsid w:val="0342D194"/>
    <w:rsid w:val="03BBE05A"/>
    <w:rsid w:val="03F3795B"/>
    <w:rsid w:val="04003F5F"/>
    <w:rsid w:val="044D79E1"/>
    <w:rsid w:val="04DEB6E2"/>
    <w:rsid w:val="05027D35"/>
    <w:rsid w:val="058DF8B3"/>
    <w:rsid w:val="05D95922"/>
    <w:rsid w:val="05E83CF4"/>
    <w:rsid w:val="06567C3A"/>
    <w:rsid w:val="066D5FDD"/>
    <w:rsid w:val="068856B4"/>
    <w:rsid w:val="068DC543"/>
    <w:rsid w:val="068EE22F"/>
    <w:rsid w:val="06B2F835"/>
    <w:rsid w:val="06CCD699"/>
    <w:rsid w:val="072337FE"/>
    <w:rsid w:val="07299C6D"/>
    <w:rsid w:val="076FC9C0"/>
    <w:rsid w:val="07989E5F"/>
    <w:rsid w:val="07ADD7C6"/>
    <w:rsid w:val="07C117B1"/>
    <w:rsid w:val="0807D513"/>
    <w:rsid w:val="0827F800"/>
    <w:rsid w:val="082F8554"/>
    <w:rsid w:val="0858DFA2"/>
    <w:rsid w:val="085B6DCA"/>
    <w:rsid w:val="087546CA"/>
    <w:rsid w:val="0922CEAC"/>
    <w:rsid w:val="093832D9"/>
    <w:rsid w:val="096E25E2"/>
    <w:rsid w:val="0987C311"/>
    <w:rsid w:val="09C3194D"/>
    <w:rsid w:val="09CC5E25"/>
    <w:rsid w:val="0A053AE9"/>
    <w:rsid w:val="0A9D8A33"/>
    <w:rsid w:val="0B9A0E9F"/>
    <w:rsid w:val="0BA72329"/>
    <w:rsid w:val="0BB569AC"/>
    <w:rsid w:val="0BB67B4C"/>
    <w:rsid w:val="0C0949EB"/>
    <w:rsid w:val="0C407F9B"/>
    <w:rsid w:val="0C98ED93"/>
    <w:rsid w:val="0CF27E1C"/>
    <w:rsid w:val="0D012EED"/>
    <w:rsid w:val="0D4C1EB2"/>
    <w:rsid w:val="0DAFEE57"/>
    <w:rsid w:val="0DFD9920"/>
    <w:rsid w:val="0E048D3B"/>
    <w:rsid w:val="0E31F0A2"/>
    <w:rsid w:val="0E3A6DBD"/>
    <w:rsid w:val="0E468336"/>
    <w:rsid w:val="0E5024AC"/>
    <w:rsid w:val="0E542ABA"/>
    <w:rsid w:val="0E99A12B"/>
    <w:rsid w:val="0EC4D258"/>
    <w:rsid w:val="0EEC30B2"/>
    <w:rsid w:val="0F0311D9"/>
    <w:rsid w:val="0F062FC9"/>
    <w:rsid w:val="0F49DD65"/>
    <w:rsid w:val="0F9C1655"/>
    <w:rsid w:val="0FC8DE92"/>
    <w:rsid w:val="0FDB34A7"/>
    <w:rsid w:val="0FED61D6"/>
    <w:rsid w:val="0FF2A633"/>
    <w:rsid w:val="104877E1"/>
    <w:rsid w:val="10818E53"/>
    <w:rsid w:val="10C8A220"/>
    <w:rsid w:val="10F3F163"/>
    <w:rsid w:val="111913A0"/>
    <w:rsid w:val="111E277E"/>
    <w:rsid w:val="11DC7170"/>
    <w:rsid w:val="1214EC35"/>
    <w:rsid w:val="121AFEAB"/>
    <w:rsid w:val="122C98EE"/>
    <w:rsid w:val="124987B3"/>
    <w:rsid w:val="12C2EEEB"/>
    <w:rsid w:val="130356A8"/>
    <w:rsid w:val="13073806"/>
    <w:rsid w:val="13104B8B"/>
    <w:rsid w:val="13193343"/>
    <w:rsid w:val="1348DEDF"/>
    <w:rsid w:val="13F8D564"/>
    <w:rsid w:val="14767BE9"/>
    <w:rsid w:val="14CBBEA2"/>
    <w:rsid w:val="14F9E084"/>
    <w:rsid w:val="15049D08"/>
    <w:rsid w:val="15B4DCA1"/>
    <w:rsid w:val="15F4A264"/>
    <w:rsid w:val="1665A1A1"/>
    <w:rsid w:val="16A5DF33"/>
    <w:rsid w:val="16CDC652"/>
    <w:rsid w:val="16D3F331"/>
    <w:rsid w:val="172E7DD6"/>
    <w:rsid w:val="17472B29"/>
    <w:rsid w:val="17CF1C34"/>
    <w:rsid w:val="17D1043C"/>
    <w:rsid w:val="1802BD79"/>
    <w:rsid w:val="18AFDF6A"/>
    <w:rsid w:val="1941FD39"/>
    <w:rsid w:val="196A5B5B"/>
    <w:rsid w:val="1983087B"/>
    <w:rsid w:val="1A03DB2D"/>
    <w:rsid w:val="1A1452E6"/>
    <w:rsid w:val="1A59B287"/>
    <w:rsid w:val="1A737563"/>
    <w:rsid w:val="1A879318"/>
    <w:rsid w:val="1AD21CFC"/>
    <w:rsid w:val="1AEC7497"/>
    <w:rsid w:val="1B509D73"/>
    <w:rsid w:val="1B8031B1"/>
    <w:rsid w:val="1BB191A2"/>
    <w:rsid w:val="1BB8D83B"/>
    <w:rsid w:val="1BF301DD"/>
    <w:rsid w:val="1C454446"/>
    <w:rsid w:val="1C561DF7"/>
    <w:rsid w:val="1C92FB7F"/>
    <w:rsid w:val="1CC0F5E0"/>
    <w:rsid w:val="1CD42E7B"/>
    <w:rsid w:val="1D057FEA"/>
    <w:rsid w:val="1D244663"/>
    <w:rsid w:val="1D4E1576"/>
    <w:rsid w:val="1D8CFA16"/>
    <w:rsid w:val="1DD51FA3"/>
    <w:rsid w:val="1DF5E6D3"/>
    <w:rsid w:val="1E009858"/>
    <w:rsid w:val="1E0A2CC7"/>
    <w:rsid w:val="1E16FE35"/>
    <w:rsid w:val="1EA50075"/>
    <w:rsid w:val="1EA75F8B"/>
    <w:rsid w:val="1ED78C72"/>
    <w:rsid w:val="1F73D920"/>
    <w:rsid w:val="1F75ECA4"/>
    <w:rsid w:val="1F820088"/>
    <w:rsid w:val="1F97C330"/>
    <w:rsid w:val="1FBF94CF"/>
    <w:rsid w:val="1FDD47A0"/>
    <w:rsid w:val="208EFC92"/>
    <w:rsid w:val="20B563BB"/>
    <w:rsid w:val="20B5A319"/>
    <w:rsid w:val="20BF8C0F"/>
    <w:rsid w:val="21013888"/>
    <w:rsid w:val="21103EEC"/>
    <w:rsid w:val="211BF3DA"/>
    <w:rsid w:val="21322A71"/>
    <w:rsid w:val="21500B3C"/>
    <w:rsid w:val="21A46948"/>
    <w:rsid w:val="21A63759"/>
    <w:rsid w:val="21B509B5"/>
    <w:rsid w:val="222A8B49"/>
    <w:rsid w:val="22BD1D48"/>
    <w:rsid w:val="22D6013A"/>
    <w:rsid w:val="232D52E6"/>
    <w:rsid w:val="23629C39"/>
    <w:rsid w:val="23CC9407"/>
    <w:rsid w:val="23F82DFB"/>
    <w:rsid w:val="23F93A57"/>
    <w:rsid w:val="2406291E"/>
    <w:rsid w:val="240FA767"/>
    <w:rsid w:val="241F3BC9"/>
    <w:rsid w:val="2467D1E9"/>
    <w:rsid w:val="24788999"/>
    <w:rsid w:val="24A7CBF3"/>
    <w:rsid w:val="24B96315"/>
    <w:rsid w:val="255C3210"/>
    <w:rsid w:val="256B14B9"/>
    <w:rsid w:val="25A87333"/>
    <w:rsid w:val="25BC6029"/>
    <w:rsid w:val="25C65A83"/>
    <w:rsid w:val="25E9661A"/>
    <w:rsid w:val="26180EC5"/>
    <w:rsid w:val="261EB74F"/>
    <w:rsid w:val="2625C70E"/>
    <w:rsid w:val="2648EE7F"/>
    <w:rsid w:val="265110EB"/>
    <w:rsid w:val="26D4F49D"/>
    <w:rsid w:val="26F26913"/>
    <w:rsid w:val="274BC180"/>
    <w:rsid w:val="276C9984"/>
    <w:rsid w:val="2790730C"/>
    <w:rsid w:val="27B0E0DF"/>
    <w:rsid w:val="27E36157"/>
    <w:rsid w:val="27F77935"/>
    <w:rsid w:val="28385269"/>
    <w:rsid w:val="284CB42A"/>
    <w:rsid w:val="28A38240"/>
    <w:rsid w:val="28BF2D02"/>
    <w:rsid w:val="2945EE45"/>
    <w:rsid w:val="2955B121"/>
    <w:rsid w:val="2971EE1D"/>
    <w:rsid w:val="29B68EC8"/>
    <w:rsid w:val="29DD619B"/>
    <w:rsid w:val="2A119981"/>
    <w:rsid w:val="2AA404B7"/>
    <w:rsid w:val="2ABBC65B"/>
    <w:rsid w:val="2AE5D7F7"/>
    <w:rsid w:val="2AEA5D72"/>
    <w:rsid w:val="2B0E5937"/>
    <w:rsid w:val="2BA9D6B2"/>
    <w:rsid w:val="2BB25E45"/>
    <w:rsid w:val="2BD5FC83"/>
    <w:rsid w:val="2BEDB853"/>
    <w:rsid w:val="2C6386AC"/>
    <w:rsid w:val="2C6E236A"/>
    <w:rsid w:val="2C95FABE"/>
    <w:rsid w:val="2D84D2CA"/>
    <w:rsid w:val="2DB1B458"/>
    <w:rsid w:val="2DEF170E"/>
    <w:rsid w:val="2E11F076"/>
    <w:rsid w:val="2E1DBE8E"/>
    <w:rsid w:val="2E1E614E"/>
    <w:rsid w:val="2E724752"/>
    <w:rsid w:val="2EE07911"/>
    <w:rsid w:val="2F240FE8"/>
    <w:rsid w:val="2FA6AB0B"/>
    <w:rsid w:val="2FB4477B"/>
    <w:rsid w:val="3009241E"/>
    <w:rsid w:val="3063E3E3"/>
    <w:rsid w:val="309BF584"/>
    <w:rsid w:val="30B02C77"/>
    <w:rsid w:val="30D0A5DC"/>
    <w:rsid w:val="30D1075E"/>
    <w:rsid w:val="3127F14B"/>
    <w:rsid w:val="313E70A6"/>
    <w:rsid w:val="315AF5FF"/>
    <w:rsid w:val="317C7C66"/>
    <w:rsid w:val="31B3661F"/>
    <w:rsid w:val="31E58A4E"/>
    <w:rsid w:val="32431632"/>
    <w:rsid w:val="324D98AE"/>
    <w:rsid w:val="32C698AD"/>
    <w:rsid w:val="32D04CF1"/>
    <w:rsid w:val="32F17F85"/>
    <w:rsid w:val="32FDC6A1"/>
    <w:rsid w:val="333B7BF1"/>
    <w:rsid w:val="334C9C66"/>
    <w:rsid w:val="3361E39B"/>
    <w:rsid w:val="337F06CD"/>
    <w:rsid w:val="33CDB415"/>
    <w:rsid w:val="33DCA16E"/>
    <w:rsid w:val="33EFC0FD"/>
    <w:rsid w:val="342F9E2D"/>
    <w:rsid w:val="342FF1E5"/>
    <w:rsid w:val="343216A5"/>
    <w:rsid w:val="347E04A0"/>
    <w:rsid w:val="348695EB"/>
    <w:rsid w:val="34EAC793"/>
    <w:rsid w:val="351B9EC8"/>
    <w:rsid w:val="3532DEBB"/>
    <w:rsid w:val="355BF045"/>
    <w:rsid w:val="3573916E"/>
    <w:rsid w:val="35B06419"/>
    <w:rsid w:val="35CFD3D6"/>
    <w:rsid w:val="35D31918"/>
    <w:rsid w:val="35D91D06"/>
    <w:rsid w:val="361DF64B"/>
    <w:rsid w:val="361F26D1"/>
    <w:rsid w:val="36637DF7"/>
    <w:rsid w:val="36920E4A"/>
    <w:rsid w:val="3696CF92"/>
    <w:rsid w:val="36A06CE8"/>
    <w:rsid w:val="36EC5FDA"/>
    <w:rsid w:val="36EC84EE"/>
    <w:rsid w:val="36F5A3F0"/>
    <w:rsid w:val="37248E0A"/>
    <w:rsid w:val="3726B5DE"/>
    <w:rsid w:val="376A9400"/>
    <w:rsid w:val="37BC8E9E"/>
    <w:rsid w:val="37EAED5E"/>
    <w:rsid w:val="3809B05E"/>
    <w:rsid w:val="3820772D"/>
    <w:rsid w:val="3820C614"/>
    <w:rsid w:val="3869B5E8"/>
    <w:rsid w:val="38825AB3"/>
    <w:rsid w:val="38C2B50C"/>
    <w:rsid w:val="38EE8C21"/>
    <w:rsid w:val="38F2CAA2"/>
    <w:rsid w:val="392F2BD8"/>
    <w:rsid w:val="393F523F"/>
    <w:rsid w:val="3942BFB2"/>
    <w:rsid w:val="394FA6BB"/>
    <w:rsid w:val="395D9FBD"/>
    <w:rsid w:val="3980BB90"/>
    <w:rsid w:val="39813492"/>
    <w:rsid w:val="39AC28E5"/>
    <w:rsid w:val="39ADC70C"/>
    <w:rsid w:val="39B17271"/>
    <w:rsid w:val="39E1D01F"/>
    <w:rsid w:val="3A302A8A"/>
    <w:rsid w:val="3A4246A2"/>
    <w:rsid w:val="3A692264"/>
    <w:rsid w:val="3A6A17A5"/>
    <w:rsid w:val="3B23528C"/>
    <w:rsid w:val="3B55A826"/>
    <w:rsid w:val="3B987E8A"/>
    <w:rsid w:val="3B9BDE5D"/>
    <w:rsid w:val="3BBB339B"/>
    <w:rsid w:val="3BC46120"/>
    <w:rsid w:val="3BE0BE11"/>
    <w:rsid w:val="3C039D5F"/>
    <w:rsid w:val="3C105E70"/>
    <w:rsid w:val="3C1AC62B"/>
    <w:rsid w:val="3C713549"/>
    <w:rsid w:val="3CD42EBC"/>
    <w:rsid w:val="3CE56434"/>
    <w:rsid w:val="3CECE740"/>
    <w:rsid w:val="3D484307"/>
    <w:rsid w:val="3D6C4717"/>
    <w:rsid w:val="3D994338"/>
    <w:rsid w:val="3DCE9112"/>
    <w:rsid w:val="3DD52019"/>
    <w:rsid w:val="3E8D48F3"/>
    <w:rsid w:val="3F3444CB"/>
    <w:rsid w:val="3F60AD52"/>
    <w:rsid w:val="3F9198A3"/>
    <w:rsid w:val="3F94AC5E"/>
    <w:rsid w:val="3FE6BAFE"/>
    <w:rsid w:val="403D56AA"/>
    <w:rsid w:val="408AA907"/>
    <w:rsid w:val="40BC19FF"/>
    <w:rsid w:val="40D457C7"/>
    <w:rsid w:val="40DE1C76"/>
    <w:rsid w:val="41068971"/>
    <w:rsid w:val="414BF0B0"/>
    <w:rsid w:val="4152CEC4"/>
    <w:rsid w:val="416406D5"/>
    <w:rsid w:val="416814D5"/>
    <w:rsid w:val="41794023"/>
    <w:rsid w:val="4191388A"/>
    <w:rsid w:val="4198B52E"/>
    <w:rsid w:val="4198EEFA"/>
    <w:rsid w:val="41CF7EBB"/>
    <w:rsid w:val="427736EB"/>
    <w:rsid w:val="42BB4335"/>
    <w:rsid w:val="42C413E2"/>
    <w:rsid w:val="42D84B48"/>
    <w:rsid w:val="43227425"/>
    <w:rsid w:val="435337A5"/>
    <w:rsid w:val="43C64608"/>
    <w:rsid w:val="43DD38B5"/>
    <w:rsid w:val="44317DB3"/>
    <w:rsid w:val="4436585F"/>
    <w:rsid w:val="4441EEF9"/>
    <w:rsid w:val="44676E70"/>
    <w:rsid w:val="44707A1C"/>
    <w:rsid w:val="4484BCF1"/>
    <w:rsid w:val="45042080"/>
    <w:rsid w:val="456EFE38"/>
    <w:rsid w:val="45A9F855"/>
    <w:rsid w:val="45B4BD47"/>
    <w:rsid w:val="45C75186"/>
    <w:rsid w:val="45DB28A4"/>
    <w:rsid w:val="464F656A"/>
    <w:rsid w:val="4689BCBE"/>
    <w:rsid w:val="4692A701"/>
    <w:rsid w:val="46C6668A"/>
    <w:rsid w:val="46DF07E2"/>
    <w:rsid w:val="475596BE"/>
    <w:rsid w:val="478930DA"/>
    <w:rsid w:val="478D04C9"/>
    <w:rsid w:val="47D05F5F"/>
    <w:rsid w:val="47F709F4"/>
    <w:rsid w:val="4843AC23"/>
    <w:rsid w:val="488E3427"/>
    <w:rsid w:val="48A7AC83"/>
    <w:rsid w:val="48D9F6E5"/>
    <w:rsid w:val="48DD6DB6"/>
    <w:rsid w:val="48DF1F28"/>
    <w:rsid w:val="490C9510"/>
    <w:rsid w:val="49104923"/>
    <w:rsid w:val="4928AB9A"/>
    <w:rsid w:val="49316F08"/>
    <w:rsid w:val="495011F8"/>
    <w:rsid w:val="496B87AD"/>
    <w:rsid w:val="496E5F2E"/>
    <w:rsid w:val="49D6D0AF"/>
    <w:rsid w:val="4A3EFE79"/>
    <w:rsid w:val="4A52674C"/>
    <w:rsid w:val="4A6BD83C"/>
    <w:rsid w:val="4AA21F4B"/>
    <w:rsid w:val="4AD840DD"/>
    <w:rsid w:val="4AF5BF13"/>
    <w:rsid w:val="4B702799"/>
    <w:rsid w:val="4C06A83E"/>
    <w:rsid w:val="4C14503E"/>
    <w:rsid w:val="4C158308"/>
    <w:rsid w:val="4CC80BC0"/>
    <w:rsid w:val="4CC81794"/>
    <w:rsid w:val="4CD75EE0"/>
    <w:rsid w:val="4CE220B6"/>
    <w:rsid w:val="4CEAE900"/>
    <w:rsid w:val="4D1E414C"/>
    <w:rsid w:val="4D6300AB"/>
    <w:rsid w:val="4D7422FA"/>
    <w:rsid w:val="4D9ED8CC"/>
    <w:rsid w:val="4DB5409B"/>
    <w:rsid w:val="4E0812B6"/>
    <w:rsid w:val="4E32E297"/>
    <w:rsid w:val="4E43DF53"/>
    <w:rsid w:val="4E5256E7"/>
    <w:rsid w:val="4E6C4F1D"/>
    <w:rsid w:val="4EE52FDF"/>
    <w:rsid w:val="4F417629"/>
    <w:rsid w:val="4F8156B8"/>
    <w:rsid w:val="4F8BCB46"/>
    <w:rsid w:val="4F91DDEC"/>
    <w:rsid w:val="4FBFAC1A"/>
    <w:rsid w:val="4FC5AC16"/>
    <w:rsid w:val="504BEE95"/>
    <w:rsid w:val="505AA409"/>
    <w:rsid w:val="5083F1B5"/>
    <w:rsid w:val="508B6260"/>
    <w:rsid w:val="509F418E"/>
    <w:rsid w:val="50FD0D64"/>
    <w:rsid w:val="5134AEBF"/>
    <w:rsid w:val="5159D240"/>
    <w:rsid w:val="516CBDA0"/>
    <w:rsid w:val="51A4AFF0"/>
    <w:rsid w:val="51E19FF0"/>
    <w:rsid w:val="52004346"/>
    <w:rsid w:val="521E63B3"/>
    <w:rsid w:val="525C8023"/>
    <w:rsid w:val="52A2EAD1"/>
    <w:rsid w:val="52CEE5B5"/>
    <w:rsid w:val="53215363"/>
    <w:rsid w:val="53A697D0"/>
    <w:rsid w:val="53DBD299"/>
    <w:rsid w:val="549797F6"/>
    <w:rsid w:val="54C3B894"/>
    <w:rsid w:val="55A6623B"/>
    <w:rsid w:val="55EBDA51"/>
    <w:rsid w:val="56954114"/>
    <w:rsid w:val="56DAC705"/>
    <w:rsid w:val="570447BF"/>
    <w:rsid w:val="5738360E"/>
    <w:rsid w:val="5752E53B"/>
    <w:rsid w:val="584BE2A7"/>
    <w:rsid w:val="586A03D0"/>
    <w:rsid w:val="587F12C1"/>
    <w:rsid w:val="589CA598"/>
    <w:rsid w:val="58B322D5"/>
    <w:rsid w:val="58DE9071"/>
    <w:rsid w:val="59244D47"/>
    <w:rsid w:val="593F991C"/>
    <w:rsid w:val="59F267E2"/>
    <w:rsid w:val="5A0CDCC7"/>
    <w:rsid w:val="5A1292D8"/>
    <w:rsid w:val="5A1FEF6F"/>
    <w:rsid w:val="5A229944"/>
    <w:rsid w:val="5A31CB43"/>
    <w:rsid w:val="5A6DA906"/>
    <w:rsid w:val="5AA85B51"/>
    <w:rsid w:val="5AD8FFDF"/>
    <w:rsid w:val="5B0B79EB"/>
    <w:rsid w:val="5B1C9B0D"/>
    <w:rsid w:val="5B5E8CB1"/>
    <w:rsid w:val="5B786D65"/>
    <w:rsid w:val="5B80D34D"/>
    <w:rsid w:val="5BA25882"/>
    <w:rsid w:val="5BC1A759"/>
    <w:rsid w:val="5BC6C7DE"/>
    <w:rsid w:val="5BC81C71"/>
    <w:rsid w:val="5C0F5888"/>
    <w:rsid w:val="5C6F93ED"/>
    <w:rsid w:val="5C82A790"/>
    <w:rsid w:val="5C901D19"/>
    <w:rsid w:val="5C95960A"/>
    <w:rsid w:val="5CB41F0A"/>
    <w:rsid w:val="5D54115A"/>
    <w:rsid w:val="5D695DE6"/>
    <w:rsid w:val="5DDECD28"/>
    <w:rsid w:val="5DE1CC35"/>
    <w:rsid w:val="5E11E181"/>
    <w:rsid w:val="5E12404B"/>
    <w:rsid w:val="5E50EF11"/>
    <w:rsid w:val="5E7A5A0B"/>
    <w:rsid w:val="5E7EC6CD"/>
    <w:rsid w:val="5E8ED2F0"/>
    <w:rsid w:val="5F0EE2D5"/>
    <w:rsid w:val="5F3054C0"/>
    <w:rsid w:val="5F70ECAF"/>
    <w:rsid w:val="5F710C7A"/>
    <w:rsid w:val="5F884965"/>
    <w:rsid w:val="5FC56E87"/>
    <w:rsid w:val="5FE4B46A"/>
    <w:rsid w:val="603709B9"/>
    <w:rsid w:val="6045EF86"/>
    <w:rsid w:val="606322B9"/>
    <w:rsid w:val="60CD15EE"/>
    <w:rsid w:val="61454E80"/>
    <w:rsid w:val="616E3531"/>
    <w:rsid w:val="61779E8A"/>
    <w:rsid w:val="61BE7CBF"/>
    <w:rsid w:val="61CF6086"/>
    <w:rsid w:val="61E0C4CA"/>
    <w:rsid w:val="61F5F098"/>
    <w:rsid w:val="6204FE9F"/>
    <w:rsid w:val="620FBD21"/>
    <w:rsid w:val="621D7EBF"/>
    <w:rsid w:val="62679BB2"/>
    <w:rsid w:val="628B7A0D"/>
    <w:rsid w:val="62C5503F"/>
    <w:rsid w:val="630FFBF8"/>
    <w:rsid w:val="6336291D"/>
    <w:rsid w:val="639D7F7F"/>
    <w:rsid w:val="63A70A48"/>
    <w:rsid w:val="63CB5315"/>
    <w:rsid w:val="6427FF23"/>
    <w:rsid w:val="642B967B"/>
    <w:rsid w:val="6437F1BB"/>
    <w:rsid w:val="64BDB72D"/>
    <w:rsid w:val="65134D36"/>
    <w:rsid w:val="652D7212"/>
    <w:rsid w:val="65328EB2"/>
    <w:rsid w:val="6543AA94"/>
    <w:rsid w:val="654AEDBB"/>
    <w:rsid w:val="658ABD83"/>
    <w:rsid w:val="661AC59E"/>
    <w:rsid w:val="663661F2"/>
    <w:rsid w:val="66524491"/>
    <w:rsid w:val="66F5344F"/>
    <w:rsid w:val="66FB2EFF"/>
    <w:rsid w:val="676B8743"/>
    <w:rsid w:val="6776B1A3"/>
    <w:rsid w:val="67FCCA0F"/>
    <w:rsid w:val="6823E907"/>
    <w:rsid w:val="684814C1"/>
    <w:rsid w:val="68E62ABE"/>
    <w:rsid w:val="68EC51C4"/>
    <w:rsid w:val="69427360"/>
    <w:rsid w:val="695252C8"/>
    <w:rsid w:val="698F4003"/>
    <w:rsid w:val="69A50328"/>
    <w:rsid w:val="69DEC385"/>
    <w:rsid w:val="69FE60EE"/>
    <w:rsid w:val="6A84D468"/>
    <w:rsid w:val="6A927135"/>
    <w:rsid w:val="6B2DDA25"/>
    <w:rsid w:val="6B349EC3"/>
    <w:rsid w:val="6B3E6C3E"/>
    <w:rsid w:val="6B9B6FA7"/>
    <w:rsid w:val="6BE674CF"/>
    <w:rsid w:val="6C0A8EBB"/>
    <w:rsid w:val="6C4C563D"/>
    <w:rsid w:val="6C9090BE"/>
    <w:rsid w:val="6C9BFD65"/>
    <w:rsid w:val="6CA5B61E"/>
    <w:rsid w:val="6CF05BCA"/>
    <w:rsid w:val="6D47DE92"/>
    <w:rsid w:val="6D80F03E"/>
    <w:rsid w:val="6E373DA6"/>
    <w:rsid w:val="6E51640D"/>
    <w:rsid w:val="6EC76CF0"/>
    <w:rsid w:val="6F57D8D3"/>
    <w:rsid w:val="6F6D5F25"/>
    <w:rsid w:val="6FB1936F"/>
    <w:rsid w:val="703A2511"/>
    <w:rsid w:val="709B762A"/>
    <w:rsid w:val="70C5216F"/>
    <w:rsid w:val="70F505F2"/>
    <w:rsid w:val="710DC0E4"/>
    <w:rsid w:val="710F667F"/>
    <w:rsid w:val="713A74E3"/>
    <w:rsid w:val="715606AD"/>
    <w:rsid w:val="7171382E"/>
    <w:rsid w:val="7171807D"/>
    <w:rsid w:val="717217B0"/>
    <w:rsid w:val="71890ADD"/>
    <w:rsid w:val="718D40BF"/>
    <w:rsid w:val="71987DB3"/>
    <w:rsid w:val="71BD808F"/>
    <w:rsid w:val="71D4B2F0"/>
    <w:rsid w:val="722072AE"/>
    <w:rsid w:val="722A42AA"/>
    <w:rsid w:val="7293ED79"/>
    <w:rsid w:val="72B09C8D"/>
    <w:rsid w:val="73261639"/>
    <w:rsid w:val="7357FB38"/>
    <w:rsid w:val="735A3462"/>
    <w:rsid w:val="73A885AA"/>
    <w:rsid w:val="73B80F06"/>
    <w:rsid w:val="73BAA533"/>
    <w:rsid w:val="742AF545"/>
    <w:rsid w:val="7448471C"/>
    <w:rsid w:val="745A3405"/>
    <w:rsid w:val="745D2057"/>
    <w:rsid w:val="749D5062"/>
    <w:rsid w:val="74BFE5D2"/>
    <w:rsid w:val="74D45673"/>
    <w:rsid w:val="752FA817"/>
    <w:rsid w:val="75452B12"/>
    <w:rsid w:val="7549A2D6"/>
    <w:rsid w:val="75CF4BDB"/>
    <w:rsid w:val="75EE0F5A"/>
    <w:rsid w:val="761DE806"/>
    <w:rsid w:val="7638ED19"/>
    <w:rsid w:val="767FDDF6"/>
    <w:rsid w:val="77229561"/>
    <w:rsid w:val="777ECF0F"/>
    <w:rsid w:val="7793C7CF"/>
    <w:rsid w:val="77D8D2F5"/>
    <w:rsid w:val="7804DD09"/>
    <w:rsid w:val="7835AB85"/>
    <w:rsid w:val="78FABD64"/>
    <w:rsid w:val="7971EF84"/>
    <w:rsid w:val="797FBB76"/>
    <w:rsid w:val="79B7C650"/>
    <w:rsid w:val="79C2563E"/>
    <w:rsid w:val="79C969F0"/>
    <w:rsid w:val="79D638EE"/>
    <w:rsid w:val="79FAB2C4"/>
    <w:rsid w:val="7A56D249"/>
    <w:rsid w:val="7A58578F"/>
    <w:rsid w:val="7A69700A"/>
    <w:rsid w:val="7A8C294B"/>
    <w:rsid w:val="7AB00C46"/>
    <w:rsid w:val="7AB65F07"/>
    <w:rsid w:val="7ADACF0E"/>
    <w:rsid w:val="7AE76FD1"/>
    <w:rsid w:val="7B808433"/>
    <w:rsid w:val="7B812338"/>
    <w:rsid w:val="7BF17705"/>
    <w:rsid w:val="7C4B5DF0"/>
    <w:rsid w:val="7C67A37A"/>
    <w:rsid w:val="7C85B011"/>
    <w:rsid w:val="7CD92D01"/>
    <w:rsid w:val="7D0F97CF"/>
    <w:rsid w:val="7D169A9D"/>
    <w:rsid w:val="7D172CBA"/>
    <w:rsid w:val="7D1E7EC0"/>
    <w:rsid w:val="7D2B35CA"/>
    <w:rsid w:val="7D356A63"/>
    <w:rsid w:val="7D787E83"/>
    <w:rsid w:val="7D89999B"/>
    <w:rsid w:val="7D8AD610"/>
    <w:rsid w:val="7E38E8E3"/>
    <w:rsid w:val="7E6D69DF"/>
    <w:rsid w:val="7E83345B"/>
    <w:rsid w:val="7ECD05A3"/>
    <w:rsid w:val="7F16F07C"/>
    <w:rsid w:val="7F313E79"/>
    <w:rsid w:val="7F57B881"/>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apple-converted-space">
    <w:name w:val="apple-converted-space"/>
    <w:basedOn w:val="DefaultParagraphFont"/>
    <w:rsid w:val="00D12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C95DF6-587F-49EF-B5A0-F042F40B8EC1}"/>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F8F33FD2-D3F3-4D93-867D-2EBD5DD4BC81}">
  <ds:schemaRefs>
    <ds:schemaRef ds:uri="http://schemas.openxmlformats.org/officeDocument/2006/bibliography"/>
  </ds:schemaRefs>
</ds:datastoreItem>
</file>

<file path=customXml/itemProps4.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4389</Words>
  <Characters>25019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2026-08-20T08:17:00Z</dcterms:created>
  <dcterms:modified xsi:type="dcterms:W3CDTF">2026-08-20T08:17:00Z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943b3f4b-7239-457b-850a-fc4229cb9e53</vt:lpwstr>
  </property>
</Properties>
</file>