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61CB2" w14:textId="77777777" w:rsidR="00F50002" w:rsidRPr="00E43E60" w:rsidRDefault="00F50002" w:rsidP="00483359">
      <w:pPr>
        <w:spacing w:after="160" w:line="259" w:lineRule="auto"/>
        <w:jc w:val="center"/>
        <w:rPr>
          <w:rFonts w:asciiTheme="minorHAnsi" w:hAnsiTheme="minorHAnsi" w:cstheme="minorHAnsi"/>
          <w:b/>
          <w:bCs/>
          <w:sz w:val="22"/>
          <w:szCs w:val="22"/>
        </w:rPr>
      </w:pPr>
    </w:p>
    <w:p w14:paraId="174062BF" w14:textId="4418D23C" w:rsidR="00483359" w:rsidRPr="003C1DDE" w:rsidRDefault="00483359" w:rsidP="00483359">
      <w:pPr>
        <w:spacing w:after="160" w:line="259" w:lineRule="auto"/>
        <w:jc w:val="center"/>
        <w:rPr>
          <w:rFonts w:asciiTheme="minorHAnsi" w:hAnsiTheme="minorHAnsi" w:cstheme="minorHAnsi"/>
          <w:sz w:val="22"/>
          <w:szCs w:val="22"/>
        </w:rPr>
      </w:pPr>
      <w:r w:rsidRPr="003C1DDE">
        <w:rPr>
          <w:rFonts w:asciiTheme="minorHAnsi" w:hAnsiTheme="minorHAnsi" w:cstheme="minorHAnsi"/>
          <w:b/>
          <w:bCs/>
          <w:sz w:val="22"/>
          <w:szCs w:val="22"/>
        </w:rPr>
        <w:t>Group Annual Risk Assessment</w:t>
      </w:r>
    </w:p>
    <w:p w14:paraId="1C4D8797" w14:textId="53C0DEED" w:rsidR="00812FE8" w:rsidRPr="003C1DDE" w:rsidRDefault="00483359" w:rsidP="009B1D2D">
      <w:pPr>
        <w:spacing w:after="160" w:line="259" w:lineRule="auto"/>
        <w:jc w:val="both"/>
        <w:rPr>
          <w:rFonts w:asciiTheme="minorHAnsi" w:hAnsiTheme="minorHAnsi" w:cstheme="minorHAnsi"/>
          <w:sz w:val="22"/>
          <w:szCs w:val="22"/>
        </w:rPr>
      </w:pPr>
      <w:r w:rsidRPr="003C1DDE">
        <w:rPr>
          <w:rFonts w:asciiTheme="minorHAnsi" w:hAnsiTheme="minorHAnsi" w:cstheme="minorHAnsi"/>
          <w:sz w:val="22"/>
          <w:szCs w:val="22"/>
        </w:rPr>
        <w:t xml:space="preserve">The annual risk assessment is used to risk assess all society activity </w:t>
      </w:r>
      <w:r w:rsidRPr="003C1DDE">
        <w:rPr>
          <w:rFonts w:asciiTheme="minorHAnsi" w:hAnsiTheme="minorHAnsi" w:cstheme="minorHAnsi"/>
          <w:b/>
          <w:bCs/>
          <w:sz w:val="22"/>
          <w:szCs w:val="22"/>
          <w:u w:val="single"/>
        </w:rPr>
        <w:t>excluding</w:t>
      </w:r>
      <w:r w:rsidRPr="003C1DDE">
        <w:rPr>
          <w:rFonts w:asciiTheme="minorHAnsi" w:hAnsiTheme="minorHAnsi" w:cstheme="minorHAnsi"/>
          <w:sz w:val="22"/>
          <w:szCs w:val="22"/>
        </w:rPr>
        <w:t xml:space="preserve"> activit</w:t>
      </w:r>
      <w:r w:rsidR="00787026" w:rsidRPr="003C1DDE">
        <w:rPr>
          <w:rFonts w:asciiTheme="minorHAnsi" w:hAnsiTheme="minorHAnsi" w:cstheme="minorHAnsi"/>
          <w:sz w:val="22"/>
          <w:szCs w:val="22"/>
        </w:rPr>
        <w:t>ies</w:t>
      </w:r>
      <w:r w:rsidRPr="003C1DDE">
        <w:rPr>
          <w:rFonts w:asciiTheme="minorHAnsi" w:hAnsiTheme="minorHAnsi" w:cstheme="minorHAnsi"/>
          <w:sz w:val="22"/>
          <w:szCs w:val="22"/>
        </w:rPr>
        <w:t xml:space="preserve"> that </w:t>
      </w:r>
      <w:r w:rsidR="00B636DD" w:rsidRPr="003C1DDE">
        <w:rPr>
          <w:rFonts w:asciiTheme="minorHAnsi" w:hAnsiTheme="minorHAnsi" w:cstheme="minorHAnsi"/>
          <w:sz w:val="22"/>
          <w:szCs w:val="22"/>
        </w:rPr>
        <w:t>are</w:t>
      </w:r>
      <w:r w:rsidRPr="003C1DDE">
        <w:rPr>
          <w:rFonts w:asciiTheme="minorHAnsi" w:hAnsiTheme="minorHAnsi" w:cstheme="minorHAnsi"/>
          <w:sz w:val="22"/>
          <w:szCs w:val="22"/>
        </w:rPr>
        <w:t xml:space="preserve"> required to be risk assessed individually. </w:t>
      </w:r>
    </w:p>
    <w:p w14:paraId="23F287D8" w14:textId="77777777" w:rsidR="00F63C0B" w:rsidRPr="003C1DDE" w:rsidRDefault="00F63C0B" w:rsidP="00F63C0B">
      <w:pPr>
        <w:spacing w:after="160"/>
        <w:rPr>
          <w:rFonts w:asciiTheme="minorHAnsi" w:eastAsia="Calibri" w:hAnsiTheme="minorHAnsi" w:cstheme="minorHAnsi"/>
          <w:color w:val="000000" w:themeColor="text1"/>
          <w:sz w:val="22"/>
          <w:szCs w:val="22"/>
        </w:rPr>
      </w:pPr>
      <w:r w:rsidRPr="003C1DDE">
        <w:rPr>
          <w:rFonts w:asciiTheme="minorHAnsi" w:eastAsia="Calibri" w:hAnsiTheme="minorHAnsi" w:cstheme="minorHAnsi"/>
          <w:b/>
          <w:bCs/>
          <w:color w:val="ED7D31" w:themeColor="accent2"/>
          <w:sz w:val="22"/>
          <w:szCs w:val="22"/>
        </w:rPr>
        <w:t>Remember:</w:t>
      </w:r>
      <w:r w:rsidRPr="003C1DDE">
        <w:rPr>
          <w:rFonts w:asciiTheme="minorHAnsi" w:eastAsia="Calibri" w:hAnsiTheme="minorHAnsi" w:cstheme="minorHAnsi"/>
          <w:color w:val="ED7D31" w:themeColor="accent2"/>
          <w:sz w:val="22"/>
          <w:szCs w:val="22"/>
        </w:rPr>
        <w:t xml:space="preserve"> </w:t>
      </w:r>
      <w:r w:rsidRPr="003C1DDE">
        <w:rPr>
          <w:rFonts w:asciiTheme="minorHAnsi" w:eastAsia="Calibri" w:hAnsiTheme="minorHAnsi" w:cstheme="minorHAnsi"/>
          <w:color w:val="000000" w:themeColor="text1"/>
          <w:sz w:val="22"/>
          <w:szCs w:val="22"/>
        </w:rPr>
        <w:t xml:space="preserve">Before undertaking this risk assessment, you must complete the </w:t>
      </w:r>
      <w:r w:rsidRPr="003C1DDE">
        <w:rPr>
          <w:rFonts w:asciiTheme="minorHAnsi" w:eastAsia="Calibri" w:hAnsiTheme="minorHAnsi" w:cstheme="minorHAnsi"/>
          <w:b/>
          <w:bCs/>
          <w:color w:val="000000" w:themeColor="text1"/>
          <w:sz w:val="22"/>
          <w:szCs w:val="22"/>
        </w:rPr>
        <w:t xml:space="preserve">Activities and Events </w:t>
      </w:r>
      <w:r w:rsidRPr="003C1DDE">
        <w:rPr>
          <w:rFonts w:asciiTheme="minorHAnsi" w:eastAsia="Calibri" w:hAnsiTheme="minorHAnsi" w:cstheme="minorHAnsi"/>
          <w:color w:val="000000" w:themeColor="text1"/>
          <w:sz w:val="22"/>
          <w:szCs w:val="22"/>
        </w:rPr>
        <w:t xml:space="preserve">training – </w:t>
      </w:r>
      <w:hyperlink r:id="rId11" w:history="1">
        <w:r w:rsidRPr="003C1DDE">
          <w:rPr>
            <w:rStyle w:val="Hyperlink"/>
            <w:rFonts w:asciiTheme="minorHAnsi" w:eastAsia="Calibri" w:hAnsiTheme="minorHAnsi" w:cstheme="minorHAnsi"/>
            <w:sz w:val="22"/>
            <w:szCs w:val="22"/>
          </w:rPr>
          <w:t>Click here</w:t>
        </w:r>
      </w:hyperlink>
      <w:r w:rsidRPr="003C1DDE">
        <w:rPr>
          <w:rFonts w:asciiTheme="minorHAnsi" w:eastAsia="Calibri" w:hAnsiTheme="minorHAnsi" w:cstheme="minorHAnsi"/>
          <w:color w:val="000000" w:themeColor="text1"/>
          <w:sz w:val="22"/>
          <w:szCs w:val="22"/>
        </w:rPr>
        <w:t xml:space="preserve">. </w:t>
      </w:r>
    </w:p>
    <w:p w14:paraId="30B661D4" w14:textId="20440E30" w:rsidR="00F63C0B" w:rsidRPr="003C1DDE" w:rsidRDefault="00F63C0B" w:rsidP="00F63C0B">
      <w:pPr>
        <w:spacing w:after="160"/>
        <w:rPr>
          <w:rFonts w:asciiTheme="minorHAnsi" w:hAnsiTheme="minorHAnsi" w:cstheme="minorHAnsi"/>
          <w:sz w:val="22"/>
          <w:szCs w:val="22"/>
        </w:rPr>
      </w:pPr>
      <w:r w:rsidRPr="003C1DDE">
        <w:rPr>
          <w:rFonts w:asciiTheme="minorHAnsi" w:eastAsia="Calibri" w:hAnsiTheme="minorHAnsi" w:cstheme="minorHAnsi"/>
          <w:color w:val="000000" w:themeColor="text1"/>
          <w:sz w:val="22"/>
          <w:szCs w:val="22"/>
        </w:rPr>
        <w:t xml:space="preserve">Use the </w:t>
      </w:r>
      <w:r w:rsidRPr="003C1DDE">
        <w:rPr>
          <w:rFonts w:asciiTheme="minorHAnsi" w:eastAsia="Calibri" w:hAnsiTheme="minorHAnsi" w:cstheme="minorHAnsi"/>
          <w:b/>
          <w:bCs/>
          <w:color w:val="000000" w:themeColor="text1"/>
          <w:sz w:val="22"/>
          <w:szCs w:val="22"/>
        </w:rPr>
        <w:t>Student Committee Handbook for Risk Assessing &amp; Group Safety</w:t>
      </w:r>
      <w:r w:rsidRPr="003C1DDE">
        <w:rPr>
          <w:rFonts w:asciiTheme="minorHAnsi" w:eastAsia="Calibri" w:hAnsiTheme="minorHAnsi" w:cstheme="minorHAnsi"/>
          <w:color w:val="000000" w:themeColor="text1"/>
          <w:sz w:val="22"/>
          <w:szCs w:val="22"/>
        </w:rPr>
        <w:t xml:space="preserve"> to help you complete your assessment. You can find a copy here – </w:t>
      </w:r>
      <w:hyperlink r:id="rId12" w:history="1">
        <w:r w:rsidRPr="003C1DDE">
          <w:rPr>
            <w:rStyle w:val="Hyperlink"/>
            <w:rFonts w:asciiTheme="minorHAnsi" w:eastAsia="Calibri" w:hAnsiTheme="minorHAnsi" w:cstheme="minorHAnsi"/>
            <w:sz w:val="22"/>
            <w:szCs w:val="22"/>
          </w:rPr>
          <w:t>Click here.</w:t>
        </w:r>
      </w:hyperlink>
      <w:r w:rsidRPr="003C1DDE">
        <w:rPr>
          <w:rFonts w:asciiTheme="minorHAnsi" w:eastAsia="Calibri" w:hAnsiTheme="minorHAnsi" w:cstheme="minorHAnsi"/>
          <w:color w:val="000000" w:themeColor="text1"/>
          <w:sz w:val="22"/>
          <w:szCs w:val="22"/>
        </w:rPr>
        <w:t>.</w:t>
      </w:r>
    </w:p>
    <w:p w14:paraId="25397003" w14:textId="5ADE6B46" w:rsidR="00F63C0B" w:rsidRPr="003C1DDE" w:rsidRDefault="009B1D2D" w:rsidP="5F3054C0">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 xml:space="preserve">If you are unsure about anything, </w:t>
      </w:r>
      <w:r w:rsidR="00483359" w:rsidRPr="003C1DDE">
        <w:rPr>
          <w:rFonts w:asciiTheme="minorHAnsi" w:hAnsiTheme="minorHAnsi" w:cstheme="minorHAnsi"/>
          <w:sz w:val="22"/>
          <w:szCs w:val="22"/>
        </w:rPr>
        <w:t>please contact</w:t>
      </w:r>
      <w:r w:rsidRPr="003C1DDE">
        <w:rPr>
          <w:rFonts w:asciiTheme="minorHAnsi" w:hAnsiTheme="minorHAnsi" w:cstheme="minorHAnsi"/>
          <w:sz w:val="22"/>
          <w:szCs w:val="22"/>
        </w:rPr>
        <w:t>:</w:t>
      </w:r>
      <w:r w:rsidR="00483359" w:rsidRPr="003C1DDE">
        <w:rPr>
          <w:rFonts w:asciiTheme="minorHAnsi" w:hAnsiTheme="minorHAnsi" w:cstheme="minorHAnsi"/>
          <w:sz w:val="22"/>
          <w:szCs w:val="22"/>
        </w:rPr>
        <w:t xml:space="preserve"> </w:t>
      </w:r>
      <w:hyperlink r:id="rId13">
        <w:r w:rsidR="00483359" w:rsidRPr="003C1DDE">
          <w:rPr>
            <w:rStyle w:val="Hyperlink"/>
            <w:rFonts w:asciiTheme="minorHAnsi" w:hAnsiTheme="minorHAnsi" w:cstheme="minorHAnsi"/>
            <w:sz w:val="22"/>
            <w:szCs w:val="22"/>
          </w:rPr>
          <w:t>activities@exeterguild.com</w:t>
        </w:r>
      </w:hyperlink>
      <w:r w:rsidR="00483359" w:rsidRPr="003C1DDE">
        <w:rPr>
          <w:rFonts w:asciiTheme="minorHAnsi" w:hAnsiTheme="minorHAnsi" w:cstheme="minorHAnsi"/>
          <w:sz w:val="22"/>
          <w:szCs w:val="22"/>
        </w:rPr>
        <w:t xml:space="preserve"> </w:t>
      </w:r>
    </w:p>
    <w:p w14:paraId="079C19E9" w14:textId="77777777" w:rsidR="00483359" w:rsidRPr="003C1DDE" w:rsidRDefault="00483359" w:rsidP="00483359">
      <w:pPr>
        <w:spacing w:after="160" w:line="259" w:lineRule="auto"/>
        <w:rPr>
          <w:rFonts w:asciiTheme="minorHAnsi" w:hAnsiTheme="minorHAnsi" w:cstheme="minorHAnsi"/>
          <w:color w:val="4472C4" w:themeColor="accent1"/>
          <w:sz w:val="22"/>
          <w:szCs w:val="22"/>
        </w:rPr>
      </w:pPr>
      <w:hyperlink r:id="rId14">
        <w:r w:rsidRPr="003C1DDE">
          <w:rPr>
            <w:rStyle w:val="Hyperlink"/>
            <w:rFonts w:asciiTheme="minorHAnsi" w:hAnsiTheme="minorHAnsi" w:cstheme="minorHAnsi"/>
            <w:b/>
            <w:bCs/>
            <w:color w:val="4472C4" w:themeColor="accent1"/>
            <w:sz w:val="22"/>
            <w:szCs w:val="22"/>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3C1DDE" w14:paraId="6E3AC262" w14:textId="77777777" w:rsidTr="403D56AA">
        <w:trPr>
          <w:trHeight w:val="325"/>
        </w:trPr>
        <w:tc>
          <w:tcPr>
            <w:tcW w:w="10395" w:type="dxa"/>
            <w:shd w:val="clear" w:color="auto" w:fill="C0D842"/>
            <w:vAlign w:val="center"/>
          </w:tcPr>
          <w:p w14:paraId="0A9AC315" w14:textId="1280A5A2" w:rsidR="00483359" w:rsidRPr="003C1DDE" w:rsidRDefault="00483359" w:rsidP="403D56AA">
            <w:pPr>
              <w:rPr>
                <w:rFonts w:asciiTheme="minorHAnsi" w:hAnsiTheme="minorHAnsi" w:cstheme="minorHAnsi"/>
                <w:sz w:val="22"/>
                <w:szCs w:val="22"/>
              </w:rPr>
            </w:pPr>
            <w:r w:rsidRPr="003C1DDE">
              <w:rPr>
                <w:rFonts w:asciiTheme="minorHAnsi" w:hAnsiTheme="minorHAnsi" w:cstheme="minorHAnsi"/>
                <w:sz w:val="22"/>
                <w:szCs w:val="22"/>
              </w:rPr>
              <w:t>Sections to be completed by Group</w:t>
            </w:r>
            <w:r w:rsidR="2DEF170E" w:rsidRPr="003C1DDE">
              <w:rPr>
                <w:rFonts w:asciiTheme="minorHAnsi" w:hAnsiTheme="minorHAnsi" w:cstheme="minorHAnsi"/>
                <w:sz w:val="22"/>
                <w:szCs w:val="22"/>
              </w:rPr>
              <w:t xml:space="preserve"> </w:t>
            </w:r>
          </w:p>
        </w:tc>
      </w:tr>
      <w:tr w:rsidR="00483359" w:rsidRPr="003C1DDE" w14:paraId="3C2EAE8C" w14:textId="77777777" w:rsidTr="403D56AA">
        <w:trPr>
          <w:trHeight w:val="324"/>
        </w:trPr>
        <w:tc>
          <w:tcPr>
            <w:tcW w:w="10395" w:type="dxa"/>
            <w:shd w:val="clear" w:color="auto" w:fill="F0CCE1"/>
            <w:vAlign w:val="center"/>
          </w:tcPr>
          <w:p w14:paraId="5F402DEC" w14:textId="77777777" w:rsidR="00483359" w:rsidRPr="003C1DDE" w:rsidRDefault="00483359">
            <w:pPr>
              <w:rPr>
                <w:rFonts w:asciiTheme="minorHAnsi" w:hAnsiTheme="minorHAnsi" w:cstheme="minorHAnsi"/>
                <w:sz w:val="22"/>
                <w:szCs w:val="22"/>
              </w:rPr>
            </w:pPr>
            <w:r w:rsidRPr="003C1DDE">
              <w:rPr>
                <w:rFonts w:asciiTheme="minorHAnsi" w:hAnsiTheme="minorHAnsi" w:cstheme="minorHAnsi"/>
                <w:sz w:val="22"/>
                <w:szCs w:val="22"/>
              </w:rPr>
              <w:t>Sections to be completed by Student Guild Representative</w:t>
            </w:r>
          </w:p>
        </w:tc>
      </w:tr>
    </w:tbl>
    <w:p w14:paraId="65EAF558" w14:textId="77777777" w:rsidR="00483359" w:rsidRPr="003C1DDE" w:rsidRDefault="00483359" w:rsidP="00483359">
      <w:pPr>
        <w:spacing w:after="160" w:line="259" w:lineRule="auto"/>
        <w:rPr>
          <w:rFonts w:asciiTheme="minorHAnsi" w:hAnsiTheme="minorHAnsi" w:cstheme="minorHAnsi"/>
          <w:b/>
          <w:sz w:val="22"/>
          <w:szCs w:val="22"/>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3C1DDE" w14:paraId="7DB3FF4F" w14:textId="77777777" w:rsidTr="7ADACF0E">
        <w:trPr>
          <w:trHeight w:val="414"/>
        </w:trPr>
        <w:tc>
          <w:tcPr>
            <w:tcW w:w="2410" w:type="dxa"/>
            <w:shd w:val="clear" w:color="auto" w:fill="FFFFFF" w:themeFill="background1"/>
            <w:vAlign w:val="center"/>
          </w:tcPr>
          <w:p w14:paraId="01D30B90" w14:textId="77777777" w:rsidR="00483359" w:rsidRPr="003C1DDE" w:rsidRDefault="00483359">
            <w:pPr>
              <w:spacing w:before="40" w:after="40"/>
              <w:rPr>
                <w:rFonts w:asciiTheme="minorHAnsi" w:hAnsiTheme="minorHAnsi" w:cstheme="minorHAnsi"/>
                <w:sz w:val="22"/>
                <w:szCs w:val="22"/>
              </w:rPr>
            </w:pPr>
            <w:r w:rsidRPr="003C1DDE">
              <w:rPr>
                <w:rFonts w:asciiTheme="minorHAnsi" w:hAnsiTheme="minorHAnsi" w:cstheme="minorHAnsi"/>
                <w:sz w:val="22"/>
                <w:szCs w:val="22"/>
              </w:rPr>
              <w:t>Group</w:t>
            </w:r>
          </w:p>
        </w:tc>
        <w:tc>
          <w:tcPr>
            <w:tcW w:w="8010" w:type="dxa"/>
            <w:gridSpan w:val="3"/>
            <w:shd w:val="clear" w:color="auto" w:fill="C0D842"/>
            <w:vAlign w:val="center"/>
          </w:tcPr>
          <w:p w14:paraId="186F3795" w14:textId="6DCBACA2" w:rsidR="00483359" w:rsidRPr="003C1DDE" w:rsidRDefault="00F50002" w:rsidP="7ADACF0E">
            <w:pPr>
              <w:jc w:val="center"/>
              <w:rPr>
                <w:rFonts w:asciiTheme="minorHAnsi" w:eastAsia="Batang" w:hAnsiTheme="minorHAnsi" w:cstheme="minorHAnsi"/>
                <w:b/>
                <w:bCs/>
                <w:color w:val="FFFFFF" w:themeColor="background1"/>
                <w:sz w:val="22"/>
                <w:szCs w:val="22"/>
                <w:lang w:val="en-US"/>
              </w:rPr>
            </w:pPr>
            <w:r w:rsidRPr="003C1DDE">
              <w:rPr>
                <w:rFonts w:asciiTheme="minorHAnsi" w:eastAsia="Batang" w:hAnsiTheme="minorHAnsi" w:cstheme="minorHAnsi"/>
                <w:b/>
                <w:bCs/>
                <w:color w:val="FFFFFF" w:themeColor="background1"/>
                <w:sz w:val="22"/>
                <w:szCs w:val="22"/>
                <w:lang w:val="en-US"/>
              </w:rPr>
              <w:t>Korean Society</w:t>
            </w:r>
          </w:p>
        </w:tc>
      </w:tr>
      <w:tr w:rsidR="00483359" w:rsidRPr="003C1DDE" w14:paraId="022A92DE" w14:textId="77777777" w:rsidTr="7ADACF0E">
        <w:trPr>
          <w:trHeight w:val="510"/>
        </w:trPr>
        <w:tc>
          <w:tcPr>
            <w:tcW w:w="2410" w:type="dxa"/>
            <w:shd w:val="clear" w:color="auto" w:fill="FFFFFF" w:themeFill="background1"/>
            <w:vAlign w:val="center"/>
          </w:tcPr>
          <w:p w14:paraId="7D5662AC" w14:textId="77777777" w:rsidR="00483359" w:rsidRPr="003C1DDE" w:rsidRDefault="00483359">
            <w:pPr>
              <w:spacing w:before="40" w:after="40"/>
              <w:rPr>
                <w:rFonts w:asciiTheme="minorHAnsi" w:hAnsiTheme="minorHAnsi" w:cstheme="minorHAnsi"/>
                <w:sz w:val="22"/>
                <w:szCs w:val="22"/>
              </w:rPr>
            </w:pPr>
            <w:r w:rsidRPr="003C1DDE">
              <w:rPr>
                <w:rFonts w:asciiTheme="minorHAnsi" w:hAnsiTheme="minorHAnsi" w:cstheme="minorHAnsi"/>
                <w:sz w:val="22"/>
                <w:szCs w:val="22"/>
              </w:rPr>
              <w:t xml:space="preserve">Assessed by </w:t>
            </w:r>
          </w:p>
        </w:tc>
        <w:tc>
          <w:tcPr>
            <w:tcW w:w="5074" w:type="dxa"/>
            <w:shd w:val="clear" w:color="auto" w:fill="C0D842"/>
            <w:vAlign w:val="center"/>
          </w:tcPr>
          <w:p w14:paraId="76144CC1" w14:textId="405FB1CC" w:rsidR="00483359" w:rsidRPr="003C1DDE" w:rsidRDefault="00436F45" w:rsidP="5F3054C0">
            <w:pPr>
              <w:spacing w:before="40" w:after="40"/>
              <w:rPr>
                <w:rFonts w:asciiTheme="minorHAnsi" w:eastAsia="Batang" w:hAnsiTheme="minorHAnsi" w:cstheme="minorHAnsi"/>
                <w:sz w:val="22"/>
                <w:szCs w:val="22"/>
                <w:lang w:val="en-US"/>
              </w:rPr>
            </w:pPr>
            <w:r w:rsidRPr="003C1DDE">
              <w:rPr>
                <w:rFonts w:asciiTheme="minorHAnsi" w:eastAsia="Batang" w:hAnsiTheme="minorHAnsi" w:cstheme="minorHAnsi"/>
                <w:sz w:val="22"/>
                <w:szCs w:val="22"/>
                <w:lang w:val="en-US"/>
              </w:rPr>
              <w:t>Sihyeon Noh</w:t>
            </w:r>
          </w:p>
        </w:tc>
        <w:tc>
          <w:tcPr>
            <w:tcW w:w="851" w:type="dxa"/>
            <w:shd w:val="clear" w:color="auto" w:fill="FFFFFF" w:themeFill="background1"/>
            <w:vAlign w:val="center"/>
          </w:tcPr>
          <w:p w14:paraId="03D17417" w14:textId="77777777" w:rsidR="00483359" w:rsidRPr="003C1DDE" w:rsidRDefault="00483359">
            <w:pPr>
              <w:spacing w:before="40" w:after="40"/>
              <w:rPr>
                <w:rFonts w:asciiTheme="minorHAnsi" w:hAnsiTheme="minorHAnsi" w:cstheme="minorHAnsi"/>
                <w:sz w:val="22"/>
                <w:szCs w:val="22"/>
              </w:rPr>
            </w:pPr>
            <w:r w:rsidRPr="003C1DDE">
              <w:rPr>
                <w:rFonts w:asciiTheme="minorHAnsi" w:hAnsiTheme="minorHAnsi" w:cstheme="minorHAnsi"/>
                <w:sz w:val="22"/>
                <w:szCs w:val="22"/>
              </w:rPr>
              <w:t>Date</w:t>
            </w:r>
          </w:p>
        </w:tc>
        <w:tc>
          <w:tcPr>
            <w:tcW w:w="2085" w:type="dxa"/>
            <w:shd w:val="clear" w:color="auto" w:fill="C0D842"/>
            <w:vAlign w:val="center"/>
          </w:tcPr>
          <w:p w14:paraId="155F4018" w14:textId="493D96AF" w:rsidR="00483359" w:rsidRPr="003C1DDE" w:rsidRDefault="00E43E60" w:rsidP="5F3054C0">
            <w:pPr>
              <w:spacing w:before="40" w:after="40"/>
              <w:rPr>
                <w:rFonts w:asciiTheme="minorHAnsi" w:hAnsiTheme="minorHAnsi" w:cstheme="minorHAnsi"/>
                <w:sz w:val="22"/>
                <w:szCs w:val="22"/>
              </w:rPr>
            </w:pPr>
            <w:r w:rsidRPr="003C1DDE">
              <w:rPr>
                <w:rFonts w:asciiTheme="minorHAnsi" w:hAnsiTheme="minorHAnsi" w:cstheme="minorHAnsi"/>
                <w:sz w:val="22"/>
                <w:szCs w:val="22"/>
              </w:rPr>
              <w:t>01/07/26</w:t>
            </w:r>
          </w:p>
        </w:tc>
      </w:tr>
      <w:tr w:rsidR="00483359" w:rsidRPr="003C1DDE" w14:paraId="03AEB668" w14:textId="77777777" w:rsidTr="7ADACF0E">
        <w:trPr>
          <w:trHeight w:val="510"/>
        </w:trPr>
        <w:tc>
          <w:tcPr>
            <w:tcW w:w="2410" w:type="dxa"/>
            <w:shd w:val="clear" w:color="auto" w:fill="FFFFFF" w:themeFill="background1"/>
            <w:vAlign w:val="center"/>
          </w:tcPr>
          <w:p w14:paraId="36510054" w14:textId="77777777" w:rsidR="00483359" w:rsidRPr="003C1DDE" w:rsidRDefault="00483359">
            <w:pPr>
              <w:spacing w:before="40" w:after="40"/>
              <w:rPr>
                <w:rFonts w:asciiTheme="minorHAnsi" w:hAnsiTheme="minorHAnsi" w:cstheme="minorHAnsi"/>
                <w:sz w:val="22"/>
                <w:szCs w:val="22"/>
              </w:rPr>
            </w:pPr>
            <w:r w:rsidRPr="003C1DDE">
              <w:rPr>
                <w:rFonts w:asciiTheme="minorHAnsi" w:hAnsiTheme="minorHAnsi" w:cstheme="minorHAnsi"/>
                <w:sz w:val="22"/>
                <w:szCs w:val="22"/>
              </w:rPr>
              <w:t xml:space="preserve">Signed off by </w:t>
            </w:r>
          </w:p>
        </w:tc>
        <w:tc>
          <w:tcPr>
            <w:tcW w:w="5074" w:type="dxa"/>
            <w:shd w:val="clear" w:color="auto" w:fill="F0CCE1"/>
            <w:vAlign w:val="center"/>
          </w:tcPr>
          <w:p w14:paraId="5C865A67" w14:textId="70D14B25" w:rsidR="00483359" w:rsidRPr="003C1DDE" w:rsidRDefault="003C1DDE">
            <w:pPr>
              <w:spacing w:before="40" w:after="40"/>
              <w:rPr>
                <w:rFonts w:asciiTheme="minorHAnsi" w:hAnsiTheme="minorHAnsi" w:cstheme="minorHAnsi"/>
                <w:sz w:val="22"/>
                <w:szCs w:val="22"/>
              </w:rPr>
            </w:pPr>
            <w:r>
              <w:rPr>
                <w:rFonts w:asciiTheme="minorHAnsi" w:hAnsiTheme="minorHAnsi" w:cstheme="minorHAnsi"/>
                <w:sz w:val="22"/>
                <w:szCs w:val="22"/>
              </w:rPr>
              <w:t>Abi Pyne</w:t>
            </w:r>
          </w:p>
        </w:tc>
        <w:tc>
          <w:tcPr>
            <w:tcW w:w="851" w:type="dxa"/>
            <w:shd w:val="clear" w:color="auto" w:fill="FFFFFF" w:themeFill="background1"/>
            <w:vAlign w:val="center"/>
          </w:tcPr>
          <w:p w14:paraId="294701A1" w14:textId="77777777" w:rsidR="00483359" w:rsidRPr="003C1DDE" w:rsidRDefault="00483359">
            <w:pPr>
              <w:spacing w:before="40" w:after="40"/>
              <w:rPr>
                <w:rFonts w:asciiTheme="minorHAnsi" w:hAnsiTheme="minorHAnsi" w:cstheme="minorHAnsi"/>
                <w:sz w:val="22"/>
                <w:szCs w:val="22"/>
              </w:rPr>
            </w:pPr>
            <w:r w:rsidRPr="003C1DDE">
              <w:rPr>
                <w:rFonts w:asciiTheme="minorHAnsi" w:hAnsiTheme="minorHAnsi" w:cstheme="minorHAnsi"/>
                <w:sz w:val="22"/>
                <w:szCs w:val="22"/>
              </w:rPr>
              <w:t>Date</w:t>
            </w:r>
          </w:p>
        </w:tc>
        <w:tc>
          <w:tcPr>
            <w:tcW w:w="2085" w:type="dxa"/>
            <w:shd w:val="clear" w:color="auto" w:fill="F0CCE1"/>
            <w:vAlign w:val="center"/>
          </w:tcPr>
          <w:p w14:paraId="241639A8" w14:textId="43B74D15" w:rsidR="00483359" w:rsidRPr="003C1DDE" w:rsidRDefault="003C1DDE">
            <w:pPr>
              <w:spacing w:before="40" w:after="40"/>
              <w:rPr>
                <w:rFonts w:asciiTheme="minorHAnsi" w:hAnsiTheme="minorHAnsi" w:cstheme="minorHAnsi"/>
                <w:sz w:val="22"/>
                <w:szCs w:val="22"/>
              </w:rPr>
            </w:pPr>
            <w:r>
              <w:rPr>
                <w:rFonts w:asciiTheme="minorHAnsi" w:hAnsiTheme="minorHAnsi" w:cstheme="minorHAnsi"/>
                <w:sz w:val="22"/>
                <w:szCs w:val="22"/>
              </w:rPr>
              <w:t>20/08/26</w:t>
            </w:r>
          </w:p>
        </w:tc>
      </w:tr>
    </w:tbl>
    <w:p w14:paraId="6098551F" w14:textId="77777777" w:rsidR="00483359" w:rsidRPr="003C1DDE" w:rsidRDefault="00483359" w:rsidP="00483359">
      <w:pPr>
        <w:spacing w:after="160"/>
        <w:rPr>
          <w:rFonts w:asciiTheme="minorHAnsi" w:hAnsiTheme="minorHAnsi" w:cstheme="minorHAnsi"/>
          <w:b/>
          <w:sz w:val="22"/>
          <w:szCs w:val="22"/>
          <w:u w:val="single"/>
        </w:rPr>
      </w:pPr>
    </w:p>
    <w:p w14:paraId="4F067FF2" w14:textId="77777777" w:rsidR="00483359" w:rsidRPr="003C1DDE" w:rsidRDefault="00483359" w:rsidP="00483359">
      <w:pPr>
        <w:spacing w:after="160"/>
        <w:rPr>
          <w:rFonts w:asciiTheme="minorHAnsi" w:hAnsiTheme="minorHAnsi" w:cstheme="minorHAnsi"/>
          <w:i/>
          <w:iCs/>
          <w:sz w:val="22"/>
          <w:szCs w:val="22"/>
        </w:rPr>
      </w:pPr>
      <w:r w:rsidRPr="003C1DDE">
        <w:rPr>
          <w:rFonts w:asciiTheme="minorHAnsi" w:hAnsiTheme="minorHAnsi" w:cstheme="minorHAnsi"/>
          <w:b/>
          <w:bCs/>
          <w:sz w:val="22"/>
          <w:szCs w:val="22"/>
          <w:u w:val="single"/>
        </w:rPr>
        <w:t>Activity Log</w:t>
      </w:r>
      <w:r w:rsidRPr="003C1DDE">
        <w:rPr>
          <w:rFonts w:asciiTheme="minorHAnsi" w:hAnsiTheme="minorHAnsi" w:cstheme="minorHAnsi"/>
          <w:b/>
          <w:bCs/>
          <w:sz w:val="22"/>
          <w:szCs w:val="22"/>
        </w:rPr>
        <w:t xml:space="preserve"> </w:t>
      </w:r>
      <w:r w:rsidRPr="003C1DDE">
        <w:rPr>
          <w:rFonts w:asciiTheme="minorHAnsi" w:hAnsiTheme="minorHAnsi" w:cstheme="minorHAnsi"/>
          <w:sz w:val="22"/>
          <w:szCs w:val="22"/>
        </w:rPr>
        <w:t xml:space="preserve">– </w:t>
      </w:r>
      <w:r w:rsidRPr="003C1DDE">
        <w:rPr>
          <w:rFonts w:asciiTheme="minorHAnsi" w:hAnsiTheme="minorHAnsi" w:cstheme="minorHAnsi"/>
          <w:i/>
          <w:iCs/>
          <w:sz w:val="22"/>
          <w:szCs w:val="22"/>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3C1DDE" w14:paraId="212429DC" w14:textId="77777777">
        <w:trPr>
          <w:trHeight w:val="711"/>
        </w:trPr>
        <w:tc>
          <w:tcPr>
            <w:tcW w:w="4379" w:type="dxa"/>
            <w:shd w:val="clear" w:color="auto" w:fill="FFFFFF" w:themeFill="background1"/>
          </w:tcPr>
          <w:p w14:paraId="47674027" w14:textId="2C18E92B" w:rsidR="00483359" w:rsidRPr="003C1DDE" w:rsidRDefault="00483359">
            <w:pPr>
              <w:spacing w:line="259" w:lineRule="auto"/>
              <w:jc w:val="center"/>
              <w:rPr>
                <w:rFonts w:asciiTheme="minorHAnsi" w:hAnsiTheme="minorHAnsi" w:cstheme="minorHAnsi"/>
                <w:b/>
                <w:i/>
                <w:iCs/>
                <w:sz w:val="22"/>
                <w:szCs w:val="22"/>
              </w:rPr>
            </w:pPr>
            <w:r w:rsidRPr="003C1DDE">
              <w:rPr>
                <w:rFonts w:asciiTheme="minorHAnsi" w:hAnsiTheme="minorHAnsi" w:cstheme="minorHAnsi"/>
                <w:b/>
                <w:i/>
                <w:iCs/>
                <w:sz w:val="22"/>
                <w:szCs w:val="22"/>
              </w:rPr>
              <w:t xml:space="preserve">What has been </w:t>
            </w:r>
            <w:r w:rsidR="00833A90" w:rsidRPr="003C1DDE">
              <w:rPr>
                <w:rFonts w:asciiTheme="minorHAnsi" w:hAnsiTheme="minorHAnsi" w:cstheme="minorHAnsi"/>
                <w:b/>
                <w:i/>
                <w:iCs/>
                <w:sz w:val="22"/>
                <w:szCs w:val="22"/>
              </w:rPr>
              <w:t>amended?</w:t>
            </w:r>
            <w:r w:rsidRPr="003C1DDE">
              <w:rPr>
                <w:rFonts w:asciiTheme="minorHAnsi" w:hAnsiTheme="minorHAnsi" w:cstheme="minorHAnsi"/>
                <w:b/>
                <w:i/>
                <w:iCs/>
                <w:sz w:val="22"/>
                <w:szCs w:val="22"/>
              </w:rPr>
              <w:t xml:space="preserve"> </w:t>
            </w:r>
          </w:p>
        </w:tc>
        <w:tc>
          <w:tcPr>
            <w:tcW w:w="1477" w:type="dxa"/>
            <w:shd w:val="clear" w:color="auto" w:fill="FFFFFF" w:themeFill="background1"/>
          </w:tcPr>
          <w:p w14:paraId="5F14FED1" w14:textId="77777777" w:rsidR="00483359" w:rsidRPr="003C1DDE" w:rsidRDefault="00483359">
            <w:pPr>
              <w:spacing w:line="259" w:lineRule="auto"/>
              <w:jc w:val="center"/>
              <w:rPr>
                <w:rFonts w:asciiTheme="minorHAnsi" w:hAnsiTheme="minorHAnsi" w:cstheme="minorHAnsi"/>
                <w:b/>
                <w:i/>
                <w:iCs/>
                <w:sz w:val="22"/>
                <w:szCs w:val="22"/>
              </w:rPr>
            </w:pPr>
            <w:r w:rsidRPr="003C1DDE">
              <w:rPr>
                <w:rFonts w:asciiTheme="minorHAnsi" w:hAnsiTheme="minorHAnsi" w:cstheme="minorHAnsi"/>
                <w:b/>
                <w:i/>
                <w:iCs/>
                <w:sz w:val="22"/>
                <w:szCs w:val="22"/>
              </w:rPr>
              <w:t xml:space="preserve">Who has amended? </w:t>
            </w:r>
          </w:p>
        </w:tc>
        <w:tc>
          <w:tcPr>
            <w:tcW w:w="1372" w:type="dxa"/>
            <w:shd w:val="clear" w:color="auto" w:fill="FFFFFF" w:themeFill="background1"/>
          </w:tcPr>
          <w:p w14:paraId="43809249" w14:textId="77777777" w:rsidR="00483359" w:rsidRPr="003C1DDE" w:rsidRDefault="00483359">
            <w:pPr>
              <w:spacing w:line="259" w:lineRule="auto"/>
              <w:jc w:val="center"/>
              <w:rPr>
                <w:rFonts w:asciiTheme="minorHAnsi" w:hAnsiTheme="minorHAnsi" w:cstheme="minorHAnsi"/>
                <w:b/>
                <w:i/>
                <w:iCs/>
                <w:sz w:val="22"/>
                <w:szCs w:val="22"/>
              </w:rPr>
            </w:pPr>
            <w:r w:rsidRPr="003C1DDE">
              <w:rPr>
                <w:rFonts w:asciiTheme="minorHAnsi" w:hAnsiTheme="minorHAnsi" w:cstheme="minorHAnsi"/>
                <w:b/>
                <w:i/>
                <w:iCs/>
                <w:sz w:val="22"/>
                <w:szCs w:val="22"/>
              </w:rPr>
              <w:t>Amendment date:</w:t>
            </w:r>
          </w:p>
        </w:tc>
        <w:tc>
          <w:tcPr>
            <w:tcW w:w="2156" w:type="dxa"/>
            <w:shd w:val="clear" w:color="auto" w:fill="FFFFFF" w:themeFill="background1"/>
          </w:tcPr>
          <w:p w14:paraId="3678C5C0" w14:textId="77777777" w:rsidR="00483359" w:rsidRPr="003C1DDE" w:rsidRDefault="00483359">
            <w:pPr>
              <w:spacing w:line="259" w:lineRule="auto"/>
              <w:jc w:val="center"/>
              <w:rPr>
                <w:rFonts w:asciiTheme="minorHAnsi" w:hAnsiTheme="minorHAnsi" w:cstheme="minorHAnsi"/>
                <w:b/>
                <w:i/>
                <w:iCs/>
                <w:sz w:val="22"/>
                <w:szCs w:val="22"/>
              </w:rPr>
            </w:pPr>
            <w:r w:rsidRPr="003C1DDE">
              <w:rPr>
                <w:rFonts w:asciiTheme="minorHAnsi" w:hAnsiTheme="minorHAnsi" w:cstheme="minorHAnsi"/>
                <w:b/>
                <w:i/>
                <w:iCs/>
                <w:sz w:val="22"/>
                <w:szCs w:val="22"/>
              </w:rPr>
              <w:t xml:space="preserve">Who has reviewed </w:t>
            </w:r>
          </w:p>
          <w:p w14:paraId="52471850" w14:textId="77777777" w:rsidR="00483359" w:rsidRPr="003C1DDE" w:rsidRDefault="00483359">
            <w:pPr>
              <w:spacing w:line="259" w:lineRule="auto"/>
              <w:jc w:val="center"/>
              <w:rPr>
                <w:rFonts w:asciiTheme="minorHAnsi" w:hAnsiTheme="minorHAnsi" w:cstheme="minorHAnsi"/>
                <w:bCs/>
                <w:i/>
                <w:iCs/>
                <w:sz w:val="22"/>
                <w:szCs w:val="22"/>
              </w:rPr>
            </w:pPr>
            <w:r w:rsidRPr="003C1DDE">
              <w:rPr>
                <w:rFonts w:asciiTheme="minorHAnsi" w:hAnsiTheme="minorHAnsi" w:cstheme="minorHAnsi"/>
                <w:bCs/>
                <w:i/>
                <w:iCs/>
                <w:sz w:val="22"/>
                <w:szCs w:val="22"/>
              </w:rPr>
              <w:t>(Guild representative initials only)</w:t>
            </w:r>
          </w:p>
        </w:tc>
        <w:tc>
          <w:tcPr>
            <w:tcW w:w="1072" w:type="dxa"/>
            <w:shd w:val="clear" w:color="auto" w:fill="FFFFFF" w:themeFill="background1"/>
          </w:tcPr>
          <w:p w14:paraId="0C7C8C6F" w14:textId="77777777" w:rsidR="00483359" w:rsidRPr="003C1DDE" w:rsidRDefault="00483359">
            <w:pPr>
              <w:spacing w:line="259" w:lineRule="auto"/>
              <w:jc w:val="center"/>
              <w:rPr>
                <w:rFonts w:asciiTheme="minorHAnsi" w:hAnsiTheme="minorHAnsi" w:cstheme="minorHAnsi"/>
                <w:b/>
                <w:i/>
                <w:iCs/>
                <w:sz w:val="22"/>
                <w:szCs w:val="22"/>
              </w:rPr>
            </w:pPr>
            <w:r w:rsidRPr="003C1DDE">
              <w:rPr>
                <w:rFonts w:asciiTheme="minorHAnsi" w:hAnsiTheme="minorHAnsi" w:cstheme="minorHAnsi"/>
                <w:b/>
                <w:i/>
                <w:iCs/>
                <w:sz w:val="22"/>
                <w:szCs w:val="22"/>
              </w:rPr>
              <w:t xml:space="preserve">Review date: </w:t>
            </w:r>
          </w:p>
        </w:tc>
      </w:tr>
      <w:tr w:rsidR="00483359" w:rsidRPr="003C1DDE" w14:paraId="15BBE4E5" w14:textId="77777777">
        <w:trPr>
          <w:trHeight w:val="711"/>
        </w:trPr>
        <w:tc>
          <w:tcPr>
            <w:tcW w:w="4379" w:type="dxa"/>
            <w:shd w:val="clear" w:color="auto" w:fill="C0D842"/>
          </w:tcPr>
          <w:p w14:paraId="0366A4DB" w14:textId="77777777" w:rsidR="00483359" w:rsidRPr="003C1DDE" w:rsidRDefault="00483359">
            <w:pPr>
              <w:spacing w:line="259" w:lineRule="auto"/>
              <w:jc w:val="center"/>
              <w:rPr>
                <w:rFonts w:asciiTheme="minorHAnsi" w:hAnsiTheme="minorHAnsi" w:cstheme="minorHAnsi"/>
                <w:b/>
                <w:i/>
                <w:iCs/>
                <w:sz w:val="22"/>
                <w:szCs w:val="22"/>
              </w:rPr>
            </w:pPr>
          </w:p>
        </w:tc>
        <w:tc>
          <w:tcPr>
            <w:tcW w:w="1477" w:type="dxa"/>
            <w:shd w:val="clear" w:color="auto" w:fill="C0D842"/>
          </w:tcPr>
          <w:p w14:paraId="13CF276C" w14:textId="77777777" w:rsidR="00483359" w:rsidRPr="003C1DDE" w:rsidRDefault="00483359">
            <w:pPr>
              <w:spacing w:line="259" w:lineRule="auto"/>
              <w:jc w:val="center"/>
              <w:rPr>
                <w:rFonts w:asciiTheme="minorHAnsi" w:hAnsiTheme="minorHAnsi" w:cstheme="minorHAnsi"/>
                <w:b/>
                <w:i/>
                <w:iCs/>
                <w:sz w:val="22"/>
                <w:szCs w:val="22"/>
              </w:rPr>
            </w:pPr>
          </w:p>
        </w:tc>
        <w:tc>
          <w:tcPr>
            <w:tcW w:w="1372" w:type="dxa"/>
            <w:shd w:val="clear" w:color="auto" w:fill="C0D842"/>
          </w:tcPr>
          <w:p w14:paraId="0D28271D" w14:textId="77777777" w:rsidR="00483359" w:rsidRPr="003C1DDE" w:rsidRDefault="00483359">
            <w:pPr>
              <w:spacing w:line="259" w:lineRule="auto"/>
              <w:jc w:val="center"/>
              <w:rPr>
                <w:rFonts w:asciiTheme="minorHAnsi" w:hAnsiTheme="minorHAnsi" w:cstheme="minorHAnsi"/>
                <w:b/>
                <w:i/>
                <w:iCs/>
                <w:sz w:val="22"/>
                <w:szCs w:val="22"/>
              </w:rPr>
            </w:pPr>
          </w:p>
        </w:tc>
        <w:tc>
          <w:tcPr>
            <w:tcW w:w="2156" w:type="dxa"/>
            <w:shd w:val="clear" w:color="auto" w:fill="F0CCE1"/>
          </w:tcPr>
          <w:p w14:paraId="587144F2" w14:textId="77777777" w:rsidR="00483359" w:rsidRPr="003C1DDE" w:rsidRDefault="00483359">
            <w:pPr>
              <w:spacing w:line="259" w:lineRule="auto"/>
              <w:jc w:val="center"/>
              <w:rPr>
                <w:rFonts w:asciiTheme="minorHAnsi" w:hAnsiTheme="minorHAnsi" w:cstheme="minorHAnsi"/>
                <w:b/>
                <w:i/>
                <w:iCs/>
                <w:sz w:val="22"/>
                <w:szCs w:val="22"/>
              </w:rPr>
            </w:pPr>
          </w:p>
        </w:tc>
        <w:tc>
          <w:tcPr>
            <w:tcW w:w="1072" w:type="dxa"/>
            <w:shd w:val="clear" w:color="auto" w:fill="F0CCE1"/>
          </w:tcPr>
          <w:p w14:paraId="0C6EE7B6" w14:textId="77777777" w:rsidR="00483359" w:rsidRPr="003C1DDE" w:rsidRDefault="00483359">
            <w:pPr>
              <w:spacing w:line="259" w:lineRule="auto"/>
              <w:jc w:val="center"/>
              <w:rPr>
                <w:rFonts w:asciiTheme="minorHAnsi" w:hAnsiTheme="minorHAnsi" w:cstheme="minorHAnsi"/>
                <w:b/>
                <w:i/>
                <w:iCs/>
                <w:sz w:val="22"/>
                <w:szCs w:val="22"/>
              </w:rPr>
            </w:pPr>
          </w:p>
        </w:tc>
      </w:tr>
      <w:tr w:rsidR="00483359" w:rsidRPr="003C1DDE" w14:paraId="4432DBB5" w14:textId="77777777">
        <w:trPr>
          <w:trHeight w:val="711"/>
        </w:trPr>
        <w:tc>
          <w:tcPr>
            <w:tcW w:w="4379" w:type="dxa"/>
            <w:shd w:val="clear" w:color="auto" w:fill="C0D842"/>
          </w:tcPr>
          <w:p w14:paraId="6448EC5F" w14:textId="77777777" w:rsidR="00483359" w:rsidRPr="003C1DDE" w:rsidRDefault="00483359">
            <w:pPr>
              <w:spacing w:line="259" w:lineRule="auto"/>
              <w:jc w:val="center"/>
              <w:rPr>
                <w:rFonts w:asciiTheme="minorHAnsi" w:hAnsiTheme="minorHAnsi" w:cstheme="minorHAnsi"/>
                <w:b/>
                <w:i/>
                <w:iCs/>
                <w:sz w:val="22"/>
                <w:szCs w:val="22"/>
              </w:rPr>
            </w:pPr>
          </w:p>
        </w:tc>
        <w:tc>
          <w:tcPr>
            <w:tcW w:w="1477" w:type="dxa"/>
            <w:shd w:val="clear" w:color="auto" w:fill="C0D842"/>
          </w:tcPr>
          <w:p w14:paraId="5CA0E7C7" w14:textId="77777777" w:rsidR="00483359" w:rsidRPr="003C1DDE" w:rsidRDefault="00483359">
            <w:pPr>
              <w:spacing w:line="259" w:lineRule="auto"/>
              <w:jc w:val="center"/>
              <w:rPr>
                <w:rFonts w:asciiTheme="minorHAnsi" w:hAnsiTheme="minorHAnsi" w:cstheme="minorHAnsi"/>
                <w:b/>
                <w:i/>
                <w:iCs/>
                <w:sz w:val="22"/>
                <w:szCs w:val="22"/>
              </w:rPr>
            </w:pPr>
          </w:p>
        </w:tc>
        <w:tc>
          <w:tcPr>
            <w:tcW w:w="1372" w:type="dxa"/>
            <w:shd w:val="clear" w:color="auto" w:fill="C0D842"/>
          </w:tcPr>
          <w:p w14:paraId="23E8B362" w14:textId="77777777" w:rsidR="00483359" w:rsidRPr="003C1DDE" w:rsidRDefault="00483359">
            <w:pPr>
              <w:spacing w:line="259" w:lineRule="auto"/>
              <w:jc w:val="center"/>
              <w:rPr>
                <w:rFonts w:asciiTheme="minorHAnsi" w:hAnsiTheme="minorHAnsi" w:cstheme="minorHAnsi"/>
                <w:b/>
                <w:i/>
                <w:iCs/>
                <w:sz w:val="22"/>
                <w:szCs w:val="22"/>
              </w:rPr>
            </w:pPr>
          </w:p>
        </w:tc>
        <w:tc>
          <w:tcPr>
            <w:tcW w:w="2156" w:type="dxa"/>
            <w:shd w:val="clear" w:color="auto" w:fill="F0CCE1"/>
          </w:tcPr>
          <w:p w14:paraId="31367445" w14:textId="77777777" w:rsidR="00483359" w:rsidRPr="003C1DDE" w:rsidRDefault="00483359">
            <w:pPr>
              <w:spacing w:line="259" w:lineRule="auto"/>
              <w:jc w:val="center"/>
              <w:rPr>
                <w:rFonts w:asciiTheme="minorHAnsi" w:hAnsiTheme="minorHAnsi" w:cstheme="minorHAnsi"/>
                <w:b/>
                <w:i/>
                <w:iCs/>
                <w:sz w:val="22"/>
                <w:szCs w:val="22"/>
              </w:rPr>
            </w:pPr>
          </w:p>
        </w:tc>
        <w:tc>
          <w:tcPr>
            <w:tcW w:w="1072" w:type="dxa"/>
            <w:shd w:val="clear" w:color="auto" w:fill="F0CCE1"/>
          </w:tcPr>
          <w:p w14:paraId="1117415A" w14:textId="77777777" w:rsidR="00483359" w:rsidRPr="003C1DDE" w:rsidRDefault="00483359">
            <w:pPr>
              <w:spacing w:line="259" w:lineRule="auto"/>
              <w:jc w:val="center"/>
              <w:rPr>
                <w:rFonts w:asciiTheme="minorHAnsi" w:hAnsiTheme="minorHAnsi" w:cstheme="minorHAnsi"/>
                <w:b/>
                <w:i/>
                <w:iCs/>
                <w:sz w:val="22"/>
                <w:szCs w:val="22"/>
              </w:rPr>
            </w:pPr>
          </w:p>
        </w:tc>
      </w:tr>
    </w:tbl>
    <w:p w14:paraId="6E238991" w14:textId="77777777" w:rsidR="00483359" w:rsidRPr="003C1DDE" w:rsidRDefault="00483359" w:rsidP="00483359">
      <w:pPr>
        <w:spacing w:after="160" w:line="259" w:lineRule="auto"/>
        <w:jc w:val="center"/>
        <w:rPr>
          <w:rFonts w:asciiTheme="minorHAnsi" w:hAnsiTheme="minorHAnsi" w:cstheme="minorHAnsi"/>
          <w:b/>
          <w:i/>
          <w:iCs/>
          <w:sz w:val="22"/>
          <w:szCs w:val="22"/>
        </w:rPr>
      </w:pPr>
    </w:p>
    <w:p w14:paraId="41D8E380" w14:textId="77777777" w:rsidR="00E43E60" w:rsidRPr="003C1DDE" w:rsidRDefault="00E43E60" w:rsidP="00483359">
      <w:pPr>
        <w:spacing w:after="160"/>
        <w:rPr>
          <w:rFonts w:asciiTheme="minorHAnsi" w:hAnsiTheme="minorHAnsi" w:cstheme="minorHAnsi"/>
          <w:b/>
          <w:i/>
          <w:iCs/>
          <w:sz w:val="22"/>
          <w:szCs w:val="22"/>
        </w:rPr>
      </w:pPr>
    </w:p>
    <w:p w14:paraId="66E4FD3E" w14:textId="77777777" w:rsidR="00E43E60" w:rsidRPr="003C1DDE" w:rsidRDefault="00E43E60" w:rsidP="00483359">
      <w:pPr>
        <w:spacing w:after="160"/>
        <w:rPr>
          <w:rFonts w:asciiTheme="minorHAnsi" w:hAnsiTheme="minorHAnsi" w:cstheme="minorHAnsi"/>
          <w:b/>
          <w:i/>
          <w:iCs/>
          <w:sz w:val="22"/>
          <w:szCs w:val="22"/>
        </w:rPr>
      </w:pPr>
    </w:p>
    <w:p w14:paraId="068E64E0" w14:textId="389C7FF0" w:rsidR="00483359" w:rsidRPr="003C1DDE" w:rsidRDefault="00483359" w:rsidP="00483359">
      <w:pPr>
        <w:spacing w:after="160"/>
        <w:rPr>
          <w:rFonts w:asciiTheme="minorHAnsi" w:hAnsiTheme="minorHAnsi" w:cstheme="minorHAnsi"/>
          <w:i/>
          <w:iCs/>
          <w:sz w:val="22"/>
          <w:szCs w:val="22"/>
        </w:rPr>
      </w:pPr>
      <w:r w:rsidRPr="003C1DDE">
        <w:rPr>
          <w:rFonts w:asciiTheme="minorHAnsi" w:hAnsiTheme="minorHAnsi" w:cstheme="minorHAnsi"/>
          <w:b/>
          <w:bCs/>
          <w:sz w:val="22"/>
          <w:szCs w:val="22"/>
          <w:u w:val="single"/>
        </w:rPr>
        <w:t>Recognised Governing Body</w:t>
      </w:r>
      <w:r w:rsidRPr="003C1DDE">
        <w:rPr>
          <w:rFonts w:asciiTheme="minorHAnsi" w:hAnsiTheme="minorHAnsi" w:cstheme="minorHAnsi"/>
          <w:b/>
          <w:bCs/>
          <w:sz w:val="22"/>
          <w:szCs w:val="22"/>
        </w:rPr>
        <w:t xml:space="preserve"> – </w:t>
      </w:r>
      <w:r w:rsidRPr="003C1DDE">
        <w:rPr>
          <w:rFonts w:asciiTheme="minorHAnsi" w:hAnsiTheme="minorHAnsi" w:cstheme="minorHAnsi"/>
          <w:i/>
          <w:iCs/>
          <w:sz w:val="22"/>
          <w:szCs w:val="22"/>
        </w:rPr>
        <w:t>please complete if your core activity involves sport/fitness activity</w:t>
      </w:r>
    </w:p>
    <w:p w14:paraId="1FC09914" w14:textId="77777777" w:rsidR="00483359" w:rsidRPr="003C1DDE" w:rsidRDefault="00483359" w:rsidP="00483359">
      <w:pPr>
        <w:spacing w:after="160"/>
        <w:rPr>
          <w:rFonts w:asciiTheme="minorHAnsi" w:hAnsiTheme="minorHAnsi" w:cstheme="minorHAnsi"/>
          <w:b/>
          <w:sz w:val="22"/>
          <w:szCs w:val="22"/>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3C1DDE" w14:paraId="29ED7878" w14:textId="77777777" w:rsidTr="7ADACF0E">
        <w:trPr>
          <w:trHeight w:val="300"/>
        </w:trPr>
        <w:tc>
          <w:tcPr>
            <w:tcW w:w="2410" w:type="dxa"/>
            <w:shd w:val="clear" w:color="auto" w:fill="FFFFFF" w:themeFill="background1"/>
            <w:vAlign w:val="center"/>
          </w:tcPr>
          <w:p w14:paraId="3ABD547B" w14:textId="77777777" w:rsidR="00483359" w:rsidRPr="003C1DDE" w:rsidRDefault="00483359">
            <w:pPr>
              <w:spacing w:before="40" w:after="40"/>
              <w:rPr>
                <w:rFonts w:asciiTheme="minorHAnsi" w:hAnsiTheme="minorHAnsi" w:cstheme="minorHAnsi"/>
                <w:bCs/>
                <w:sz w:val="22"/>
                <w:szCs w:val="22"/>
              </w:rPr>
            </w:pPr>
            <w:r w:rsidRPr="003C1DDE">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3C1DDE" w:rsidRDefault="00483359">
            <w:pPr>
              <w:rPr>
                <w:rFonts w:asciiTheme="minorHAnsi" w:hAnsiTheme="minorHAnsi" w:cstheme="minorHAnsi"/>
                <w:bCs/>
                <w:sz w:val="22"/>
                <w:szCs w:val="22"/>
              </w:rPr>
            </w:pPr>
          </w:p>
        </w:tc>
      </w:tr>
      <w:tr w:rsidR="00483359" w:rsidRPr="003C1DDE" w14:paraId="545355FF" w14:textId="77777777" w:rsidTr="7ADACF0E">
        <w:trPr>
          <w:trHeight w:val="300"/>
        </w:trPr>
        <w:tc>
          <w:tcPr>
            <w:tcW w:w="2410" w:type="dxa"/>
            <w:shd w:val="clear" w:color="auto" w:fill="FFFFFF" w:themeFill="background1"/>
            <w:vAlign w:val="center"/>
          </w:tcPr>
          <w:p w14:paraId="163354C9" w14:textId="77777777" w:rsidR="00483359" w:rsidRPr="003C1DDE" w:rsidRDefault="00483359">
            <w:pPr>
              <w:spacing w:before="40" w:after="40"/>
              <w:rPr>
                <w:rFonts w:asciiTheme="minorHAnsi" w:hAnsiTheme="minorHAnsi" w:cstheme="minorHAnsi"/>
                <w:bCs/>
                <w:sz w:val="22"/>
                <w:szCs w:val="22"/>
              </w:rPr>
            </w:pPr>
            <w:r w:rsidRPr="003C1DDE">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3C1DDE" w:rsidRDefault="00483359" w:rsidP="7ADACF0E">
            <w:pPr>
              <w:spacing w:after="160"/>
              <w:rPr>
                <w:rFonts w:asciiTheme="minorHAnsi" w:hAnsiTheme="minorHAnsi" w:cstheme="minorHAnsi"/>
                <w:sz w:val="22"/>
                <w:szCs w:val="22"/>
              </w:rPr>
            </w:pPr>
          </w:p>
        </w:tc>
      </w:tr>
    </w:tbl>
    <w:p w14:paraId="4DC75303" w14:textId="77777777" w:rsidR="00833A90" w:rsidRPr="003C1DDE" w:rsidRDefault="00833A90" w:rsidP="00483359">
      <w:pPr>
        <w:spacing w:after="160" w:line="259" w:lineRule="auto"/>
        <w:rPr>
          <w:rFonts w:asciiTheme="minorHAnsi" w:hAnsiTheme="minorHAnsi" w:cstheme="minorHAnsi"/>
          <w:b/>
          <w:sz w:val="22"/>
          <w:szCs w:val="22"/>
          <w:u w:val="single"/>
        </w:rPr>
      </w:pPr>
    </w:p>
    <w:p w14:paraId="75EBEBBF" w14:textId="3F2A1DD5" w:rsidR="00483359" w:rsidRPr="003C1DDE" w:rsidRDefault="00483359" w:rsidP="00833A90">
      <w:pPr>
        <w:spacing w:after="160" w:line="259" w:lineRule="auto"/>
        <w:jc w:val="both"/>
        <w:rPr>
          <w:rFonts w:asciiTheme="minorHAnsi" w:hAnsiTheme="minorHAnsi" w:cstheme="minorHAnsi"/>
          <w:bCs/>
          <w:i/>
          <w:iCs/>
          <w:sz w:val="22"/>
          <w:szCs w:val="22"/>
        </w:rPr>
      </w:pPr>
      <w:r w:rsidRPr="003C1DDE">
        <w:rPr>
          <w:rFonts w:asciiTheme="minorHAnsi" w:hAnsiTheme="minorHAnsi" w:cstheme="minorHAnsi"/>
          <w:b/>
          <w:sz w:val="22"/>
          <w:szCs w:val="22"/>
          <w:u w:val="single"/>
        </w:rPr>
        <w:lastRenderedPageBreak/>
        <w:t>Activities</w:t>
      </w:r>
      <w:r w:rsidRPr="003C1DDE">
        <w:rPr>
          <w:rFonts w:asciiTheme="minorHAnsi" w:hAnsiTheme="minorHAnsi" w:cstheme="minorHAnsi"/>
          <w:b/>
          <w:sz w:val="22"/>
          <w:szCs w:val="22"/>
        </w:rPr>
        <w:t xml:space="preserve"> – </w:t>
      </w:r>
      <w:r w:rsidRPr="003C1DDE">
        <w:rPr>
          <w:rFonts w:asciiTheme="minorHAnsi" w:hAnsiTheme="minorHAnsi" w:cstheme="minorHAnsi"/>
          <w:bCs/>
          <w:i/>
          <w:iCs/>
          <w:sz w:val="22"/>
          <w:szCs w:val="22"/>
        </w:rPr>
        <w:t>In the table below list all activities your society will participate in over the upcoming year.</w:t>
      </w:r>
    </w:p>
    <w:p w14:paraId="504ACA2B" w14:textId="77777777" w:rsidR="008560FA" w:rsidRPr="003C1DDE" w:rsidRDefault="008560FA" w:rsidP="00833A90">
      <w:pPr>
        <w:spacing w:after="160" w:line="259" w:lineRule="auto"/>
        <w:jc w:val="both"/>
        <w:rPr>
          <w:rFonts w:asciiTheme="minorHAnsi" w:hAnsiTheme="minorHAnsi" w:cstheme="minorHAnsi"/>
          <w:b/>
          <w:bCs/>
          <w:sz w:val="22"/>
          <w:szCs w:val="22"/>
        </w:rPr>
      </w:pPr>
    </w:p>
    <w:p w14:paraId="76BFE376" w14:textId="14D52721" w:rsidR="00483359" w:rsidRPr="003C1DDE" w:rsidRDefault="00483359" w:rsidP="00833A90">
      <w:pPr>
        <w:spacing w:after="160" w:line="259" w:lineRule="auto"/>
        <w:jc w:val="both"/>
        <w:rPr>
          <w:rFonts w:asciiTheme="minorHAnsi" w:hAnsiTheme="minorHAnsi" w:cstheme="minorHAnsi"/>
          <w:b/>
          <w:bCs/>
          <w:sz w:val="22"/>
          <w:szCs w:val="22"/>
        </w:rPr>
      </w:pPr>
      <w:r w:rsidRPr="003C1DDE">
        <w:rPr>
          <w:rFonts w:asciiTheme="minorHAnsi" w:hAnsiTheme="minorHAnsi" w:cstheme="minorHAnsi"/>
          <w:b/>
          <w:bCs/>
          <w:sz w:val="22"/>
          <w:szCs w:val="22"/>
        </w:rPr>
        <w:t xml:space="preserve">If an activity includes an external speaker, an overnight stay (UK or abroad) or is </w:t>
      </w:r>
      <w:r w:rsidR="00833A90" w:rsidRPr="003C1DDE">
        <w:rPr>
          <w:rFonts w:asciiTheme="minorHAnsi" w:hAnsiTheme="minorHAnsi" w:cstheme="minorHAnsi"/>
          <w:b/>
          <w:bCs/>
          <w:sz w:val="22"/>
          <w:szCs w:val="22"/>
        </w:rPr>
        <w:t>a</w:t>
      </w:r>
      <w:r w:rsidRPr="003C1DDE">
        <w:rPr>
          <w:rFonts w:asciiTheme="minorHAnsi" w:hAnsiTheme="minorHAnsi" w:cstheme="minorHAnsi"/>
          <w:b/>
          <w:bCs/>
          <w:sz w:val="22"/>
          <w:szCs w:val="22"/>
        </w:rPr>
        <w:t xml:space="preserve"> performance or </w:t>
      </w:r>
      <w:r w:rsidR="00833A90" w:rsidRPr="003C1DDE">
        <w:rPr>
          <w:rFonts w:asciiTheme="minorHAnsi" w:hAnsiTheme="minorHAnsi" w:cstheme="minorHAnsi"/>
          <w:b/>
          <w:bCs/>
          <w:sz w:val="22"/>
          <w:szCs w:val="22"/>
        </w:rPr>
        <w:t>large-scale</w:t>
      </w:r>
      <w:r w:rsidRPr="003C1DDE">
        <w:rPr>
          <w:rFonts w:asciiTheme="minorHAnsi" w:hAnsiTheme="minorHAnsi" w:cstheme="minorHAnsi"/>
          <w:b/>
          <w:bCs/>
          <w:sz w:val="22"/>
          <w:szCs w:val="22"/>
        </w:rPr>
        <w:t xml:space="preserve"> event it will need to be risk assessed individually. You can find out more </w:t>
      </w:r>
      <w:hyperlink r:id="rId15">
        <w:r w:rsidRPr="003C1DDE">
          <w:rPr>
            <w:rStyle w:val="Hyperlink"/>
            <w:rFonts w:asciiTheme="minorHAnsi" w:hAnsiTheme="minorHAnsi" w:cstheme="minorHAnsi"/>
            <w:b/>
            <w:bCs/>
            <w:sz w:val="22"/>
            <w:szCs w:val="22"/>
          </w:rPr>
          <w:t>here</w:t>
        </w:r>
      </w:hyperlink>
      <w:r w:rsidRPr="003C1DDE">
        <w:rPr>
          <w:rFonts w:asciiTheme="minorHAnsi" w:hAnsiTheme="minorHAnsi" w:cstheme="minorHAnsi"/>
          <w:b/>
          <w:bCs/>
          <w:sz w:val="22"/>
          <w:szCs w:val="22"/>
        </w:rPr>
        <w:t xml:space="preserve"> </w:t>
      </w:r>
    </w:p>
    <w:p w14:paraId="3A86276B" w14:textId="12440B79" w:rsidR="00483359" w:rsidRPr="003C1DDE" w:rsidRDefault="00483359" w:rsidP="00483359">
      <w:pPr>
        <w:spacing w:after="160" w:line="259" w:lineRule="auto"/>
        <w:rPr>
          <w:rFonts w:asciiTheme="minorHAnsi" w:hAnsiTheme="minorHAnsi" w:cstheme="minorHAnsi"/>
          <w:bCs/>
          <w:i/>
          <w:iCs/>
          <w:sz w:val="22"/>
          <w:szCs w:val="22"/>
        </w:rPr>
      </w:pPr>
      <w:r w:rsidRPr="003C1DDE">
        <w:rPr>
          <w:rFonts w:asciiTheme="minorHAnsi" w:hAnsiTheme="minorHAnsi" w:cstheme="minorHAnsi"/>
          <w:bCs/>
          <w:i/>
          <w:iCs/>
          <w:sz w:val="22"/>
          <w:szCs w:val="22"/>
        </w:rPr>
        <w:t>Below is a list of common activities societies</w:t>
      </w:r>
      <w:r w:rsidR="00833A90" w:rsidRPr="003C1DDE">
        <w:rPr>
          <w:rFonts w:asciiTheme="minorHAnsi" w:hAnsiTheme="minorHAnsi" w:cstheme="minorHAnsi"/>
          <w:bCs/>
          <w:i/>
          <w:iCs/>
          <w:sz w:val="22"/>
          <w:szCs w:val="22"/>
        </w:rPr>
        <w:t xml:space="preserve"> are</w:t>
      </w:r>
      <w:r w:rsidRPr="003C1DDE">
        <w:rPr>
          <w:rFonts w:asciiTheme="minorHAnsi" w:hAnsiTheme="minorHAnsi" w:cstheme="minorHAnsi"/>
          <w:bCs/>
          <w:i/>
          <w:iCs/>
          <w:sz w:val="22"/>
          <w:szCs w:val="22"/>
        </w:rPr>
        <w:t xml:space="preserve"> participat</w:t>
      </w:r>
      <w:r w:rsidR="00833A90" w:rsidRPr="003C1DDE">
        <w:rPr>
          <w:rFonts w:asciiTheme="minorHAnsi" w:hAnsiTheme="minorHAnsi" w:cstheme="minorHAnsi"/>
          <w:bCs/>
          <w:i/>
          <w:iCs/>
          <w:sz w:val="22"/>
          <w:szCs w:val="22"/>
        </w:rPr>
        <w:t>ing</w:t>
      </w:r>
      <w:r w:rsidRPr="003C1DDE">
        <w:rPr>
          <w:rFonts w:asciiTheme="minorHAnsi" w:hAnsiTheme="minorHAnsi" w:cstheme="minorHAnsi"/>
          <w:bCs/>
          <w:i/>
          <w:iCs/>
          <w:sz w:val="22"/>
          <w:szCs w:val="22"/>
        </w:rPr>
        <w:t xml:space="preserve"> in:</w:t>
      </w:r>
    </w:p>
    <w:p w14:paraId="47A30FF5" w14:textId="77777777" w:rsidR="00483359" w:rsidRPr="003C1DDE" w:rsidRDefault="00483359" w:rsidP="00483359">
      <w:pPr>
        <w:spacing w:after="160" w:line="259" w:lineRule="auto"/>
        <w:rPr>
          <w:rFonts w:asciiTheme="minorHAnsi" w:hAnsiTheme="minorHAnsi" w:cstheme="minorHAnsi"/>
          <w:bCs/>
          <w:i/>
          <w:iCs/>
          <w:sz w:val="22"/>
          <w:szCs w:val="22"/>
        </w:rPr>
        <w:sectPr w:rsidR="00483359" w:rsidRPr="003C1DDE">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Society Core Activity</w:t>
      </w:r>
    </w:p>
    <w:p w14:paraId="2B04177E"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Forum Stalls </w:t>
      </w:r>
    </w:p>
    <w:p w14:paraId="5706163D"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Welcome week activity </w:t>
      </w:r>
    </w:p>
    <w:p w14:paraId="1F8FF75B"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Picnics </w:t>
      </w:r>
    </w:p>
    <w:p w14:paraId="711125B0"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Pub visits</w:t>
      </w:r>
    </w:p>
    <w:p w14:paraId="39DFC3A7"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Restaurant visits</w:t>
      </w:r>
    </w:p>
    <w:p w14:paraId="5861BB1A"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Intramural sport teams </w:t>
      </w:r>
    </w:p>
    <w:p w14:paraId="3853C1B1"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Craft activities</w:t>
      </w:r>
    </w:p>
    <w:p w14:paraId="003A76B3"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Training sessions </w:t>
      </w:r>
    </w:p>
    <w:p w14:paraId="5DE86ADF"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Competitions </w:t>
      </w:r>
    </w:p>
    <w:p w14:paraId="421EEA40" w14:textId="77777777" w:rsidR="00483359" w:rsidRPr="003C1DDE" w:rsidRDefault="00483359" w:rsidP="00483359">
      <w:pPr>
        <w:spacing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Conferences</w:t>
      </w:r>
    </w:p>
    <w:p w14:paraId="370D8286" w14:textId="77777777" w:rsidR="00483359" w:rsidRPr="003C1DDE"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Clubbing </w:t>
      </w:r>
    </w:p>
    <w:p w14:paraId="1C553064" w14:textId="77777777" w:rsidR="00483359" w:rsidRPr="003C1DDE"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Cafe / Coffee meetups </w:t>
      </w:r>
    </w:p>
    <w:p w14:paraId="0B2E1A6A" w14:textId="77777777" w:rsidR="00483359" w:rsidRPr="003C1DDE"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Film screenings </w:t>
      </w:r>
    </w:p>
    <w:p w14:paraId="02B7FCD3" w14:textId="77777777" w:rsidR="00483359" w:rsidRPr="003C1DDE"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Quiz / Games night</w:t>
      </w:r>
    </w:p>
    <w:p w14:paraId="6D0C4854" w14:textId="2EAAD770" w:rsidR="334C9C66" w:rsidRPr="003C1DDE" w:rsidRDefault="334C9C66" w:rsidP="5F3054C0">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Day trips</w:t>
      </w:r>
    </w:p>
    <w:p w14:paraId="676AD37C" w14:textId="41A3401F" w:rsidR="00483359" w:rsidRPr="003C1DDE" w:rsidRDefault="00483359" w:rsidP="5F3054C0">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Winter/Summer balls (Under </w:t>
      </w:r>
      <w:r w:rsidR="505AA409" w:rsidRPr="003C1DDE">
        <w:rPr>
          <w:rFonts w:asciiTheme="minorHAnsi" w:eastAsiaTheme="minorEastAsia" w:hAnsiTheme="minorHAnsi" w:cstheme="minorHAnsi"/>
          <w:sz w:val="22"/>
          <w:szCs w:val="22"/>
        </w:rPr>
        <w:t>150</w:t>
      </w:r>
      <w:r w:rsidRPr="003C1DDE">
        <w:rPr>
          <w:rFonts w:asciiTheme="minorHAnsi" w:eastAsiaTheme="minorEastAsia" w:hAnsiTheme="minorHAnsi" w:cstheme="minorHAnsi"/>
          <w:sz w:val="22"/>
          <w:szCs w:val="22"/>
        </w:rPr>
        <w:t xml:space="preserve"> attendees) </w:t>
      </w:r>
    </w:p>
    <w:p w14:paraId="08403C08" w14:textId="77777777" w:rsidR="00483359" w:rsidRPr="003C1DDE"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Bowling </w:t>
      </w:r>
    </w:p>
    <w:p w14:paraId="234BAC51" w14:textId="77777777" w:rsidR="00483359" w:rsidRPr="003C1DDE"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Beach trips</w:t>
      </w:r>
    </w:p>
    <w:p w14:paraId="0BCC74AE" w14:textId="033EF81A" w:rsidR="00483359" w:rsidRPr="003C1DDE" w:rsidRDefault="00483359" w:rsidP="5F3054C0">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Talks (Internal speaker only) </w:t>
      </w:r>
    </w:p>
    <w:p w14:paraId="3DA4E717" w14:textId="77777777" w:rsidR="00483359" w:rsidRPr="003C1DDE" w:rsidRDefault="00483359" w:rsidP="00483359">
      <w:pPr>
        <w:pStyle w:val="NormalWeb"/>
        <w:spacing w:before="0" w:beforeAutospacing="0" w:after="0" w:afterAutospacing="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Volunteering</w:t>
      </w:r>
    </w:p>
    <w:p w14:paraId="59B0E64F" w14:textId="3ACE99EE" w:rsidR="00483359" w:rsidRPr="003C1DDE" w:rsidRDefault="00483359" w:rsidP="007F5D19">
      <w:pPr>
        <w:pStyle w:val="NormalWeb"/>
        <w:spacing w:before="0" w:beforeAutospacing="0" w:after="0" w:afterAutospacing="0"/>
        <w:rPr>
          <w:rFonts w:asciiTheme="minorHAnsi" w:eastAsiaTheme="minorEastAsia" w:hAnsiTheme="minorHAnsi" w:cstheme="minorHAnsi"/>
          <w:sz w:val="22"/>
          <w:szCs w:val="22"/>
        </w:rPr>
        <w:sectPr w:rsidR="00483359" w:rsidRPr="003C1DDE">
          <w:footerReference w:type="default" r:id="rId18"/>
          <w:type w:val="continuous"/>
          <w:pgSz w:w="11906" w:h="16838"/>
          <w:pgMar w:top="720" w:right="720" w:bottom="720" w:left="720" w:header="708" w:footer="708" w:gutter="0"/>
          <w:cols w:num="3" w:space="709"/>
          <w:docGrid w:linePitch="360"/>
        </w:sectPr>
      </w:pPr>
      <w:r w:rsidRPr="003C1DDE">
        <w:rPr>
          <w:rFonts w:asciiTheme="minorHAnsi" w:eastAsiaTheme="minorEastAsia" w:hAnsiTheme="minorHAnsi" w:cstheme="minorHAnsi"/>
          <w:sz w:val="22"/>
          <w:szCs w:val="22"/>
        </w:rPr>
        <w:t>Fundrais</w:t>
      </w:r>
      <w:r w:rsidR="007F5D19" w:rsidRPr="003C1DDE">
        <w:rPr>
          <w:rFonts w:asciiTheme="minorHAnsi" w:eastAsiaTheme="minorEastAsia" w:hAnsiTheme="minorHAnsi" w:cstheme="minorHAnsi"/>
          <w:sz w:val="22"/>
          <w:szCs w:val="22"/>
        </w:rPr>
        <w:t>er</w:t>
      </w:r>
    </w:p>
    <w:p w14:paraId="72804761" w14:textId="77777777" w:rsidR="00483359" w:rsidRPr="003C1DDE" w:rsidRDefault="00483359" w:rsidP="00483359">
      <w:pPr>
        <w:spacing w:after="160" w:line="259" w:lineRule="auto"/>
        <w:rPr>
          <w:rFonts w:asciiTheme="minorHAnsi" w:hAnsiTheme="minorHAnsi" w:cstheme="minorHAnsi"/>
          <w:bCs/>
          <w:i/>
          <w:iCs/>
          <w:sz w:val="22"/>
          <w:szCs w:val="22"/>
        </w:rPr>
        <w:sectPr w:rsidR="00483359" w:rsidRPr="003C1DDE">
          <w:footerReference w:type="default" r:id="rId19"/>
          <w:type w:val="continuous"/>
          <w:pgSz w:w="11906" w:h="16838"/>
          <w:pgMar w:top="720" w:right="720" w:bottom="720" w:left="720" w:header="708" w:footer="708" w:gutter="0"/>
          <w:cols w:space="708"/>
          <w:docGrid w:linePitch="360"/>
        </w:sectPr>
      </w:pPr>
    </w:p>
    <w:p w14:paraId="3E3F368B" w14:textId="77777777" w:rsidR="00483359" w:rsidRPr="003C1DDE" w:rsidRDefault="00483359" w:rsidP="00483359">
      <w:pPr>
        <w:spacing w:after="160" w:line="259" w:lineRule="auto"/>
        <w:rPr>
          <w:rFonts w:asciiTheme="minorHAnsi" w:eastAsiaTheme="minorEastAsia" w:hAnsiTheme="minorHAnsi" w:cstheme="minorHAnsi"/>
          <w:b/>
          <w:bCs/>
          <w:i/>
          <w:iCs/>
          <w:sz w:val="22"/>
          <w:szCs w:val="22"/>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3C1DDE" w14:paraId="4A6961B8" w14:textId="77777777" w:rsidTr="007E0D38">
        <w:trPr>
          <w:trHeight w:val="510"/>
        </w:trPr>
        <w:tc>
          <w:tcPr>
            <w:tcW w:w="5000" w:type="pct"/>
            <w:gridSpan w:val="5"/>
            <w:shd w:val="clear" w:color="auto" w:fill="FFFFFF" w:themeFill="background1"/>
          </w:tcPr>
          <w:p w14:paraId="7189B172" w14:textId="2E6E5EBC" w:rsidR="00D65C26" w:rsidRPr="003C1DDE" w:rsidRDefault="00084609" w:rsidP="007E0D38">
            <w:pPr>
              <w:spacing w:before="40" w:after="40"/>
              <w:jc w:val="center"/>
              <w:rPr>
                <w:rFonts w:asciiTheme="minorHAnsi" w:eastAsiaTheme="minorEastAsia" w:hAnsiTheme="minorHAnsi" w:cstheme="minorHAnsi"/>
                <w:b/>
                <w:bCs/>
                <w:color w:val="000000" w:themeColor="text1"/>
                <w:sz w:val="22"/>
                <w:szCs w:val="22"/>
              </w:rPr>
            </w:pPr>
            <w:r w:rsidRPr="003C1DDE">
              <w:rPr>
                <w:rFonts w:asciiTheme="minorHAnsi" w:eastAsiaTheme="minorEastAsia" w:hAnsiTheme="minorHAnsi" w:cstheme="minorHAnsi"/>
                <w:b/>
                <w:bCs/>
                <w:color w:val="000000" w:themeColor="text1"/>
                <w:sz w:val="22"/>
                <w:szCs w:val="22"/>
              </w:rPr>
              <w:t xml:space="preserve">Activity Description log </w:t>
            </w:r>
          </w:p>
        </w:tc>
      </w:tr>
      <w:tr w:rsidR="007F5D19" w:rsidRPr="003C1DDE" w14:paraId="64C2D595" w14:textId="77777777" w:rsidTr="007E0D38">
        <w:trPr>
          <w:trHeight w:val="510"/>
        </w:trPr>
        <w:tc>
          <w:tcPr>
            <w:tcW w:w="990" w:type="pct"/>
            <w:gridSpan w:val="2"/>
            <w:shd w:val="clear" w:color="auto" w:fill="FFFFFF" w:themeFill="background1"/>
          </w:tcPr>
          <w:p w14:paraId="2D9FC548" w14:textId="77777777" w:rsidR="007F5D19" w:rsidRPr="003C1DDE" w:rsidRDefault="007F5D19" w:rsidP="007E0D38">
            <w:pPr>
              <w:spacing w:before="40" w:after="40"/>
              <w:jc w:val="center"/>
              <w:rPr>
                <w:rFonts w:asciiTheme="minorHAnsi" w:eastAsiaTheme="minorEastAsia" w:hAnsiTheme="minorHAnsi" w:cstheme="minorHAnsi"/>
                <w:b/>
                <w:bCs/>
                <w:sz w:val="22"/>
                <w:szCs w:val="22"/>
              </w:rPr>
            </w:pPr>
          </w:p>
          <w:p w14:paraId="6560276E" w14:textId="77777777" w:rsidR="007F5D19" w:rsidRPr="003C1DDE" w:rsidRDefault="007F5D19" w:rsidP="007E0D38">
            <w:pPr>
              <w:spacing w:before="40" w:after="4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Activity Type e.g. Fitness Class, Games Session, Craft session etc</w:t>
            </w:r>
          </w:p>
        </w:tc>
        <w:tc>
          <w:tcPr>
            <w:tcW w:w="2261" w:type="pct"/>
            <w:shd w:val="clear" w:color="auto" w:fill="FFFFFF" w:themeFill="background1"/>
            <w:vAlign w:val="center"/>
          </w:tcPr>
          <w:p w14:paraId="34D5A3B8" w14:textId="77777777" w:rsidR="007F5D19" w:rsidRPr="003C1DDE" w:rsidRDefault="007F5D19" w:rsidP="007E0D38">
            <w:pPr>
              <w:spacing w:before="40" w:after="4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color w:val="000000" w:themeColor="text1"/>
                <w:sz w:val="22"/>
                <w:szCs w:val="22"/>
              </w:rPr>
              <w:t>Describe the activity, what it involves, how it will be run?</w:t>
            </w:r>
          </w:p>
        </w:tc>
        <w:tc>
          <w:tcPr>
            <w:tcW w:w="786" w:type="pct"/>
            <w:shd w:val="clear" w:color="auto" w:fill="FFFFFF" w:themeFill="background1"/>
          </w:tcPr>
          <w:p w14:paraId="02F68DE2" w14:textId="77777777" w:rsidR="007F5D19" w:rsidRPr="003C1DDE" w:rsidRDefault="007F5D19" w:rsidP="007E0D38">
            <w:pPr>
              <w:spacing w:before="40" w:after="40"/>
              <w:jc w:val="center"/>
              <w:rPr>
                <w:rFonts w:asciiTheme="minorHAnsi" w:eastAsiaTheme="minorEastAsia" w:hAnsiTheme="minorHAnsi" w:cstheme="minorHAnsi"/>
                <w:b/>
                <w:bCs/>
                <w:color w:val="000000"/>
                <w:sz w:val="22"/>
                <w:szCs w:val="22"/>
              </w:rPr>
            </w:pPr>
          </w:p>
          <w:p w14:paraId="725D1203" w14:textId="2E986CC4" w:rsidR="00252247" w:rsidRPr="003C1DDE" w:rsidRDefault="00252247" w:rsidP="007E0D38">
            <w:pPr>
              <w:spacing w:before="40" w:after="40"/>
              <w:jc w:val="center"/>
              <w:rPr>
                <w:rFonts w:asciiTheme="minorHAnsi" w:eastAsiaTheme="minorEastAsia" w:hAnsiTheme="minorHAnsi" w:cstheme="minorHAnsi"/>
                <w:b/>
                <w:bCs/>
                <w:color w:val="000000" w:themeColor="text1"/>
                <w:sz w:val="22"/>
                <w:szCs w:val="22"/>
              </w:rPr>
            </w:pPr>
            <w:r w:rsidRPr="003C1DDE">
              <w:rPr>
                <w:rFonts w:asciiTheme="minorHAnsi" w:eastAsiaTheme="minorEastAsia" w:hAnsiTheme="minorHAnsi" w:cstheme="minorHAnsi"/>
                <w:b/>
                <w:bCs/>
                <w:color w:val="000000" w:themeColor="text1"/>
                <w:sz w:val="22"/>
                <w:szCs w:val="22"/>
              </w:rPr>
              <w:t>Frequency event will take place.</w:t>
            </w:r>
          </w:p>
        </w:tc>
        <w:tc>
          <w:tcPr>
            <w:tcW w:w="963" w:type="pct"/>
            <w:shd w:val="clear" w:color="auto" w:fill="FFFFFF" w:themeFill="background1"/>
            <w:vAlign w:val="center"/>
          </w:tcPr>
          <w:p w14:paraId="5E0AF0C0" w14:textId="77777777" w:rsidR="007F5D19" w:rsidRPr="003C1DDE" w:rsidRDefault="007F5D19" w:rsidP="007E0D38">
            <w:pPr>
              <w:spacing w:before="40" w:after="4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color w:val="000000" w:themeColor="text1"/>
                <w:sz w:val="22"/>
                <w:szCs w:val="22"/>
              </w:rPr>
              <w:t xml:space="preserve">Details of Equipment to be used during the event. Please </w:t>
            </w:r>
            <w:bookmarkStart w:id="0" w:name="_Int_hPUE6fVe"/>
            <w:r w:rsidRPr="003C1DDE">
              <w:rPr>
                <w:rFonts w:asciiTheme="minorHAnsi" w:eastAsiaTheme="minorEastAsia" w:hAnsiTheme="minorHAnsi" w:cstheme="minorHAnsi"/>
                <w:b/>
                <w:bCs/>
                <w:color w:val="000000" w:themeColor="text1"/>
                <w:sz w:val="22"/>
                <w:szCs w:val="22"/>
              </w:rPr>
              <w:t>indicate</w:t>
            </w:r>
            <w:bookmarkEnd w:id="0"/>
            <w:r w:rsidRPr="003C1DDE">
              <w:rPr>
                <w:rFonts w:asciiTheme="minorHAnsi" w:eastAsiaTheme="minorEastAsia" w:hAnsiTheme="minorHAnsi" w:cstheme="minorHAnsi"/>
                <w:b/>
                <w:bCs/>
                <w:color w:val="000000" w:themeColor="text1"/>
                <w:sz w:val="22"/>
                <w:szCs w:val="22"/>
              </w:rPr>
              <w:t xml:space="preserve"> whether provided by group</w:t>
            </w:r>
          </w:p>
        </w:tc>
      </w:tr>
      <w:tr w:rsidR="007F5D19" w:rsidRPr="003C1DDE" w14:paraId="2B60D7A4" w14:textId="77777777" w:rsidTr="007E0D38">
        <w:trPr>
          <w:trHeight w:val="510"/>
        </w:trPr>
        <w:tc>
          <w:tcPr>
            <w:tcW w:w="162" w:type="pct"/>
            <w:shd w:val="clear" w:color="auto" w:fill="FFFFFF" w:themeFill="background1"/>
          </w:tcPr>
          <w:p w14:paraId="21889B2F" w14:textId="77777777" w:rsidR="007F5D19" w:rsidRPr="003C1DDE" w:rsidRDefault="007F5D19"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1</w:t>
            </w:r>
          </w:p>
        </w:tc>
        <w:tc>
          <w:tcPr>
            <w:tcW w:w="828" w:type="pct"/>
            <w:shd w:val="clear" w:color="auto" w:fill="C0D842"/>
          </w:tcPr>
          <w:p w14:paraId="10B61CB0" w14:textId="52AB54BD" w:rsidR="007F5D19" w:rsidRPr="003C1DDE" w:rsidRDefault="00F50002"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Welcome party</w:t>
            </w:r>
          </w:p>
        </w:tc>
        <w:tc>
          <w:tcPr>
            <w:tcW w:w="2261" w:type="pct"/>
            <w:shd w:val="clear" w:color="auto" w:fill="C0D842"/>
          </w:tcPr>
          <w:p w14:paraId="3D88D77F" w14:textId="6B86FD80" w:rsidR="007F5D19" w:rsidRPr="003C1DDE" w:rsidRDefault="00F50002" w:rsidP="00F50002">
            <w:pPr>
              <w:spacing w:before="40" w:after="40"/>
              <w:rPr>
                <w:rFonts w:asciiTheme="minorHAnsi" w:hAnsiTheme="minorHAnsi" w:cstheme="minorHAnsi"/>
                <w:bCs/>
                <w:sz w:val="22"/>
                <w:szCs w:val="22"/>
              </w:rPr>
            </w:pPr>
            <w:r w:rsidRPr="003C1DDE">
              <w:rPr>
                <w:rFonts w:asciiTheme="minorHAnsi" w:hAnsiTheme="minorHAnsi" w:cstheme="minorHAnsi"/>
                <w:bCs/>
                <w:sz w:val="22"/>
                <w:szCs w:val="22"/>
              </w:rPr>
              <w:t>Welcome party for students, will rent a venue in The Monkey Suit.</w:t>
            </w:r>
          </w:p>
        </w:tc>
        <w:tc>
          <w:tcPr>
            <w:tcW w:w="786" w:type="pct"/>
            <w:shd w:val="clear" w:color="auto" w:fill="C0D842"/>
          </w:tcPr>
          <w:p w14:paraId="45BFF050" w14:textId="72B619DC" w:rsidR="007F5D19" w:rsidRPr="003C1DDE" w:rsidRDefault="007F5D19" w:rsidP="007E0D38">
            <w:pPr>
              <w:spacing w:before="40" w:after="40"/>
              <w:rPr>
                <w:rFonts w:asciiTheme="minorHAnsi" w:eastAsiaTheme="minorEastAsia" w:hAnsiTheme="minorHAnsi" w:cstheme="minorHAnsi"/>
                <w:sz w:val="22"/>
                <w:szCs w:val="22"/>
              </w:rPr>
            </w:pPr>
          </w:p>
        </w:tc>
        <w:tc>
          <w:tcPr>
            <w:tcW w:w="963" w:type="pct"/>
            <w:shd w:val="clear" w:color="auto" w:fill="C0D842"/>
            <w:vAlign w:val="center"/>
          </w:tcPr>
          <w:p w14:paraId="6F730A58" w14:textId="2376F5C5" w:rsidR="007F5D19" w:rsidRPr="003C1DDE" w:rsidRDefault="00F50002"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N/A</w:t>
            </w:r>
          </w:p>
        </w:tc>
      </w:tr>
      <w:tr w:rsidR="007F5D19" w:rsidRPr="003C1DDE" w14:paraId="56819E9A" w14:textId="77777777" w:rsidTr="007E0D38">
        <w:trPr>
          <w:trHeight w:val="510"/>
        </w:trPr>
        <w:tc>
          <w:tcPr>
            <w:tcW w:w="162" w:type="pct"/>
            <w:shd w:val="clear" w:color="auto" w:fill="FFFFFF" w:themeFill="background1"/>
          </w:tcPr>
          <w:p w14:paraId="3D3D8A37" w14:textId="77777777" w:rsidR="007F5D19" w:rsidRPr="003C1DDE" w:rsidRDefault="007F5D19"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2</w:t>
            </w:r>
          </w:p>
        </w:tc>
        <w:tc>
          <w:tcPr>
            <w:tcW w:w="828" w:type="pct"/>
            <w:shd w:val="clear" w:color="auto" w:fill="C0D842"/>
          </w:tcPr>
          <w:p w14:paraId="7CEC3F70" w14:textId="7240CF5A" w:rsidR="007F5D19" w:rsidRPr="003C1DDE" w:rsidRDefault="00F50002"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Halloween party</w:t>
            </w:r>
          </w:p>
        </w:tc>
        <w:tc>
          <w:tcPr>
            <w:tcW w:w="2261" w:type="pct"/>
            <w:shd w:val="clear" w:color="auto" w:fill="C0D842"/>
          </w:tcPr>
          <w:p w14:paraId="5E4D02A1" w14:textId="5FBEB41C" w:rsidR="007F5D19" w:rsidRPr="003C1DDE" w:rsidRDefault="00F50002" w:rsidP="00F50002">
            <w:pPr>
              <w:spacing w:before="40" w:after="40"/>
              <w:rPr>
                <w:rFonts w:asciiTheme="minorHAnsi" w:hAnsiTheme="minorHAnsi" w:cstheme="minorHAnsi"/>
                <w:bCs/>
                <w:sz w:val="22"/>
                <w:szCs w:val="22"/>
              </w:rPr>
            </w:pPr>
            <w:r w:rsidRPr="003C1DDE">
              <w:rPr>
                <w:rFonts w:asciiTheme="minorHAnsi" w:hAnsiTheme="minorHAnsi" w:cstheme="minorHAnsi"/>
                <w:bCs/>
                <w:sz w:val="22"/>
                <w:szCs w:val="22"/>
              </w:rPr>
              <w:t>Party with K-Pop, hosted at Fever</w:t>
            </w:r>
          </w:p>
        </w:tc>
        <w:tc>
          <w:tcPr>
            <w:tcW w:w="786" w:type="pct"/>
            <w:shd w:val="clear" w:color="auto" w:fill="C0D842"/>
          </w:tcPr>
          <w:p w14:paraId="4B6ACBC8" w14:textId="21C8B3DC" w:rsidR="007F5D19" w:rsidRPr="003C1DDE" w:rsidRDefault="007F5D19" w:rsidP="007E0D38">
            <w:pPr>
              <w:spacing w:before="40" w:after="40"/>
              <w:rPr>
                <w:rFonts w:asciiTheme="minorHAnsi" w:eastAsiaTheme="minorEastAsia" w:hAnsiTheme="minorHAnsi" w:cstheme="minorHAnsi"/>
                <w:sz w:val="22"/>
                <w:szCs w:val="22"/>
              </w:rPr>
            </w:pPr>
          </w:p>
        </w:tc>
        <w:tc>
          <w:tcPr>
            <w:tcW w:w="963" w:type="pct"/>
            <w:shd w:val="clear" w:color="auto" w:fill="C0D842"/>
            <w:vAlign w:val="center"/>
          </w:tcPr>
          <w:p w14:paraId="5B1883B5" w14:textId="37EE1DF5" w:rsidR="007F5D19" w:rsidRPr="003C1DDE" w:rsidRDefault="00F50002"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N/A</w:t>
            </w:r>
          </w:p>
        </w:tc>
      </w:tr>
      <w:tr w:rsidR="007F5D19" w:rsidRPr="003C1DDE" w14:paraId="43301647" w14:textId="77777777" w:rsidTr="007E0D38">
        <w:trPr>
          <w:trHeight w:val="510"/>
        </w:trPr>
        <w:tc>
          <w:tcPr>
            <w:tcW w:w="162" w:type="pct"/>
            <w:shd w:val="clear" w:color="auto" w:fill="FFFFFF" w:themeFill="background1"/>
          </w:tcPr>
          <w:p w14:paraId="45AE70B5" w14:textId="77777777" w:rsidR="007F5D19" w:rsidRPr="003C1DDE" w:rsidRDefault="007F5D19"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3</w:t>
            </w:r>
          </w:p>
        </w:tc>
        <w:tc>
          <w:tcPr>
            <w:tcW w:w="828" w:type="pct"/>
            <w:shd w:val="clear" w:color="auto" w:fill="C0D842"/>
          </w:tcPr>
          <w:p w14:paraId="5026A5C5" w14:textId="5CF976EF" w:rsidR="007F5D19" w:rsidRPr="003C1DDE" w:rsidRDefault="00F50002"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Christmas Ball</w:t>
            </w:r>
          </w:p>
        </w:tc>
        <w:tc>
          <w:tcPr>
            <w:tcW w:w="2261" w:type="pct"/>
            <w:shd w:val="clear" w:color="auto" w:fill="C0D842"/>
          </w:tcPr>
          <w:p w14:paraId="57C5D4CB" w14:textId="15B461CE" w:rsidR="007F5D19" w:rsidRPr="003C1DDE" w:rsidRDefault="00F50002" w:rsidP="00F50002">
            <w:pPr>
              <w:spacing w:before="40" w:after="40"/>
              <w:rPr>
                <w:rFonts w:asciiTheme="minorHAnsi" w:hAnsiTheme="minorHAnsi" w:cstheme="minorHAnsi"/>
                <w:bCs/>
                <w:sz w:val="22"/>
                <w:szCs w:val="22"/>
              </w:rPr>
            </w:pPr>
            <w:r w:rsidRPr="003C1DDE">
              <w:rPr>
                <w:rFonts w:asciiTheme="minorHAnsi" w:hAnsiTheme="minorHAnsi" w:cstheme="minorHAnsi"/>
                <w:bCs/>
                <w:sz w:val="22"/>
                <w:szCs w:val="22"/>
              </w:rPr>
              <w:t>Party to celebrate Christmas, will rent a venue in Reed Hall Exeter.</w:t>
            </w:r>
          </w:p>
        </w:tc>
        <w:tc>
          <w:tcPr>
            <w:tcW w:w="786" w:type="pct"/>
            <w:shd w:val="clear" w:color="auto" w:fill="C0D842"/>
          </w:tcPr>
          <w:p w14:paraId="5B815160" w14:textId="23573C47" w:rsidR="007F5D19" w:rsidRPr="003C1DDE" w:rsidRDefault="007F5D19" w:rsidP="007E0D38">
            <w:pPr>
              <w:spacing w:before="40" w:after="40"/>
              <w:rPr>
                <w:rFonts w:asciiTheme="minorHAnsi" w:eastAsiaTheme="minorEastAsia" w:hAnsiTheme="minorHAnsi" w:cstheme="minorHAnsi"/>
                <w:sz w:val="22"/>
                <w:szCs w:val="22"/>
              </w:rPr>
            </w:pPr>
          </w:p>
        </w:tc>
        <w:tc>
          <w:tcPr>
            <w:tcW w:w="963" w:type="pct"/>
            <w:shd w:val="clear" w:color="auto" w:fill="C0D842"/>
            <w:vAlign w:val="center"/>
          </w:tcPr>
          <w:p w14:paraId="0B1BC3B8" w14:textId="45000D8E" w:rsidR="007F5D19" w:rsidRPr="003C1DDE" w:rsidRDefault="00F50002"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N/A</w:t>
            </w:r>
          </w:p>
        </w:tc>
      </w:tr>
      <w:tr w:rsidR="007F5D19" w:rsidRPr="003C1DDE" w14:paraId="712D645C" w14:textId="77777777" w:rsidTr="007E0D38">
        <w:trPr>
          <w:trHeight w:val="510"/>
        </w:trPr>
        <w:tc>
          <w:tcPr>
            <w:tcW w:w="162" w:type="pct"/>
            <w:shd w:val="clear" w:color="auto" w:fill="FFFFFF" w:themeFill="background1"/>
          </w:tcPr>
          <w:p w14:paraId="26D3709F" w14:textId="77777777" w:rsidR="007F5D19" w:rsidRPr="003C1DDE" w:rsidRDefault="007F5D19"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4</w:t>
            </w:r>
          </w:p>
        </w:tc>
        <w:tc>
          <w:tcPr>
            <w:tcW w:w="828" w:type="pct"/>
            <w:shd w:val="clear" w:color="auto" w:fill="C0D842"/>
          </w:tcPr>
          <w:p w14:paraId="18943A89" w14:textId="6AC0948B" w:rsidR="007F5D19" w:rsidRPr="003C1DDE" w:rsidRDefault="00F50002"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K-pop dance class</w:t>
            </w:r>
          </w:p>
        </w:tc>
        <w:tc>
          <w:tcPr>
            <w:tcW w:w="2261" w:type="pct"/>
            <w:shd w:val="clear" w:color="auto" w:fill="C0D842"/>
          </w:tcPr>
          <w:p w14:paraId="6A9927F5" w14:textId="4737DE3A" w:rsidR="007F5D19" w:rsidRPr="003C1DDE" w:rsidRDefault="00F50002" w:rsidP="00F50002">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Teaching K-Pop Dance to Students who interested K-culture and K-pop etc in Studio 2, Sports Park</w:t>
            </w:r>
          </w:p>
        </w:tc>
        <w:tc>
          <w:tcPr>
            <w:tcW w:w="786" w:type="pct"/>
            <w:shd w:val="clear" w:color="auto" w:fill="C0D842"/>
          </w:tcPr>
          <w:p w14:paraId="109EC0B7" w14:textId="77777777" w:rsidR="007F5D19" w:rsidRPr="003C1DDE" w:rsidRDefault="007F5D19" w:rsidP="007E0D38">
            <w:pPr>
              <w:spacing w:before="40" w:after="40"/>
              <w:rPr>
                <w:rFonts w:asciiTheme="minorHAnsi" w:eastAsiaTheme="minorEastAsia" w:hAnsiTheme="minorHAnsi" w:cstheme="minorHAnsi"/>
                <w:sz w:val="22"/>
                <w:szCs w:val="22"/>
              </w:rPr>
            </w:pPr>
          </w:p>
        </w:tc>
        <w:tc>
          <w:tcPr>
            <w:tcW w:w="963" w:type="pct"/>
            <w:shd w:val="clear" w:color="auto" w:fill="C0D842"/>
            <w:vAlign w:val="center"/>
          </w:tcPr>
          <w:p w14:paraId="3553F6BC" w14:textId="13831B91" w:rsidR="007F5D19" w:rsidRPr="003C1DDE" w:rsidRDefault="00F50002"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Studio 2, Sports Park</w:t>
            </w:r>
          </w:p>
        </w:tc>
      </w:tr>
      <w:tr w:rsidR="00436F45" w:rsidRPr="003C1DDE" w14:paraId="7499D572" w14:textId="77777777" w:rsidTr="007E0D38">
        <w:trPr>
          <w:trHeight w:val="510"/>
        </w:trPr>
        <w:tc>
          <w:tcPr>
            <w:tcW w:w="162" w:type="pct"/>
            <w:shd w:val="clear" w:color="auto" w:fill="FFFFFF" w:themeFill="background1"/>
          </w:tcPr>
          <w:p w14:paraId="0EA6CAC1" w14:textId="4C9E7ABD" w:rsidR="00436F45" w:rsidRPr="003C1DDE" w:rsidRDefault="00436F45"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5</w:t>
            </w:r>
          </w:p>
        </w:tc>
        <w:tc>
          <w:tcPr>
            <w:tcW w:w="828" w:type="pct"/>
            <w:shd w:val="clear" w:color="auto" w:fill="C0D842"/>
          </w:tcPr>
          <w:p w14:paraId="2FBCF7ED" w14:textId="38EF484B" w:rsidR="00436F45" w:rsidRPr="003C1DDE" w:rsidRDefault="003302BB"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Korean Cultural Celebration (Seollal / Chuseok)</w:t>
            </w:r>
          </w:p>
        </w:tc>
        <w:tc>
          <w:tcPr>
            <w:tcW w:w="2261" w:type="pct"/>
            <w:shd w:val="clear" w:color="auto" w:fill="C0D842"/>
          </w:tcPr>
          <w:p w14:paraId="7F800035" w14:textId="0D9A2CA2" w:rsidR="00436F45" w:rsidRPr="003C1DDE" w:rsidRDefault="00E33C3A" w:rsidP="00F50002">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Korean cultural event where members prepare and share traditional food and participate in traditional games</w:t>
            </w:r>
          </w:p>
        </w:tc>
        <w:tc>
          <w:tcPr>
            <w:tcW w:w="786" w:type="pct"/>
            <w:shd w:val="clear" w:color="auto" w:fill="C0D842"/>
          </w:tcPr>
          <w:p w14:paraId="6C94EB89" w14:textId="77777777" w:rsidR="00436F45" w:rsidRPr="003C1DDE" w:rsidRDefault="00436F45" w:rsidP="007E0D38">
            <w:pPr>
              <w:spacing w:before="40" w:after="40"/>
              <w:rPr>
                <w:rFonts w:asciiTheme="minorHAnsi" w:eastAsiaTheme="minorEastAsia" w:hAnsiTheme="minorHAnsi" w:cstheme="minorHAnsi"/>
                <w:sz w:val="22"/>
                <w:szCs w:val="22"/>
              </w:rPr>
            </w:pPr>
          </w:p>
        </w:tc>
        <w:tc>
          <w:tcPr>
            <w:tcW w:w="963" w:type="pct"/>
            <w:shd w:val="clear" w:color="auto" w:fill="C0D842"/>
            <w:vAlign w:val="center"/>
          </w:tcPr>
          <w:p w14:paraId="281CD165" w14:textId="32CACFE4" w:rsidR="00436F45" w:rsidRPr="003C1DDE" w:rsidRDefault="00E33C3A" w:rsidP="007E0D38">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Food ingredients, disposable serving equipment, traditional game materials</w:t>
            </w:r>
          </w:p>
        </w:tc>
      </w:tr>
    </w:tbl>
    <w:p w14:paraId="55CF6A20" w14:textId="77777777" w:rsidR="00483359" w:rsidRPr="003C1DDE" w:rsidRDefault="00483359" w:rsidP="00483359">
      <w:pPr>
        <w:spacing w:after="160" w:line="259" w:lineRule="auto"/>
        <w:rPr>
          <w:rFonts w:asciiTheme="minorHAnsi" w:eastAsiaTheme="minorEastAsia" w:hAnsiTheme="minorHAnsi" w:cstheme="minorHAnsi"/>
          <w:b/>
          <w:bCs/>
          <w:i/>
          <w:iCs/>
          <w:sz w:val="22"/>
          <w:szCs w:val="22"/>
        </w:rPr>
      </w:pPr>
    </w:p>
    <w:p w14:paraId="7EAB8333" w14:textId="77777777" w:rsidR="008560FA" w:rsidRPr="003C1DDE" w:rsidRDefault="008560FA" w:rsidP="00483359">
      <w:pPr>
        <w:spacing w:after="160" w:line="259" w:lineRule="auto"/>
        <w:rPr>
          <w:rFonts w:asciiTheme="minorHAnsi" w:eastAsiaTheme="minorEastAsia" w:hAnsiTheme="minorHAnsi" w:cstheme="minorHAnsi"/>
          <w:b/>
          <w:bCs/>
          <w:i/>
          <w:iCs/>
          <w:sz w:val="22"/>
          <w:szCs w:val="22"/>
        </w:rPr>
      </w:pPr>
    </w:p>
    <w:p w14:paraId="1B8E438C" w14:textId="77777777" w:rsidR="00483359" w:rsidRPr="003C1DDE" w:rsidRDefault="00483359" w:rsidP="00483359">
      <w:pPr>
        <w:spacing w:after="160" w:line="259" w:lineRule="auto"/>
        <w:rPr>
          <w:rFonts w:asciiTheme="minorHAnsi" w:eastAsiaTheme="minorEastAsia" w:hAnsiTheme="minorHAnsi" w:cstheme="minorHAnsi"/>
          <w:b/>
          <w:bCs/>
          <w:color w:val="000000" w:themeColor="text1"/>
          <w:sz w:val="22"/>
          <w:szCs w:val="22"/>
          <w:u w:val="single"/>
        </w:rPr>
      </w:pPr>
    </w:p>
    <w:p w14:paraId="43D791D0" w14:textId="77777777" w:rsidR="00483359" w:rsidRPr="003C1DDE" w:rsidRDefault="00483359" w:rsidP="00483359">
      <w:pPr>
        <w:widowControl w:val="0"/>
        <w:pBdr>
          <w:top w:val="nil"/>
          <w:left w:val="nil"/>
          <w:bottom w:val="nil"/>
          <w:right w:val="nil"/>
          <w:between w:val="nil"/>
        </w:pBdr>
        <w:spacing w:after="160" w:line="259" w:lineRule="auto"/>
        <w:rPr>
          <w:rFonts w:asciiTheme="minorHAnsi" w:hAnsiTheme="minorHAnsi" w:cstheme="minorHAnsi"/>
          <w:b/>
          <w:bCs/>
          <w:i/>
          <w:iCs/>
          <w:sz w:val="22"/>
          <w:szCs w:val="22"/>
        </w:rPr>
        <w:sectPr w:rsidR="00483359" w:rsidRPr="003C1DDE">
          <w:footerReference w:type="default" r:id="rId20"/>
          <w:type w:val="continuous"/>
          <w:pgSz w:w="11906" w:h="16838"/>
          <w:pgMar w:top="720" w:right="720" w:bottom="720" w:left="720" w:header="708" w:footer="708" w:gutter="0"/>
          <w:cols w:space="708"/>
          <w:docGrid w:linePitch="360"/>
        </w:sectPr>
      </w:pPr>
    </w:p>
    <w:p w14:paraId="4001B45A" w14:textId="2205D378" w:rsidR="00483359" w:rsidRPr="003C1DDE" w:rsidRDefault="00483359" w:rsidP="7ADACF0E">
      <w:pPr>
        <w:spacing w:after="160" w:line="259" w:lineRule="auto"/>
        <w:rPr>
          <w:rFonts w:asciiTheme="minorHAnsi" w:eastAsiaTheme="minorEastAsia" w:hAnsiTheme="minorHAnsi" w:cstheme="minorHAnsi"/>
          <w:b/>
          <w:bCs/>
          <w:sz w:val="22"/>
          <w:szCs w:val="22"/>
          <w:u w:val="single"/>
        </w:rPr>
      </w:pPr>
      <w:r w:rsidRPr="003C1DDE">
        <w:rPr>
          <w:rFonts w:asciiTheme="minorHAnsi" w:eastAsiaTheme="minorEastAsia" w:hAnsiTheme="minorHAnsi" w:cstheme="minorHAnsi"/>
          <w:b/>
          <w:bCs/>
          <w:sz w:val="22"/>
          <w:szCs w:val="22"/>
          <w:u w:val="single"/>
        </w:rPr>
        <w:lastRenderedPageBreak/>
        <w:t>Activity Type 1:</w:t>
      </w:r>
      <w:r w:rsidR="009212ED" w:rsidRPr="003C1DDE">
        <w:rPr>
          <w:rFonts w:asciiTheme="minorHAnsi" w:eastAsiaTheme="minorEastAsia" w:hAnsiTheme="minorHAnsi" w:cstheme="minorHAnsi"/>
          <w:b/>
          <w:bCs/>
          <w:sz w:val="22"/>
          <w:szCs w:val="22"/>
          <w:u w:val="single"/>
        </w:rPr>
        <w:t xml:space="preserve"> </w:t>
      </w:r>
      <w:r w:rsidR="00F50002" w:rsidRPr="003C1DDE">
        <w:rPr>
          <w:rFonts w:asciiTheme="minorHAnsi" w:eastAsiaTheme="minorEastAsia" w:hAnsiTheme="minorHAnsi" w:cstheme="minorHAnsi"/>
          <w:b/>
          <w:bCs/>
          <w:i/>
          <w:iCs/>
          <w:sz w:val="22"/>
          <w:szCs w:val="22"/>
          <w:u w:val="single"/>
        </w:rPr>
        <w:t>Welcome Party</w:t>
      </w:r>
    </w:p>
    <w:p w14:paraId="1C70BEBC" w14:textId="77777777" w:rsidR="00483359" w:rsidRPr="003C1DDE" w:rsidRDefault="00483359" w:rsidP="00483359">
      <w:pPr>
        <w:spacing w:after="160" w:line="259" w:lineRule="auto"/>
        <w:rPr>
          <w:rFonts w:asciiTheme="minorHAnsi" w:eastAsiaTheme="minorEastAsia" w:hAnsiTheme="minorHAnsi" w:cstheme="minorHAnsi"/>
          <w:b/>
          <w:bCs/>
          <w:i/>
          <w:iCs/>
          <w:sz w:val="22"/>
          <w:szCs w:val="22"/>
          <w:u w:val="single"/>
        </w:rPr>
      </w:pPr>
      <w:r w:rsidRPr="003C1DDE">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8"/>
        <w:gridCol w:w="4820"/>
        <w:gridCol w:w="5953"/>
      </w:tblGrid>
      <w:tr w:rsidR="00483359" w:rsidRPr="003C1DDE" w14:paraId="6331E498" w14:textId="77777777" w:rsidTr="008560FA">
        <w:trPr>
          <w:trHeight w:val="510"/>
        </w:trPr>
        <w:tc>
          <w:tcPr>
            <w:tcW w:w="2410" w:type="dxa"/>
            <w:vAlign w:val="center"/>
          </w:tcPr>
          <w:p w14:paraId="2C51E433" w14:textId="77777777" w:rsidR="00483359" w:rsidRPr="003C1DDE" w:rsidRDefault="00483359" w:rsidP="00252247">
            <w:pPr>
              <w:spacing w:before="40" w:after="40"/>
              <w:rPr>
                <w:rFonts w:asciiTheme="minorHAnsi" w:eastAsiaTheme="minorEastAsia" w:hAnsiTheme="minorHAnsi" w:cstheme="minorHAnsi"/>
                <w:b/>
                <w:bCs/>
                <w:color w:val="000000" w:themeColor="text1"/>
                <w:sz w:val="22"/>
                <w:szCs w:val="22"/>
              </w:rPr>
            </w:pPr>
            <w:r w:rsidRPr="003C1DDE">
              <w:rPr>
                <w:rFonts w:asciiTheme="minorHAnsi" w:eastAsiaTheme="minorEastAsia" w:hAnsiTheme="minorHAnsi" w:cstheme="minorHAnsi"/>
                <w:sz w:val="22"/>
                <w:szCs w:val="22"/>
              </w:rPr>
              <w:t>Average number of participants</w:t>
            </w:r>
          </w:p>
        </w:tc>
        <w:tc>
          <w:tcPr>
            <w:tcW w:w="2268" w:type="dxa"/>
            <w:shd w:val="clear" w:color="auto" w:fill="C0D842"/>
            <w:vAlign w:val="center"/>
          </w:tcPr>
          <w:p w14:paraId="5CAC5151" w14:textId="7E805081" w:rsidR="00483359" w:rsidRPr="003C1DDE" w:rsidRDefault="00F50002" w:rsidP="7ADACF0E">
            <w:pPr>
              <w:spacing w:before="40" w:after="40"/>
              <w:rPr>
                <w:rFonts w:asciiTheme="minorHAnsi" w:eastAsiaTheme="minorEastAsia" w:hAnsiTheme="minorHAnsi" w:cstheme="minorHAnsi"/>
                <w:b/>
                <w:bCs/>
                <w:color w:val="000000" w:themeColor="text1"/>
                <w:sz w:val="22"/>
                <w:szCs w:val="22"/>
              </w:rPr>
            </w:pPr>
            <w:r w:rsidRPr="003C1DDE">
              <w:rPr>
                <w:rFonts w:asciiTheme="minorHAnsi" w:eastAsiaTheme="minorEastAsia" w:hAnsiTheme="minorHAnsi" w:cstheme="minorHAnsi"/>
                <w:b/>
                <w:bCs/>
                <w:color w:val="000000" w:themeColor="text1"/>
                <w:sz w:val="22"/>
                <w:szCs w:val="22"/>
              </w:rPr>
              <w:t>40-50</w:t>
            </w:r>
          </w:p>
        </w:tc>
        <w:tc>
          <w:tcPr>
            <w:tcW w:w="4820" w:type="dxa"/>
          </w:tcPr>
          <w:p w14:paraId="59B873A1" w14:textId="04844F78" w:rsidR="00483359" w:rsidRPr="003C1DDE" w:rsidRDefault="00483359" w:rsidP="00252247">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Provide details of disabled access arrangements you have considered.</w:t>
            </w:r>
            <w:r w:rsidR="68E62ABE" w:rsidRPr="003C1DDE">
              <w:rPr>
                <w:rFonts w:asciiTheme="minorHAnsi" w:eastAsiaTheme="minorEastAsia" w:hAnsiTheme="minorHAnsi" w:cstheme="minorHAnsi"/>
                <w:color w:val="000000" w:themeColor="text1"/>
                <w:sz w:val="22"/>
                <w:szCs w:val="22"/>
              </w:rPr>
              <w:t xml:space="preserve"> You can use the guidance </w:t>
            </w:r>
            <w:hyperlink r:id="rId21">
              <w:r w:rsidR="68E62ABE" w:rsidRPr="003C1DDE">
                <w:rPr>
                  <w:rStyle w:val="Hyperlink"/>
                  <w:rFonts w:asciiTheme="minorHAnsi" w:eastAsiaTheme="minorEastAsia" w:hAnsiTheme="minorHAnsi" w:cstheme="minorHAnsi"/>
                  <w:sz w:val="22"/>
                  <w:szCs w:val="22"/>
                </w:rPr>
                <w:t>here</w:t>
              </w:r>
            </w:hyperlink>
            <w:r w:rsidR="68E62ABE" w:rsidRPr="003C1DDE">
              <w:rPr>
                <w:rFonts w:asciiTheme="minorHAnsi" w:eastAsiaTheme="minorEastAsia" w:hAnsiTheme="minorHAnsi" w:cstheme="minorHAnsi"/>
                <w:color w:val="000000" w:themeColor="text1"/>
                <w:sz w:val="22"/>
                <w:szCs w:val="22"/>
              </w:rPr>
              <w:t xml:space="preserve"> to help. </w:t>
            </w:r>
          </w:p>
        </w:tc>
        <w:tc>
          <w:tcPr>
            <w:tcW w:w="5953" w:type="dxa"/>
            <w:shd w:val="clear" w:color="auto" w:fill="C0D842"/>
            <w:vAlign w:val="center"/>
          </w:tcPr>
          <w:p w14:paraId="1438D436" w14:textId="530167BB" w:rsidR="00483359" w:rsidRPr="003C1DDE" w:rsidRDefault="00F50002" w:rsidP="7ADACF0E">
            <w:pPr>
              <w:spacing w:after="160" w:line="259" w:lineRule="auto"/>
              <w:rPr>
                <w:rFonts w:asciiTheme="minorHAnsi" w:eastAsiaTheme="minorEastAsia" w:hAnsiTheme="minorHAnsi" w:cstheme="minorHAnsi"/>
                <w:b/>
                <w:bCs/>
                <w:sz w:val="22"/>
                <w:szCs w:val="22"/>
              </w:rPr>
            </w:pPr>
            <w:r w:rsidRPr="003C1DDE">
              <w:rPr>
                <w:rFonts w:asciiTheme="minorHAnsi" w:eastAsiaTheme="minorEastAsia" w:hAnsiTheme="minorHAnsi" w:cstheme="minorHAnsi"/>
                <w:color w:val="000000" w:themeColor="text1"/>
                <w:sz w:val="22"/>
                <w:szCs w:val="22"/>
              </w:rPr>
              <w:t>Fully accessible for individuals with disabilities. This includes step-free access to the building, as well as the availability of accessible toilets.</w:t>
            </w:r>
          </w:p>
        </w:tc>
      </w:tr>
      <w:tr w:rsidR="00483359" w:rsidRPr="003C1DDE" w14:paraId="4B83505F" w14:textId="77777777" w:rsidTr="008560FA">
        <w:trPr>
          <w:trHeight w:val="510"/>
        </w:trPr>
        <w:tc>
          <w:tcPr>
            <w:tcW w:w="2410" w:type="dxa"/>
            <w:vAlign w:val="center"/>
          </w:tcPr>
          <w:p w14:paraId="0C1B9847" w14:textId="77777777" w:rsidR="00483359" w:rsidRPr="003C1DDE" w:rsidRDefault="00483359" w:rsidP="00252247">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On Campus or Off Campus</w:t>
            </w:r>
          </w:p>
        </w:tc>
        <w:tc>
          <w:tcPr>
            <w:tcW w:w="2268" w:type="dxa"/>
            <w:shd w:val="clear" w:color="auto" w:fill="C0D842"/>
            <w:vAlign w:val="center"/>
          </w:tcPr>
          <w:p w14:paraId="19AD9557" w14:textId="5C245136" w:rsidR="00483359" w:rsidRPr="003C1DDE" w:rsidRDefault="00F50002" w:rsidP="7ADACF0E">
            <w:pPr>
              <w:spacing w:before="40" w:after="40"/>
              <w:rPr>
                <w:rFonts w:asciiTheme="minorHAnsi" w:eastAsiaTheme="minorEastAsia" w:hAnsiTheme="minorHAnsi" w:cstheme="minorHAnsi"/>
                <w:color w:val="000000" w:themeColor="text1"/>
                <w:sz w:val="22"/>
                <w:szCs w:val="22"/>
              </w:rPr>
            </w:pPr>
            <w:r w:rsidRPr="003C1DDE">
              <w:rPr>
                <w:rFonts w:asciiTheme="minorHAnsi" w:eastAsiaTheme="minorEastAsia" w:hAnsiTheme="minorHAnsi" w:cstheme="minorHAnsi"/>
                <w:color w:val="000000" w:themeColor="text1"/>
                <w:sz w:val="22"/>
                <w:szCs w:val="22"/>
              </w:rPr>
              <w:t>Off campus</w:t>
            </w:r>
          </w:p>
        </w:tc>
        <w:tc>
          <w:tcPr>
            <w:tcW w:w="4820" w:type="dxa"/>
            <w:vAlign w:val="center"/>
          </w:tcPr>
          <w:p w14:paraId="3346F144" w14:textId="11D17644" w:rsidR="00483359" w:rsidRPr="003C1DDE" w:rsidRDefault="00483359" w:rsidP="00252247">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Please provide details of how you’ve considered the sustainable impact of your activity type</w:t>
            </w:r>
            <w:r w:rsidR="208EFC92" w:rsidRPr="003C1DDE">
              <w:rPr>
                <w:rFonts w:asciiTheme="minorHAnsi" w:eastAsiaTheme="minorEastAsia" w:hAnsiTheme="minorHAnsi" w:cstheme="minorHAnsi"/>
                <w:sz w:val="22"/>
                <w:szCs w:val="22"/>
              </w:rPr>
              <w:t xml:space="preserve">. You can use the guidance </w:t>
            </w:r>
            <w:hyperlink r:id="rId22">
              <w:r w:rsidR="208EFC92" w:rsidRPr="003C1DDE">
                <w:rPr>
                  <w:rStyle w:val="Hyperlink"/>
                  <w:rFonts w:asciiTheme="minorHAnsi" w:eastAsiaTheme="minorEastAsia" w:hAnsiTheme="minorHAnsi" w:cstheme="minorHAnsi"/>
                  <w:sz w:val="22"/>
                  <w:szCs w:val="22"/>
                </w:rPr>
                <w:t>here</w:t>
              </w:r>
            </w:hyperlink>
            <w:r w:rsidR="208EFC92" w:rsidRPr="003C1DDE">
              <w:rPr>
                <w:rFonts w:asciiTheme="minorHAnsi" w:eastAsiaTheme="minorEastAsia" w:hAnsiTheme="minorHAnsi" w:cstheme="minorHAnsi"/>
                <w:sz w:val="22"/>
                <w:szCs w:val="22"/>
              </w:rPr>
              <w:t xml:space="preserve"> to help. </w:t>
            </w:r>
          </w:p>
        </w:tc>
        <w:tc>
          <w:tcPr>
            <w:tcW w:w="5953" w:type="dxa"/>
            <w:shd w:val="clear" w:color="auto" w:fill="C0D842"/>
            <w:vAlign w:val="center"/>
          </w:tcPr>
          <w:p w14:paraId="43A27C32" w14:textId="6A26EE31" w:rsidR="00483359" w:rsidRPr="003C1DDE" w:rsidRDefault="00F50002" w:rsidP="7ADACF0E">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We encourage participants to use public transportation or carpool. No single-use plastics will be allowed; instead, we will provide water stations for reusable bottles.</w:t>
            </w:r>
          </w:p>
        </w:tc>
      </w:tr>
      <w:tr w:rsidR="00483359" w:rsidRPr="003C1DDE" w14:paraId="6475CC71" w14:textId="77777777" w:rsidTr="008560FA">
        <w:trPr>
          <w:trHeight w:val="125"/>
        </w:trPr>
        <w:tc>
          <w:tcPr>
            <w:tcW w:w="2410" w:type="dxa"/>
            <w:vAlign w:val="center"/>
          </w:tcPr>
          <w:p w14:paraId="07AF2DEC" w14:textId="77777777" w:rsidR="00483359" w:rsidRPr="003C1DDE" w:rsidRDefault="00483359" w:rsidP="00252247">
            <w:pPr>
              <w:spacing w:before="40" w:after="40"/>
              <w:rPr>
                <w:rFonts w:asciiTheme="minorHAnsi" w:eastAsiaTheme="minorEastAsia" w:hAnsiTheme="minorHAnsi" w:cstheme="minorHAnsi"/>
                <w:color w:val="000000" w:themeColor="text1"/>
                <w:sz w:val="22"/>
                <w:szCs w:val="22"/>
              </w:rPr>
            </w:pPr>
            <w:r w:rsidRPr="003C1DDE">
              <w:rPr>
                <w:rFonts w:asciiTheme="minorHAnsi" w:eastAsiaTheme="minorEastAsia" w:hAnsiTheme="minorHAnsi" w:cstheme="minorHAnsi"/>
                <w:sz w:val="22"/>
                <w:szCs w:val="22"/>
              </w:rPr>
              <w:t xml:space="preserve">Is </w:t>
            </w:r>
            <w:bookmarkStart w:id="1" w:name="_Int_8vkFayxR"/>
            <w:r w:rsidRPr="003C1DDE">
              <w:rPr>
                <w:rFonts w:asciiTheme="minorHAnsi" w:eastAsiaTheme="minorEastAsia" w:hAnsiTheme="minorHAnsi" w:cstheme="minorHAnsi"/>
                <w:sz w:val="22"/>
                <w:szCs w:val="22"/>
              </w:rPr>
              <w:t>additional</w:t>
            </w:r>
            <w:bookmarkEnd w:id="1"/>
            <w:r w:rsidRPr="003C1DDE">
              <w:rPr>
                <w:rFonts w:asciiTheme="minorHAnsi" w:eastAsiaTheme="minorEastAsia" w:hAnsiTheme="minorHAnsi" w:cstheme="minorHAnsi"/>
                <w:sz w:val="22"/>
                <w:szCs w:val="22"/>
              </w:rPr>
              <w:t xml:space="preserve"> specific Event Insurance </w:t>
            </w:r>
            <w:bookmarkStart w:id="2" w:name="_Int_2z7nCL2a"/>
            <w:r w:rsidRPr="003C1DDE">
              <w:rPr>
                <w:rFonts w:asciiTheme="minorHAnsi" w:eastAsiaTheme="minorEastAsia" w:hAnsiTheme="minorHAnsi" w:cstheme="minorHAnsi"/>
                <w:sz w:val="22"/>
                <w:szCs w:val="22"/>
              </w:rPr>
              <w:t>required</w:t>
            </w:r>
            <w:bookmarkEnd w:id="2"/>
            <w:r w:rsidRPr="003C1DDE">
              <w:rPr>
                <w:rFonts w:asciiTheme="minorHAnsi" w:eastAsiaTheme="minorEastAsia" w:hAnsiTheme="minorHAnsi" w:cstheme="minorHAnsi"/>
                <w:sz w:val="22"/>
                <w:szCs w:val="22"/>
              </w:rPr>
              <w:t>?</w:t>
            </w:r>
          </w:p>
        </w:tc>
        <w:tc>
          <w:tcPr>
            <w:tcW w:w="2268" w:type="dxa"/>
            <w:shd w:val="clear" w:color="auto" w:fill="C0D842"/>
            <w:vAlign w:val="center"/>
          </w:tcPr>
          <w:p w14:paraId="66816F4E" w14:textId="5DC12B8D" w:rsidR="00483359" w:rsidRPr="003C1DDE" w:rsidRDefault="00F50002" w:rsidP="7ADACF0E">
            <w:pPr>
              <w:spacing w:before="40" w:after="40"/>
              <w:rPr>
                <w:rFonts w:asciiTheme="minorHAnsi" w:eastAsiaTheme="minorEastAsia" w:hAnsiTheme="minorHAnsi" w:cstheme="minorHAnsi"/>
                <w:color w:val="000000" w:themeColor="text1"/>
                <w:sz w:val="22"/>
                <w:szCs w:val="22"/>
              </w:rPr>
            </w:pPr>
            <w:r w:rsidRPr="003C1DDE">
              <w:rPr>
                <w:rFonts w:asciiTheme="minorHAnsi" w:eastAsiaTheme="minorEastAsia" w:hAnsiTheme="minorHAnsi" w:cstheme="minorHAnsi"/>
                <w:color w:val="000000" w:themeColor="text1"/>
                <w:sz w:val="22"/>
                <w:szCs w:val="22"/>
              </w:rPr>
              <w:t>N/A</w:t>
            </w:r>
          </w:p>
        </w:tc>
        <w:tc>
          <w:tcPr>
            <w:tcW w:w="4820" w:type="dxa"/>
            <w:vAlign w:val="center"/>
          </w:tcPr>
          <w:p w14:paraId="0E97E280" w14:textId="77777777" w:rsidR="00483359" w:rsidRPr="003C1DDE" w:rsidRDefault="00483359" w:rsidP="00252247">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Describe arrangements for First Aid.  Who will provide first aid – Activity Organiser/ Venue?</w:t>
            </w:r>
          </w:p>
        </w:tc>
        <w:tc>
          <w:tcPr>
            <w:tcW w:w="5953" w:type="dxa"/>
            <w:shd w:val="clear" w:color="auto" w:fill="C0D842"/>
            <w:vAlign w:val="center"/>
          </w:tcPr>
          <w:p w14:paraId="73D8EFD6" w14:textId="694BF9DA" w:rsidR="00483359" w:rsidRPr="003C1DDE" w:rsidRDefault="00F50002" w:rsidP="7ADACF0E">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Venue</w:t>
            </w:r>
          </w:p>
        </w:tc>
      </w:tr>
    </w:tbl>
    <w:p w14:paraId="1630F3E1" w14:textId="77777777" w:rsidR="00483359" w:rsidRPr="003C1DDE" w:rsidRDefault="00483359" w:rsidP="00483359">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3C1DDE" w14:paraId="4F7DF73D" w14:textId="77777777" w:rsidTr="008560FA">
        <w:trPr>
          <w:trHeight w:val="40"/>
        </w:trPr>
        <w:tc>
          <w:tcPr>
            <w:tcW w:w="734" w:type="pct"/>
          </w:tcPr>
          <w:p w14:paraId="637E7CAE" w14:textId="593BD532" w:rsidR="00E2261F" w:rsidRPr="003C1DDE" w:rsidRDefault="00E2261F" w:rsidP="009049C9">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Hazard Category</w:t>
            </w:r>
          </w:p>
        </w:tc>
        <w:tc>
          <w:tcPr>
            <w:tcW w:w="1798" w:type="pct"/>
          </w:tcPr>
          <w:p w14:paraId="4A72D6FC" w14:textId="18C66715" w:rsidR="00E2261F" w:rsidRPr="003C1DDE" w:rsidRDefault="00575A47" w:rsidP="00E2261F">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 xml:space="preserve">Identified Hazards and </w:t>
            </w:r>
            <w:r w:rsidR="004F757C" w:rsidRPr="003C1DDE">
              <w:rPr>
                <w:rFonts w:asciiTheme="minorHAnsi" w:eastAsiaTheme="minorEastAsia" w:hAnsiTheme="minorHAnsi" w:cstheme="minorHAnsi"/>
                <w:b/>
                <w:bCs/>
                <w:sz w:val="22"/>
                <w:szCs w:val="22"/>
              </w:rPr>
              <w:t>how</w:t>
            </w:r>
            <w:r w:rsidR="00495736" w:rsidRPr="003C1DDE">
              <w:rPr>
                <w:rFonts w:asciiTheme="minorHAnsi" w:eastAsiaTheme="minorEastAsia" w:hAnsiTheme="minorHAnsi" w:cstheme="minorHAnsi"/>
                <w:b/>
                <w:bCs/>
                <w:sz w:val="22"/>
                <w:szCs w:val="22"/>
              </w:rPr>
              <w:t xml:space="preserve"> </w:t>
            </w:r>
            <w:r w:rsidR="004F757C" w:rsidRPr="003C1DDE">
              <w:rPr>
                <w:rFonts w:asciiTheme="minorHAnsi" w:eastAsiaTheme="minorEastAsia" w:hAnsiTheme="minorHAnsi" w:cstheme="minorHAnsi"/>
                <w:b/>
                <w:bCs/>
                <w:sz w:val="22"/>
                <w:szCs w:val="22"/>
              </w:rPr>
              <w:t>you</w:t>
            </w:r>
            <w:r w:rsidR="00495736" w:rsidRPr="003C1DDE">
              <w:rPr>
                <w:rFonts w:asciiTheme="minorHAnsi" w:eastAsiaTheme="minorEastAsia" w:hAnsiTheme="minorHAnsi" w:cstheme="minorHAnsi"/>
                <w:b/>
                <w:bCs/>
                <w:sz w:val="22"/>
                <w:szCs w:val="22"/>
              </w:rPr>
              <w:t xml:space="preserve"> might</w:t>
            </w:r>
            <w:r w:rsidRPr="003C1DDE">
              <w:rPr>
                <w:rFonts w:asciiTheme="minorHAnsi" w:eastAsiaTheme="minorEastAsia" w:hAnsiTheme="minorHAnsi" w:cstheme="minorHAnsi"/>
                <w:b/>
                <w:bCs/>
                <w:sz w:val="22"/>
                <w:szCs w:val="22"/>
              </w:rPr>
              <w:t xml:space="preserve"> be harmed? </w:t>
            </w:r>
          </w:p>
        </w:tc>
        <w:tc>
          <w:tcPr>
            <w:tcW w:w="482" w:type="pct"/>
          </w:tcPr>
          <w:p w14:paraId="06820A83" w14:textId="2740138A" w:rsidR="00E2261F" w:rsidRPr="003C1DDE" w:rsidRDefault="00E2261F" w:rsidP="009049C9">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at Risk?</w:t>
            </w:r>
          </w:p>
        </w:tc>
        <w:tc>
          <w:tcPr>
            <w:tcW w:w="1406" w:type="pct"/>
          </w:tcPr>
          <w:p w14:paraId="07672C8A" w14:textId="6A1267D1" w:rsidR="00E2261F" w:rsidRPr="003C1DDE" w:rsidRDefault="00E2261F" w:rsidP="009049C9">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Control Measures</w:t>
            </w:r>
          </w:p>
        </w:tc>
        <w:tc>
          <w:tcPr>
            <w:tcW w:w="580" w:type="pct"/>
          </w:tcPr>
          <w:p w14:paraId="45D9FB43" w14:textId="4B07DAF1" w:rsidR="00E2261F" w:rsidRPr="003C1DDE" w:rsidRDefault="00E2261F" w:rsidP="009049C9">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responsible?</w:t>
            </w:r>
          </w:p>
        </w:tc>
      </w:tr>
      <w:tr w:rsidR="00E2261F" w:rsidRPr="003C1DDE" w14:paraId="506CF499" w14:textId="77777777" w:rsidTr="008560FA">
        <w:trPr>
          <w:trHeight w:val="841"/>
        </w:trPr>
        <w:tc>
          <w:tcPr>
            <w:tcW w:w="734" w:type="pct"/>
            <w:shd w:val="clear" w:color="auto" w:fill="C0D842"/>
          </w:tcPr>
          <w:p w14:paraId="6B39018E" w14:textId="3D0FDFEE" w:rsidR="00F50002" w:rsidRPr="003C1DDE" w:rsidRDefault="00F50002" w:rsidP="008560FA">
            <w:pPr>
              <w:spacing w:after="160" w:line="259" w:lineRule="auto"/>
              <w:rPr>
                <w:rFonts w:asciiTheme="minorHAnsi" w:eastAsiaTheme="minorEastAsia" w:hAnsiTheme="minorHAnsi" w:cstheme="minorHAnsi"/>
                <w:bCs/>
                <w:sz w:val="22"/>
                <w:szCs w:val="22"/>
              </w:rPr>
            </w:pPr>
            <w:r w:rsidRPr="003C1DDE">
              <w:rPr>
                <w:rFonts w:asciiTheme="minorHAnsi" w:eastAsiaTheme="minorEastAsia" w:hAnsiTheme="minorHAnsi" w:cstheme="minorHAnsi"/>
                <w:bCs/>
                <w:sz w:val="22"/>
                <w:szCs w:val="22"/>
              </w:rPr>
              <w:t>Alcohol</w:t>
            </w:r>
            <w:r w:rsidR="00E43E60" w:rsidRPr="003C1DDE">
              <w:rPr>
                <w:rFonts w:asciiTheme="minorHAnsi" w:eastAsiaTheme="minorEastAsia" w:hAnsiTheme="minorHAnsi" w:cstheme="minorHAnsi"/>
                <w:bCs/>
                <w:sz w:val="22"/>
                <w:szCs w:val="22"/>
              </w:rPr>
              <w:t>/Drugs</w:t>
            </w:r>
          </w:p>
        </w:tc>
        <w:tc>
          <w:tcPr>
            <w:tcW w:w="1798" w:type="pct"/>
            <w:shd w:val="clear" w:color="auto" w:fill="C0D842"/>
          </w:tcPr>
          <w:p w14:paraId="40D4738E" w14:textId="76233E00" w:rsidR="00F50002" w:rsidRPr="003C1DDE" w:rsidRDefault="00F50002" w:rsidP="00E2261F">
            <w:pPr>
              <w:tabs>
                <w:tab w:val="left" w:pos="1206"/>
              </w:tabs>
              <w:rPr>
                <w:rFonts w:asciiTheme="minorHAnsi" w:eastAsiaTheme="minorEastAsia" w:hAnsiTheme="minorHAnsi" w:cstheme="minorHAnsi"/>
                <w:sz w:val="22"/>
                <w:szCs w:val="22"/>
              </w:rPr>
            </w:pPr>
            <w:r w:rsidRPr="003C1DDE">
              <w:rPr>
                <w:rFonts w:asciiTheme="minorHAnsi" w:hAnsiTheme="minorHAnsi" w:cstheme="minorHAnsi"/>
                <w:sz w:val="22"/>
                <w:szCs w:val="22"/>
              </w:rPr>
              <w:t>Overconsumption may lead to physical injury, vomiting, unconsciousness, or conflicts with others.</w:t>
            </w:r>
          </w:p>
        </w:tc>
        <w:tc>
          <w:tcPr>
            <w:tcW w:w="482" w:type="pct"/>
            <w:shd w:val="clear" w:color="auto" w:fill="C0D842"/>
          </w:tcPr>
          <w:p w14:paraId="54E23C27" w14:textId="2C8C0583" w:rsidR="00F50002" w:rsidRPr="003C1DDE" w:rsidRDefault="00F50002" w:rsidP="00DE7BDA">
            <w:pPr>
              <w:spacing w:after="160" w:line="259" w:lineRule="auto"/>
              <w:rPr>
                <w:rFonts w:asciiTheme="minorHAnsi" w:eastAsiaTheme="minorEastAsia" w:hAnsiTheme="minorHAnsi" w:cstheme="minorHAnsi"/>
                <w:i/>
                <w:iCs/>
                <w:sz w:val="22"/>
                <w:szCs w:val="22"/>
              </w:rPr>
            </w:pPr>
            <w:r w:rsidRPr="003C1DDE">
              <w:rPr>
                <w:rFonts w:asciiTheme="minorHAnsi" w:hAnsiTheme="minorHAnsi" w:cstheme="minorHAnsi"/>
                <w:sz w:val="22"/>
                <w:szCs w:val="22"/>
              </w:rPr>
              <w:t>All attendees, especially new students with little drinking experience.</w:t>
            </w:r>
          </w:p>
        </w:tc>
        <w:tc>
          <w:tcPr>
            <w:tcW w:w="1406" w:type="pct"/>
            <w:shd w:val="clear" w:color="auto" w:fill="C0D842"/>
          </w:tcPr>
          <w:p w14:paraId="4C404839"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Nominated person to remain sober (1 sober to 30 ratio)</w:t>
            </w:r>
          </w:p>
          <w:p w14:paraId="591F8700"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Notify attendees prior to event – zero policy stance on drug use.</w:t>
            </w:r>
          </w:p>
          <w:p w14:paraId="298AF21A"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Suitable security provided</w:t>
            </w:r>
          </w:p>
          <w:p w14:paraId="5276A6E3"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Attendees asked to leave if too intoxicated.</w:t>
            </w:r>
          </w:p>
          <w:p w14:paraId="2CED2B55"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Refusal of entry if too intoxicated.</w:t>
            </w:r>
          </w:p>
          <w:p w14:paraId="21A41FB1"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lastRenderedPageBreak/>
              <w:t>Ensure intoxicated persons arrive home safe – trusted method of transport/ safe walking routes.</w:t>
            </w:r>
          </w:p>
          <w:p w14:paraId="30608B8A"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Always encourage supervision of unattended drinks.</w:t>
            </w:r>
          </w:p>
          <w:p w14:paraId="0217AAD7" w14:textId="02D5F67E" w:rsidR="00F50002" w:rsidRPr="003C1DDE" w:rsidRDefault="008560FA" w:rsidP="008560FA">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Encourage use of personal safety devices – Alarms, Bottle stoppers/protectors, drink test strips, safe foil covers.</w:t>
            </w:r>
          </w:p>
        </w:tc>
        <w:tc>
          <w:tcPr>
            <w:tcW w:w="580" w:type="pct"/>
            <w:shd w:val="clear" w:color="auto" w:fill="C0D842"/>
          </w:tcPr>
          <w:p w14:paraId="062A8594" w14:textId="3F155C92" w:rsidR="00F50002" w:rsidRPr="003C1DDE" w:rsidRDefault="00F50002" w:rsidP="00DE7BDA">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lastRenderedPageBreak/>
              <w:t xml:space="preserve">Event </w:t>
            </w:r>
            <w:r w:rsidR="00E43E60" w:rsidRPr="003C1DDE">
              <w:rPr>
                <w:rFonts w:asciiTheme="minorHAnsi" w:hAnsiTheme="minorHAnsi" w:cstheme="minorHAnsi"/>
                <w:sz w:val="22"/>
                <w:szCs w:val="22"/>
              </w:rPr>
              <w:t>organisers</w:t>
            </w:r>
            <w:r w:rsidRPr="003C1DDE">
              <w:rPr>
                <w:rFonts w:asciiTheme="minorHAnsi" w:hAnsiTheme="minorHAnsi" w:cstheme="minorHAnsi"/>
                <w:sz w:val="22"/>
                <w:szCs w:val="22"/>
              </w:rPr>
              <w:t xml:space="preserve"> and designated student safety officers.</w:t>
            </w:r>
          </w:p>
        </w:tc>
      </w:tr>
    </w:tbl>
    <w:p w14:paraId="5795FB67" w14:textId="77777777" w:rsidR="00483359" w:rsidRPr="003C1DDE" w:rsidRDefault="00483359" w:rsidP="00483359">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3C1DDE" w14:paraId="00A8F92C" w14:textId="77777777" w:rsidTr="008560FA">
        <w:trPr>
          <w:trHeight w:val="699"/>
        </w:trPr>
        <w:tc>
          <w:tcPr>
            <w:tcW w:w="734" w:type="pct"/>
            <w:shd w:val="clear" w:color="auto" w:fill="C0D842"/>
          </w:tcPr>
          <w:p w14:paraId="70D9E047" w14:textId="3A03FB87" w:rsidR="00E2261F" w:rsidRPr="003C1DDE" w:rsidRDefault="00F50002" w:rsidP="001E5DB9">
            <w:pPr>
              <w:spacing w:after="160" w:line="259" w:lineRule="auto"/>
              <w:jc w:val="center"/>
              <w:rPr>
                <w:rFonts w:asciiTheme="minorHAnsi" w:eastAsia="Calibri" w:hAnsiTheme="minorHAnsi" w:cstheme="minorHAnsi"/>
                <w:sz w:val="22"/>
                <w:szCs w:val="22"/>
              </w:rPr>
            </w:pPr>
            <w:r w:rsidRPr="003C1DDE">
              <w:rPr>
                <w:rFonts w:asciiTheme="minorHAnsi" w:hAnsiTheme="minorHAnsi" w:cstheme="minorHAnsi"/>
                <w:sz w:val="22"/>
                <w:szCs w:val="22"/>
              </w:rPr>
              <w:t>Aggression / Violence</w:t>
            </w:r>
          </w:p>
        </w:tc>
        <w:tc>
          <w:tcPr>
            <w:tcW w:w="1798" w:type="pct"/>
            <w:shd w:val="clear" w:color="auto" w:fill="C0D842"/>
          </w:tcPr>
          <w:p w14:paraId="5D8BC257" w14:textId="77777777" w:rsidR="00E2261F" w:rsidRPr="003C1DDE" w:rsidRDefault="00F50002" w:rsidP="001E5DB9">
            <w:pPr>
              <w:tabs>
                <w:tab w:val="left" w:pos="1206"/>
              </w:tabs>
              <w:rPr>
                <w:rFonts w:asciiTheme="minorHAnsi" w:hAnsiTheme="minorHAnsi" w:cstheme="minorHAnsi"/>
                <w:sz w:val="22"/>
                <w:szCs w:val="22"/>
              </w:rPr>
            </w:pPr>
            <w:r w:rsidRPr="003C1DDE">
              <w:rPr>
                <w:rFonts w:asciiTheme="minorHAnsi" w:hAnsiTheme="minorHAnsi" w:cstheme="minorHAnsi"/>
                <w:sz w:val="22"/>
                <w:szCs w:val="22"/>
              </w:rPr>
              <w:t xml:space="preserve">Alcohol may increase aggressive </w:t>
            </w:r>
            <w:r w:rsidR="00E43E60" w:rsidRPr="003C1DDE">
              <w:rPr>
                <w:rFonts w:asciiTheme="minorHAnsi" w:hAnsiTheme="minorHAnsi" w:cstheme="minorHAnsi"/>
                <w:sz w:val="22"/>
                <w:szCs w:val="22"/>
              </w:rPr>
              <w:t>behaviour</w:t>
            </w:r>
            <w:r w:rsidRPr="003C1DDE">
              <w:rPr>
                <w:rFonts w:asciiTheme="minorHAnsi" w:hAnsiTheme="minorHAnsi" w:cstheme="minorHAnsi"/>
                <w:sz w:val="22"/>
                <w:szCs w:val="22"/>
              </w:rPr>
              <w:t>, leading to verbal or physical violence.</w:t>
            </w:r>
          </w:p>
          <w:p w14:paraId="2B40A3AC" w14:textId="77777777" w:rsidR="00E43E60" w:rsidRPr="003C1DDE" w:rsidRDefault="00E43E60" w:rsidP="001E5DB9">
            <w:pPr>
              <w:tabs>
                <w:tab w:val="left" w:pos="1206"/>
              </w:tabs>
              <w:rPr>
                <w:rFonts w:asciiTheme="minorHAnsi" w:hAnsiTheme="minorHAnsi" w:cstheme="minorHAnsi"/>
                <w:sz w:val="22"/>
                <w:szCs w:val="22"/>
              </w:rPr>
            </w:pPr>
          </w:p>
          <w:p w14:paraId="188B2C8C" w14:textId="31F59A3C" w:rsidR="00E43E60" w:rsidRPr="003C1DDE" w:rsidRDefault="00E43E60" w:rsidP="00E43E60">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Physical Assault - Risk of injury from physical attacks. </w:t>
            </w:r>
          </w:p>
          <w:p w14:paraId="2E38BEB8" w14:textId="77777777" w:rsidR="00E43E60" w:rsidRPr="003C1DDE" w:rsidRDefault="00E43E60" w:rsidP="00E43E60">
            <w:pPr>
              <w:tabs>
                <w:tab w:val="left" w:pos="1206"/>
              </w:tabs>
              <w:rPr>
                <w:rFonts w:asciiTheme="minorHAnsi" w:eastAsiaTheme="minorEastAsia" w:hAnsiTheme="minorHAnsi" w:cstheme="minorHAnsi"/>
                <w:sz w:val="22"/>
                <w:szCs w:val="22"/>
              </w:rPr>
            </w:pPr>
          </w:p>
          <w:p w14:paraId="7052F66E" w14:textId="1EC34F37" w:rsidR="00E43E60" w:rsidRPr="003C1DDE" w:rsidRDefault="00E43E60" w:rsidP="00E43E60">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Verbal Abuse - Psychological harm from threats or insults. </w:t>
            </w:r>
          </w:p>
          <w:p w14:paraId="39C4CD47" w14:textId="77777777" w:rsidR="00E43E60" w:rsidRPr="003C1DDE" w:rsidRDefault="00E43E60" w:rsidP="00E43E60">
            <w:pPr>
              <w:tabs>
                <w:tab w:val="left" w:pos="1206"/>
              </w:tabs>
              <w:rPr>
                <w:rFonts w:asciiTheme="minorHAnsi" w:eastAsiaTheme="minorEastAsia" w:hAnsiTheme="minorHAnsi" w:cstheme="minorHAnsi"/>
                <w:sz w:val="22"/>
                <w:szCs w:val="22"/>
              </w:rPr>
            </w:pPr>
          </w:p>
          <w:p w14:paraId="4114D570" w14:textId="57068FDB" w:rsidR="00E43E60" w:rsidRPr="003C1DDE" w:rsidRDefault="00E43E60" w:rsidP="00E43E60">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Discrimination - Psychological harm caused by discriminatory remarks. </w:t>
            </w:r>
          </w:p>
          <w:p w14:paraId="574CEDB9" w14:textId="77777777" w:rsidR="00E43E60" w:rsidRPr="003C1DDE" w:rsidRDefault="00E43E60" w:rsidP="00E43E60">
            <w:pPr>
              <w:tabs>
                <w:tab w:val="left" w:pos="1206"/>
              </w:tabs>
              <w:rPr>
                <w:rFonts w:asciiTheme="minorHAnsi" w:eastAsiaTheme="minorEastAsia" w:hAnsiTheme="minorHAnsi" w:cstheme="minorHAnsi"/>
                <w:sz w:val="22"/>
                <w:szCs w:val="22"/>
              </w:rPr>
            </w:pPr>
          </w:p>
          <w:p w14:paraId="717E0198" w14:textId="3D48A959" w:rsidR="00E43E60" w:rsidRPr="003C1DDE" w:rsidRDefault="00E43E60" w:rsidP="00E43E60">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Intimidating Behaviour - Emotional distress caused by threatening or coercive behaviour.</w:t>
            </w:r>
          </w:p>
        </w:tc>
        <w:tc>
          <w:tcPr>
            <w:tcW w:w="482" w:type="pct"/>
            <w:shd w:val="clear" w:color="auto" w:fill="C0D842"/>
          </w:tcPr>
          <w:p w14:paraId="0A102387" w14:textId="536325DE" w:rsidR="00E2261F" w:rsidRPr="003C1DDE" w:rsidRDefault="00F50002" w:rsidP="001E5DB9">
            <w:pPr>
              <w:spacing w:after="160" w:line="259" w:lineRule="auto"/>
              <w:rPr>
                <w:rFonts w:asciiTheme="minorHAnsi" w:eastAsiaTheme="minorEastAsia" w:hAnsiTheme="minorHAnsi" w:cstheme="minorHAnsi"/>
                <w:i/>
                <w:iCs/>
                <w:sz w:val="22"/>
                <w:szCs w:val="22"/>
              </w:rPr>
            </w:pPr>
            <w:r w:rsidRPr="003C1DDE">
              <w:rPr>
                <w:rFonts w:asciiTheme="minorHAnsi" w:hAnsiTheme="minorHAnsi" w:cstheme="minorHAnsi"/>
                <w:sz w:val="22"/>
                <w:szCs w:val="22"/>
              </w:rPr>
              <w:t>All attendees, especially those in close proximity to intoxicated individuals.</w:t>
            </w:r>
          </w:p>
        </w:tc>
        <w:tc>
          <w:tcPr>
            <w:tcW w:w="1360" w:type="pct"/>
            <w:shd w:val="clear" w:color="auto" w:fill="C0D842"/>
          </w:tcPr>
          <w:p w14:paraId="064BB513" w14:textId="5A49E0E5" w:rsidR="008560FA" w:rsidRPr="003C1DDE" w:rsidRDefault="00F50002" w:rsidP="001E5DB9">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 xml:space="preserve">Monitor </w:t>
            </w:r>
            <w:r w:rsidR="00E43E60" w:rsidRPr="003C1DDE">
              <w:rPr>
                <w:rFonts w:asciiTheme="minorHAnsi" w:hAnsiTheme="minorHAnsi" w:cstheme="minorHAnsi"/>
                <w:sz w:val="22"/>
                <w:szCs w:val="22"/>
              </w:rPr>
              <w:t>behaviour</w:t>
            </w:r>
            <w:r w:rsidRPr="003C1DDE">
              <w:rPr>
                <w:rFonts w:asciiTheme="minorHAnsi" w:hAnsiTheme="minorHAnsi" w:cstheme="minorHAnsi"/>
                <w:sz w:val="22"/>
                <w:szCs w:val="22"/>
              </w:rPr>
              <w:t xml:space="preserve"> closely, </w:t>
            </w:r>
          </w:p>
          <w:p w14:paraId="56333F19" w14:textId="6393AC2C"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hAnsiTheme="minorHAnsi" w:cstheme="minorHAnsi"/>
                <w:sz w:val="22"/>
                <w:szCs w:val="22"/>
              </w:rPr>
              <w:t>R</w:t>
            </w:r>
            <w:r w:rsidR="00F50002" w:rsidRPr="003C1DDE">
              <w:rPr>
                <w:rFonts w:asciiTheme="minorHAnsi" w:hAnsiTheme="minorHAnsi" w:cstheme="minorHAnsi"/>
                <w:sz w:val="22"/>
                <w:szCs w:val="22"/>
              </w:rPr>
              <w:t>emove aggressive individuals</w:t>
            </w:r>
            <w:r w:rsidR="00E43E60" w:rsidRPr="003C1DDE">
              <w:rPr>
                <w:rFonts w:asciiTheme="minorHAnsi" w:hAnsiTheme="minorHAnsi" w:cstheme="minorHAnsi"/>
                <w:sz w:val="22"/>
                <w:szCs w:val="22"/>
              </w:rPr>
              <w:t>.</w:t>
            </w:r>
          </w:p>
          <w:p w14:paraId="6BD75AC8" w14:textId="77777777" w:rsidR="008560FA" w:rsidRPr="003C1DDE" w:rsidRDefault="008560FA" w:rsidP="008560FA">
            <w:pPr>
              <w:rPr>
                <w:rFonts w:asciiTheme="minorHAnsi" w:hAnsiTheme="minorHAnsi" w:cstheme="minorHAnsi"/>
                <w:bCs/>
                <w:color w:val="000000" w:themeColor="text1"/>
                <w:sz w:val="22"/>
                <w:szCs w:val="22"/>
              </w:rPr>
            </w:pPr>
          </w:p>
          <w:p w14:paraId="14A32B1E" w14:textId="385FD73B"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Ensure suitable security </w:t>
            </w:r>
            <w:r w:rsidR="00E43E60" w:rsidRPr="003C1DDE">
              <w:rPr>
                <w:rFonts w:asciiTheme="minorHAnsi" w:hAnsiTheme="minorHAnsi" w:cstheme="minorHAnsi"/>
                <w:bCs/>
                <w:color w:val="000000" w:themeColor="text1"/>
                <w:sz w:val="22"/>
                <w:szCs w:val="22"/>
              </w:rPr>
              <w:t xml:space="preserve">is </w:t>
            </w:r>
            <w:r w:rsidRPr="003C1DDE">
              <w:rPr>
                <w:rFonts w:asciiTheme="minorHAnsi" w:hAnsiTheme="minorHAnsi" w:cstheme="minorHAnsi"/>
                <w:bCs/>
                <w:color w:val="000000" w:themeColor="text1"/>
                <w:sz w:val="22"/>
                <w:szCs w:val="22"/>
              </w:rPr>
              <w:t xml:space="preserve">in place at </w:t>
            </w:r>
            <w:r w:rsidR="00E43E60" w:rsidRPr="003C1DDE">
              <w:rPr>
                <w:rFonts w:asciiTheme="minorHAnsi" w:hAnsiTheme="minorHAnsi" w:cstheme="minorHAnsi"/>
                <w:bCs/>
                <w:color w:val="000000" w:themeColor="text1"/>
                <w:sz w:val="22"/>
                <w:szCs w:val="22"/>
              </w:rPr>
              <w:t xml:space="preserve">the </w:t>
            </w:r>
            <w:r w:rsidRPr="003C1DDE">
              <w:rPr>
                <w:rFonts w:asciiTheme="minorHAnsi" w:hAnsiTheme="minorHAnsi" w:cstheme="minorHAnsi"/>
                <w:bCs/>
                <w:color w:val="000000" w:themeColor="text1"/>
                <w:sz w:val="22"/>
                <w:szCs w:val="22"/>
              </w:rPr>
              <w:t xml:space="preserve">location and escalate in the event of an incident. </w:t>
            </w:r>
          </w:p>
          <w:p w14:paraId="4100D34D" w14:textId="77777777" w:rsidR="00E43E60" w:rsidRPr="003C1DDE" w:rsidRDefault="00E43E60" w:rsidP="008560FA">
            <w:pPr>
              <w:rPr>
                <w:rFonts w:asciiTheme="minorHAnsi" w:hAnsiTheme="minorHAnsi" w:cstheme="minorHAnsi"/>
                <w:bCs/>
                <w:color w:val="000000" w:themeColor="text1"/>
                <w:sz w:val="22"/>
                <w:szCs w:val="22"/>
              </w:rPr>
            </w:pPr>
          </w:p>
          <w:p w14:paraId="4865557A" w14:textId="086E89DA" w:rsidR="00E43E60" w:rsidRPr="003C1DDE" w:rsidRDefault="00E43E60" w:rsidP="00E43E60">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 xml:space="preserve">Have a clear escalation procedure in place for incident reporting. </w:t>
            </w:r>
          </w:p>
          <w:p w14:paraId="728CF226" w14:textId="1E122668" w:rsidR="00E43E60" w:rsidRPr="003C1DDE" w:rsidRDefault="00E43E60" w:rsidP="00E43E60">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Safezone app will be used for on-campus activities to raise help.</w:t>
            </w:r>
          </w:p>
          <w:p w14:paraId="05B26004" w14:textId="77777777" w:rsidR="00E43E60" w:rsidRPr="003C1DDE" w:rsidRDefault="00E43E60" w:rsidP="00E43E60">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 xml:space="preserve">Emergency services to be called in the event of an emergency off campus. </w:t>
            </w:r>
          </w:p>
          <w:p w14:paraId="282F9689" w14:textId="1BDE5E87" w:rsidR="008560FA" w:rsidRPr="003C1DDE" w:rsidRDefault="00E43E60" w:rsidP="00E43E60">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lastRenderedPageBreak/>
              <w:t>All members to follow code of conduct and behave in a manor representative of the Guilds values.</w:t>
            </w:r>
          </w:p>
        </w:tc>
        <w:tc>
          <w:tcPr>
            <w:tcW w:w="626" w:type="pct"/>
            <w:shd w:val="clear" w:color="auto" w:fill="C0D842"/>
          </w:tcPr>
          <w:p w14:paraId="44AECADA" w14:textId="2104C740" w:rsidR="00E2261F" w:rsidRPr="003C1DDE" w:rsidRDefault="00F50002" w:rsidP="001E5DB9">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lastRenderedPageBreak/>
              <w:t>Event organi</w:t>
            </w:r>
            <w:r w:rsidR="00E43E60" w:rsidRPr="003C1DDE">
              <w:rPr>
                <w:rFonts w:asciiTheme="minorHAnsi" w:hAnsiTheme="minorHAnsi" w:cstheme="minorHAnsi"/>
                <w:sz w:val="22"/>
                <w:szCs w:val="22"/>
              </w:rPr>
              <w:t>s</w:t>
            </w:r>
            <w:r w:rsidRPr="003C1DDE">
              <w:rPr>
                <w:rFonts w:asciiTheme="minorHAnsi" w:hAnsiTheme="minorHAnsi" w:cstheme="minorHAnsi"/>
                <w:sz w:val="22"/>
                <w:szCs w:val="22"/>
              </w:rPr>
              <w:t>ers and student committee safety officers.</w:t>
            </w:r>
          </w:p>
        </w:tc>
      </w:tr>
      <w:tr w:rsidR="00E2261F" w:rsidRPr="003C1DDE" w14:paraId="4B666133" w14:textId="77777777" w:rsidTr="008560FA">
        <w:trPr>
          <w:trHeight w:val="53"/>
        </w:trPr>
        <w:tc>
          <w:tcPr>
            <w:tcW w:w="734" w:type="pct"/>
            <w:shd w:val="clear" w:color="auto" w:fill="C0D842"/>
          </w:tcPr>
          <w:p w14:paraId="5BF74204" w14:textId="41D492EA" w:rsidR="00E2261F" w:rsidRPr="003C1DDE" w:rsidRDefault="00F50002" w:rsidP="001E5DB9">
            <w:pPr>
              <w:spacing w:after="160" w:line="259" w:lineRule="auto"/>
              <w:jc w:val="center"/>
              <w:rPr>
                <w:rFonts w:asciiTheme="minorHAnsi" w:eastAsiaTheme="minorEastAsia" w:hAnsiTheme="minorHAnsi" w:cstheme="minorHAnsi"/>
                <w:sz w:val="22"/>
                <w:szCs w:val="22"/>
                <w:lang w:val="en-US"/>
              </w:rPr>
            </w:pPr>
            <w:r w:rsidRPr="003C1DDE">
              <w:rPr>
                <w:rFonts w:asciiTheme="minorHAnsi" w:eastAsiaTheme="minorEastAsia" w:hAnsiTheme="minorHAnsi" w:cstheme="minorHAnsi"/>
                <w:sz w:val="22"/>
                <w:szCs w:val="22"/>
                <w:lang w:val="en-US"/>
              </w:rPr>
              <w:t>Fire</w:t>
            </w:r>
          </w:p>
        </w:tc>
        <w:tc>
          <w:tcPr>
            <w:tcW w:w="1798" w:type="pct"/>
            <w:shd w:val="clear" w:color="auto" w:fill="C0D842"/>
          </w:tcPr>
          <w:p w14:paraId="0A7CCC11" w14:textId="77777777" w:rsidR="35D91D06" w:rsidRPr="003C1DDE" w:rsidRDefault="00F50002" w:rsidP="35D91D06">
            <w:pPr>
              <w:rPr>
                <w:rFonts w:asciiTheme="minorHAnsi" w:hAnsiTheme="minorHAnsi" w:cstheme="minorHAnsi"/>
                <w:sz w:val="22"/>
                <w:szCs w:val="22"/>
              </w:rPr>
            </w:pPr>
            <w:r w:rsidRPr="003C1DDE">
              <w:rPr>
                <w:rFonts w:asciiTheme="minorHAnsi" w:hAnsiTheme="minorHAnsi" w:cstheme="minorHAnsi"/>
                <w:sz w:val="22"/>
                <w:szCs w:val="22"/>
              </w:rPr>
              <w:t>Overloaded sockets, candles, or smoking may lead to a fire, causing burns, smoke inhalation, or panic.</w:t>
            </w:r>
          </w:p>
          <w:p w14:paraId="464B7FB6" w14:textId="77777777" w:rsidR="00E43E60" w:rsidRPr="003C1DDE" w:rsidRDefault="00E43E60" w:rsidP="35D91D06">
            <w:pPr>
              <w:rPr>
                <w:rFonts w:asciiTheme="minorHAnsi" w:hAnsiTheme="minorHAnsi" w:cstheme="minorHAnsi"/>
                <w:color w:val="000000" w:themeColor="text1"/>
                <w:sz w:val="22"/>
                <w:szCs w:val="22"/>
              </w:rPr>
            </w:pPr>
          </w:p>
          <w:p w14:paraId="65F75B5E" w14:textId="15AFC98D" w:rsidR="00E43E60" w:rsidRPr="003C1DDE" w:rsidRDefault="00E43E60" w:rsidP="35D91D06">
            <w:pPr>
              <w:rPr>
                <w:rFonts w:asciiTheme="minorHAnsi" w:eastAsia="Rubik" w:hAnsiTheme="minorHAnsi" w:cstheme="minorHAnsi"/>
                <w:color w:val="000000" w:themeColor="text1"/>
                <w:sz w:val="22"/>
                <w:szCs w:val="22"/>
              </w:rPr>
            </w:pPr>
            <w:r w:rsidRPr="003C1DDE">
              <w:rPr>
                <w:rFonts w:asciiTheme="minorHAnsi" w:eastAsia="Rubik" w:hAnsiTheme="minorHAnsi" w:cstheme="minorHAnsi"/>
                <w:color w:val="000000" w:themeColor="text1"/>
                <w:sz w:val="22"/>
                <w:szCs w:val="22"/>
              </w:rPr>
              <w:t>Risk of serious injury/fatalities because of obstructed exits from building.</w:t>
            </w:r>
          </w:p>
        </w:tc>
        <w:tc>
          <w:tcPr>
            <w:tcW w:w="482" w:type="pct"/>
            <w:shd w:val="clear" w:color="auto" w:fill="C0D842"/>
          </w:tcPr>
          <w:p w14:paraId="6D90606A" w14:textId="683BF7E0" w:rsidR="00E2261F" w:rsidRPr="003C1DDE" w:rsidRDefault="00F50002" w:rsidP="001E5DB9">
            <w:pPr>
              <w:spacing w:after="160" w:line="259" w:lineRule="auto"/>
              <w:rPr>
                <w:rFonts w:asciiTheme="minorHAnsi" w:eastAsiaTheme="minorEastAsia" w:hAnsiTheme="minorHAnsi" w:cstheme="minorHAnsi"/>
                <w:i/>
                <w:iCs/>
                <w:sz w:val="22"/>
                <w:szCs w:val="22"/>
              </w:rPr>
            </w:pPr>
            <w:r w:rsidRPr="003C1DDE">
              <w:rPr>
                <w:rFonts w:asciiTheme="minorHAnsi" w:hAnsiTheme="minorHAnsi" w:cstheme="minorHAnsi"/>
                <w:sz w:val="22"/>
                <w:szCs w:val="22"/>
              </w:rPr>
              <w:t>All attendees and staff in the venue.</w:t>
            </w:r>
          </w:p>
        </w:tc>
        <w:tc>
          <w:tcPr>
            <w:tcW w:w="1360" w:type="pct"/>
            <w:shd w:val="clear" w:color="auto" w:fill="C0D842"/>
          </w:tcPr>
          <w:p w14:paraId="0A37ECFC" w14:textId="77777777"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Venues responsibility to have satisfactory fire arrangements in place, including safe fire evacuation routes and suitable firefighting equipment. </w:t>
            </w:r>
          </w:p>
          <w:p w14:paraId="1E8B3918" w14:textId="77777777" w:rsidR="008560FA" w:rsidRPr="003C1DDE" w:rsidRDefault="008560FA" w:rsidP="008560FA">
            <w:pPr>
              <w:rPr>
                <w:rFonts w:asciiTheme="minorHAnsi" w:hAnsiTheme="minorHAnsi" w:cstheme="minorHAnsi"/>
                <w:bCs/>
                <w:color w:val="000000" w:themeColor="text1"/>
                <w:sz w:val="22"/>
                <w:szCs w:val="22"/>
              </w:rPr>
            </w:pPr>
          </w:p>
          <w:p w14:paraId="5E1A1460"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Attendees not to obstruct exits or safe escape routes, inform venue of any obstructed exits. </w:t>
            </w:r>
          </w:p>
          <w:p w14:paraId="56CFB96B" w14:textId="298C8BBB" w:rsidR="00E2261F" w:rsidRPr="003C1DDE" w:rsidRDefault="008560FA" w:rsidP="008560FA">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In the event of discovering a fire, raise the alarm and evacuate the building – following venues emergency arrangements.</w:t>
            </w:r>
          </w:p>
        </w:tc>
        <w:tc>
          <w:tcPr>
            <w:tcW w:w="626" w:type="pct"/>
            <w:shd w:val="clear" w:color="auto" w:fill="C0D842"/>
          </w:tcPr>
          <w:p w14:paraId="7A0921E6" w14:textId="65C7AC2F" w:rsidR="00E2261F" w:rsidRPr="003C1DDE" w:rsidRDefault="00F50002" w:rsidP="001E5DB9">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t>Venue manager and event organizers.</w:t>
            </w:r>
          </w:p>
        </w:tc>
      </w:tr>
      <w:tr w:rsidR="00E2261F" w:rsidRPr="003C1DDE" w14:paraId="340D8399" w14:textId="77777777" w:rsidTr="008560FA">
        <w:trPr>
          <w:trHeight w:val="2580"/>
        </w:trPr>
        <w:tc>
          <w:tcPr>
            <w:tcW w:w="734" w:type="pct"/>
            <w:shd w:val="clear" w:color="auto" w:fill="C0D842"/>
          </w:tcPr>
          <w:p w14:paraId="1D20ACB1" w14:textId="2C4F9A0A" w:rsidR="00E2261F" w:rsidRPr="003C1DDE" w:rsidRDefault="00F50002" w:rsidP="001E5DB9">
            <w:pPr>
              <w:spacing w:after="160" w:line="259" w:lineRule="auto"/>
              <w:jc w:val="center"/>
              <w:rPr>
                <w:rFonts w:asciiTheme="minorHAnsi" w:eastAsiaTheme="minorEastAsia" w:hAnsiTheme="minorHAnsi" w:cstheme="minorHAnsi"/>
                <w:bCs/>
                <w:i/>
                <w:iCs/>
                <w:sz w:val="22"/>
                <w:szCs w:val="22"/>
              </w:rPr>
            </w:pPr>
            <w:r w:rsidRPr="003C1DDE">
              <w:rPr>
                <w:rFonts w:asciiTheme="minorHAnsi" w:eastAsiaTheme="minorEastAsia" w:hAnsiTheme="minorHAnsi" w:cstheme="minorHAnsi"/>
                <w:sz w:val="22"/>
                <w:szCs w:val="22"/>
              </w:rPr>
              <w:t>Nighttime Darkness</w:t>
            </w:r>
          </w:p>
        </w:tc>
        <w:tc>
          <w:tcPr>
            <w:tcW w:w="1798" w:type="pct"/>
            <w:shd w:val="clear" w:color="auto" w:fill="C0D842"/>
          </w:tcPr>
          <w:p w14:paraId="098DD2B4" w14:textId="269E2AE5" w:rsidR="00E2261F" w:rsidRPr="003C1DDE" w:rsidRDefault="00F50002" w:rsidP="001E5DB9">
            <w:pPr>
              <w:tabs>
                <w:tab w:val="left" w:pos="1206"/>
              </w:tabs>
              <w:rPr>
                <w:rFonts w:asciiTheme="minorHAnsi" w:eastAsiaTheme="minorEastAsia" w:hAnsiTheme="minorHAnsi" w:cstheme="minorHAnsi"/>
                <w:sz w:val="22"/>
                <w:szCs w:val="22"/>
              </w:rPr>
            </w:pPr>
            <w:r w:rsidRPr="003C1DDE">
              <w:rPr>
                <w:rFonts w:asciiTheme="minorHAnsi" w:hAnsiTheme="minorHAnsi" w:cstheme="minorHAnsi"/>
                <w:sz w:val="22"/>
                <w:szCs w:val="22"/>
              </w:rPr>
              <w:t>Poor visibility can lead to trips, falls, or getting lost. May also increase vulnerability to theft or assault.</w:t>
            </w:r>
          </w:p>
        </w:tc>
        <w:tc>
          <w:tcPr>
            <w:tcW w:w="482" w:type="pct"/>
            <w:shd w:val="clear" w:color="auto" w:fill="C0D842"/>
          </w:tcPr>
          <w:p w14:paraId="20D8F30C" w14:textId="40A7A494" w:rsidR="00E2261F" w:rsidRPr="003C1DDE" w:rsidRDefault="00F50002" w:rsidP="001E5DB9">
            <w:pPr>
              <w:spacing w:after="160" w:line="259" w:lineRule="auto"/>
              <w:rPr>
                <w:rFonts w:asciiTheme="minorHAnsi" w:eastAsiaTheme="minorEastAsia" w:hAnsiTheme="minorHAnsi" w:cstheme="minorHAnsi"/>
                <w:i/>
                <w:iCs/>
                <w:sz w:val="22"/>
                <w:szCs w:val="22"/>
              </w:rPr>
            </w:pPr>
            <w:r w:rsidRPr="003C1DDE">
              <w:rPr>
                <w:rFonts w:asciiTheme="minorHAnsi" w:hAnsiTheme="minorHAnsi" w:cstheme="minorHAnsi"/>
                <w:sz w:val="22"/>
                <w:szCs w:val="22"/>
              </w:rPr>
              <w:t>All attendees, especially those unfamiliar with the area.</w:t>
            </w:r>
          </w:p>
        </w:tc>
        <w:tc>
          <w:tcPr>
            <w:tcW w:w="1360" w:type="pct"/>
            <w:shd w:val="clear" w:color="auto" w:fill="C0D842"/>
          </w:tcPr>
          <w:p w14:paraId="202BA5C1"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Activity leader will advise on safe walking routes to and from venue. </w:t>
            </w:r>
          </w:p>
          <w:p w14:paraId="45829CE1" w14:textId="77777777" w:rsidR="008560FA" w:rsidRPr="003C1DDE" w:rsidRDefault="008560FA" w:rsidP="008560FA">
            <w:pPr>
              <w:jc w:val="both"/>
              <w:rPr>
                <w:rFonts w:asciiTheme="minorHAnsi" w:hAnsiTheme="minorHAnsi" w:cstheme="minorHAnsi"/>
                <w:bCs/>
                <w:color w:val="000000" w:themeColor="text1"/>
                <w:sz w:val="22"/>
                <w:szCs w:val="22"/>
              </w:rPr>
            </w:pPr>
          </w:p>
          <w:p w14:paraId="3EC92D51"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Use of Safezone app for areas on campus. </w:t>
            </w:r>
          </w:p>
          <w:p w14:paraId="46DC6480" w14:textId="77777777" w:rsidR="008560FA" w:rsidRPr="003C1DDE" w:rsidRDefault="008560FA" w:rsidP="008560FA">
            <w:pPr>
              <w:jc w:val="both"/>
              <w:rPr>
                <w:rFonts w:asciiTheme="minorHAnsi" w:hAnsiTheme="minorHAnsi" w:cstheme="minorHAnsi"/>
                <w:bCs/>
                <w:color w:val="000000" w:themeColor="text1"/>
                <w:sz w:val="22"/>
                <w:szCs w:val="22"/>
              </w:rPr>
            </w:pPr>
          </w:p>
          <w:p w14:paraId="100867CE"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In the event of an emergency those in danger should call 999 and ask for the police. </w:t>
            </w:r>
          </w:p>
          <w:p w14:paraId="2D83137E" w14:textId="77777777" w:rsidR="008560FA" w:rsidRPr="003C1DDE" w:rsidRDefault="008560FA" w:rsidP="008560FA">
            <w:pPr>
              <w:jc w:val="both"/>
              <w:rPr>
                <w:rFonts w:asciiTheme="minorHAnsi" w:hAnsiTheme="minorHAnsi" w:cstheme="minorHAnsi"/>
                <w:bCs/>
                <w:color w:val="000000" w:themeColor="text1"/>
                <w:sz w:val="22"/>
                <w:szCs w:val="22"/>
              </w:rPr>
            </w:pPr>
          </w:p>
          <w:p w14:paraId="3DF0DAEB" w14:textId="188F9175" w:rsidR="00E2261F" w:rsidRPr="003C1DDE" w:rsidRDefault="008560FA" w:rsidP="008560FA">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bCs/>
                <w:color w:val="000000" w:themeColor="text1"/>
                <w:sz w:val="22"/>
                <w:szCs w:val="22"/>
              </w:rPr>
              <w:t xml:space="preserve">Activity leader to advise on the use of suitable lighting provision i.e. phone torches if walking in areas with poor lighting. </w:t>
            </w:r>
            <w:r w:rsidR="00F50002" w:rsidRPr="003C1DDE">
              <w:rPr>
                <w:rFonts w:asciiTheme="minorHAnsi" w:hAnsiTheme="minorHAnsi" w:cstheme="minorHAnsi"/>
                <w:sz w:val="22"/>
                <w:szCs w:val="22"/>
              </w:rPr>
              <w:t>.</w:t>
            </w:r>
          </w:p>
        </w:tc>
        <w:tc>
          <w:tcPr>
            <w:tcW w:w="626" w:type="pct"/>
            <w:shd w:val="clear" w:color="auto" w:fill="C0D842"/>
          </w:tcPr>
          <w:p w14:paraId="5C0B2EC1" w14:textId="0EFEB3F9" w:rsidR="00E2261F" w:rsidRPr="003C1DDE" w:rsidRDefault="00F50002" w:rsidP="001E5DB9">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t>Event organizers and designated safety marshals.</w:t>
            </w:r>
          </w:p>
        </w:tc>
      </w:tr>
      <w:tr w:rsidR="008560FA" w:rsidRPr="003C1DDE" w14:paraId="3B11FB95" w14:textId="77777777" w:rsidTr="008560FA">
        <w:trPr>
          <w:trHeight w:val="2580"/>
        </w:trPr>
        <w:tc>
          <w:tcPr>
            <w:tcW w:w="734" w:type="pct"/>
            <w:shd w:val="clear" w:color="auto" w:fill="C0D842"/>
          </w:tcPr>
          <w:p w14:paraId="5DCA24A3" w14:textId="4F5D53B5" w:rsidR="008560FA" w:rsidRPr="003C1DDE" w:rsidRDefault="008560FA" w:rsidP="008560FA">
            <w:pPr>
              <w:spacing w:after="160" w:line="259" w:lineRule="auto"/>
              <w:jc w:val="center"/>
              <w:rPr>
                <w:rFonts w:asciiTheme="minorHAnsi" w:eastAsiaTheme="minorEastAsia" w:hAnsiTheme="minorHAnsi" w:cstheme="minorHAnsi"/>
                <w:sz w:val="22"/>
                <w:szCs w:val="22"/>
              </w:rPr>
            </w:pPr>
            <w:r w:rsidRPr="003C1DDE">
              <w:rPr>
                <w:rFonts w:asciiTheme="minorHAnsi" w:eastAsiaTheme="minorEastAsia" w:hAnsiTheme="minorHAnsi" w:cstheme="minorHAnsi"/>
                <w:bCs/>
                <w:i/>
                <w:iCs/>
                <w:sz w:val="22"/>
                <w:szCs w:val="22"/>
              </w:rPr>
              <w:lastRenderedPageBreak/>
              <w:t>Slips and trips</w:t>
            </w:r>
          </w:p>
        </w:tc>
        <w:tc>
          <w:tcPr>
            <w:tcW w:w="1798" w:type="pct"/>
            <w:shd w:val="clear" w:color="auto" w:fill="C0D842"/>
          </w:tcPr>
          <w:p w14:paraId="1D3D32B5" w14:textId="59613E0F" w:rsidR="008560FA" w:rsidRPr="003C1DDE" w:rsidRDefault="008560FA"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Wet surfaces - Risk of slipping due to wet floor surface, </w:t>
            </w:r>
          </w:p>
          <w:p w14:paraId="4FCF07F2" w14:textId="17B373DF" w:rsidR="008560FA" w:rsidRPr="003C1DDE" w:rsidRDefault="008560FA"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 tripping over loose floor fittings, like rugs, carpets.</w:t>
            </w:r>
          </w:p>
          <w:p w14:paraId="6E5012BF" w14:textId="77777777" w:rsidR="008560FA" w:rsidRPr="003C1DDE" w:rsidRDefault="008560FA" w:rsidP="008560FA">
            <w:pPr>
              <w:tabs>
                <w:tab w:val="left" w:pos="1206"/>
              </w:tabs>
              <w:rPr>
                <w:rFonts w:asciiTheme="minorHAnsi" w:hAnsiTheme="minorHAnsi" w:cstheme="minorHAnsi"/>
                <w:bCs/>
                <w:color w:val="000000" w:themeColor="text1"/>
                <w:sz w:val="22"/>
                <w:szCs w:val="22"/>
              </w:rPr>
            </w:pPr>
          </w:p>
          <w:p w14:paraId="10EC16B6" w14:textId="45C7D2B9" w:rsidR="008560FA" w:rsidRPr="003C1DDE" w:rsidRDefault="008560FA"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Obstacles on floor -boxes, equipment.</w:t>
            </w:r>
          </w:p>
          <w:p w14:paraId="4C2FF831" w14:textId="77777777" w:rsidR="008560FA" w:rsidRPr="003C1DDE" w:rsidRDefault="008560FA" w:rsidP="008560FA">
            <w:pPr>
              <w:tabs>
                <w:tab w:val="left" w:pos="1206"/>
              </w:tabs>
              <w:rPr>
                <w:rFonts w:asciiTheme="minorHAnsi" w:hAnsiTheme="minorHAnsi" w:cstheme="minorHAnsi"/>
                <w:bCs/>
                <w:color w:val="000000" w:themeColor="text1"/>
                <w:sz w:val="22"/>
                <w:szCs w:val="22"/>
              </w:rPr>
            </w:pPr>
          </w:p>
          <w:p w14:paraId="675152DB" w14:textId="77777777" w:rsidR="008560FA" w:rsidRPr="003C1DDE" w:rsidRDefault="008560FA"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Uneven floor surface.  -  Risk of tripping over uneven floor surfaces.</w:t>
            </w:r>
          </w:p>
          <w:p w14:paraId="35E47A58" w14:textId="77777777" w:rsidR="008560FA" w:rsidRPr="003C1DDE" w:rsidRDefault="008560FA" w:rsidP="008560FA">
            <w:pPr>
              <w:tabs>
                <w:tab w:val="left" w:pos="1206"/>
              </w:tabs>
              <w:rPr>
                <w:rFonts w:asciiTheme="minorHAnsi" w:hAnsiTheme="minorHAnsi" w:cstheme="minorHAnsi"/>
                <w:bCs/>
                <w:color w:val="000000" w:themeColor="text1"/>
                <w:sz w:val="22"/>
                <w:szCs w:val="22"/>
              </w:rPr>
            </w:pPr>
          </w:p>
          <w:p w14:paraId="2EEC7AD3" w14:textId="19365332" w:rsidR="008560FA" w:rsidRPr="003C1DDE" w:rsidRDefault="008560FA" w:rsidP="008560FA">
            <w:pPr>
              <w:tabs>
                <w:tab w:val="left" w:pos="1206"/>
              </w:tabs>
              <w:rPr>
                <w:rFonts w:asciiTheme="minorHAnsi" w:hAnsiTheme="minorHAnsi" w:cstheme="minorHAnsi"/>
                <w:sz w:val="22"/>
                <w:szCs w:val="22"/>
              </w:rPr>
            </w:pPr>
            <w:r w:rsidRPr="003C1DDE">
              <w:rPr>
                <w:rFonts w:asciiTheme="minorHAnsi" w:hAnsiTheme="minorHAnsi" w:cstheme="minorHAnsi"/>
                <w:bCs/>
                <w:color w:val="000000" w:themeColor="text1"/>
                <w:sz w:val="22"/>
                <w:szCs w:val="22"/>
              </w:rPr>
              <w:t xml:space="preserve">Poor lighting - </w:t>
            </w:r>
            <w:r w:rsidRPr="003C1DDE">
              <w:rPr>
                <w:rFonts w:asciiTheme="minorHAnsi" w:hAnsiTheme="minorHAnsi" w:cstheme="minorHAnsi"/>
                <w:bCs/>
                <w:color w:val="000000" w:themeColor="text1"/>
                <w:sz w:val="22"/>
                <w:szCs w:val="22"/>
              </w:rPr>
              <w:softHyphen/>
              <w:t xml:space="preserve"> Risk of slipping and tripping over approaching hazards due to poor visibility.</w:t>
            </w:r>
          </w:p>
        </w:tc>
        <w:tc>
          <w:tcPr>
            <w:tcW w:w="482" w:type="pct"/>
            <w:shd w:val="clear" w:color="auto" w:fill="C0D842"/>
          </w:tcPr>
          <w:p w14:paraId="4130C2ED" w14:textId="5E7AA150" w:rsidR="008560FA" w:rsidRPr="003C1DDE" w:rsidRDefault="008560FA" w:rsidP="008560FA">
            <w:pPr>
              <w:spacing w:after="160" w:line="256" w:lineRule="auto"/>
              <w:rPr>
                <w:rFonts w:asciiTheme="minorHAnsi" w:eastAsiaTheme="minorEastAsia" w:hAnsiTheme="minorHAnsi" w:cstheme="minorHAnsi"/>
                <w:i/>
                <w:iCs/>
                <w:sz w:val="22"/>
                <w:szCs w:val="22"/>
              </w:rPr>
            </w:pPr>
            <w:r w:rsidRPr="003C1DDE">
              <w:rPr>
                <w:rFonts w:asciiTheme="minorHAnsi" w:eastAsiaTheme="minorEastAsia" w:hAnsiTheme="minorHAnsi" w:cstheme="minorHAnsi"/>
                <w:i/>
                <w:iCs/>
                <w:sz w:val="22"/>
                <w:szCs w:val="22"/>
              </w:rPr>
              <w:t xml:space="preserve">Group Members </w:t>
            </w:r>
          </w:p>
        </w:tc>
        <w:tc>
          <w:tcPr>
            <w:tcW w:w="1360" w:type="pct"/>
            <w:shd w:val="clear" w:color="auto" w:fill="C0D842"/>
          </w:tcPr>
          <w:p w14:paraId="304BB754"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Venues responsibility to manage risks within venue. </w:t>
            </w:r>
          </w:p>
          <w:p w14:paraId="63C4CC42" w14:textId="77777777" w:rsidR="008560FA" w:rsidRPr="003C1DDE" w:rsidRDefault="008560FA" w:rsidP="008560FA">
            <w:pPr>
              <w:jc w:val="both"/>
              <w:rPr>
                <w:rFonts w:asciiTheme="minorHAnsi" w:hAnsiTheme="minorHAnsi" w:cstheme="minorHAnsi"/>
                <w:bCs/>
                <w:color w:val="000000" w:themeColor="text1"/>
                <w:sz w:val="22"/>
                <w:szCs w:val="22"/>
              </w:rPr>
            </w:pPr>
          </w:p>
          <w:p w14:paraId="0FDCE967"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Highlight potential hazards to members that may cause harm i.e. low lighting areas, uneven floor surfaces, obstructions.</w:t>
            </w:r>
          </w:p>
          <w:p w14:paraId="28F2DDB3" w14:textId="77777777" w:rsidR="008560FA" w:rsidRPr="003C1DDE" w:rsidRDefault="008560FA" w:rsidP="008560FA">
            <w:pPr>
              <w:jc w:val="both"/>
              <w:rPr>
                <w:rFonts w:asciiTheme="minorHAnsi" w:hAnsiTheme="minorHAnsi" w:cstheme="minorHAnsi"/>
                <w:bCs/>
                <w:color w:val="000000" w:themeColor="text1"/>
                <w:sz w:val="22"/>
                <w:szCs w:val="22"/>
              </w:rPr>
            </w:pPr>
          </w:p>
          <w:p w14:paraId="082FE83C"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Make venue staff aware of any potential hazards.  </w:t>
            </w:r>
          </w:p>
          <w:p w14:paraId="30ECEEDC" w14:textId="77777777" w:rsidR="008560FA" w:rsidRPr="003C1DDE" w:rsidRDefault="008560FA" w:rsidP="008560FA">
            <w:pPr>
              <w:jc w:val="both"/>
              <w:rPr>
                <w:rFonts w:asciiTheme="minorHAnsi" w:hAnsiTheme="minorHAnsi" w:cstheme="minorHAnsi"/>
                <w:bCs/>
                <w:color w:val="000000" w:themeColor="text1"/>
                <w:sz w:val="22"/>
                <w:szCs w:val="22"/>
              </w:rPr>
            </w:pPr>
          </w:p>
          <w:p w14:paraId="0C943615"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Flooring in good condition, venue well lit</w:t>
            </w:r>
          </w:p>
          <w:p w14:paraId="4308660B" w14:textId="77777777" w:rsidR="00E43E60" w:rsidRPr="003C1DDE" w:rsidRDefault="00E43E60" w:rsidP="008560FA">
            <w:pPr>
              <w:jc w:val="both"/>
              <w:rPr>
                <w:rFonts w:asciiTheme="minorHAnsi" w:hAnsiTheme="minorHAnsi" w:cstheme="minorHAnsi"/>
                <w:bCs/>
                <w:color w:val="000000" w:themeColor="text1"/>
                <w:sz w:val="22"/>
                <w:szCs w:val="22"/>
              </w:rPr>
            </w:pPr>
          </w:p>
          <w:p w14:paraId="033CF2EC" w14:textId="4BBA7294" w:rsidR="00E43E60" w:rsidRPr="003C1DDE" w:rsidRDefault="00E43E60"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Regularly inspect and clean the workplace to ensure that floors are free from obstructions, spills, and clutter. Spills to be cleared immediately. </w:t>
            </w:r>
          </w:p>
          <w:p w14:paraId="06B2C283" w14:textId="77777777" w:rsidR="008560FA" w:rsidRPr="003C1DDE" w:rsidRDefault="008560FA" w:rsidP="008560FA">
            <w:pPr>
              <w:jc w:val="both"/>
              <w:rPr>
                <w:rFonts w:asciiTheme="minorHAnsi" w:hAnsiTheme="minorHAnsi" w:cstheme="minorHAnsi"/>
                <w:bCs/>
                <w:color w:val="000000" w:themeColor="text1"/>
                <w:sz w:val="22"/>
                <w:szCs w:val="22"/>
              </w:rPr>
            </w:pPr>
          </w:p>
        </w:tc>
        <w:tc>
          <w:tcPr>
            <w:tcW w:w="626" w:type="pct"/>
            <w:shd w:val="clear" w:color="auto" w:fill="C0D842"/>
          </w:tcPr>
          <w:p w14:paraId="2CEB7409"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Venue </w:t>
            </w:r>
          </w:p>
          <w:p w14:paraId="5FCF3DC8"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Committee </w:t>
            </w:r>
          </w:p>
          <w:p w14:paraId="12DCC8DA" w14:textId="2C820A8F"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eastAsiaTheme="minorEastAsia" w:hAnsiTheme="minorHAnsi" w:cstheme="minorHAnsi"/>
                <w:sz w:val="22"/>
                <w:szCs w:val="22"/>
              </w:rPr>
              <w:t>Members</w:t>
            </w:r>
          </w:p>
        </w:tc>
      </w:tr>
      <w:tr w:rsidR="008560FA" w:rsidRPr="003C1DDE" w14:paraId="5504D054" w14:textId="77777777" w:rsidTr="008560FA">
        <w:trPr>
          <w:trHeight w:val="2580"/>
        </w:trPr>
        <w:tc>
          <w:tcPr>
            <w:tcW w:w="734"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0"/>
            </w:tblGrid>
            <w:tr w:rsidR="008560FA" w:rsidRPr="003C1DDE" w14:paraId="5165E16A" w14:textId="77777777" w:rsidTr="003E7741">
              <w:trPr>
                <w:tblCellSpacing w:w="15" w:type="dxa"/>
              </w:trPr>
              <w:tc>
                <w:tcPr>
                  <w:tcW w:w="0" w:type="auto"/>
                  <w:vAlign w:val="center"/>
                  <w:hideMark/>
                </w:tcPr>
                <w:p w14:paraId="7D3ABCB2" w14:textId="77777777" w:rsidR="008560FA" w:rsidRPr="003C1DDE" w:rsidRDefault="008560FA" w:rsidP="008560FA">
                  <w:pPr>
                    <w:framePr w:hSpace="180" w:wrap="around" w:vAnchor="text" w:hAnchor="margin" w:y="228"/>
                    <w:rPr>
                      <w:rFonts w:asciiTheme="minorHAnsi" w:hAnsiTheme="minorHAnsi" w:cstheme="minorHAnsi"/>
                      <w:sz w:val="22"/>
                      <w:szCs w:val="22"/>
                    </w:rPr>
                  </w:pPr>
                  <w:r w:rsidRPr="003C1DDE">
                    <w:rPr>
                      <w:rFonts w:asciiTheme="minorHAnsi" w:hAnsiTheme="minorHAnsi" w:cstheme="minorHAnsi"/>
                      <w:sz w:val="22"/>
                      <w:szCs w:val="22"/>
                    </w:rPr>
                    <w:t>Overcrowding</w:t>
                  </w:r>
                </w:p>
              </w:tc>
            </w:tr>
          </w:tbl>
          <w:p w14:paraId="4C8576F3" w14:textId="77777777" w:rsidR="008560FA" w:rsidRPr="003C1DDE" w:rsidRDefault="008560FA" w:rsidP="008560FA">
            <w:pPr>
              <w:rPr>
                <w:rFonts w:asciiTheme="minorHAnsi" w:hAnsiTheme="minorHAnsi" w:cstheme="minorHAns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560FA" w:rsidRPr="003C1DDE" w14:paraId="72D14C40" w14:textId="77777777" w:rsidTr="003E7741">
              <w:trPr>
                <w:tblCellSpacing w:w="15" w:type="dxa"/>
              </w:trPr>
              <w:tc>
                <w:tcPr>
                  <w:tcW w:w="0" w:type="auto"/>
                  <w:vAlign w:val="center"/>
                  <w:hideMark/>
                </w:tcPr>
                <w:p w14:paraId="37312125" w14:textId="77777777" w:rsidR="008560FA" w:rsidRPr="003C1DDE" w:rsidRDefault="008560FA" w:rsidP="008560FA">
                  <w:pPr>
                    <w:framePr w:hSpace="180" w:wrap="around" w:vAnchor="text" w:hAnchor="margin" w:y="228"/>
                    <w:rPr>
                      <w:rFonts w:asciiTheme="minorHAnsi" w:hAnsiTheme="minorHAnsi" w:cstheme="minorHAnsi"/>
                      <w:sz w:val="22"/>
                      <w:szCs w:val="22"/>
                    </w:rPr>
                  </w:pPr>
                </w:p>
              </w:tc>
            </w:tr>
          </w:tbl>
          <w:p w14:paraId="7FF4D99D" w14:textId="77777777" w:rsidR="008560FA" w:rsidRPr="003C1DDE" w:rsidRDefault="008560FA" w:rsidP="008560FA">
            <w:pPr>
              <w:spacing w:after="160" w:line="259" w:lineRule="auto"/>
              <w:jc w:val="center"/>
              <w:rPr>
                <w:rFonts w:asciiTheme="minorHAnsi" w:eastAsiaTheme="minorEastAsia" w:hAnsiTheme="minorHAnsi" w:cstheme="minorHAnsi"/>
                <w:bCs/>
                <w:i/>
                <w:iCs/>
                <w:sz w:val="22"/>
                <w:szCs w:val="22"/>
              </w:rPr>
            </w:pPr>
          </w:p>
        </w:tc>
        <w:tc>
          <w:tcPr>
            <w:tcW w:w="1798" w:type="pct"/>
            <w:shd w:val="clear" w:color="auto" w:fill="C0D842"/>
          </w:tcPr>
          <w:p w14:paraId="6F4D5D5C" w14:textId="62671BD9" w:rsidR="008560FA" w:rsidRPr="003C1DDE" w:rsidRDefault="008560FA"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sz w:val="22"/>
                <w:szCs w:val="22"/>
              </w:rPr>
              <w:t>Too many people in a confined space can lead to trips, falls, restricted movement, panic during emergencies, or delayed evacuation.</w:t>
            </w:r>
          </w:p>
        </w:tc>
        <w:tc>
          <w:tcPr>
            <w:tcW w:w="482" w:type="pct"/>
            <w:shd w:val="clear" w:color="auto" w:fill="C0D842"/>
          </w:tcPr>
          <w:p w14:paraId="0603800C" w14:textId="28A4438D" w:rsidR="008560FA" w:rsidRPr="003C1DDE" w:rsidRDefault="008560FA" w:rsidP="008560FA">
            <w:pPr>
              <w:spacing w:after="160" w:line="256" w:lineRule="auto"/>
              <w:rPr>
                <w:rFonts w:asciiTheme="minorHAnsi" w:eastAsiaTheme="minorEastAsia" w:hAnsiTheme="minorHAnsi" w:cstheme="minorHAnsi"/>
                <w:i/>
                <w:iCs/>
                <w:sz w:val="22"/>
                <w:szCs w:val="22"/>
              </w:rPr>
            </w:pPr>
            <w:r w:rsidRPr="003C1DDE">
              <w:rPr>
                <w:rFonts w:asciiTheme="minorHAnsi" w:hAnsiTheme="minorHAnsi" w:cstheme="minorHAnsi"/>
                <w:sz w:val="22"/>
                <w:szCs w:val="22"/>
              </w:rPr>
              <w:t>All attendees, especially in congested areas like entrances, exits, or dance floor.</w:t>
            </w:r>
          </w:p>
        </w:tc>
        <w:tc>
          <w:tcPr>
            <w:tcW w:w="1360" w:type="pct"/>
            <w:shd w:val="clear" w:color="auto" w:fill="C0D842"/>
          </w:tcPr>
          <w:p w14:paraId="4F53F5F2" w14:textId="40C04B65"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sz w:val="22"/>
                <w:szCs w:val="22"/>
              </w:rPr>
              <w:t>Set a maximum capacity, use a ticketing/guest list system, monitor entry, and ensure clear access to exits.</w:t>
            </w:r>
          </w:p>
        </w:tc>
        <w:tc>
          <w:tcPr>
            <w:tcW w:w="626" w:type="pct"/>
            <w:shd w:val="clear" w:color="auto" w:fill="C0D842"/>
          </w:tcPr>
          <w:p w14:paraId="630F177C" w14:textId="2C192CFF"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hAnsiTheme="minorHAnsi" w:cstheme="minorHAnsi"/>
                <w:sz w:val="22"/>
                <w:szCs w:val="22"/>
              </w:rPr>
              <w:t>Event organizers and venue staff.</w:t>
            </w:r>
          </w:p>
        </w:tc>
      </w:tr>
    </w:tbl>
    <w:p w14:paraId="2552BC02" w14:textId="6A139770" w:rsidR="00F7668B" w:rsidRPr="003C1DDE" w:rsidRDefault="00F7668B" w:rsidP="00E2261F">
      <w:pPr>
        <w:spacing w:after="160" w:line="259" w:lineRule="auto"/>
        <w:jc w:val="center"/>
        <w:rPr>
          <w:rFonts w:asciiTheme="minorHAnsi" w:eastAsiaTheme="minorEastAsia" w:hAnsiTheme="minorHAnsi" w:cstheme="minorHAnsi"/>
          <w:b/>
          <w:bCs/>
          <w:sz w:val="22"/>
          <w:szCs w:val="22"/>
          <w:u w:val="single"/>
        </w:rPr>
      </w:pPr>
    </w:p>
    <w:p w14:paraId="7D3D8720" w14:textId="77777777" w:rsidR="008560FA" w:rsidRPr="003C1DDE" w:rsidRDefault="008560FA" w:rsidP="00E2261F">
      <w:pPr>
        <w:spacing w:after="160" w:line="259" w:lineRule="auto"/>
        <w:jc w:val="center"/>
        <w:rPr>
          <w:rFonts w:asciiTheme="minorHAnsi" w:eastAsiaTheme="minorEastAsia" w:hAnsiTheme="minorHAnsi" w:cstheme="minorHAnsi"/>
          <w:b/>
          <w:bCs/>
          <w:sz w:val="22"/>
          <w:szCs w:val="22"/>
          <w:u w:val="single"/>
        </w:rPr>
      </w:pPr>
    </w:p>
    <w:p w14:paraId="54AE6AE2" w14:textId="77777777" w:rsidR="00E43E60" w:rsidRPr="003C1DDE" w:rsidRDefault="00E43E60" w:rsidP="00E2261F">
      <w:pPr>
        <w:spacing w:after="160" w:line="259" w:lineRule="auto"/>
        <w:rPr>
          <w:rFonts w:asciiTheme="minorHAnsi" w:eastAsiaTheme="minorEastAsia" w:hAnsiTheme="minorHAnsi" w:cstheme="minorHAnsi"/>
          <w:b/>
          <w:bCs/>
          <w:sz w:val="22"/>
          <w:szCs w:val="22"/>
          <w:u w:val="single"/>
        </w:rPr>
      </w:pPr>
    </w:p>
    <w:p w14:paraId="5841B4AB" w14:textId="4ACA79C6" w:rsidR="00E2261F" w:rsidRPr="003C1DDE" w:rsidRDefault="00E2261F" w:rsidP="00E2261F">
      <w:pPr>
        <w:spacing w:after="160" w:line="259" w:lineRule="auto"/>
        <w:rPr>
          <w:rFonts w:asciiTheme="minorHAnsi" w:eastAsiaTheme="minorEastAsia" w:hAnsiTheme="minorHAnsi" w:cstheme="minorHAnsi"/>
          <w:b/>
          <w:bCs/>
          <w:sz w:val="22"/>
          <w:szCs w:val="22"/>
          <w:u w:val="single"/>
        </w:rPr>
      </w:pPr>
      <w:r w:rsidRPr="003C1DDE">
        <w:rPr>
          <w:rFonts w:asciiTheme="minorHAnsi" w:eastAsiaTheme="minorEastAsia" w:hAnsiTheme="minorHAnsi" w:cstheme="minorHAnsi"/>
          <w:b/>
          <w:bCs/>
          <w:sz w:val="22"/>
          <w:szCs w:val="22"/>
          <w:u w:val="single"/>
        </w:rPr>
        <w:lastRenderedPageBreak/>
        <w:t xml:space="preserve">Activity Type 2: </w:t>
      </w:r>
      <w:r w:rsidR="00F50002" w:rsidRPr="003C1DDE">
        <w:rPr>
          <w:rFonts w:asciiTheme="minorHAnsi" w:eastAsiaTheme="minorEastAsia" w:hAnsiTheme="minorHAnsi" w:cstheme="minorHAnsi"/>
          <w:b/>
          <w:bCs/>
          <w:i/>
          <w:iCs/>
          <w:sz w:val="22"/>
          <w:szCs w:val="22"/>
          <w:u w:val="single"/>
        </w:rPr>
        <w:t>Halloween Party</w:t>
      </w:r>
    </w:p>
    <w:p w14:paraId="6BBCEE5E" w14:textId="77777777" w:rsidR="00E2261F" w:rsidRPr="003C1DDE" w:rsidRDefault="00E2261F" w:rsidP="00E2261F">
      <w:pPr>
        <w:spacing w:after="160" w:line="259" w:lineRule="auto"/>
        <w:rPr>
          <w:rFonts w:asciiTheme="minorHAnsi" w:eastAsiaTheme="minorEastAsia" w:hAnsiTheme="minorHAnsi" w:cstheme="minorHAnsi"/>
          <w:b/>
          <w:bCs/>
          <w:i/>
          <w:iCs/>
          <w:sz w:val="22"/>
          <w:szCs w:val="22"/>
          <w:u w:val="single"/>
        </w:rPr>
      </w:pPr>
      <w:r w:rsidRPr="003C1DDE">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3C1DDE" w14:paraId="1431A677" w14:textId="77777777" w:rsidTr="001E5DB9">
        <w:trPr>
          <w:trHeight w:val="510"/>
        </w:trPr>
        <w:tc>
          <w:tcPr>
            <w:tcW w:w="2835" w:type="dxa"/>
            <w:vAlign w:val="center"/>
          </w:tcPr>
          <w:p w14:paraId="4A117BB7" w14:textId="77777777" w:rsidR="00E2261F" w:rsidRPr="003C1DDE" w:rsidRDefault="00E2261F" w:rsidP="001E5DB9">
            <w:pPr>
              <w:spacing w:before="40" w:after="40"/>
              <w:rPr>
                <w:rFonts w:asciiTheme="minorHAnsi" w:eastAsiaTheme="minorEastAsia" w:hAnsiTheme="minorHAnsi" w:cstheme="minorHAnsi"/>
                <w:b/>
                <w:bCs/>
                <w:color w:val="000000" w:themeColor="text1"/>
                <w:sz w:val="22"/>
                <w:szCs w:val="22"/>
              </w:rPr>
            </w:pPr>
            <w:r w:rsidRPr="003C1DDE">
              <w:rPr>
                <w:rFonts w:asciiTheme="minorHAnsi" w:eastAsiaTheme="minorEastAsia" w:hAnsiTheme="minorHAnsi" w:cstheme="minorHAnsi"/>
                <w:sz w:val="22"/>
                <w:szCs w:val="22"/>
              </w:rPr>
              <w:t>Average number of participants</w:t>
            </w:r>
          </w:p>
        </w:tc>
        <w:tc>
          <w:tcPr>
            <w:tcW w:w="3969" w:type="dxa"/>
            <w:shd w:val="clear" w:color="auto" w:fill="C0D842"/>
            <w:vAlign w:val="center"/>
          </w:tcPr>
          <w:p w14:paraId="1BC40728" w14:textId="1C87389D" w:rsidR="00E2261F" w:rsidRPr="003C1DDE" w:rsidRDefault="00F50002" w:rsidP="001E5DB9">
            <w:pPr>
              <w:spacing w:before="40" w:after="40"/>
              <w:rPr>
                <w:rFonts w:asciiTheme="minorHAnsi" w:eastAsiaTheme="minorEastAsia" w:hAnsiTheme="minorHAnsi" w:cstheme="minorHAnsi"/>
                <w:b/>
                <w:bCs/>
                <w:color w:val="000000" w:themeColor="text1"/>
                <w:sz w:val="22"/>
                <w:szCs w:val="22"/>
              </w:rPr>
            </w:pPr>
            <w:r w:rsidRPr="003C1DDE">
              <w:rPr>
                <w:rFonts w:asciiTheme="minorHAnsi" w:eastAsiaTheme="minorEastAsia" w:hAnsiTheme="minorHAnsi" w:cstheme="minorHAnsi"/>
                <w:b/>
                <w:bCs/>
                <w:color w:val="000000" w:themeColor="text1"/>
                <w:sz w:val="22"/>
                <w:szCs w:val="22"/>
              </w:rPr>
              <w:t>150</w:t>
            </w:r>
          </w:p>
        </w:tc>
        <w:tc>
          <w:tcPr>
            <w:tcW w:w="4820" w:type="dxa"/>
          </w:tcPr>
          <w:p w14:paraId="4A533DAE" w14:textId="77777777" w:rsidR="00E2261F" w:rsidRPr="003C1DDE" w:rsidRDefault="00E2261F" w:rsidP="001E5DB9">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3">
              <w:r w:rsidRPr="003C1DDE">
                <w:rPr>
                  <w:rStyle w:val="Hyperlink"/>
                  <w:rFonts w:asciiTheme="minorHAnsi" w:eastAsiaTheme="minorEastAsia" w:hAnsiTheme="minorHAnsi" w:cstheme="minorHAnsi"/>
                  <w:sz w:val="22"/>
                  <w:szCs w:val="22"/>
                </w:rPr>
                <w:t>here</w:t>
              </w:r>
            </w:hyperlink>
            <w:r w:rsidRPr="003C1DDE">
              <w:rPr>
                <w:rFonts w:asciiTheme="minorHAnsi" w:eastAsiaTheme="minorEastAsia" w:hAnsiTheme="minorHAnsi" w:cstheme="minorHAnsi"/>
                <w:color w:val="000000" w:themeColor="text1"/>
                <w:sz w:val="22"/>
                <w:szCs w:val="22"/>
              </w:rPr>
              <w:t xml:space="preserve"> to help. </w:t>
            </w:r>
          </w:p>
        </w:tc>
        <w:tc>
          <w:tcPr>
            <w:tcW w:w="3827" w:type="dxa"/>
            <w:shd w:val="clear" w:color="auto" w:fill="C0D842"/>
            <w:vAlign w:val="center"/>
          </w:tcPr>
          <w:p w14:paraId="7672263B" w14:textId="57F5BAFD" w:rsidR="00E2261F" w:rsidRPr="003C1DDE" w:rsidRDefault="00F50002" w:rsidP="001E5DB9">
            <w:pPr>
              <w:spacing w:after="160" w:line="259" w:lineRule="auto"/>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N/A</w:t>
            </w:r>
          </w:p>
        </w:tc>
      </w:tr>
      <w:tr w:rsidR="00E2261F" w:rsidRPr="003C1DDE" w14:paraId="26668F9E" w14:textId="77777777" w:rsidTr="001E5DB9">
        <w:trPr>
          <w:trHeight w:val="510"/>
        </w:trPr>
        <w:tc>
          <w:tcPr>
            <w:tcW w:w="2835" w:type="dxa"/>
            <w:vAlign w:val="center"/>
          </w:tcPr>
          <w:p w14:paraId="4FCBCE9D" w14:textId="77777777" w:rsidR="00E2261F" w:rsidRPr="003C1DDE" w:rsidRDefault="00E2261F" w:rsidP="001E5DB9">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On Campus or Off Campus</w:t>
            </w:r>
          </w:p>
        </w:tc>
        <w:tc>
          <w:tcPr>
            <w:tcW w:w="3969" w:type="dxa"/>
            <w:shd w:val="clear" w:color="auto" w:fill="C0D842"/>
            <w:vAlign w:val="center"/>
          </w:tcPr>
          <w:p w14:paraId="58C23D64" w14:textId="52E46FA5" w:rsidR="00E2261F" w:rsidRPr="003C1DDE" w:rsidRDefault="00F50002" w:rsidP="001E5DB9">
            <w:pPr>
              <w:spacing w:before="40" w:after="40"/>
              <w:rPr>
                <w:rFonts w:asciiTheme="minorHAnsi" w:eastAsiaTheme="minorEastAsia" w:hAnsiTheme="minorHAnsi" w:cstheme="minorHAnsi"/>
                <w:color w:val="000000" w:themeColor="text1"/>
                <w:sz w:val="22"/>
                <w:szCs w:val="22"/>
              </w:rPr>
            </w:pPr>
            <w:r w:rsidRPr="003C1DDE">
              <w:rPr>
                <w:rFonts w:asciiTheme="minorHAnsi" w:eastAsiaTheme="minorEastAsia" w:hAnsiTheme="minorHAnsi" w:cstheme="minorHAnsi"/>
                <w:color w:val="000000" w:themeColor="text1"/>
                <w:sz w:val="22"/>
                <w:szCs w:val="22"/>
              </w:rPr>
              <w:t>Off campus</w:t>
            </w:r>
          </w:p>
        </w:tc>
        <w:tc>
          <w:tcPr>
            <w:tcW w:w="4820" w:type="dxa"/>
            <w:vAlign w:val="center"/>
          </w:tcPr>
          <w:p w14:paraId="2EBA15CC" w14:textId="77777777" w:rsidR="00E2261F" w:rsidRPr="003C1DDE" w:rsidRDefault="00E2261F" w:rsidP="001E5DB9">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4">
              <w:r w:rsidRPr="003C1DDE">
                <w:rPr>
                  <w:rStyle w:val="Hyperlink"/>
                  <w:rFonts w:asciiTheme="minorHAnsi" w:eastAsiaTheme="minorEastAsia" w:hAnsiTheme="minorHAnsi" w:cstheme="minorHAnsi"/>
                  <w:sz w:val="22"/>
                  <w:szCs w:val="22"/>
                </w:rPr>
                <w:t>here</w:t>
              </w:r>
            </w:hyperlink>
            <w:r w:rsidRPr="003C1DDE">
              <w:rPr>
                <w:rFonts w:asciiTheme="minorHAnsi" w:eastAsiaTheme="minorEastAsia" w:hAnsiTheme="minorHAnsi" w:cstheme="minorHAnsi"/>
                <w:sz w:val="22"/>
                <w:szCs w:val="22"/>
              </w:rPr>
              <w:t xml:space="preserve"> to help. </w:t>
            </w:r>
          </w:p>
        </w:tc>
        <w:tc>
          <w:tcPr>
            <w:tcW w:w="3827" w:type="dxa"/>
            <w:shd w:val="clear" w:color="auto" w:fill="C0D842"/>
            <w:vAlign w:val="center"/>
          </w:tcPr>
          <w:p w14:paraId="33E2FF3D" w14:textId="33982D6C" w:rsidR="00E2261F" w:rsidRPr="003C1DDE" w:rsidRDefault="00F50002" w:rsidP="001E5DB9">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We encourage participants to use public transportation or carpool. No single-use plastics will be allowed.</w:t>
            </w:r>
          </w:p>
        </w:tc>
      </w:tr>
      <w:tr w:rsidR="00E2261F" w:rsidRPr="003C1DDE" w14:paraId="19EE5FCA" w14:textId="77777777" w:rsidTr="001E5DB9">
        <w:trPr>
          <w:trHeight w:val="125"/>
        </w:trPr>
        <w:tc>
          <w:tcPr>
            <w:tcW w:w="2835" w:type="dxa"/>
            <w:vAlign w:val="center"/>
          </w:tcPr>
          <w:p w14:paraId="47A06CAD" w14:textId="77777777" w:rsidR="00E2261F" w:rsidRPr="003C1DDE" w:rsidRDefault="00E2261F" w:rsidP="001E5DB9">
            <w:pPr>
              <w:spacing w:before="40" w:after="40"/>
              <w:rPr>
                <w:rFonts w:asciiTheme="minorHAnsi" w:eastAsiaTheme="minorEastAsia" w:hAnsiTheme="minorHAnsi" w:cstheme="minorHAnsi"/>
                <w:color w:val="000000" w:themeColor="text1"/>
                <w:sz w:val="22"/>
                <w:szCs w:val="22"/>
              </w:rPr>
            </w:pPr>
            <w:r w:rsidRPr="003C1DDE">
              <w:rPr>
                <w:rFonts w:asciiTheme="minorHAnsi" w:eastAsiaTheme="minorEastAsia" w:hAnsiTheme="minorHAnsi" w:cstheme="minorHAnsi"/>
                <w:sz w:val="22"/>
                <w:szCs w:val="22"/>
              </w:rPr>
              <w:t>Is additional specific Event Insurance required?</w:t>
            </w:r>
          </w:p>
        </w:tc>
        <w:tc>
          <w:tcPr>
            <w:tcW w:w="3969" w:type="dxa"/>
            <w:shd w:val="clear" w:color="auto" w:fill="C0D842"/>
            <w:vAlign w:val="center"/>
          </w:tcPr>
          <w:p w14:paraId="7075FF3D" w14:textId="09872FBC" w:rsidR="00E2261F" w:rsidRPr="003C1DDE" w:rsidRDefault="00F50002" w:rsidP="001E5DB9">
            <w:pPr>
              <w:spacing w:before="40" w:after="40"/>
              <w:rPr>
                <w:rFonts w:asciiTheme="minorHAnsi" w:eastAsiaTheme="minorEastAsia" w:hAnsiTheme="minorHAnsi" w:cstheme="minorHAnsi"/>
                <w:color w:val="000000" w:themeColor="text1"/>
                <w:sz w:val="22"/>
                <w:szCs w:val="22"/>
              </w:rPr>
            </w:pPr>
            <w:r w:rsidRPr="003C1DDE">
              <w:rPr>
                <w:rFonts w:asciiTheme="minorHAnsi" w:eastAsiaTheme="minorEastAsia" w:hAnsiTheme="minorHAnsi" w:cstheme="minorHAnsi"/>
                <w:color w:val="000000" w:themeColor="text1"/>
                <w:sz w:val="22"/>
                <w:szCs w:val="22"/>
              </w:rPr>
              <w:t>N/A</w:t>
            </w:r>
          </w:p>
        </w:tc>
        <w:tc>
          <w:tcPr>
            <w:tcW w:w="4820" w:type="dxa"/>
            <w:vAlign w:val="center"/>
          </w:tcPr>
          <w:p w14:paraId="79CDB18E" w14:textId="77777777" w:rsidR="00E2261F" w:rsidRPr="003C1DDE" w:rsidRDefault="00E2261F" w:rsidP="001E5DB9">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Describe arrangements for First Aid.  Who will provide first aid – Activity Organiser/ Venue?</w:t>
            </w:r>
          </w:p>
        </w:tc>
        <w:tc>
          <w:tcPr>
            <w:tcW w:w="3827" w:type="dxa"/>
            <w:shd w:val="clear" w:color="auto" w:fill="C0D842"/>
            <w:vAlign w:val="center"/>
          </w:tcPr>
          <w:p w14:paraId="63219217" w14:textId="547C3F20" w:rsidR="00E2261F" w:rsidRPr="003C1DDE" w:rsidRDefault="00F50002" w:rsidP="001E5DB9">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Venue</w:t>
            </w:r>
          </w:p>
        </w:tc>
      </w:tr>
    </w:tbl>
    <w:p w14:paraId="68DD7D48" w14:textId="77777777" w:rsidR="00E2261F" w:rsidRPr="003C1DDE" w:rsidRDefault="00E2261F" w:rsidP="00E2261F">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3407"/>
        <w:gridCol w:w="2551"/>
        <w:gridCol w:w="5386"/>
        <w:gridCol w:w="1785"/>
      </w:tblGrid>
      <w:tr w:rsidR="004659FD" w:rsidRPr="003C1DDE" w14:paraId="29ED23AB" w14:textId="77777777" w:rsidTr="008560FA">
        <w:trPr>
          <w:trHeight w:val="53"/>
        </w:trPr>
        <w:tc>
          <w:tcPr>
            <w:tcW w:w="734" w:type="pct"/>
          </w:tcPr>
          <w:p w14:paraId="141C1624"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Hazard Category</w:t>
            </w:r>
          </w:p>
        </w:tc>
        <w:tc>
          <w:tcPr>
            <w:tcW w:w="1107" w:type="pct"/>
          </w:tcPr>
          <w:p w14:paraId="148A1489" w14:textId="6E69D6BD" w:rsidR="004659FD" w:rsidRPr="003C1DDE" w:rsidRDefault="00495736"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Identified Hazards and how you might be harmed?</w:t>
            </w:r>
          </w:p>
        </w:tc>
        <w:tc>
          <w:tcPr>
            <w:tcW w:w="829" w:type="pct"/>
          </w:tcPr>
          <w:p w14:paraId="10427AC1"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at Risk?</w:t>
            </w:r>
          </w:p>
        </w:tc>
        <w:tc>
          <w:tcPr>
            <w:tcW w:w="1750" w:type="pct"/>
          </w:tcPr>
          <w:p w14:paraId="616BED51"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Control Measures</w:t>
            </w:r>
          </w:p>
        </w:tc>
        <w:tc>
          <w:tcPr>
            <w:tcW w:w="580" w:type="pct"/>
          </w:tcPr>
          <w:p w14:paraId="047C26E7"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responsible?</w:t>
            </w:r>
          </w:p>
        </w:tc>
      </w:tr>
      <w:tr w:rsidR="008560FA" w:rsidRPr="003C1DDE" w14:paraId="727BCB2A" w14:textId="77777777" w:rsidTr="008560FA">
        <w:trPr>
          <w:trHeight w:val="53"/>
        </w:trPr>
        <w:tc>
          <w:tcPr>
            <w:tcW w:w="734" w:type="pct"/>
            <w:shd w:val="clear" w:color="auto" w:fill="C0D842"/>
          </w:tcPr>
          <w:p w14:paraId="47BAB050" w14:textId="527EA006" w:rsidR="008560FA" w:rsidRPr="003C1DDE" w:rsidRDefault="008560FA" w:rsidP="008560FA">
            <w:pPr>
              <w:spacing w:after="160" w:line="259" w:lineRule="auto"/>
              <w:jc w:val="center"/>
              <w:rPr>
                <w:rFonts w:asciiTheme="minorHAnsi" w:eastAsiaTheme="minorEastAsia" w:hAnsiTheme="minorHAnsi" w:cstheme="minorHAnsi"/>
                <w:bCs/>
                <w:i/>
                <w:iCs/>
                <w:sz w:val="22"/>
                <w:szCs w:val="22"/>
              </w:rPr>
            </w:pPr>
            <w:r w:rsidRPr="003C1DDE">
              <w:rPr>
                <w:rFonts w:asciiTheme="minorHAnsi" w:hAnsiTheme="minorHAnsi" w:cstheme="minorHAnsi"/>
                <w:sz w:val="22"/>
                <w:szCs w:val="22"/>
              </w:rPr>
              <w:t>Aggression / Violence</w:t>
            </w:r>
          </w:p>
        </w:tc>
        <w:tc>
          <w:tcPr>
            <w:tcW w:w="1107" w:type="pct"/>
            <w:shd w:val="clear" w:color="auto" w:fill="C0D842"/>
          </w:tcPr>
          <w:p w14:paraId="3032B1A0" w14:textId="3A5642CA" w:rsidR="008560FA" w:rsidRPr="003C1DDE" w:rsidRDefault="008560FA" w:rsidP="008560FA">
            <w:pPr>
              <w:tabs>
                <w:tab w:val="left" w:pos="1206"/>
              </w:tabs>
              <w:rPr>
                <w:rFonts w:asciiTheme="minorHAnsi" w:hAnsiTheme="minorHAnsi" w:cstheme="minorHAnsi"/>
                <w:sz w:val="22"/>
                <w:szCs w:val="22"/>
              </w:rPr>
            </w:pPr>
            <w:r w:rsidRPr="003C1DDE">
              <w:rPr>
                <w:rFonts w:asciiTheme="minorHAnsi" w:hAnsiTheme="minorHAnsi" w:cstheme="minorHAnsi"/>
                <w:sz w:val="22"/>
                <w:szCs w:val="22"/>
              </w:rPr>
              <w:t xml:space="preserve">Alcohol may increase aggressive </w:t>
            </w:r>
            <w:r w:rsidR="00E43E60" w:rsidRPr="003C1DDE">
              <w:rPr>
                <w:rFonts w:asciiTheme="minorHAnsi" w:hAnsiTheme="minorHAnsi" w:cstheme="minorHAnsi"/>
                <w:sz w:val="22"/>
                <w:szCs w:val="22"/>
              </w:rPr>
              <w:t>behaviour</w:t>
            </w:r>
            <w:r w:rsidRPr="003C1DDE">
              <w:rPr>
                <w:rFonts w:asciiTheme="minorHAnsi" w:hAnsiTheme="minorHAnsi" w:cstheme="minorHAnsi"/>
                <w:sz w:val="22"/>
                <w:szCs w:val="22"/>
              </w:rPr>
              <w:t>, leading to verbal or physical violence.</w:t>
            </w:r>
          </w:p>
          <w:p w14:paraId="3DC3EA6D" w14:textId="77777777" w:rsidR="00E43E60" w:rsidRPr="003C1DDE" w:rsidRDefault="00E43E60" w:rsidP="008560FA">
            <w:pPr>
              <w:tabs>
                <w:tab w:val="left" w:pos="1206"/>
              </w:tabs>
              <w:rPr>
                <w:rFonts w:asciiTheme="minorHAnsi" w:hAnsiTheme="minorHAnsi" w:cstheme="minorHAnsi"/>
                <w:sz w:val="22"/>
                <w:szCs w:val="22"/>
              </w:rPr>
            </w:pPr>
          </w:p>
          <w:p w14:paraId="2AECD0AC" w14:textId="77777777" w:rsidR="00E43E60" w:rsidRPr="003C1DDE" w:rsidRDefault="00E43E60" w:rsidP="00E43E60">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Physical Assault - Risk of injury from physical attacks. </w:t>
            </w:r>
          </w:p>
          <w:p w14:paraId="5A0E3245" w14:textId="77777777" w:rsidR="00E43E60" w:rsidRPr="003C1DDE" w:rsidRDefault="00E43E60" w:rsidP="00E43E60">
            <w:pPr>
              <w:tabs>
                <w:tab w:val="left" w:pos="1206"/>
              </w:tabs>
              <w:rPr>
                <w:rFonts w:asciiTheme="minorHAnsi" w:eastAsiaTheme="minorEastAsia" w:hAnsiTheme="minorHAnsi" w:cstheme="minorHAnsi"/>
                <w:sz w:val="22"/>
                <w:szCs w:val="22"/>
              </w:rPr>
            </w:pPr>
          </w:p>
          <w:p w14:paraId="6DAB6E76" w14:textId="77777777" w:rsidR="00E43E60" w:rsidRPr="003C1DDE" w:rsidRDefault="00E43E60" w:rsidP="00E43E60">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Verbal Abuse - Psychological harm from threats or insults. </w:t>
            </w:r>
          </w:p>
          <w:p w14:paraId="64B98632" w14:textId="77777777" w:rsidR="00E43E60" w:rsidRPr="003C1DDE" w:rsidRDefault="00E43E60" w:rsidP="00E43E60">
            <w:pPr>
              <w:tabs>
                <w:tab w:val="left" w:pos="1206"/>
              </w:tabs>
              <w:rPr>
                <w:rFonts w:asciiTheme="minorHAnsi" w:eastAsiaTheme="minorEastAsia" w:hAnsiTheme="minorHAnsi" w:cstheme="minorHAnsi"/>
                <w:sz w:val="22"/>
                <w:szCs w:val="22"/>
              </w:rPr>
            </w:pPr>
          </w:p>
          <w:p w14:paraId="3C5E2A92" w14:textId="77777777" w:rsidR="00E43E60" w:rsidRPr="003C1DDE" w:rsidRDefault="00E43E60" w:rsidP="00E43E60">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Discrimination - Psychological harm caused by discriminatory remarks. </w:t>
            </w:r>
          </w:p>
          <w:p w14:paraId="0393E6EE" w14:textId="77777777" w:rsidR="00E43E60" w:rsidRPr="003C1DDE" w:rsidRDefault="00E43E60" w:rsidP="00E43E60">
            <w:pPr>
              <w:tabs>
                <w:tab w:val="left" w:pos="1206"/>
              </w:tabs>
              <w:rPr>
                <w:rFonts w:asciiTheme="minorHAnsi" w:eastAsiaTheme="minorEastAsia" w:hAnsiTheme="minorHAnsi" w:cstheme="minorHAnsi"/>
                <w:sz w:val="22"/>
                <w:szCs w:val="22"/>
              </w:rPr>
            </w:pPr>
          </w:p>
          <w:p w14:paraId="600ACB8C" w14:textId="5C0EDB4D" w:rsidR="00E43E60" w:rsidRPr="003C1DDE" w:rsidRDefault="00E43E60" w:rsidP="00E43E60">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Intimidating Behaviour - Emotional distress caused by threatening or coercive behaviour.</w:t>
            </w:r>
          </w:p>
        </w:tc>
        <w:tc>
          <w:tcPr>
            <w:tcW w:w="829" w:type="pct"/>
            <w:shd w:val="clear" w:color="auto" w:fill="C0D842"/>
          </w:tcPr>
          <w:p w14:paraId="192F9593" w14:textId="14163E0F" w:rsidR="008560FA" w:rsidRPr="003C1DDE" w:rsidRDefault="008560FA" w:rsidP="008560FA">
            <w:pPr>
              <w:spacing w:after="160" w:line="259" w:lineRule="auto"/>
              <w:rPr>
                <w:rFonts w:asciiTheme="minorHAnsi" w:eastAsiaTheme="minorEastAsia" w:hAnsiTheme="minorHAnsi" w:cstheme="minorHAnsi"/>
                <w:i/>
                <w:iCs/>
                <w:sz w:val="22"/>
                <w:szCs w:val="22"/>
              </w:rPr>
            </w:pPr>
            <w:r w:rsidRPr="003C1DDE">
              <w:rPr>
                <w:rFonts w:asciiTheme="minorHAnsi" w:hAnsiTheme="minorHAnsi" w:cstheme="minorHAnsi"/>
                <w:sz w:val="22"/>
                <w:szCs w:val="22"/>
              </w:rPr>
              <w:lastRenderedPageBreak/>
              <w:t>All attendees, especially those in close proximity to intoxicated individuals.</w:t>
            </w:r>
          </w:p>
        </w:tc>
        <w:tc>
          <w:tcPr>
            <w:tcW w:w="1750" w:type="pct"/>
            <w:shd w:val="clear" w:color="auto" w:fill="C0D842"/>
          </w:tcPr>
          <w:p w14:paraId="1ECC0DD7" w14:textId="50526B39"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 xml:space="preserve">Monitor </w:t>
            </w:r>
            <w:r w:rsidR="00E43E60" w:rsidRPr="003C1DDE">
              <w:rPr>
                <w:rFonts w:asciiTheme="minorHAnsi" w:hAnsiTheme="minorHAnsi" w:cstheme="minorHAnsi"/>
                <w:sz w:val="22"/>
                <w:szCs w:val="22"/>
              </w:rPr>
              <w:t>behaviour</w:t>
            </w:r>
            <w:r w:rsidRPr="003C1DDE">
              <w:rPr>
                <w:rFonts w:asciiTheme="minorHAnsi" w:hAnsiTheme="minorHAnsi" w:cstheme="minorHAnsi"/>
                <w:sz w:val="22"/>
                <w:szCs w:val="22"/>
              </w:rPr>
              <w:t xml:space="preserve"> closely, </w:t>
            </w:r>
          </w:p>
          <w:p w14:paraId="153BBC09" w14:textId="77777777"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hAnsiTheme="minorHAnsi" w:cstheme="minorHAnsi"/>
                <w:sz w:val="22"/>
                <w:szCs w:val="22"/>
              </w:rPr>
              <w:t>Remove aggressive individuals,</w:t>
            </w:r>
            <w:r w:rsidRPr="003C1DDE">
              <w:rPr>
                <w:rFonts w:asciiTheme="minorHAnsi" w:hAnsiTheme="minorHAnsi" w:cstheme="minorHAnsi"/>
                <w:bCs/>
                <w:color w:val="000000" w:themeColor="text1"/>
                <w:sz w:val="22"/>
                <w:szCs w:val="22"/>
              </w:rPr>
              <w:t xml:space="preserve"> </w:t>
            </w:r>
          </w:p>
          <w:p w14:paraId="2FA97153" w14:textId="77777777" w:rsidR="008560FA" w:rsidRPr="003C1DDE" w:rsidRDefault="008560FA" w:rsidP="008560FA">
            <w:pPr>
              <w:rPr>
                <w:rFonts w:asciiTheme="minorHAnsi" w:hAnsiTheme="minorHAnsi" w:cstheme="minorHAnsi"/>
                <w:bCs/>
                <w:color w:val="000000" w:themeColor="text1"/>
                <w:sz w:val="22"/>
                <w:szCs w:val="22"/>
              </w:rPr>
            </w:pPr>
          </w:p>
          <w:p w14:paraId="7483E5D8" w14:textId="3BEC6EC2"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Ensure suitable security in place at </w:t>
            </w:r>
            <w:r w:rsidR="00E43E60" w:rsidRPr="003C1DDE">
              <w:rPr>
                <w:rFonts w:asciiTheme="minorHAnsi" w:hAnsiTheme="minorHAnsi" w:cstheme="minorHAnsi"/>
                <w:bCs/>
                <w:color w:val="000000" w:themeColor="text1"/>
                <w:sz w:val="22"/>
                <w:szCs w:val="22"/>
              </w:rPr>
              <w:t xml:space="preserve">the </w:t>
            </w:r>
            <w:r w:rsidRPr="003C1DDE">
              <w:rPr>
                <w:rFonts w:asciiTheme="minorHAnsi" w:hAnsiTheme="minorHAnsi" w:cstheme="minorHAnsi"/>
                <w:bCs/>
                <w:color w:val="000000" w:themeColor="text1"/>
                <w:sz w:val="22"/>
                <w:szCs w:val="22"/>
              </w:rPr>
              <w:t xml:space="preserve">location and escalate in the event of an incident. </w:t>
            </w:r>
          </w:p>
          <w:p w14:paraId="60605F3E" w14:textId="77777777" w:rsidR="00E43E60" w:rsidRPr="003C1DDE" w:rsidRDefault="00E43E60" w:rsidP="008560FA">
            <w:pPr>
              <w:rPr>
                <w:rFonts w:asciiTheme="minorHAnsi" w:hAnsiTheme="minorHAnsi" w:cstheme="minorHAnsi"/>
                <w:bCs/>
                <w:color w:val="000000" w:themeColor="text1"/>
                <w:sz w:val="22"/>
                <w:szCs w:val="22"/>
              </w:rPr>
            </w:pPr>
          </w:p>
          <w:p w14:paraId="1F22B8AF" w14:textId="77777777" w:rsidR="00E43E60" w:rsidRPr="003C1DDE" w:rsidRDefault="00E43E60" w:rsidP="00E43E60">
            <w:pPr>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Ensure suitable security is in place at the location and escalate in the event of an incident. </w:t>
            </w:r>
          </w:p>
          <w:p w14:paraId="1213C38E" w14:textId="77777777" w:rsidR="00E43E60" w:rsidRPr="003C1DDE" w:rsidRDefault="00E43E60" w:rsidP="00E43E60">
            <w:pPr>
              <w:rPr>
                <w:rFonts w:asciiTheme="minorHAnsi" w:hAnsiTheme="minorHAnsi" w:cstheme="minorHAnsi"/>
                <w:bCs/>
                <w:color w:val="000000" w:themeColor="text1"/>
                <w:sz w:val="22"/>
                <w:szCs w:val="22"/>
              </w:rPr>
            </w:pPr>
          </w:p>
          <w:p w14:paraId="1B41D7FC" w14:textId="77777777" w:rsidR="00E43E60" w:rsidRPr="003C1DDE" w:rsidRDefault="00E43E60" w:rsidP="00E43E60">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 xml:space="preserve">Have a clear escalation procedure in place for incident reporting. </w:t>
            </w:r>
          </w:p>
          <w:p w14:paraId="48079744" w14:textId="77777777" w:rsidR="00E43E60" w:rsidRPr="003C1DDE" w:rsidRDefault="00E43E60" w:rsidP="00E43E60">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lastRenderedPageBreak/>
              <w:t>Safezone app will be used for on-campus activities to raise help.</w:t>
            </w:r>
          </w:p>
          <w:p w14:paraId="70AFB0E8" w14:textId="324F95EF" w:rsidR="00E43E60" w:rsidRPr="003C1DDE" w:rsidRDefault="00E43E60" w:rsidP="00E43E60">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 xml:space="preserve">Emergency services to be called in the event of an emergency off campus. </w:t>
            </w:r>
          </w:p>
          <w:p w14:paraId="5189E877" w14:textId="654E898A" w:rsidR="000E578D" w:rsidRPr="003C1DDE" w:rsidRDefault="000E578D" w:rsidP="008560FA">
            <w:pPr>
              <w:rPr>
                <w:rFonts w:asciiTheme="minorHAnsi" w:hAnsiTheme="minorHAnsi" w:cstheme="minorHAnsi"/>
                <w:bCs/>
                <w:color w:val="000000" w:themeColor="text1"/>
                <w:sz w:val="22"/>
                <w:szCs w:val="22"/>
              </w:rPr>
            </w:pPr>
          </w:p>
        </w:tc>
        <w:tc>
          <w:tcPr>
            <w:tcW w:w="580" w:type="pct"/>
            <w:shd w:val="clear" w:color="auto" w:fill="C0D842"/>
          </w:tcPr>
          <w:p w14:paraId="32A802AF" w14:textId="1DFDD36E" w:rsidR="008560FA" w:rsidRPr="003C1DDE" w:rsidRDefault="008560FA" w:rsidP="008560FA">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lastRenderedPageBreak/>
              <w:t xml:space="preserve">Event </w:t>
            </w:r>
            <w:r w:rsidR="00E43E60" w:rsidRPr="003C1DDE">
              <w:rPr>
                <w:rFonts w:asciiTheme="minorHAnsi" w:hAnsiTheme="minorHAnsi" w:cstheme="minorHAnsi"/>
                <w:sz w:val="22"/>
                <w:szCs w:val="22"/>
              </w:rPr>
              <w:t>organisers</w:t>
            </w:r>
            <w:r w:rsidRPr="003C1DDE">
              <w:rPr>
                <w:rFonts w:asciiTheme="minorHAnsi" w:hAnsiTheme="minorHAnsi" w:cstheme="minorHAnsi"/>
                <w:sz w:val="22"/>
                <w:szCs w:val="22"/>
              </w:rPr>
              <w:t xml:space="preserve"> and student committee safety officers.</w:t>
            </w:r>
          </w:p>
        </w:tc>
      </w:tr>
      <w:tr w:rsidR="008560FA" w:rsidRPr="003C1DDE" w14:paraId="7D3F8457" w14:textId="77777777" w:rsidTr="008560FA">
        <w:trPr>
          <w:trHeight w:val="53"/>
        </w:trPr>
        <w:tc>
          <w:tcPr>
            <w:tcW w:w="734" w:type="pct"/>
            <w:shd w:val="clear" w:color="auto" w:fill="C0D842"/>
          </w:tcPr>
          <w:p w14:paraId="4723AC80" w14:textId="6D49158F" w:rsidR="008560FA" w:rsidRPr="003C1DDE" w:rsidRDefault="008560FA" w:rsidP="008560FA">
            <w:pPr>
              <w:spacing w:after="160" w:line="259" w:lineRule="auto"/>
              <w:jc w:val="center"/>
              <w:rPr>
                <w:rFonts w:asciiTheme="minorHAnsi" w:eastAsiaTheme="minorEastAsia" w:hAnsiTheme="minorHAnsi" w:cstheme="minorHAnsi"/>
                <w:bCs/>
                <w:i/>
                <w:iCs/>
                <w:sz w:val="22"/>
                <w:szCs w:val="22"/>
              </w:rPr>
            </w:pPr>
            <w:r w:rsidRPr="003C1DDE">
              <w:rPr>
                <w:rFonts w:asciiTheme="minorHAnsi" w:eastAsiaTheme="minorEastAsia" w:hAnsiTheme="minorHAnsi" w:cstheme="minorHAnsi"/>
                <w:sz w:val="22"/>
                <w:szCs w:val="22"/>
                <w:lang w:val="en-US"/>
              </w:rPr>
              <w:t>Fire</w:t>
            </w:r>
          </w:p>
        </w:tc>
        <w:tc>
          <w:tcPr>
            <w:tcW w:w="1107" w:type="pct"/>
            <w:shd w:val="clear" w:color="auto" w:fill="C0D842"/>
          </w:tcPr>
          <w:p w14:paraId="7EAC1E75" w14:textId="77777777" w:rsidR="008560FA" w:rsidRPr="003C1DDE" w:rsidRDefault="008560FA" w:rsidP="008560FA">
            <w:pPr>
              <w:tabs>
                <w:tab w:val="left" w:pos="1206"/>
              </w:tabs>
              <w:rPr>
                <w:rFonts w:asciiTheme="minorHAnsi" w:hAnsiTheme="minorHAnsi" w:cstheme="minorHAnsi"/>
                <w:sz w:val="22"/>
                <w:szCs w:val="22"/>
              </w:rPr>
            </w:pPr>
            <w:r w:rsidRPr="003C1DDE">
              <w:rPr>
                <w:rFonts w:asciiTheme="minorHAnsi" w:hAnsiTheme="minorHAnsi" w:cstheme="minorHAnsi"/>
                <w:sz w:val="22"/>
                <w:szCs w:val="22"/>
              </w:rPr>
              <w:t>Overloaded sockets, candles, or smoking may lead to a fire, causing burns, smoke inhalation, or panic.</w:t>
            </w:r>
          </w:p>
          <w:p w14:paraId="6742E14A" w14:textId="77777777" w:rsidR="00E43E60" w:rsidRPr="003C1DDE" w:rsidRDefault="00E43E60" w:rsidP="008560FA">
            <w:pPr>
              <w:tabs>
                <w:tab w:val="left" w:pos="1206"/>
              </w:tabs>
              <w:rPr>
                <w:rFonts w:asciiTheme="minorHAnsi" w:hAnsiTheme="minorHAnsi" w:cstheme="minorHAnsi"/>
                <w:sz w:val="22"/>
                <w:szCs w:val="22"/>
              </w:rPr>
            </w:pPr>
          </w:p>
          <w:p w14:paraId="3E9D9725" w14:textId="0BC9D49D" w:rsidR="00E43E60" w:rsidRPr="003C1DDE" w:rsidRDefault="00E43E60" w:rsidP="008560FA">
            <w:pPr>
              <w:tabs>
                <w:tab w:val="left" w:pos="1206"/>
              </w:tabs>
              <w:rPr>
                <w:rFonts w:asciiTheme="minorHAnsi" w:eastAsiaTheme="minorEastAsia" w:hAnsiTheme="minorHAnsi" w:cstheme="minorHAnsi"/>
                <w:sz w:val="22"/>
                <w:szCs w:val="22"/>
              </w:rPr>
            </w:pPr>
            <w:r w:rsidRPr="003C1DDE">
              <w:rPr>
                <w:rFonts w:asciiTheme="minorHAnsi" w:eastAsia="Rubik" w:hAnsiTheme="minorHAnsi" w:cstheme="minorHAnsi"/>
                <w:color w:val="000000" w:themeColor="text1"/>
                <w:sz w:val="22"/>
                <w:szCs w:val="22"/>
              </w:rPr>
              <w:t>Risk of serious injury/fatalities because of obstructed exits from building.</w:t>
            </w:r>
          </w:p>
        </w:tc>
        <w:tc>
          <w:tcPr>
            <w:tcW w:w="829" w:type="pct"/>
            <w:shd w:val="clear" w:color="auto" w:fill="C0D842"/>
          </w:tcPr>
          <w:p w14:paraId="3EBC4ED1" w14:textId="0E1AC24A" w:rsidR="008560FA" w:rsidRPr="003C1DDE" w:rsidRDefault="008560FA" w:rsidP="008560FA">
            <w:pPr>
              <w:spacing w:after="160" w:line="259" w:lineRule="auto"/>
              <w:rPr>
                <w:rFonts w:asciiTheme="minorHAnsi" w:eastAsiaTheme="minorEastAsia" w:hAnsiTheme="minorHAnsi" w:cstheme="minorHAnsi"/>
                <w:i/>
                <w:iCs/>
                <w:sz w:val="22"/>
                <w:szCs w:val="22"/>
              </w:rPr>
            </w:pPr>
            <w:r w:rsidRPr="003C1DDE">
              <w:rPr>
                <w:rFonts w:asciiTheme="minorHAnsi" w:hAnsiTheme="minorHAnsi" w:cstheme="minorHAnsi"/>
                <w:sz w:val="22"/>
                <w:szCs w:val="22"/>
              </w:rPr>
              <w:t>All attendees and staff in the venue.</w:t>
            </w:r>
          </w:p>
        </w:tc>
        <w:tc>
          <w:tcPr>
            <w:tcW w:w="1750" w:type="pct"/>
            <w:shd w:val="clear" w:color="auto" w:fill="C0D842"/>
          </w:tcPr>
          <w:p w14:paraId="0BA6FE3A" w14:textId="77777777"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Venues responsibility to have satisfactory fire arrangements in place, including safe fire evacuation routes and suitable firefighting equipment. </w:t>
            </w:r>
          </w:p>
          <w:p w14:paraId="2073BFE7" w14:textId="77777777" w:rsidR="008560FA" w:rsidRPr="003C1DDE" w:rsidRDefault="008560FA" w:rsidP="008560FA">
            <w:pPr>
              <w:rPr>
                <w:rFonts w:asciiTheme="minorHAnsi" w:hAnsiTheme="minorHAnsi" w:cstheme="minorHAnsi"/>
                <w:bCs/>
                <w:color w:val="000000" w:themeColor="text1"/>
                <w:sz w:val="22"/>
                <w:szCs w:val="22"/>
              </w:rPr>
            </w:pPr>
          </w:p>
          <w:p w14:paraId="1395C9AD"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Attendees not to obstruct exits or safe escape routes, inform venue of any obstructed exits. </w:t>
            </w:r>
          </w:p>
          <w:p w14:paraId="592882BD" w14:textId="7466B3A2" w:rsidR="008560FA" w:rsidRPr="003C1DDE" w:rsidRDefault="008560FA" w:rsidP="008560FA">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In the event of discovering a fire, raise the alarm and evacuate the building – following venues emergency arrangements.</w:t>
            </w:r>
          </w:p>
        </w:tc>
        <w:tc>
          <w:tcPr>
            <w:tcW w:w="580" w:type="pct"/>
            <w:shd w:val="clear" w:color="auto" w:fill="C0D842"/>
          </w:tcPr>
          <w:p w14:paraId="022C6C33" w14:textId="40F0A33C" w:rsidR="008560FA" w:rsidRPr="003C1DDE" w:rsidRDefault="008560FA" w:rsidP="008560FA">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t>Venue manager and event organizers.</w:t>
            </w:r>
          </w:p>
        </w:tc>
      </w:tr>
      <w:tr w:rsidR="00F50002" w:rsidRPr="003C1DDE" w14:paraId="45123707" w14:textId="77777777" w:rsidTr="008560FA">
        <w:trPr>
          <w:trHeight w:val="841"/>
        </w:trPr>
        <w:tc>
          <w:tcPr>
            <w:tcW w:w="734"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0"/>
            </w:tblGrid>
            <w:tr w:rsidR="00F50002" w:rsidRPr="003C1DDE" w14:paraId="2A856616" w14:textId="77777777" w:rsidTr="00F50002">
              <w:trPr>
                <w:tblCellSpacing w:w="15" w:type="dxa"/>
              </w:trPr>
              <w:tc>
                <w:tcPr>
                  <w:tcW w:w="0" w:type="auto"/>
                  <w:vAlign w:val="center"/>
                  <w:hideMark/>
                </w:tcPr>
                <w:p w14:paraId="50CED9C6" w14:textId="77777777" w:rsidR="00F50002" w:rsidRPr="003C1DDE" w:rsidRDefault="00F50002" w:rsidP="00F50002">
                  <w:pPr>
                    <w:framePr w:hSpace="180" w:wrap="around" w:vAnchor="text" w:hAnchor="margin" w:y="228"/>
                    <w:rPr>
                      <w:rFonts w:asciiTheme="minorHAnsi" w:hAnsiTheme="minorHAnsi" w:cstheme="minorHAnsi"/>
                      <w:sz w:val="22"/>
                      <w:szCs w:val="22"/>
                    </w:rPr>
                  </w:pPr>
                  <w:r w:rsidRPr="003C1DDE">
                    <w:rPr>
                      <w:rFonts w:asciiTheme="minorHAnsi" w:hAnsiTheme="minorHAnsi" w:cstheme="minorHAnsi"/>
                      <w:sz w:val="22"/>
                      <w:szCs w:val="22"/>
                    </w:rPr>
                    <w:t>Overcrowding</w:t>
                  </w:r>
                </w:p>
              </w:tc>
            </w:tr>
          </w:tbl>
          <w:p w14:paraId="5AAA15B5" w14:textId="77777777" w:rsidR="00F50002" w:rsidRPr="003C1DDE" w:rsidRDefault="00F50002" w:rsidP="00F50002">
            <w:pPr>
              <w:rPr>
                <w:rFonts w:asciiTheme="minorHAnsi" w:hAnsiTheme="minorHAnsi" w:cstheme="minorHAns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50002" w:rsidRPr="003C1DDE" w14:paraId="58143810" w14:textId="77777777" w:rsidTr="00F50002">
              <w:trPr>
                <w:tblCellSpacing w:w="15" w:type="dxa"/>
              </w:trPr>
              <w:tc>
                <w:tcPr>
                  <w:tcW w:w="0" w:type="auto"/>
                  <w:vAlign w:val="center"/>
                  <w:hideMark/>
                </w:tcPr>
                <w:p w14:paraId="4A0FB80A" w14:textId="77777777" w:rsidR="00F50002" w:rsidRPr="003C1DDE" w:rsidRDefault="00F50002" w:rsidP="00F50002">
                  <w:pPr>
                    <w:framePr w:hSpace="180" w:wrap="around" w:vAnchor="text" w:hAnchor="margin" w:y="228"/>
                    <w:rPr>
                      <w:rFonts w:asciiTheme="minorHAnsi" w:hAnsiTheme="minorHAnsi" w:cstheme="minorHAnsi"/>
                      <w:sz w:val="22"/>
                      <w:szCs w:val="22"/>
                    </w:rPr>
                  </w:pPr>
                </w:p>
              </w:tc>
            </w:tr>
          </w:tbl>
          <w:p w14:paraId="36BFB258" w14:textId="77777777" w:rsidR="00F50002" w:rsidRPr="003C1DDE" w:rsidRDefault="00F50002" w:rsidP="00F50002">
            <w:pPr>
              <w:spacing w:after="160" w:line="259" w:lineRule="auto"/>
              <w:jc w:val="center"/>
              <w:rPr>
                <w:rFonts w:asciiTheme="minorHAnsi" w:eastAsiaTheme="minorEastAsia" w:hAnsiTheme="minorHAnsi" w:cstheme="minorHAnsi"/>
                <w:bCs/>
                <w:i/>
                <w:iCs/>
                <w:sz w:val="22"/>
                <w:szCs w:val="22"/>
              </w:rPr>
            </w:pPr>
          </w:p>
        </w:tc>
        <w:tc>
          <w:tcPr>
            <w:tcW w:w="1107" w:type="pct"/>
            <w:shd w:val="clear" w:color="auto" w:fill="C0D842"/>
          </w:tcPr>
          <w:p w14:paraId="7329AFD5" w14:textId="1E9C0DF0" w:rsidR="00F50002" w:rsidRPr="003C1DDE" w:rsidRDefault="00F50002" w:rsidP="00F50002">
            <w:pPr>
              <w:tabs>
                <w:tab w:val="left" w:pos="1206"/>
              </w:tabs>
              <w:rPr>
                <w:rFonts w:asciiTheme="minorHAnsi" w:eastAsiaTheme="minorEastAsia" w:hAnsiTheme="minorHAnsi" w:cstheme="minorHAnsi"/>
                <w:sz w:val="22"/>
                <w:szCs w:val="22"/>
              </w:rPr>
            </w:pPr>
            <w:r w:rsidRPr="003C1DDE">
              <w:rPr>
                <w:rFonts w:asciiTheme="minorHAnsi" w:hAnsiTheme="minorHAnsi" w:cstheme="minorHAnsi"/>
                <w:sz w:val="22"/>
                <w:szCs w:val="22"/>
              </w:rPr>
              <w:t>Too many people in a confined space can lead to trips, falls, restricted movement, panic during emergencies, or delayed evacuation.</w:t>
            </w:r>
          </w:p>
        </w:tc>
        <w:tc>
          <w:tcPr>
            <w:tcW w:w="829" w:type="pct"/>
            <w:shd w:val="clear" w:color="auto" w:fill="C0D842"/>
          </w:tcPr>
          <w:p w14:paraId="214B84BA" w14:textId="1FCD8D45" w:rsidR="00F50002" w:rsidRPr="003C1DDE" w:rsidRDefault="00F50002" w:rsidP="00F50002">
            <w:pPr>
              <w:spacing w:after="160" w:line="259" w:lineRule="auto"/>
              <w:rPr>
                <w:rFonts w:asciiTheme="minorHAnsi" w:eastAsiaTheme="minorEastAsia" w:hAnsiTheme="minorHAnsi" w:cstheme="minorHAnsi"/>
                <w:i/>
                <w:iCs/>
                <w:sz w:val="22"/>
                <w:szCs w:val="22"/>
              </w:rPr>
            </w:pPr>
            <w:r w:rsidRPr="003C1DDE">
              <w:rPr>
                <w:rFonts w:asciiTheme="minorHAnsi" w:hAnsiTheme="minorHAnsi" w:cstheme="minorHAnsi"/>
                <w:sz w:val="22"/>
                <w:szCs w:val="22"/>
              </w:rPr>
              <w:t>All attendees, especially in congested areas like entrances, exits, or dance floor.</w:t>
            </w:r>
          </w:p>
        </w:tc>
        <w:tc>
          <w:tcPr>
            <w:tcW w:w="1750" w:type="pct"/>
            <w:shd w:val="clear" w:color="auto" w:fill="C0D842"/>
          </w:tcPr>
          <w:p w14:paraId="692FA145" w14:textId="7755A3E0" w:rsidR="00F50002" w:rsidRPr="003C1DDE" w:rsidRDefault="00F50002" w:rsidP="00F50002">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t>Set a maximum capacity, use a ticketing/guest list system, monitor entry, and ensure clear access to exits.</w:t>
            </w:r>
          </w:p>
        </w:tc>
        <w:tc>
          <w:tcPr>
            <w:tcW w:w="580" w:type="pct"/>
            <w:shd w:val="clear" w:color="auto" w:fill="C0D842"/>
          </w:tcPr>
          <w:p w14:paraId="634ABBC4" w14:textId="1D314E95" w:rsidR="00F50002" w:rsidRPr="003C1DDE" w:rsidRDefault="00F50002" w:rsidP="00F50002">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t>Event organizers and venue staff.</w:t>
            </w:r>
          </w:p>
        </w:tc>
      </w:tr>
      <w:tr w:rsidR="008560FA" w:rsidRPr="003C1DDE" w14:paraId="4EF470ED" w14:textId="77777777" w:rsidTr="008560FA">
        <w:trPr>
          <w:trHeight w:val="3740"/>
        </w:trPr>
        <w:tc>
          <w:tcPr>
            <w:tcW w:w="734" w:type="pct"/>
            <w:shd w:val="clear" w:color="auto" w:fill="C0D842"/>
          </w:tcPr>
          <w:p w14:paraId="6FCBE5E0" w14:textId="5B703F75" w:rsidR="008560FA" w:rsidRPr="003C1DDE" w:rsidRDefault="008560FA" w:rsidP="008560FA">
            <w:pPr>
              <w:rPr>
                <w:rFonts w:asciiTheme="minorHAnsi" w:hAnsiTheme="minorHAnsi" w:cstheme="minorHAnsi"/>
                <w:sz w:val="22"/>
                <w:szCs w:val="22"/>
              </w:rPr>
            </w:pPr>
            <w:r w:rsidRPr="003C1DDE">
              <w:rPr>
                <w:rFonts w:asciiTheme="minorHAnsi" w:eastAsiaTheme="minorEastAsia" w:hAnsiTheme="minorHAnsi" w:cstheme="minorHAnsi"/>
                <w:bCs/>
                <w:sz w:val="22"/>
                <w:szCs w:val="22"/>
              </w:rPr>
              <w:lastRenderedPageBreak/>
              <w:t>Alcohol</w:t>
            </w:r>
            <w:r w:rsidR="00E43E60" w:rsidRPr="003C1DDE">
              <w:rPr>
                <w:rFonts w:asciiTheme="minorHAnsi" w:eastAsiaTheme="minorEastAsia" w:hAnsiTheme="minorHAnsi" w:cstheme="minorHAnsi"/>
                <w:bCs/>
                <w:sz w:val="22"/>
                <w:szCs w:val="22"/>
              </w:rPr>
              <w:t>/drugs</w:t>
            </w:r>
          </w:p>
        </w:tc>
        <w:tc>
          <w:tcPr>
            <w:tcW w:w="1107" w:type="pct"/>
            <w:shd w:val="clear" w:color="auto" w:fill="C0D842"/>
          </w:tcPr>
          <w:p w14:paraId="7C3EC725" w14:textId="4EC5772C" w:rsidR="008560FA" w:rsidRPr="003C1DDE" w:rsidRDefault="008560FA" w:rsidP="008560FA">
            <w:pPr>
              <w:tabs>
                <w:tab w:val="left" w:pos="1206"/>
              </w:tabs>
              <w:rPr>
                <w:rFonts w:asciiTheme="minorHAnsi" w:hAnsiTheme="minorHAnsi" w:cstheme="minorHAnsi"/>
                <w:sz w:val="22"/>
                <w:szCs w:val="22"/>
              </w:rPr>
            </w:pPr>
            <w:r w:rsidRPr="003C1DDE">
              <w:rPr>
                <w:rFonts w:asciiTheme="minorHAnsi" w:hAnsiTheme="minorHAnsi" w:cstheme="minorHAnsi"/>
                <w:sz w:val="22"/>
                <w:szCs w:val="22"/>
              </w:rPr>
              <w:t>Overconsumption may lead to physical injury, vomiting, unconsciousness, or conflicts with others.</w:t>
            </w:r>
          </w:p>
        </w:tc>
        <w:tc>
          <w:tcPr>
            <w:tcW w:w="829" w:type="pct"/>
            <w:shd w:val="clear" w:color="auto" w:fill="C0D842"/>
          </w:tcPr>
          <w:p w14:paraId="0F6AD18D" w14:textId="0879A8C8"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All attendees, especially new students with little drinking experience.</w:t>
            </w:r>
          </w:p>
        </w:tc>
        <w:tc>
          <w:tcPr>
            <w:tcW w:w="1750" w:type="pct"/>
            <w:shd w:val="clear" w:color="auto" w:fill="C0D842"/>
          </w:tcPr>
          <w:p w14:paraId="3E4CB34F"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Nominated person to remain sober (1 sober to 30 ratio)</w:t>
            </w:r>
          </w:p>
          <w:p w14:paraId="1F87AF73"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Notify attendees prior to event – zero policy stance on drug use.</w:t>
            </w:r>
          </w:p>
          <w:p w14:paraId="336288C6"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Suitable security provided</w:t>
            </w:r>
          </w:p>
          <w:p w14:paraId="6625DE08"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Attendees asked to leave if too intoxicated.</w:t>
            </w:r>
          </w:p>
          <w:p w14:paraId="55C3CB65"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Refusal of entry if too intoxicated.</w:t>
            </w:r>
          </w:p>
          <w:p w14:paraId="535ED082"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Ensure intoxicated persons arrive home safe – trusted method of transport/ safe walking routes.</w:t>
            </w:r>
          </w:p>
          <w:p w14:paraId="7771FDDD"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Always encourage supervision of unattended drinks.</w:t>
            </w:r>
          </w:p>
          <w:p w14:paraId="0FF5D27C" w14:textId="6B25040A"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eastAsiaTheme="minorEastAsia" w:hAnsiTheme="minorHAnsi" w:cstheme="minorHAnsi"/>
                <w:sz w:val="22"/>
                <w:szCs w:val="22"/>
              </w:rPr>
              <w:t>Encourage use of personal safety devices – Alarms, Bottle stoppers/protectors, drink test strips, safe foil covers.</w:t>
            </w:r>
          </w:p>
        </w:tc>
        <w:tc>
          <w:tcPr>
            <w:tcW w:w="580" w:type="pct"/>
            <w:shd w:val="clear" w:color="auto" w:fill="C0D842"/>
          </w:tcPr>
          <w:p w14:paraId="6498A4BA" w14:textId="0618DE1C"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Event organizers and designated student safety officers.</w:t>
            </w:r>
          </w:p>
        </w:tc>
      </w:tr>
      <w:tr w:rsidR="008560FA" w:rsidRPr="003C1DDE" w14:paraId="00A0C9DE" w14:textId="77777777" w:rsidTr="008560FA">
        <w:trPr>
          <w:trHeight w:val="53"/>
        </w:trPr>
        <w:tc>
          <w:tcPr>
            <w:tcW w:w="734" w:type="pct"/>
            <w:shd w:val="clear" w:color="auto" w:fill="C0D842"/>
          </w:tcPr>
          <w:p w14:paraId="12D401FC" w14:textId="655D8711" w:rsidR="008560FA" w:rsidRPr="003C1DDE" w:rsidRDefault="008560FA" w:rsidP="008560FA">
            <w:pPr>
              <w:rPr>
                <w:rFonts w:asciiTheme="minorHAnsi" w:eastAsiaTheme="minorEastAsia" w:hAnsiTheme="minorHAnsi" w:cstheme="minorHAnsi"/>
                <w:bCs/>
                <w:sz w:val="22"/>
                <w:szCs w:val="22"/>
              </w:rPr>
            </w:pPr>
            <w:r w:rsidRPr="003C1DDE">
              <w:rPr>
                <w:rFonts w:asciiTheme="minorHAnsi" w:eastAsiaTheme="minorEastAsia" w:hAnsiTheme="minorHAnsi" w:cstheme="minorHAnsi"/>
                <w:sz w:val="22"/>
                <w:szCs w:val="22"/>
              </w:rPr>
              <w:t>Nighttime Darkness</w:t>
            </w:r>
          </w:p>
        </w:tc>
        <w:tc>
          <w:tcPr>
            <w:tcW w:w="1107" w:type="pct"/>
            <w:shd w:val="clear" w:color="auto" w:fill="C0D842"/>
          </w:tcPr>
          <w:p w14:paraId="6A5CDB97" w14:textId="5013913C" w:rsidR="008560FA" w:rsidRPr="003C1DDE" w:rsidRDefault="008560FA" w:rsidP="008560FA">
            <w:pPr>
              <w:tabs>
                <w:tab w:val="left" w:pos="1206"/>
              </w:tabs>
              <w:rPr>
                <w:rFonts w:asciiTheme="minorHAnsi" w:hAnsiTheme="minorHAnsi" w:cstheme="minorHAnsi"/>
                <w:sz w:val="22"/>
                <w:szCs w:val="22"/>
              </w:rPr>
            </w:pPr>
            <w:r w:rsidRPr="003C1DDE">
              <w:rPr>
                <w:rFonts w:asciiTheme="minorHAnsi" w:hAnsiTheme="minorHAnsi" w:cstheme="minorHAnsi"/>
                <w:sz w:val="22"/>
                <w:szCs w:val="22"/>
              </w:rPr>
              <w:t>Poor visibility can lead to trips, falls, or getting lost. May also increase vulnerability to theft or assault.</w:t>
            </w:r>
          </w:p>
        </w:tc>
        <w:tc>
          <w:tcPr>
            <w:tcW w:w="829" w:type="pct"/>
            <w:shd w:val="clear" w:color="auto" w:fill="C0D842"/>
          </w:tcPr>
          <w:p w14:paraId="07610ECB" w14:textId="19B78084"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All attendees, especially those unfamiliar with the area.</w:t>
            </w:r>
          </w:p>
        </w:tc>
        <w:tc>
          <w:tcPr>
            <w:tcW w:w="1750" w:type="pct"/>
            <w:shd w:val="clear" w:color="auto" w:fill="C0D842"/>
          </w:tcPr>
          <w:p w14:paraId="2FCA1A00"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Activity leader will advise on safe walking routes to and from venue. </w:t>
            </w:r>
          </w:p>
          <w:p w14:paraId="775447DD" w14:textId="77777777" w:rsidR="008560FA" w:rsidRPr="003C1DDE" w:rsidRDefault="008560FA" w:rsidP="008560FA">
            <w:pPr>
              <w:jc w:val="both"/>
              <w:rPr>
                <w:rFonts w:asciiTheme="minorHAnsi" w:hAnsiTheme="minorHAnsi" w:cstheme="minorHAnsi"/>
                <w:bCs/>
                <w:color w:val="000000" w:themeColor="text1"/>
                <w:sz w:val="22"/>
                <w:szCs w:val="22"/>
              </w:rPr>
            </w:pPr>
          </w:p>
          <w:p w14:paraId="7755EFA1"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Use of Safezone app for areas on campus. </w:t>
            </w:r>
          </w:p>
          <w:p w14:paraId="36D6E78E" w14:textId="77777777" w:rsidR="008560FA" w:rsidRPr="003C1DDE" w:rsidRDefault="008560FA" w:rsidP="008560FA">
            <w:pPr>
              <w:jc w:val="both"/>
              <w:rPr>
                <w:rFonts w:asciiTheme="minorHAnsi" w:hAnsiTheme="minorHAnsi" w:cstheme="minorHAnsi"/>
                <w:bCs/>
                <w:color w:val="000000" w:themeColor="text1"/>
                <w:sz w:val="22"/>
                <w:szCs w:val="22"/>
              </w:rPr>
            </w:pPr>
          </w:p>
          <w:p w14:paraId="6D7DF3FF"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In the event of an emergency those in danger should call 999 and ask for the police. </w:t>
            </w:r>
          </w:p>
          <w:p w14:paraId="14066D6F" w14:textId="77777777" w:rsidR="008560FA" w:rsidRPr="003C1DDE" w:rsidRDefault="008560FA" w:rsidP="008560FA">
            <w:pPr>
              <w:jc w:val="both"/>
              <w:rPr>
                <w:rFonts w:asciiTheme="minorHAnsi" w:hAnsiTheme="minorHAnsi" w:cstheme="minorHAnsi"/>
                <w:bCs/>
                <w:color w:val="000000" w:themeColor="text1"/>
                <w:sz w:val="22"/>
                <w:szCs w:val="22"/>
              </w:rPr>
            </w:pPr>
          </w:p>
          <w:p w14:paraId="31813A8B" w14:textId="55A0EF19"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hAnsiTheme="minorHAnsi" w:cstheme="minorHAnsi"/>
                <w:bCs/>
                <w:color w:val="000000" w:themeColor="text1"/>
                <w:sz w:val="22"/>
                <w:szCs w:val="22"/>
              </w:rPr>
              <w:t xml:space="preserve">Activity leader to advise on the use of suitable lighting provision i.e. phone torches if walking in areas with poor lighting. </w:t>
            </w:r>
            <w:r w:rsidRPr="003C1DDE">
              <w:rPr>
                <w:rFonts w:asciiTheme="minorHAnsi" w:hAnsiTheme="minorHAnsi" w:cstheme="minorHAnsi"/>
                <w:sz w:val="22"/>
                <w:szCs w:val="22"/>
              </w:rPr>
              <w:t>.</w:t>
            </w:r>
          </w:p>
        </w:tc>
        <w:tc>
          <w:tcPr>
            <w:tcW w:w="580" w:type="pct"/>
            <w:shd w:val="clear" w:color="auto" w:fill="C0D842"/>
          </w:tcPr>
          <w:p w14:paraId="45AFB432" w14:textId="1A017FA1"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Event organizers and designated safety marshals.</w:t>
            </w:r>
          </w:p>
        </w:tc>
      </w:tr>
      <w:tr w:rsidR="008560FA" w:rsidRPr="003C1DDE" w14:paraId="06A90AC9" w14:textId="77777777" w:rsidTr="008560FA">
        <w:trPr>
          <w:trHeight w:val="1550"/>
        </w:trPr>
        <w:tc>
          <w:tcPr>
            <w:tcW w:w="734" w:type="pct"/>
            <w:shd w:val="clear" w:color="auto" w:fill="C0D842"/>
          </w:tcPr>
          <w:p w14:paraId="1E75C6E1" w14:textId="468A0C65" w:rsidR="008560FA" w:rsidRPr="003C1DDE" w:rsidRDefault="008560FA" w:rsidP="008560FA">
            <w:pPr>
              <w:rPr>
                <w:rFonts w:asciiTheme="minorHAnsi" w:eastAsiaTheme="minorEastAsia" w:hAnsiTheme="minorHAnsi" w:cstheme="minorHAnsi"/>
                <w:bCs/>
                <w:sz w:val="22"/>
                <w:szCs w:val="22"/>
              </w:rPr>
            </w:pPr>
            <w:r w:rsidRPr="003C1DDE">
              <w:rPr>
                <w:rFonts w:asciiTheme="minorHAnsi" w:eastAsiaTheme="minorEastAsia" w:hAnsiTheme="minorHAnsi" w:cstheme="minorHAnsi"/>
                <w:bCs/>
                <w:i/>
                <w:iCs/>
                <w:sz w:val="22"/>
                <w:szCs w:val="22"/>
              </w:rPr>
              <w:lastRenderedPageBreak/>
              <w:t>Slips and trips</w:t>
            </w:r>
          </w:p>
        </w:tc>
        <w:tc>
          <w:tcPr>
            <w:tcW w:w="1107" w:type="pct"/>
            <w:shd w:val="clear" w:color="auto" w:fill="C0D842"/>
          </w:tcPr>
          <w:p w14:paraId="390A4E6A" w14:textId="77777777" w:rsidR="008560FA" w:rsidRPr="003C1DDE" w:rsidRDefault="008560FA"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Wet surfaces - Risk of slipping due to wet floor surface, </w:t>
            </w:r>
          </w:p>
          <w:p w14:paraId="5B6F1C89" w14:textId="77777777" w:rsidR="008560FA" w:rsidRPr="003C1DDE" w:rsidRDefault="008560FA"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 tripping over loose floor fittings, like rugs, carpets.</w:t>
            </w:r>
          </w:p>
          <w:p w14:paraId="50A6A06A" w14:textId="77777777" w:rsidR="008560FA" w:rsidRPr="003C1DDE" w:rsidRDefault="008560FA" w:rsidP="008560FA">
            <w:pPr>
              <w:tabs>
                <w:tab w:val="left" w:pos="1206"/>
              </w:tabs>
              <w:rPr>
                <w:rFonts w:asciiTheme="minorHAnsi" w:hAnsiTheme="minorHAnsi" w:cstheme="minorHAnsi"/>
                <w:bCs/>
                <w:color w:val="000000" w:themeColor="text1"/>
                <w:sz w:val="22"/>
                <w:szCs w:val="22"/>
              </w:rPr>
            </w:pPr>
          </w:p>
          <w:p w14:paraId="2364EAE3" w14:textId="77777777" w:rsidR="008560FA" w:rsidRPr="003C1DDE" w:rsidRDefault="008560FA"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Obstacles on floor -boxes, equipment.</w:t>
            </w:r>
          </w:p>
          <w:p w14:paraId="7193BAE9" w14:textId="77777777" w:rsidR="008560FA" w:rsidRPr="003C1DDE" w:rsidRDefault="008560FA" w:rsidP="008560FA">
            <w:pPr>
              <w:tabs>
                <w:tab w:val="left" w:pos="1206"/>
              </w:tabs>
              <w:rPr>
                <w:rFonts w:asciiTheme="minorHAnsi" w:hAnsiTheme="minorHAnsi" w:cstheme="minorHAnsi"/>
                <w:bCs/>
                <w:color w:val="000000" w:themeColor="text1"/>
                <w:sz w:val="22"/>
                <w:szCs w:val="22"/>
              </w:rPr>
            </w:pPr>
          </w:p>
          <w:p w14:paraId="4B76828B" w14:textId="77777777" w:rsidR="008560FA" w:rsidRPr="003C1DDE" w:rsidRDefault="008560FA"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Uneven floor surface.  -  Risk of tripping over uneven floor surfaces.</w:t>
            </w:r>
          </w:p>
          <w:p w14:paraId="1C7AD8C1" w14:textId="77777777" w:rsidR="008560FA" w:rsidRPr="003C1DDE" w:rsidRDefault="008560FA" w:rsidP="008560FA">
            <w:pPr>
              <w:tabs>
                <w:tab w:val="left" w:pos="1206"/>
              </w:tabs>
              <w:rPr>
                <w:rFonts w:asciiTheme="minorHAnsi" w:hAnsiTheme="minorHAnsi" w:cstheme="minorHAnsi"/>
                <w:bCs/>
                <w:color w:val="000000" w:themeColor="text1"/>
                <w:sz w:val="22"/>
                <w:szCs w:val="22"/>
              </w:rPr>
            </w:pPr>
          </w:p>
          <w:p w14:paraId="275B7AC9" w14:textId="2FDA17D1" w:rsidR="008560FA" w:rsidRPr="003C1DDE" w:rsidRDefault="008560FA" w:rsidP="008560FA">
            <w:pPr>
              <w:tabs>
                <w:tab w:val="left" w:pos="1206"/>
              </w:tabs>
              <w:rPr>
                <w:rFonts w:asciiTheme="minorHAnsi" w:hAnsiTheme="minorHAnsi" w:cstheme="minorHAnsi"/>
                <w:sz w:val="22"/>
                <w:szCs w:val="22"/>
              </w:rPr>
            </w:pPr>
            <w:r w:rsidRPr="003C1DDE">
              <w:rPr>
                <w:rFonts w:asciiTheme="minorHAnsi" w:hAnsiTheme="minorHAnsi" w:cstheme="minorHAnsi"/>
                <w:bCs/>
                <w:color w:val="000000" w:themeColor="text1"/>
                <w:sz w:val="22"/>
                <w:szCs w:val="22"/>
              </w:rPr>
              <w:t xml:space="preserve">Poor lighting - </w:t>
            </w:r>
            <w:r w:rsidRPr="003C1DDE">
              <w:rPr>
                <w:rFonts w:asciiTheme="minorHAnsi" w:hAnsiTheme="minorHAnsi" w:cstheme="minorHAnsi"/>
                <w:bCs/>
                <w:color w:val="000000" w:themeColor="text1"/>
                <w:sz w:val="22"/>
                <w:szCs w:val="22"/>
              </w:rPr>
              <w:softHyphen/>
              <w:t xml:space="preserve"> Risk of slipping and tripping over approaching hazards due to poor visibility.</w:t>
            </w:r>
          </w:p>
        </w:tc>
        <w:tc>
          <w:tcPr>
            <w:tcW w:w="829" w:type="pct"/>
            <w:shd w:val="clear" w:color="auto" w:fill="C0D842"/>
          </w:tcPr>
          <w:p w14:paraId="7B822AB6" w14:textId="5CD06D23"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eastAsiaTheme="minorEastAsia" w:hAnsiTheme="minorHAnsi" w:cstheme="minorHAnsi"/>
                <w:i/>
                <w:iCs/>
                <w:sz w:val="22"/>
                <w:szCs w:val="22"/>
              </w:rPr>
              <w:t xml:space="preserve">Group Members </w:t>
            </w:r>
          </w:p>
        </w:tc>
        <w:tc>
          <w:tcPr>
            <w:tcW w:w="1750" w:type="pct"/>
            <w:shd w:val="clear" w:color="auto" w:fill="C0D842"/>
          </w:tcPr>
          <w:p w14:paraId="42F7CB1B"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Venues responsibility to manage risks within venue. </w:t>
            </w:r>
          </w:p>
          <w:p w14:paraId="37379A29" w14:textId="77777777" w:rsidR="008560FA" w:rsidRPr="003C1DDE" w:rsidRDefault="008560FA" w:rsidP="008560FA">
            <w:pPr>
              <w:jc w:val="both"/>
              <w:rPr>
                <w:rFonts w:asciiTheme="minorHAnsi" w:hAnsiTheme="minorHAnsi" w:cstheme="minorHAnsi"/>
                <w:bCs/>
                <w:color w:val="000000" w:themeColor="text1"/>
                <w:sz w:val="22"/>
                <w:szCs w:val="22"/>
              </w:rPr>
            </w:pPr>
          </w:p>
          <w:p w14:paraId="6B21D814"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Highlight potential hazards to members that may cause harm i.e. low lighting areas, uneven floor surfaces, obstructions.</w:t>
            </w:r>
          </w:p>
          <w:p w14:paraId="0C6B7885" w14:textId="77777777" w:rsidR="008560FA" w:rsidRPr="003C1DDE" w:rsidRDefault="008560FA" w:rsidP="008560FA">
            <w:pPr>
              <w:jc w:val="both"/>
              <w:rPr>
                <w:rFonts w:asciiTheme="minorHAnsi" w:hAnsiTheme="minorHAnsi" w:cstheme="minorHAnsi"/>
                <w:bCs/>
                <w:color w:val="000000" w:themeColor="text1"/>
                <w:sz w:val="22"/>
                <w:szCs w:val="22"/>
              </w:rPr>
            </w:pPr>
          </w:p>
          <w:p w14:paraId="11FB4688"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Make venue staff aware of any potential hazards.  </w:t>
            </w:r>
          </w:p>
          <w:p w14:paraId="6FCD9C6E" w14:textId="77777777" w:rsidR="008560FA" w:rsidRPr="003C1DDE" w:rsidRDefault="008560FA" w:rsidP="008560FA">
            <w:pPr>
              <w:jc w:val="both"/>
              <w:rPr>
                <w:rFonts w:asciiTheme="minorHAnsi" w:hAnsiTheme="minorHAnsi" w:cstheme="minorHAnsi"/>
                <w:bCs/>
                <w:color w:val="000000" w:themeColor="text1"/>
                <w:sz w:val="22"/>
                <w:szCs w:val="22"/>
              </w:rPr>
            </w:pPr>
          </w:p>
          <w:p w14:paraId="661DC953"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Flooring in good condition, venue well lit</w:t>
            </w:r>
          </w:p>
          <w:p w14:paraId="567332C5" w14:textId="77777777" w:rsidR="00E43E60" w:rsidRPr="003C1DDE" w:rsidRDefault="00E43E60" w:rsidP="008560FA">
            <w:pPr>
              <w:jc w:val="both"/>
              <w:rPr>
                <w:rFonts w:asciiTheme="minorHAnsi" w:hAnsiTheme="minorHAnsi" w:cstheme="minorHAnsi"/>
                <w:bCs/>
                <w:color w:val="000000" w:themeColor="text1"/>
                <w:sz w:val="22"/>
                <w:szCs w:val="22"/>
              </w:rPr>
            </w:pPr>
          </w:p>
          <w:p w14:paraId="1C6FA3EF" w14:textId="77777777" w:rsidR="00E43E60" w:rsidRPr="003C1DDE" w:rsidRDefault="00E43E60" w:rsidP="00E43E60">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Regularly inspect and clean the workplace to ensure that floors are free from obstructions, spills, and clutter. Spills to be cleared immediately. </w:t>
            </w:r>
          </w:p>
          <w:p w14:paraId="4BAD8313" w14:textId="04A24F27" w:rsidR="00E43E60" w:rsidRPr="003C1DDE" w:rsidRDefault="00E43E60" w:rsidP="008560FA">
            <w:pPr>
              <w:jc w:val="both"/>
              <w:rPr>
                <w:rFonts w:asciiTheme="minorHAnsi" w:hAnsiTheme="minorHAnsi" w:cstheme="minorHAnsi"/>
                <w:bCs/>
                <w:color w:val="000000" w:themeColor="text1"/>
                <w:sz w:val="22"/>
                <w:szCs w:val="22"/>
              </w:rPr>
            </w:pPr>
          </w:p>
        </w:tc>
        <w:tc>
          <w:tcPr>
            <w:tcW w:w="580" w:type="pct"/>
            <w:shd w:val="clear" w:color="auto" w:fill="C0D842"/>
          </w:tcPr>
          <w:p w14:paraId="4C3A371C"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Venue </w:t>
            </w:r>
          </w:p>
          <w:p w14:paraId="70610F07"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Committee </w:t>
            </w:r>
          </w:p>
          <w:p w14:paraId="5A8A4C96" w14:textId="568A61EC"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eastAsiaTheme="minorEastAsia" w:hAnsiTheme="minorHAnsi" w:cstheme="minorHAnsi"/>
                <w:sz w:val="22"/>
                <w:szCs w:val="22"/>
              </w:rPr>
              <w:t>Members</w:t>
            </w:r>
          </w:p>
        </w:tc>
      </w:tr>
      <w:tr w:rsidR="00E43E60" w:rsidRPr="003C1DDE" w14:paraId="2D3AE88C" w14:textId="77777777" w:rsidTr="008560FA">
        <w:trPr>
          <w:trHeight w:val="1550"/>
        </w:trPr>
        <w:tc>
          <w:tcPr>
            <w:tcW w:w="734" w:type="pct"/>
            <w:shd w:val="clear" w:color="auto" w:fill="C0D842"/>
          </w:tcPr>
          <w:p w14:paraId="4C5FBD85" w14:textId="53FABED7" w:rsidR="00E43E60" w:rsidRPr="003C1DDE" w:rsidRDefault="00E43E60" w:rsidP="008560FA">
            <w:pPr>
              <w:rPr>
                <w:rFonts w:asciiTheme="minorHAnsi" w:eastAsiaTheme="minorEastAsia" w:hAnsiTheme="minorHAnsi" w:cstheme="minorHAnsi"/>
                <w:bCs/>
                <w:i/>
                <w:iCs/>
                <w:sz w:val="22"/>
                <w:szCs w:val="22"/>
              </w:rPr>
            </w:pPr>
            <w:r w:rsidRPr="003C1DDE">
              <w:rPr>
                <w:rFonts w:asciiTheme="minorHAnsi" w:eastAsiaTheme="minorEastAsia" w:hAnsiTheme="minorHAnsi" w:cstheme="minorHAnsi"/>
                <w:bCs/>
                <w:i/>
                <w:iCs/>
                <w:sz w:val="22"/>
                <w:szCs w:val="22"/>
              </w:rPr>
              <w:t xml:space="preserve">Equipment </w:t>
            </w:r>
          </w:p>
        </w:tc>
        <w:tc>
          <w:tcPr>
            <w:tcW w:w="1107" w:type="pct"/>
            <w:shd w:val="clear" w:color="auto" w:fill="C0D842"/>
          </w:tcPr>
          <w:p w14:paraId="0FF663D2" w14:textId="5D997E44" w:rsidR="00E43E60" w:rsidRPr="003C1DDE" w:rsidRDefault="00E43E60" w:rsidP="008560FA">
            <w:pPr>
              <w:tabs>
                <w:tab w:val="left" w:pos="1206"/>
              </w:tabs>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Equipment or machinery, including electrical equipment being used. Axe being used as part of the activity. </w:t>
            </w:r>
          </w:p>
        </w:tc>
        <w:tc>
          <w:tcPr>
            <w:tcW w:w="829" w:type="pct"/>
            <w:shd w:val="clear" w:color="auto" w:fill="C0D842"/>
          </w:tcPr>
          <w:p w14:paraId="7A603438" w14:textId="0C227510" w:rsidR="00E43E60" w:rsidRPr="003C1DDE" w:rsidRDefault="00E43E60" w:rsidP="008560FA">
            <w:pPr>
              <w:spacing w:after="160" w:line="259" w:lineRule="auto"/>
              <w:rPr>
                <w:rFonts w:asciiTheme="minorHAnsi" w:eastAsiaTheme="minorEastAsia" w:hAnsiTheme="minorHAnsi" w:cstheme="minorHAnsi"/>
                <w:i/>
                <w:iCs/>
                <w:sz w:val="22"/>
                <w:szCs w:val="22"/>
              </w:rPr>
            </w:pPr>
            <w:r w:rsidRPr="003C1DDE">
              <w:rPr>
                <w:rFonts w:asciiTheme="minorHAnsi" w:eastAsiaTheme="minorEastAsia" w:hAnsiTheme="minorHAnsi" w:cstheme="minorHAnsi"/>
                <w:i/>
                <w:iCs/>
                <w:sz w:val="22"/>
                <w:szCs w:val="22"/>
              </w:rPr>
              <w:t xml:space="preserve">Members taking part in the activity. </w:t>
            </w:r>
          </w:p>
        </w:tc>
        <w:tc>
          <w:tcPr>
            <w:tcW w:w="1750" w:type="pct"/>
            <w:shd w:val="clear" w:color="auto" w:fill="C0D842"/>
          </w:tcPr>
          <w:p w14:paraId="182465B2" w14:textId="77777777" w:rsidR="00E43E60" w:rsidRPr="003C1DDE" w:rsidRDefault="00E43E60" w:rsidP="00E43E60">
            <w:pPr>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Ensure a clear and comprehensive safety debrief from the member of staff leading the axe throwing. </w:t>
            </w:r>
          </w:p>
          <w:p w14:paraId="0048724C" w14:textId="124349E6" w:rsidR="00E43E60" w:rsidRPr="003C1DDE" w:rsidRDefault="00E43E60" w:rsidP="00E43E60">
            <w:pPr>
              <w:rPr>
                <w:rFonts w:asciiTheme="minorHAnsi" w:hAnsiTheme="minorHAnsi" w:cstheme="minorHAnsi"/>
                <w:bCs/>
                <w:color w:val="000000" w:themeColor="text1"/>
                <w:sz w:val="22"/>
                <w:szCs w:val="22"/>
              </w:rPr>
            </w:pPr>
          </w:p>
          <w:p w14:paraId="76556D60" w14:textId="77777777" w:rsidR="00E43E60" w:rsidRPr="003C1DDE" w:rsidRDefault="00E43E60" w:rsidP="00E43E60">
            <w:pPr>
              <w:rPr>
                <w:rFonts w:asciiTheme="minorHAnsi" w:hAnsiTheme="minorHAnsi" w:cstheme="minorHAnsi"/>
                <w:bCs/>
                <w:color w:val="000000" w:themeColor="text1"/>
                <w:sz w:val="22"/>
                <w:szCs w:val="22"/>
              </w:rPr>
            </w:pPr>
          </w:p>
          <w:p w14:paraId="57C04CBE" w14:textId="4651FCAE" w:rsidR="00E43E60" w:rsidRPr="003C1DDE" w:rsidRDefault="00E43E60" w:rsidP="00E43E60">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Prewarn members of items of clothing that are not to be worn for the axe throwing e.g. open toed shoes and hoodies.  </w:t>
            </w:r>
          </w:p>
        </w:tc>
        <w:tc>
          <w:tcPr>
            <w:tcW w:w="580" w:type="pct"/>
            <w:shd w:val="clear" w:color="auto" w:fill="C0D842"/>
          </w:tcPr>
          <w:p w14:paraId="444E1CD8" w14:textId="77777777" w:rsidR="00E43E60" w:rsidRPr="003C1DDE" w:rsidRDefault="00E43E60"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Committee </w:t>
            </w:r>
          </w:p>
          <w:p w14:paraId="074CED5E" w14:textId="110785C1" w:rsidR="00E43E60" w:rsidRPr="003C1DDE" w:rsidRDefault="00E43E60"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Venue </w:t>
            </w:r>
          </w:p>
        </w:tc>
      </w:tr>
    </w:tbl>
    <w:p w14:paraId="707AA529" w14:textId="77777777" w:rsidR="00E2261F" w:rsidRPr="003C1DDE" w:rsidRDefault="00E2261F" w:rsidP="00E2261F">
      <w:pPr>
        <w:spacing w:after="160" w:line="259" w:lineRule="auto"/>
        <w:rPr>
          <w:rFonts w:asciiTheme="minorHAnsi" w:eastAsiaTheme="minorEastAsia" w:hAnsiTheme="minorHAnsi" w:cstheme="minorHAnsi"/>
          <w:b/>
          <w:bCs/>
          <w:sz w:val="22"/>
          <w:szCs w:val="22"/>
          <w:u w:val="single"/>
        </w:rPr>
      </w:pPr>
    </w:p>
    <w:p w14:paraId="5A980BBE" w14:textId="77777777" w:rsidR="00E2261F" w:rsidRPr="003C1DDE" w:rsidRDefault="00E2261F" w:rsidP="00E2261F">
      <w:pPr>
        <w:spacing w:after="160" w:line="259" w:lineRule="auto"/>
        <w:rPr>
          <w:rFonts w:asciiTheme="minorHAnsi" w:eastAsiaTheme="minorEastAsia" w:hAnsiTheme="minorHAnsi" w:cstheme="minorHAnsi"/>
          <w:b/>
          <w:bCs/>
          <w:sz w:val="22"/>
          <w:szCs w:val="22"/>
          <w:u w:val="single"/>
        </w:rPr>
      </w:pPr>
    </w:p>
    <w:p w14:paraId="10440BC8" w14:textId="77777777" w:rsidR="008560FA" w:rsidRPr="003C1DDE" w:rsidRDefault="008560FA" w:rsidP="00E2261F">
      <w:pPr>
        <w:spacing w:after="160" w:line="259" w:lineRule="auto"/>
        <w:rPr>
          <w:rFonts w:asciiTheme="minorHAnsi" w:eastAsiaTheme="minorEastAsia" w:hAnsiTheme="minorHAnsi" w:cstheme="minorHAnsi"/>
          <w:b/>
          <w:bCs/>
          <w:sz w:val="22"/>
          <w:szCs w:val="22"/>
          <w:u w:val="single"/>
        </w:rPr>
      </w:pPr>
    </w:p>
    <w:p w14:paraId="0912C195" w14:textId="77777777" w:rsidR="008560FA" w:rsidRPr="003C1DDE" w:rsidRDefault="008560FA" w:rsidP="00E2261F">
      <w:pPr>
        <w:spacing w:after="160" w:line="259" w:lineRule="auto"/>
        <w:rPr>
          <w:rFonts w:asciiTheme="minorHAnsi" w:eastAsiaTheme="minorEastAsia" w:hAnsiTheme="minorHAnsi" w:cstheme="minorHAnsi"/>
          <w:b/>
          <w:bCs/>
          <w:sz w:val="22"/>
          <w:szCs w:val="22"/>
          <w:u w:val="single"/>
        </w:rPr>
      </w:pPr>
    </w:p>
    <w:p w14:paraId="2268B11C" w14:textId="77777777" w:rsidR="008560FA" w:rsidRPr="003C1DDE" w:rsidRDefault="008560FA" w:rsidP="00E2261F">
      <w:pPr>
        <w:spacing w:after="160" w:line="259" w:lineRule="auto"/>
        <w:rPr>
          <w:rFonts w:asciiTheme="minorHAnsi" w:eastAsiaTheme="minorEastAsia" w:hAnsiTheme="minorHAnsi" w:cstheme="minorHAnsi"/>
          <w:b/>
          <w:bCs/>
          <w:sz w:val="22"/>
          <w:szCs w:val="22"/>
          <w:u w:val="single"/>
        </w:rPr>
      </w:pPr>
    </w:p>
    <w:p w14:paraId="53CD11F2" w14:textId="77777777" w:rsidR="008560FA" w:rsidRPr="003C1DDE" w:rsidRDefault="008560FA" w:rsidP="00E2261F">
      <w:pPr>
        <w:spacing w:after="160" w:line="259" w:lineRule="auto"/>
        <w:rPr>
          <w:rFonts w:asciiTheme="minorHAnsi" w:eastAsiaTheme="minorEastAsia" w:hAnsiTheme="minorHAnsi" w:cstheme="minorHAnsi"/>
          <w:b/>
          <w:bCs/>
          <w:sz w:val="22"/>
          <w:szCs w:val="22"/>
          <w:u w:val="single"/>
        </w:rPr>
      </w:pPr>
    </w:p>
    <w:p w14:paraId="35FE0DAE" w14:textId="3E5A4E13" w:rsidR="00E2261F" w:rsidRPr="003C1DDE" w:rsidRDefault="00E2261F" w:rsidP="00E2261F">
      <w:pPr>
        <w:spacing w:after="160" w:line="259" w:lineRule="auto"/>
        <w:rPr>
          <w:rFonts w:asciiTheme="minorHAnsi" w:eastAsiaTheme="minorEastAsia" w:hAnsiTheme="minorHAnsi" w:cstheme="minorHAnsi"/>
          <w:b/>
          <w:bCs/>
          <w:sz w:val="22"/>
          <w:szCs w:val="22"/>
          <w:u w:val="single"/>
        </w:rPr>
      </w:pPr>
      <w:r w:rsidRPr="003C1DDE">
        <w:rPr>
          <w:rFonts w:asciiTheme="minorHAnsi" w:eastAsiaTheme="minorEastAsia" w:hAnsiTheme="minorHAnsi" w:cstheme="minorHAnsi"/>
          <w:b/>
          <w:bCs/>
          <w:sz w:val="22"/>
          <w:szCs w:val="22"/>
          <w:u w:val="single"/>
        </w:rPr>
        <w:lastRenderedPageBreak/>
        <w:t xml:space="preserve">Activity Type 3: </w:t>
      </w:r>
      <w:r w:rsidR="00F50002" w:rsidRPr="003C1DDE">
        <w:rPr>
          <w:rFonts w:asciiTheme="minorHAnsi" w:eastAsiaTheme="minorEastAsia" w:hAnsiTheme="minorHAnsi" w:cstheme="minorHAnsi"/>
          <w:b/>
          <w:bCs/>
          <w:i/>
          <w:iCs/>
          <w:sz w:val="22"/>
          <w:szCs w:val="22"/>
          <w:u w:val="single"/>
        </w:rPr>
        <w:t>Christmas ball</w:t>
      </w:r>
    </w:p>
    <w:p w14:paraId="6E5FA6F2" w14:textId="77777777" w:rsidR="00E2261F" w:rsidRPr="003C1DDE" w:rsidRDefault="00E2261F" w:rsidP="00E2261F">
      <w:pPr>
        <w:spacing w:after="160" w:line="259" w:lineRule="auto"/>
        <w:rPr>
          <w:rFonts w:asciiTheme="minorHAnsi" w:eastAsiaTheme="minorEastAsia" w:hAnsiTheme="minorHAnsi" w:cstheme="minorHAnsi"/>
          <w:b/>
          <w:bCs/>
          <w:i/>
          <w:iCs/>
          <w:sz w:val="22"/>
          <w:szCs w:val="22"/>
          <w:u w:val="single"/>
        </w:rPr>
      </w:pPr>
      <w:r w:rsidRPr="003C1DDE">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417"/>
        <w:gridCol w:w="5529"/>
        <w:gridCol w:w="6520"/>
      </w:tblGrid>
      <w:tr w:rsidR="00F50002" w:rsidRPr="003C1DDE" w14:paraId="5F19BE10" w14:textId="77777777" w:rsidTr="008560FA">
        <w:trPr>
          <w:trHeight w:val="510"/>
        </w:trPr>
        <w:tc>
          <w:tcPr>
            <w:tcW w:w="1985" w:type="dxa"/>
            <w:vAlign w:val="center"/>
          </w:tcPr>
          <w:p w14:paraId="669490D7" w14:textId="77777777" w:rsidR="00F50002" w:rsidRPr="003C1DDE" w:rsidRDefault="00F50002" w:rsidP="00F50002">
            <w:pPr>
              <w:spacing w:before="40" w:after="40"/>
              <w:rPr>
                <w:rFonts w:asciiTheme="minorHAnsi" w:eastAsiaTheme="minorEastAsia" w:hAnsiTheme="minorHAnsi" w:cstheme="minorHAnsi"/>
                <w:b/>
                <w:bCs/>
                <w:color w:val="000000" w:themeColor="text1"/>
                <w:sz w:val="22"/>
                <w:szCs w:val="22"/>
              </w:rPr>
            </w:pPr>
            <w:r w:rsidRPr="003C1DDE">
              <w:rPr>
                <w:rFonts w:asciiTheme="minorHAnsi" w:eastAsiaTheme="minorEastAsia" w:hAnsiTheme="minorHAnsi" w:cstheme="minorHAnsi"/>
                <w:sz w:val="22"/>
                <w:szCs w:val="22"/>
              </w:rPr>
              <w:t>Average number of participants</w:t>
            </w:r>
          </w:p>
        </w:tc>
        <w:tc>
          <w:tcPr>
            <w:tcW w:w="1417" w:type="dxa"/>
            <w:shd w:val="clear" w:color="auto" w:fill="C0D842"/>
            <w:vAlign w:val="center"/>
          </w:tcPr>
          <w:p w14:paraId="6C857CEB" w14:textId="15284552" w:rsidR="00F50002" w:rsidRPr="003C1DDE" w:rsidRDefault="00F50002" w:rsidP="00F50002">
            <w:pPr>
              <w:spacing w:before="40" w:after="40"/>
              <w:rPr>
                <w:rFonts w:asciiTheme="minorHAnsi" w:eastAsiaTheme="minorEastAsia" w:hAnsiTheme="minorHAnsi" w:cstheme="minorHAnsi"/>
                <w:b/>
                <w:bCs/>
                <w:color w:val="000000" w:themeColor="text1"/>
                <w:sz w:val="22"/>
                <w:szCs w:val="22"/>
                <w:lang w:val="en-US"/>
              </w:rPr>
            </w:pPr>
            <w:r w:rsidRPr="003C1DDE">
              <w:rPr>
                <w:rFonts w:asciiTheme="minorHAnsi" w:eastAsiaTheme="minorEastAsia" w:hAnsiTheme="minorHAnsi" w:cstheme="minorHAnsi"/>
                <w:b/>
                <w:bCs/>
                <w:color w:val="000000" w:themeColor="text1"/>
                <w:sz w:val="22"/>
                <w:szCs w:val="22"/>
                <w:lang w:val="en-US"/>
              </w:rPr>
              <w:t>40</w:t>
            </w:r>
          </w:p>
        </w:tc>
        <w:tc>
          <w:tcPr>
            <w:tcW w:w="5529" w:type="dxa"/>
          </w:tcPr>
          <w:p w14:paraId="58162407" w14:textId="77777777" w:rsidR="00F50002" w:rsidRPr="003C1DDE" w:rsidRDefault="00F50002" w:rsidP="00F50002">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5">
              <w:r w:rsidRPr="003C1DDE">
                <w:rPr>
                  <w:rStyle w:val="Hyperlink"/>
                  <w:rFonts w:asciiTheme="minorHAnsi" w:eastAsiaTheme="minorEastAsia" w:hAnsiTheme="minorHAnsi" w:cstheme="minorHAnsi"/>
                  <w:sz w:val="22"/>
                  <w:szCs w:val="22"/>
                </w:rPr>
                <w:t>here</w:t>
              </w:r>
            </w:hyperlink>
            <w:r w:rsidRPr="003C1DDE">
              <w:rPr>
                <w:rFonts w:asciiTheme="minorHAnsi" w:eastAsiaTheme="minorEastAsia" w:hAnsiTheme="minorHAnsi" w:cstheme="minorHAnsi"/>
                <w:color w:val="000000" w:themeColor="text1"/>
                <w:sz w:val="22"/>
                <w:szCs w:val="22"/>
              </w:rPr>
              <w:t xml:space="preserve"> to help. </w:t>
            </w:r>
          </w:p>
        </w:tc>
        <w:tc>
          <w:tcPr>
            <w:tcW w:w="6520" w:type="dxa"/>
            <w:shd w:val="clear" w:color="auto" w:fill="C0D842"/>
            <w:vAlign w:val="center"/>
          </w:tcPr>
          <w:p w14:paraId="647106AB" w14:textId="3026F3CB" w:rsidR="00F50002" w:rsidRPr="003C1DDE" w:rsidRDefault="00F50002" w:rsidP="00F50002">
            <w:pPr>
              <w:spacing w:after="160" w:line="259" w:lineRule="auto"/>
              <w:rPr>
                <w:rFonts w:asciiTheme="minorHAnsi" w:eastAsiaTheme="minorEastAsia" w:hAnsiTheme="minorHAnsi" w:cstheme="minorHAnsi"/>
                <w:b/>
                <w:bCs/>
                <w:sz w:val="22"/>
                <w:szCs w:val="22"/>
              </w:rPr>
            </w:pPr>
            <w:r w:rsidRPr="003C1DDE">
              <w:rPr>
                <w:rFonts w:asciiTheme="minorHAnsi" w:eastAsiaTheme="minorEastAsia" w:hAnsiTheme="minorHAnsi" w:cstheme="minorHAnsi"/>
                <w:color w:val="000000" w:themeColor="text1"/>
                <w:sz w:val="22"/>
                <w:szCs w:val="22"/>
              </w:rPr>
              <w:t>Fully accessible for individuals with disabilities. This includes step-free access to the building as well as the availability of accessible toilets.</w:t>
            </w:r>
          </w:p>
        </w:tc>
      </w:tr>
      <w:tr w:rsidR="00F50002" w:rsidRPr="003C1DDE" w14:paraId="4C803526" w14:textId="77777777" w:rsidTr="008560FA">
        <w:trPr>
          <w:trHeight w:val="510"/>
        </w:trPr>
        <w:tc>
          <w:tcPr>
            <w:tcW w:w="1985" w:type="dxa"/>
            <w:vAlign w:val="center"/>
          </w:tcPr>
          <w:p w14:paraId="799D53E2" w14:textId="77777777" w:rsidR="00F50002" w:rsidRPr="003C1DDE" w:rsidRDefault="00F50002" w:rsidP="00F50002">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On Campus or Off Campus</w:t>
            </w:r>
          </w:p>
        </w:tc>
        <w:tc>
          <w:tcPr>
            <w:tcW w:w="1417" w:type="dxa"/>
            <w:shd w:val="clear" w:color="auto" w:fill="C0D842"/>
            <w:vAlign w:val="center"/>
          </w:tcPr>
          <w:p w14:paraId="23A810C5" w14:textId="6A2C2457" w:rsidR="00F50002" w:rsidRPr="003C1DDE" w:rsidRDefault="00F50002" w:rsidP="00F50002">
            <w:pPr>
              <w:spacing w:before="40" w:after="40"/>
              <w:rPr>
                <w:rFonts w:asciiTheme="minorHAnsi" w:eastAsiaTheme="minorEastAsia" w:hAnsiTheme="minorHAnsi" w:cstheme="minorHAnsi"/>
                <w:color w:val="000000" w:themeColor="text1"/>
                <w:sz w:val="22"/>
                <w:szCs w:val="22"/>
                <w:lang w:val="en-US"/>
              </w:rPr>
            </w:pPr>
            <w:r w:rsidRPr="003C1DDE">
              <w:rPr>
                <w:rFonts w:asciiTheme="minorHAnsi" w:eastAsiaTheme="minorEastAsia" w:hAnsiTheme="minorHAnsi" w:cstheme="minorHAnsi"/>
                <w:color w:val="000000" w:themeColor="text1"/>
                <w:sz w:val="22"/>
                <w:szCs w:val="22"/>
                <w:lang w:val="en-US"/>
              </w:rPr>
              <w:t>On campus</w:t>
            </w:r>
          </w:p>
        </w:tc>
        <w:tc>
          <w:tcPr>
            <w:tcW w:w="5529" w:type="dxa"/>
            <w:vAlign w:val="center"/>
          </w:tcPr>
          <w:p w14:paraId="01981F3A" w14:textId="77777777" w:rsidR="00F50002" w:rsidRPr="003C1DDE" w:rsidRDefault="00F50002" w:rsidP="00F50002">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6">
              <w:r w:rsidRPr="003C1DDE">
                <w:rPr>
                  <w:rStyle w:val="Hyperlink"/>
                  <w:rFonts w:asciiTheme="minorHAnsi" w:eastAsiaTheme="minorEastAsia" w:hAnsiTheme="minorHAnsi" w:cstheme="minorHAnsi"/>
                  <w:sz w:val="22"/>
                  <w:szCs w:val="22"/>
                </w:rPr>
                <w:t>here</w:t>
              </w:r>
            </w:hyperlink>
            <w:r w:rsidRPr="003C1DDE">
              <w:rPr>
                <w:rFonts w:asciiTheme="minorHAnsi" w:eastAsiaTheme="minorEastAsia" w:hAnsiTheme="minorHAnsi" w:cstheme="minorHAnsi"/>
                <w:sz w:val="22"/>
                <w:szCs w:val="22"/>
              </w:rPr>
              <w:t xml:space="preserve"> to help. </w:t>
            </w:r>
          </w:p>
        </w:tc>
        <w:tc>
          <w:tcPr>
            <w:tcW w:w="6520" w:type="dxa"/>
            <w:shd w:val="clear" w:color="auto" w:fill="C0D842"/>
            <w:vAlign w:val="center"/>
          </w:tcPr>
          <w:p w14:paraId="43F29663" w14:textId="3DA57888" w:rsidR="00F50002" w:rsidRPr="003C1DDE" w:rsidRDefault="00F50002" w:rsidP="00F50002">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We encourage participants to use public transportation or carpool. No single-use plastics will be allowed; instead, we will provide water stations for reusable bottles.</w:t>
            </w:r>
          </w:p>
        </w:tc>
      </w:tr>
      <w:tr w:rsidR="00F50002" w:rsidRPr="003C1DDE" w14:paraId="6EF6D8DF" w14:textId="77777777" w:rsidTr="008560FA">
        <w:trPr>
          <w:trHeight w:val="125"/>
        </w:trPr>
        <w:tc>
          <w:tcPr>
            <w:tcW w:w="1985" w:type="dxa"/>
            <w:vAlign w:val="center"/>
          </w:tcPr>
          <w:p w14:paraId="6D83C84C" w14:textId="77777777" w:rsidR="00F50002" w:rsidRPr="003C1DDE" w:rsidRDefault="00F50002" w:rsidP="00F50002">
            <w:pPr>
              <w:spacing w:before="40" w:after="40"/>
              <w:rPr>
                <w:rFonts w:asciiTheme="minorHAnsi" w:eastAsiaTheme="minorEastAsia" w:hAnsiTheme="minorHAnsi" w:cstheme="minorHAnsi"/>
                <w:color w:val="000000" w:themeColor="text1"/>
                <w:sz w:val="22"/>
                <w:szCs w:val="22"/>
              </w:rPr>
            </w:pPr>
            <w:r w:rsidRPr="003C1DDE">
              <w:rPr>
                <w:rFonts w:asciiTheme="minorHAnsi" w:eastAsiaTheme="minorEastAsia" w:hAnsiTheme="minorHAnsi" w:cstheme="minorHAnsi"/>
                <w:sz w:val="22"/>
                <w:szCs w:val="22"/>
              </w:rPr>
              <w:t>Is additional specific Event Insurance required?</w:t>
            </w:r>
          </w:p>
        </w:tc>
        <w:tc>
          <w:tcPr>
            <w:tcW w:w="1417" w:type="dxa"/>
            <w:shd w:val="clear" w:color="auto" w:fill="C0D842"/>
            <w:vAlign w:val="center"/>
          </w:tcPr>
          <w:p w14:paraId="73A7EF1C" w14:textId="49142B8C" w:rsidR="00F50002" w:rsidRPr="003C1DDE" w:rsidRDefault="00F50002" w:rsidP="00F50002">
            <w:pPr>
              <w:spacing w:before="40" w:after="40"/>
              <w:rPr>
                <w:rFonts w:asciiTheme="minorHAnsi" w:eastAsiaTheme="minorEastAsia" w:hAnsiTheme="minorHAnsi" w:cstheme="minorHAnsi"/>
                <w:color w:val="000000" w:themeColor="text1"/>
                <w:sz w:val="22"/>
                <w:szCs w:val="22"/>
                <w:lang w:val="en-US"/>
              </w:rPr>
            </w:pPr>
            <w:r w:rsidRPr="003C1DDE">
              <w:rPr>
                <w:rFonts w:asciiTheme="minorHAnsi" w:eastAsiaTheme="minorEastAsia" w:hAnsiTheme="minorHAnsi" w:cstheme="minorHAnsi"/>
                <w:color w:val="000000" w:themeColor="text1"/>
                <w:sz w:val="22"/>
                <w:szCs w:val="22"/>
                <w:lang w:val="en-US"/>
              </w:rPr>
              <w:t>N/A</w:t>
            </w:r>
          </w:p>
        </w:tc>
        <w:tc>
          <w:tcPr>
            <w:tcW w:w="5529" w:type="dxa"/>
            <w:vAlign w:val="center"/>
          </w:tcPr>
          <w:p w14:paraId="0C8D0DC5" w14:textId="77777777" w:rsidR="00F50002" w:rsidRPr="003C1DDE" w:rsidRDefault="00F50002" w:rsidP="00F50002">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Describe arrangements for First Aid.  Who will provide first aid – Activity Organiser/ Venue?</w:t>
            </w:r>
          </w:p>
        </w:tc>
        <w:tc>
          <w:tcPr>
            <w:tcW w:w="6520" w:type="dxa"/>
            <w:shd w:val="clear" w:color="auto" w:fill="C0D842"/>
            <w:vAlign w:val="center"/>
          </w:tcPr>
          <w:p w14:paraId="1A55F724" w14:textId="5882B775" w:rsidR="00F50002" w:rsidRPr="003C1DDE" w:rsidRDefault="00F50002" w:rsidP="00F50002">
            <w:pPr>
              <w:spacing w:after="160" w:line="259" w:lineRule="auto"/>
              <w:rPr>
                <w:rFonts w:asciiTheme="minorHAnsi" w:eastAsiaTheme="minorEastAsia" w:hAnsiTheme="minorHAnsi" w:cstheme="minorHAnsi"/>
                <w:sz w:val="22"/>
                <w:szCs w:val="22"/>
                <w:lang w:val="en-US"/>
              </w:rPr>
            </w:pPr>
            <w:r w:rsidRPr="003C1DDE">
              <w:rPr>
                <w:rFonts w:asciiTheme="minorHAnsi" w:eastAsiaTheme="minorEastAsia" w:hAnsiTheme="minorHAnsi" w:cstheme="minorHAnsi"/>
                <w:sz w:val="22"/>
                <w:szCs w:val="22"/>
                <w:lang w:val="en-US"/>
              </w:rPr>
              <w:t>Venue</w:t>
            </w:r>
          </w:p>
        </w:tc>
      </w:tr>
    </w:tbl>
    <w:p w14:paraId="0EEAD714" w14:textId="77777777" w:rsidR="00E2261F" w:rsidRPr="003C1DDE" w:rsidRDefault="00E2261F" w:rsidP="00E2261F">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0"/>
        <w:gridCol w:w="4539"/>
        <w:gridCol w:w="2477"/>
        <w:gridCol w:w="4327"/>
        <w:gridCol w:w="1785"/>
      </w:tblGrid>
      <w:tr w:rsidR="004659FD" w:rsidRPr="003C1DDE" w14:paraId="3E379280" w14:textId="77777777" w:rsidTr="00C63A1B">
        <w:trPr>
          <w:trHeight w:val="734"/>
        </w:trPr>
        <w:tc>
          <w:tcPr>
            <w:tcW w:w="734" w:type="pct"/>
          </w:tcPr>
          <w:p w14:paraId="6249DBAD"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Hazard Category</w:t>
            </w:r>
          </w:p>
        </w:tc>
        <w:tc>
          <w:tcPr>
            <w:tcW w:w="1475" w:type="pct"/>
          </w:tcPr>
          <w:p w14:paraId="467D6BA4" w14:textId="1817EFC2" w:rsidR="004659FD" w:rsidRPr="003C1DDE" w:rsidRDefault="00495736"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Identified Hazards and how you might be harmed?</w:t>
            </w:r>
          </w:p>
        </w:tc>
        <w:tc>
          <w:tcPr>
            <w:tcW w:w="805" w:type="pct"/>
          </w:tcPr>
          <w:p w14:paraId="54974CB7"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at Risk?</w:t>
            </w:r>
          </w:p>
        </w:tc>
        <w:tc>
          <w:tcPr>
            <w:tcW w:w="1406" w:type="pct"/>
          </w:tcPr>
          <w:p w14:paraId="4B66F606"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Control Measures</w:t>
            </w:r>
          </w:p>
        </w:tc>
        <w:tc>
          <w:tcPr>
            <w:tcW w:w="580" w:type="pct"/>
          </w:tcPr>
          <w:p w14:paraId="47F93373"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responsible?</w:t>
            </w:r>
          </w:p>
        </w:tc>
      </w:tr>
      <w:tr w:rsidR="008560FA" w:rsidRPr="003C1DDE" w14:paraId="6B59B3A8" w14:textId="77777777" w:rsidTr="00C63A1B">
        <w:trPr>
          <w:trHeight w:val="274"/>
        </w:trPr>
        <w:tc>
          <w:tcPr>
            <w:tcW w:w="734" w:type="pct"/>
            <w:shd w:val="clear" w:color="auto" w:fill="C0D842"/>
          </w:tcPr>
          <w:p w14:paraId="362D54CA" w14:textId="31B3A71B" w:rsidR="008560FA" w:rsidRPr="003C1DDE" w:rsidRDefault="008560FA" w:rsidP="008560FA">
            <w:pPr>
              <w:spacing w:after="160" w:line="259" w:lineRule="auto"/>
              <w:jc w:val="center"/>
              <w:rPr>
                <w:rFonts w:asciiTheme="minorHAnsi" w:eastAsiaTheme="minorEastAsia" w:hAnsiTheme="minorHAnsi" w:cstheme="minorHAnsi"/>
                <w:bCs/>
                <w:i/>
                <w:iCs/>
                <w:sz w:val="22"/>
                <w:szCs w:val="22"/>
              </w:rPr>
            </w:pPr>
            <w:r w:rsidRPr="003C1DDE">
              <w:rPr>
                <w:rFonts w:asciiTheme="minorHAnsi" w:hAnsiTheme="minorHAnsi" w:cstheme="minorHAnsi"/>
                <w:sz w:val="22"/>
                <w:szCs w:val="22"/>
              </w:rPr>
              <w:t>Slips, Trips and Falls</w:t>
            </w:r>
          </w:p>
        </w:tc>
        <w:tc>
          <w:tcPr>
            <w:tcW w:w="1475" w:type="pct"/>
            <w:shd w:val="clear" w:color="auto" w:fill="C0D842"/>
          </w:tcPr>
          <w:p w14:paraId="041A9A29" w14:textId="2AC8DE2A" w:rsidR="008560FA" w:rsidRPr="003C1DDE" w:rsidRDefault="008560FA" w:rsidP="008560FA">
            <w:pPr>
              <w:tabs>
                <w:tab w:val="left" w:pos="1206"/>
              </w:tabs>
              <w:jc w:val="center"/>
              <w:rPr>
                <w:rFonts w:asciiTheme="minorHAnsi" w:eastAsiaTheme="minorEastAsia" w:hAnsiTheme="minorHAnsi" w:cstheme="minorHAnsi"/>
                <w:sz w:val="22"/>
                <w:szCs w:val="22"/>
              </w:rPr>
            </w:pPr>
            <w:r w:rsidRPr="003C1DDE">
              <w:rPr>
                <w:rFonts w:asciiTheme="minorHAnsi" w:hAnsiTheme="minorHAnsi" w:cstheme="minorHAnsi"/>
                <w:sz w:val="22"/>
                <w:szCs w:val="22"/>
              </w:rPr>
              <w:t>Wet floors, decorations, or high heels may cause attendees to slip or trip.</w:t>
            </w:r>
          </w:p>
        </w:tc>
        <w:tc>
          <w:tcPr>
            <w:tcW w:w="805" w:type="pct"/>
            <w:shd w:val="clear" w:color="auto" w:fill="C0D842"/>
          </w:tcPr>
          <w:p w14:paraId="0B98C308" w14:textId="5A5ACCF4" w:rsidR="008560FA" w:rsidRPr="003C1DDE" w:rsidRDefault="008560FA" w:rsidP="008560FA">
            <w:pPr>
              <w:spacing w:after="160" w:line="259" w:lineRule="auto"/>
              <w:jc w:val="center"/>
              <w:rPr>
                <w:rFonts w:asciiTheme="minorHAnsi" w:eastAsiaTheme="minorEastAsia" w:hAnsiTheme="minorHAnsi" w:cstheme="minorHAnsi"/>
                <w:i/>
                <w:iCs/>
                <w:sz w:val="22"/>
                <w:szCs w:val="22"/>
              </w:rPr>
            </w:pPr>
            <w:r w:rsidRPr="003C1DDE">
              <w:rPr>
                <w:rFonts w:asciiTheme="minorHAnsi" w:eastAsiaTheme="minorEastAsia" w:hAnsiTheme="minorHAnsi" w:cstheme="minorHAnsi"/>
                <w:i/>
                <w:iCs/>
                <w:sz w:val="22"/>
                <w:szCs w:val="22"/>
              </w:rPr>
              <w:t xml:space="preserve">Group Members </w:t>
            </w:r>
          </w:p>
        </w:tc>
        <w:tc>
          <w:tcPr>
            <w:tcW w:w="1406" w:type="pct"/>
            <w:shd w:val="clear" w:color="auto" w:fill="C0D842"/>
          </w:tcPr>
          <w:p w14:paraId="0366A3D0"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Venues responsibility to manage risks within venue. </w:t>
            </w:r>
          </w:p>
          <w:p w14:paraId="13A7087B" w14:textId="77777777" w:rsidR="008560FA" w:rsidRPr="003C1DDE" w:rsidRDefault="008560FA" w:rsidP="008560FA">
            <w:pPr>
              <w:jc w:val="both"/>
              <w:rPr>
                <w:rFonts w:asciiTheme="minorHAnsi" w:hAnsiTheme="minorHAnsi" w:cstheme="minorHAnsi"/>
                <w:bCs/>
                <w:color w:val="000000" w:themeColor="text1"/>
                <w:sz w:val="22"/>
                <w:szCs w:val="22"/>
              </w:rPr>
            </w:pPr>
          </w:p>
          <w:p w14:paraId="09FD06B7"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Highlight potential hazards to members that may cause harm i.e. low lighting areas, uneven floor surfaces, obstructions.</w:t>
            </w:r>
          </w:p>
          <w:p w14:paraId="4AF75E84" w14:textId="77777777" w:rsidR="008560FA" w:rsidRPr="003C1DDE" w:rsidRDefault="008560FA" w:rsidP="008560FA">
            <w:pPr>
              <w:jc w:val="both"/>
              <w:rPr>
                <w:rFonts w:asciiTheme="minorHAnsi" w:hAnsiTheme="minorHAnsi" w:cstheme="minorHAnsi"/>
                <w:bCs/>
                <w:color w:val="000000" w:themeColor="text1"/>
                <w:sz w:val="22"/>
                <w:szCs w:val="22"/>
              </w:rPr>
            </w:pPr>
          </w:p>
          <w:p w14:paraId="0EF1C519" w14:textId="77777777" w:rsidR="008560FA" w:rsidRPr="003C1DDE" w:rsidRDefault="008560FA" w:rsidP="008560FA">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Make venue staff aware of any potential hazards.  </w:t>
            </w:r>
          </w:p>
          <w:p w14:paraId="6C230D12" w14:textId="77777777" w:rsidR="008560FA" w:rsidRPr="003C1DDE" w:rsidRDefault="008560FA" w:rsidP="008560FA">
            <w:pPr>
              <w:jc w:val="both"/>
              <w:rPr>
                <w:rFonts w:asciiTheme="minorHAnsi" w:hAnsiTheme="minorHAnsi" w:cstheme="minorHAnsi"/>
                <w:bCs/>
                <w:color w:val="000000" w:themeColor="text1"/>
                <w:sz w:val="22"/>
                <w:szCs w:val="22"/>
              </w:rPr>
            </w:pPr>
          </w:p>
          <w:p w14:paraId="192CE7AD" w14:textId="77777777" w:rsidR="008560FA" w:rsidRPr="003C1DDE" w:rsidRDefault="008560FA" w:rsidP="00E43E60">
            <w:pPr>
              <w:spacing w:after="160" w:line="259" w:lineRule="auto"/>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Flooring in good condition, venue well lit</w:t>
            </w:r>
          </w:p>
          <w:p w14:paraId="7E7EBCDB" w14:textId="770FBEF0" w:rsidR="00E43E60" w:rsidRPr="003C1DDE" w:rsidRDefault="00E43E60" w:rsidP="00E43E60">
            <w:pPr>
              <w:jc w:val="both"/>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lastRenderedPageBreak/>
              <w:t xml:space="preserve">Regularly inspect and clean the workplace to ensure that floors are free from obstructions, spills, and clutter. Spills to be cleared immediately. </w:t>
            </w:r>
          </w:p>
        </w:tc>
        <w:tc>
          <w:tcPr>
            <w:tcW w:w="580" w:type="pct"/>
            <w:shd w:val="clear" w:color="auto" w:fill="C0D842"/>
          </w:tcPr>
          <w:p w14:paraId="5F200B2D" w14:textId="4D8AA73F" w:rsidR="008560FA" w:rsidRPr="003C1DDE" w:rsidRDefault="008560FA" w:rsidP="008560FA">
            <w:pPr>
              <w:spacing w:after="160" w:line="259" w:lineRule="auto"/>
              <w:jc w:val="center"/>
              <w:rPr>
                <w:rFonts w:asciiTheme="minorHAnsi" w:eastAsiaTheme="minorEastAsia" w:hAnsiTheme="minorHAnsi" w:cstheme="minorHAnsi"/>
                <w:sz w:val="22"/>
                <w:szCs w:val="22"/>
              </w:rPr>
            </w:pPr>
            <w:r w:rsidRPr="003C1DDE">
              <w:rPr>
                <w:rFonts w:asciiTheme="minorHAnsi" w:hAnsiTheme="minorHAnsi" w:cstheme="minorHAnsi"/>
                <w:sz w:val="22"/>
                <w:szCs w:val="22"/>
              </w:rPr>
              <w:lastRenderedPageBreak/>
              <w:t>Event organizers and venue staff.</w:t>
            </w:r>
          </w:p>
        </w:tc>
      </w:tr>
      <w:tr w:rsidR="00E2261F" w:rsidRPr="003C1DDE" w14:paraId="01B50593" w14:textId="77777777" w:rsidTr="00C63A1B">
        <w:trPr>
          <w:trHeight w:val="2258"/>
        </w:trPr>
        <w:tc>
          <w:tcPr>
            <w:tcW w:w="734" w:type="pct"/>
            <w:shd w:val="clear" w:color="auto" w:fill="C0D842"/>
          </w:tcPr>
          <w:p w14:paraId="6B4E2CF7" w14:textId="187E1A4F" w:rsidR="00E2261F" w:rsidRPr="003C1DDE" w:rsidRDefault="00F50002" w:rsidP="00F50002">
            <w:pPr>
              <w:spacing w:after="160" w:line="259" w:lineRule="auto"/>
              <w:jc w:val="center"/>
              <w:rPr>
                <w:rFonts w:asciiTheme="minorHAnsi" w:eastAsiaTheme="minorEastAsia" w:hAnsiTheme="minorHAnsi" w:cstheme="minorHAnsi"/>
                <w:bCs/>
                <w:i/>
                <w:iCs/>
                <w:sz w:val="22"/>
                <w:szCs w:val="22"/>
              </w:rPr>
            </w:pPr>
            <w:r w:rsidRPr="003C1DDE">
              <w:rPr>
                <w:rFonts w:asciiTheme="minorHAnsi" w:hAnsiTheme="minorHAnsi" w:cstheme="minorHAnsi"/>
                <w:sz w:val="22"/>
                <w:szCs w:val="22"/>
              </w:rPr>
              <w:t xml:space="preserve">Food </w:t>
            </w:r>
            <w:r w:rsidR="00E43E60" w:rsidRPr="003C1DDE">
              <w:rPr>
                <w:rFonts w:asciiTheme="minorHAnsi" w:hAnsiTheme="minorHAnsi" w:cstheme="minorHAnsi"/>
                <w:sz w:val="22"/>
                <w:szCs w:val="22"/>
              </w:rPr>
              <w:t xml:space="preserve">Hygiene and </w:t>
            </w:r>
            <w:r w:rsidRPr="003C1DDE">
              <w:rPr>
                <w:rFonts w:asciiTheme="minorHAnsi" w:hAnsiTheme="minorHAnsi" w:cstheme="minorHAnsi"/>
                <w:sz w:val="22"/>
                <w:szCs w:val="22"/>
              </w:rPr>
              <w:t>Allergens</w:t>
            </w:r>
          </w:p>
        </w:tc>
        <w:tc>
          <w:tcPr>
            <w:tcW w:w="1475" w:type="pct"/>
            <w:shd w:val="clear" w:color="auto" w:fill="C0D842"/>
          </w:tcPr>
          <w:p w14:paraId="09013711" w14:textId="77777777" w:rsidR="00E2261F" w:rsidRPr="003C1DDE" w:rsidRDefault="00F50002" w:rsidP="00E43E60">
            <w:pPr>
              <w:tabs>
                <w:tab w:val="left" w:pos="1206"/>
              </w:tabs>
              <w:rPr>
                <w:rFonts w:asciiTheme="minorHAnsi" w:hAnsiTheme="minorHAnsi" w:cstheme="minorHAnsi"/>
                <w:sz w:val="22"/>
                <w:szCs w:val="22"/>
              </w:rPr>
            </w:pPr>
            <w:r w:rsidRPr="003C1DDE">
              <w:rPr>
                <w:rFonts w:asciiTheme="minorHAnsi" w:hAnsiTheme="minorHAnsi" w:cstheme="minorHAnsi"/>
                <w:sz w:val="22"/>
                <w:szCs w:val="22"/>
              </w:rPr>
              <w:t>Serving food without proper labels may cause allergic reactions or health issues.</w:t>
            </w:r>
          </w:p>
          <w:p w14:paraId="353C9776" w14:textId="77777777" w:rsidR="00E43E60" w:rsidRPr="003C1DDE" w:rsidRDefault="00E43E60" w:rsidP="00E43E60">
            <w:pPr>
              <w:tabs>
                <w:tab w:val="left" w:pos="1206"/>
              </w:tabs>
              <w:rPr>
                <w:rFonts w:asciiTheme="minorHAnsi" w:hAnsiTheme="minorHAnsi" w:cstheme="minorHAnsi"/>
                <w:sz w:val="22"/>
                <w:szCs w:val="22"/>
              </w:rPr>
            </w:pPr>
          </w:p>
          <w:p w14:paraId="362EE1FC" w14:textId="77777777" w:rsidR="00E43E60" w:rsidRPr="003C1DDE" w:rsidRDefault="00E43E60" w:rsidP="00E43E60">
            <w:pPr>
              <w:tabs>
                <w:tab w:val="left" w:pos="1206"/>
              </w:tabs>
              <w:rPr>
                <w:rFonts w:asciiTheme="minorHAnsi" w:hAnsiTheme="minorHAnsi" w:cstheme="minorHAnsi"/>
                <w:sz w:val="22"/>
                <w:szCs w:val="22"/>
              </w:rPr>
            </w:pPr>
            <w:r w:rsidRPr="003C1DDE">
              <w:rPr>
                <w:rFonts w:asciiTheme="minorHAnsi" w:hAnsiTheme="minorHAnsi" w:cstheme="minorHAnsi"/>
                <w:sz w:val="22"/>
                <w:szCs w:val="22"/>
              </w:rPr>
              <w:t xml:space="preserve">Risk of allergic reaction leading to injury. </w:t>
            </w:r>
          </w:p>
          <w:p w14:paraId="3FA047A7" w14:textId="77777777" w:rsidR="00E43E60" w:rsidRPr="003C1DDE" w:rsidRDefault="00E43E60" w:rsidP="00E43E60">
            <w:pPr>
              <w:tabs>
                <w:tab w:val="left" w:pos="1206"/>
              </w:tabs>
              <w:rPr>
                <w:rFonts w:asciiTheme="minorHAnsi" w:hAnsiTheme="minorHAnsi" w:cstheme="minorHAnsi"/>
                <w:sz w:val="22"/>
                <w:szCs w:val="22"/>
              </w:rPr>
            </w:pPr>
          </w:p>
          <w:p w14:paraId="02E9B9F9" w14:textId="77777777" w:rsidR="00E43E60" w:rsidRPr="003C1DDE" w:rsidRDefault="00E43E60" w:rsidP="00E43E60">
            <w:pPr>
              <w:tabs>
                <w:tab w:val="left" w:pos="1206"/>
              </w:tabs>
              <w:rPr>
                <w:rFonts w:asciiTheme="minorHAnsi" w:hAnsiTheme="minorHAnsi" w:cstheme="minorHAnsi"/>
                <w:sz w:val="22"/>
                <w:szCs w:val="22"/>
              </w:rPr>
            </w:pPr>
            <w:r w:rsidRPr="003C1DDE">
              <w:rPr>
                <w:rFonts w:asciiTheme="minorHAnsi" w:hAnsiTheme="minorHAnsi" w:cstheme="minorHAnsi"/>
                <w:sz w:val="22"/>
                <w:szCs w:val="22"/>
              </w:rPr>
              <w:t xml:space="preserve">Risk of contamination from allergens to other food. </w:t>
            </w:r>
          </w:p>
          <w:p w14:paraId="5B9032F0" w14:textId="77777777" w:rsidR="00E43E60" w:rsidRPr="003C1DDE" w:rsidRDefault="00E43E60" w:rsidP="00E43E60">
            <w:pPr>
              <w:tabs>
                <w:tab w:val="left" w:pos="1206"/>
              </w:tabs>
              <w:rPr>
                <w:rFonts w:asciiTheme="minorHAnsi" w:hAnsiTheme="minorHAnsi" w:cstheme="minorHAnsi"/>
                <w:sz w:val="22"/>
                <w:szCs w:val="22"/>
              </w:rPr>
            </w:pPr>
          </w:p>
          <w:p w14:paraId="311FE02A" w14:textId="45FF04D8" w:rsidR="00E43E60" w:rsidRPr="003C1DDE" w:rsidRDefault="00E43E60" w:rsidP="00E43E60">
            <w:pPr>
              <w:tabs>
                <w:tab w:val="left" w:pos="1206"/>
              </w:tabs>
              <w:rPr>
                <w:rFonts w:asciiTheme="minorHAnsi" w:eastAsiaTheme="minorEastAsia" w:hAnsiTheme="minorHAnsi" w:cstheme="minorHAnsi"/>
                <w:sz w:val="22"/>
                <w:szCs w:val="22"/>
              </w:rPr>
            </w:pPr>
            <w:r w:rsidRPr="003C1DDE">
              <w:rPr>
                <w:rFonts w:asciiTheme="minorHAnsi" w:hAnsiTheme="minorHAnsi" w:cstheme="minorHAnsi"/>
                <w:sz w:val="22"/>
                <w:szCs w:val="22"/>
              </w:rPr>
              <w:t xml:space="preserve">Risk of food being stored or prepared incorrectly leading to food poisoning. </w:t>
            </w:r>
          </w:p>
        </w:tc>
        <w:tc>
          <w:tcPr>
            <w:tcW w:w="805" w:type="pct"/>
            <w:shd w:val="clear" w:color="auto" w:fill="C0D842"/>
          </w:tcPr>
          <w:p w14:paraId="2EE77C68" w14:textId="1B11F3E7" w:rsidR="00E2261F" w:rsidRPr="003C1DDE" w:rsidRDefault="00F50002" w:rsidP="00F50002">
            <w:pPr>
              <w:spacing w:after="160" w:line="259" w:lineRule="auto"/>
              <w:jc w:val="center"/>
              <w:rPr>
                <w:rFonts w:asciiTheme="minorHAnsi" w:eastAsiaTheme="minorEastAsia" w:hAnsiTheme="minorHAnsi" w:cstheme="minorHAnsi"/>
                <w:i/>
                <w:iCs/>
                <w:sz w:val="22"/>
                <w:szCs w:val="22"/>
              </w:rPr>
            </w:pPr>
            <w:r w:rsidRPr="003C1DDE">
              <w:rPr>
                <w:rFonts w:asciiTheme="minorHAnsi" w:hAnsiTheme="minorHAnsi" w:cstheme="minorHAnsi"/>
                <w:sz w:val="22"/>
                <w:szCs w:val="22"/>
              </w:rPr>
              <w:t>Guests with allergies or dietary restrictions.</w:t>
            </w:r>
          </w:p>
        </w:tc>
        <w:tc>
          <w:tcPr>
            <w:tcW w:w="1406" w:type="pct"/>
            <w:shd w:val="clear" w:color="auto" w:fill="C0D842"/>
          </w:tcPr>
          <w:p w14:paraId="1521FE35"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Venue responsible for food and drink hygiene standards and have suitable controls in place. </w:t>
            </w:r>
          </w:p>
          <w:p w14:paraId="5421E855"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Venue to have suitable emergency arrangements in place to deal with medical emergencies. </w:t>
            </w:r>
          </w:p>
          <w:p w14:paraId="3C8508ED" w14:textId="77777777" w:rsidR="00E2261F" w:rsidRPr="003C1DDE" w:rsidRDefault="008560FA" w:rsidP="008560FA">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Be mindful of any attendees with severe allergies and allergic response</w:t>
            </w:r>
            <w:r w:rsidR="00E43E60" w:rsidRPr="003C1DDE">
              <w:rPr>
                <w:rFonts w:asciiTheme="minorHAnsi" w:eastAsiaTheme="minorEastAsia" w:hAnsiTheme="minorHAnsi" w:cstheme="minorHAnsi"/>
                <w:sz w:val="22"/>
                <w:szCs w:val="22"/>
              </w:rPr>
              <w:t>;</w:t>
            </w:r>
            <w:r w:rsidRPr="003C1DDE">
              <w:rPr>
                <w:rFonts w:asciiTheme="minorHAnsi" w:eastAsiaTheme="minorEastAsia" w:hAnsiTheme="minorHAnsi" w:cstheme="minorHAnsi"/>
                <w:sz w:val="22"/>
                <w:szCs w:val="22"/>
              </w:rPr>
              <w:t xml:space="preserve"> provide information on restaurant and menu choices.</w:t>
            </w:r>
          </w:p>
          <w:p w14:paraId="1969C18A" w14:textId="77777777" w:rsidR="00B06BAF" w:rsidRPr="003C1DDE" w:rsidRDefault="00B06BAF" w:rsidP="00B06BAF">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Venue chosen for having high food hygiene rating </w:t>
            </w:r>
          </w:p>
          <w:p w14:paraId="019C70C3" w14:textId="52F2DCBC" w:rsidR="00B06BAF" w:rsidRPr="003C1DDE" w:rsidRDefault="00B06BAF" w:rsidP="00B06BAF">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Committee to ask for allergies prior to event when applicable </w:t>
            </w:r>
          </w:p>
        </w:tc>
        <w:tc>
          <w:tcPr>
            <w:tcW w:w="580" w:type="pct"/>
            <w:shd w:val="clear" w:color="auto" w:fill="C0D842"/>
          </w:tcPr>
          <w:p w14:paraId="788F3870" w14:textId="77777777" w:rsidR="00E2261F" w:rsidRPr="003C1DDE" w:rsidRDefault="00F50002" w:rsidP="00E43E60">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 xml:space="preserve">Catering provider and event </w:t>
            </w:r>
            <w:r w:rsidR="00E43E60" w:rsidRPr="003C1DDE">
              <w:rPr>
                <w:rFonts w:asciiTheme="minorHAnsi" w:hAnsiTheme="minorHAnsi" w:cstheme="minorHAnsi"/>
                <w:sz w:val="22"/>
                <w:szCs w:val="22"/>
              </w:rPr>
              <w:t>organisers</w:t>
            </w:r>
            <w:r w:rsidRPr="003C1DDE">
              <w:rPr>
                <w:rFonts w:asciiTheme="minorHAnsi" w:hAnsiTheme="minorHAnsi" w:cstheme="minorHAnsi"/>
                <w:sz w:val="22"/>
                <w:szCs w:val="22"/>
              </w:rPr>
              <w:t>.</w:t>
            </w:r>
          </w:p>
          <w:p w14:paraId="0A25E310" w14:textId="77777777" w:rsidR="00E43E60" w:rsidRPr="003C1DDE" w:rsidRDefault="00E43E60" w:rsidP="00E43E60">
            <w:pPr>
              <w:spacing w:after="160" w:line="259" w:lineRule="auto"/>
              <w:rPr>
                <w:rFonts w:asciiTheme="minorHAnsi" w:hAnsiTheme="minorHAnsi" w:cstheme="minorHAnsi"/>
                <w:sz w:val="22"/>
                <w:szCs w:val="22"/>
              </w:rPr>
            </w:pPr>
          </w:p>
          <w:p w14:paraId="699E872F" w14:textId="28E2369B" w:rsidR="00E43E60" w:rsidRPr="003C1DDE" w:rsidRDefault="00E43E60" w:rsidP="00E43E60">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t xml:space="preserve">Committee </w:t>
            </w:r>
          </w:p>
        </w:tc>
      </w:tr>
      <w:tr w:rsidR="00E2261F" w:rsidRPr="003C1DDE" w14:paraId="220DADAC" w14:textId="77777777" w:rsidTr="00C63A1B">
        <w:trPr>
          <w:trHeight w:val="1209"/>
        </w:trPr>
        <w:tc>
          <w:tcPr>
            <w:tcW w:w="734" w:type="pct"/>
            <w:shd w:val="clear" w:color="auto" w:fill="C0D842"/>
          </w:tcPr>
          <w:p w14:paraId="18A37BC5" w14:textId="2A7A9754" w:rsidR="00E2261F" w:rsidRPr="003C1DDE" w:rsidRDefault="00F50002" w:rsidP="00F50002">
            <w:pPr>
              <w:spacing w:after="160" w:line="259" w:lineRule="auto"/>
              <w:jc w:val="center"/>
              <w:rPr>
                <w:rFonts w:asciiTheme="minorHAnsi" w:eastAsiaTheme="minorEastAsia" w:hAnsiTheme="minorHAnsi" w:cstheme="minorHAnsi"/>
                <w:bCs/>
                <w:i/>
                <w:iCs/>
                <w:sz w:val="22"/>
                <w:szCs w:val="22"/>
              </w:rPr>
            </w:pPr>
            <w:r w:rsidRPr="003C1DDE">
              <w:rPr>
                <w:rFonts w:asciiTheme="minorHAnsi" w:hAnsiTheme="minorHAnsi" w:cstheme="minorHAnsi"/>
                <w:sz w:val="22"/>
                <w:szCs w:val="22"/>
              </w:rPr>
              <w:t>Fire</w:t>
            </w:r>
          </w:p>
        </w:tc>
        <w:tc>
          <w:tcPr>
            <w:tcW w:w="1475" w:type="pct"/>
            <w:shd w:val="clear" w:color="auto" w:fill="C0D842"/>
          </w:tcPr>
          <w:p w14:paraId="2EF1DE5F" w14:textId="77777777" w:rsidR="00E2261F" w:rsidRPr="003C1DDE" w:rsidRDefault="00F50002" w:rsidP="00E43E60">
            <w:pPr>
              <w:tabs>
                <w:tab w:val="left" w:pos="1206"/>
              </w:tabs>
              <w:rPr>
                <w:rFonts w:asciiTheme="minorHAnsi" w:hAnsiTheme="minorHAnsi" w:cstheme="minorHAnsi"/>
                <w:sz w:val="22"/>
                <w:szCs w:val="22"/>
              </w:rPr>
            </w:pPr>
            <w:r w:rsidRPr="003C1DDE">
              <w:rPr>
                <w:rFonts w:asciiTheme="minorHAnsi" w:hAnsiTheme="minorHAnsi" w:cstheme="minorHAnsi"/>
                <w:sz w:val="22"/>
                <w:szCs w:val="22"/>
              </w:rPr>
              <w:t>Faulty string lights or flammable decorations could cause a fire.</w:t>
            </w:r>
          </w:p>
          <w:p w14:paraId="052E3AF6" w14:textId="77777777" w:rsidR="00B06BAF" w:rsidRPr="003C1DDE" w:rsidRDefault="00B06BAF" w:rsidP="00E43E60">
            <w:pPr>
              <w:tabs>
                <w:tab w:val="left" w:pos="1206"/>
              </w:tabs>
              <w:rPr>
                <w:rFonts w:asciiTheme="minorHAnsi" w:hAnsiTheme="minorHAnsi" w:cstheme="minorHAnsi"/>
                <w:sz w:val="22"/>
                <w:szCs w:val="22"/>
              </w:rPr>
            </w:pPr>
          </w:p>
          <w:p w14:paraId="7F7CBE9F" w14:textId="77777777" w:rsidR="00B06BAF" w:rsidRPr="003C1DDE" w:rsidRDefault="00B06BAF" w:rsidP="00B06BAF">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Obstructed Fire Exits - Risk of serious injury/fatalities because of obstructed exits from building. </w:t>
            </w:r>
          </w:p>
          <w:p w14:paraId="1D0563D0" w14:textId="77777777" w:rsidR="00B06BAF" w:rsidRPr="003C1DDE" w:rsidRDefault="00B06BAF" w:rsidP="00B06BAF">
            <w:pPr>
              <w:tabs>
                <w:tab w:val="left" w:pos="1206"/>
              </w:tabs>
              <w:rPr>
                <w:rFonts w:asciiTheme="minorHAnsi" w:eastAsiaTheme="minorEastAsia" w:hAnsiTheme="minorHAnsi" w:cstheme="minorHAnsi"/>
                <w:sz w:val="22"/>
                <w:szCs w:val="22"/>
              </w:rPr>
            </w:pPr>
          </w:p>
          <w:p w14:paraId="52D00437" w14:textId="2CBFB2BD" w:rsidR="00B06BAF" w:rsidRPr="003C1DDE" w:rsidRDefault="00B06BAF" w:rsidP="00B06BAF">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Lack of Firefighting Equipment - Risk of fire spreading and causing serious injury/fatality due to lack of extinguishers, fire blankets.</w:t>
            </w:r>
          </w:p>
        </w:tc>
        <w:tc>
          <w:tcPr>
            <w:tcW w:w="805" w:type="pct"/>
            <w:shd w:val="clear" w:color="auto" w:fill="C0D842"/>
          </w:tcPr>
          <w:p w14:paraId="113EA60C" w14:textId="1202B27C" w:rsidR="00E2261F" w:rsidRPr="003C1DDE" w:rsidRDefault="00F50002" w:rsidP="00F50002">
            <w:pPr>
              <w:spacing w:after="160" w:line="259" w:lineRule="auto"/>
              <w:jc w:val="center"/>
              <w:rPr>
                <w:rFonts w:asciiTheme="minorHAnsi" w:eastAsiaTheme="minorEastAsia" w:hAnsiTheme="minorHAnsi" w:cstheme="minorHAnsi"/>
                <w:i/>
                <w:iCs/>
                <w:sz w:val="22"/>
                <w:szCs w:val="22"/>
              </w:rPr>
            </w:pPr>
            <w:r w:rsidRPr="003C1DDE">
              <w:rPr>
                <w:rFonts w:asciiTheme="minorHAnsi" w:hAnsiTheme="minorHAnsi" w:cstheme="minorHAnsi"/>
                <w:sz w:val="22"/>
                <w:szCs w:val="22"/>
              </w:rPr>
              <w:t>All attendees and staff.</w:t>
            </w:r>
          </w:p>
        </w:tc>
        <w:tc>
          <w:tcPr>
            <w:tcW w:w="1406" w:type="pct"/>
            <w:shd w:val="clear" w:color="auto" w:fill="C0D842"/>
          </w:tcPr>
          <w:p w14:paraId="3A95A547" w14:textId="77777777"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Venues responsibility to have satisfactory fire arrangements in place, including safe fire evacuation routes and suitable firefighting equipment. </w:t>
            </w:r>
          </w:p>
          <w:p w14:paraId="19F269D7" w14:textId="77777777" w:rsidR="008560FA" w:rsidRPr="003C1DDE" w:rsidRDefault="008560FA" w:rsidP="008560FA">
            <w:pPr>
              <w:rPr>
                <w:rFonts w:asciiTheme="minorHAnsi" w:hAnsiTheme="minorHAnsi" w:cstheme="minorHAnsi"/>
                <w:bCs/>
                <w:color w:val="000000" w:themeColor="text1"/>
                <w:sz w:val="22"/>
                <w:szCs w:val="22"/>
              </w:rPr>
            </w:pPr>
          </w:p>
          <w:p w14:paraId="03D316CE"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Attendees not to obstruct exits or safe escape routes, inform venue of any obstructed exits. </w:t>
            </w:r>
          </w:p>
          <w:p w14:paraId="21F91ACD" w14:textId="77777777" w:rsidR="00E2261F" w:rsidRPr="003C1DDE" w:rsidRDefault="008560FA" w:rsidP="008560FA">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In the event of discovering a fire, raise the alarm and evacuate the building – following venues emergency arrangements.</w:t>
            </w:r>
          </w:p>
          <w:p w14:paraId="2B74DBB3" w14:textId="1AF81340" w:rsidR="00B06BAF" w:rsidRPr="003C1DDE" w:rsidRDefault="00B06BAF" w:rsidP="00B06BAF">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lastRenderedPageBreak/>
              <w:t>Checks on electrical equipment (looking for signs of damage) and check exits are not obstructed</w:t>
            </w:r>
          </w:p>
        </w:tc>
        <w:tc>
          <w:tcPr>
            <w:tcW w:w="580" w:type="pct"/>
            <w:shd w:val="clear" w:color="auto" w:fill="C0D842"/>
          </w:tcPr>
          <w:p w14:paraId="476A2105" w14:textId="77777777" w:rsidR="00F50002" w:rsidRPr="003C1DDE" w:rsidRDefault="00F50002" w:rsidP="00E43E60">
            <w:pPr>
              <w:rPr>
                <w:rFonts w:asciiTheme="minorHAnsi" w:hAnsiTheme="minorHAnsi" w:cstheme="minorHAnsi"/>
                <w:sz w:val="22"/>
                <w:szCs w:val="22"/>
              </w:rPr>
            </w:pPr>
            <w:r w:rsidRPr="003C1DDE">
              <w:rPr>
                <w:rFonts w:asciiTheme="minorHAnsi" w:hAnsiTheme="minorHAnsi" w:cstheme="minorHAnsi"/>
                <w:sz w:val="22"/>
                <w:szCs w:val="22"/>
              </w:rPr>
              <w:lastRenderedPageBreak/>
              <w:t>Event organizers and venue safety officer.</w:t>
            </w:r>
          </w:p>
          <w:p w14:paraId="0FFD7BFE" w14:textId="77777777" w:rsidR="00E2261F" w:rsidRPr="003C1DDE" w:rsidRDefault="00E2261F" w:rsidP="00E43E60">
            <w:pPr>
              <w:spacing w:after="160" w:line="259" w:lineRule="auto"/>
              <w:rPr>
                <w:rFonts w:asciiTheme="minorHAnsi" w:eastAsiaTheme="minorEastAsia" w:hAnsiTheme="minorHAnsi" w:cstheme="minorHAnsi"/>
                <w:sz w:val="22"/>
                <w:szCs w:val="22"/>
              </w:rPr>
            </w:pPr>
          </w:p>
          <w:p w14:paraId="3D1D247D" w14:textId="0A8A7740" w:rsidR="00E43E60" w:rsidRPr="003C1DDE" w:rsidRDefault="00E43E60" w:rsidP="00E43E60">
            <w:pPr>
              <w:spacing w:after="160" w:line="259" w:lineRule="auto"/>
              <w:rPr>
                <w:rFonts w:asciiTheme="minorHAnsi" w:eastAsiaTheme="minorEastAsia" w:hAnsiTheme="minorHAnsi" w:cstheme="minorHAnsi"/>
                <w:sz w:val="22"/>
                <w:szCs w:val="22"/>
              </w:rPr>
            </w:pPr>
            <w:r w:rsidRPr="003C1DDE">
              <w:rPr>
                <w:rFonts w:asciiTheme="minorHAnsi" w:hAnsiTheme="minorHAnsi" w:cstheme="minorHAnsi"/>
                <w:sz w:val="22"/>
                <w:szCs w:val="22"/>
              </w:rPr>
              <w:t xml:space="preserve">Committee </w:t>
            </w:r>
          </w:p>
        </w:tc>
      </w:tr>
      <w:tr w:rsidR="008560FA" w:rsidRPr="003C1DDE" w14:paraId="431F6833" w14:textId="77777777" w:rsidTr="00C63A1B">
        <w:trPr>
          <w:trHeight w:val="53"/>
        </w:trPr>
        <w:tc>
          <w:tcPr>
            <w:tcW w:w="734" w:type="pct"/>
            <w:shd w:val="clear" w:color="auto" w:fill="C0D84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0"/>
            </w:tblGrid>
            <w:tr w:rsidR="008560FA" w:rsidRPr="003C1DDE" w14:paraId="1404A46B" w14:textId="77777777" w:rsidTr="003E7741">
              <w:trPr>
                <w:tblCellSpacing w:w="15" w:type="dxa"/>
              </w:trPr>
              <w:tc>
                <w:tcPr>
                  <w:tcW w:w="0" w:type="auto"/>
                  <w:vAlign w:val="center"/>
                  <w:hideMark/>
                </w:tcPr>
                <w:p w14:paraId="146579F7" w14:textId="77777777" w:rsidR="008560FA" w:rsidRPr="003C1DDE" w:rsidRDefault="008560FA" w:rsidP="008560FA">
                  <w:pPr>
                    <w:framePr w:hSpace="180" w:wrap="around" w:vAnchor="text" w:hAnchor="margin" w:y="228"/>
                    <w:rPr>
                      <w:rFonts w:asciiTheme="minorHAnsi" w:hAnsiTheme="minorHAnsi" w:cstheme="minorHAnsi"/>
                      <w:sz w:val="22"/>
                      <w:szCs w:val="22"/>
                    </w:rPr>
                  </w:pPr>
                  <w:r w:rsidRPr="003C1DDE">
                    <w:rPr>
                      <w:rFonts w:asciiTheme="minorHAnsi" w:hAnsiTheme="minorHAnsi" w:cstheme="minorHAnsi"/>
                      <w:sz w:val="22"/>
                      <w:szCs w:val="22"/>
                    </w:rPr>
                    <w:t>Overcrowding</w:t>
                  </w:r>
                </w:p>
              </w:tc>
            </w:tr>
          </w:tbl>
          <w:p w14:paraId="11244C61" w14:textId="77777777" w:rsidR="008560FA" w:rsidRPr="003C1DDE" w:rsidRDefault="008560FA" w:rsidP="008560FA">
            <w:pPr>
              <w:rPr>
                <w:rFonts w:asciiTheme="minorHAnsi" w:hAnsiTheme="minorHAnsi" w:cstheme="minorHAns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560FA" w:rsidRPr="003C1DDE" w14:paraId="757C6B8B" w14:textId="77777777" w:rsidTr="003E7741">
              <w:trPr>
                <w:tblCellSpacing w:w="15" w:type="dxa"/>
              </w:trPr>
              <w:tc>
                <w:tcPr>
                  <w:tcW w:w="0" w:type="auto"/>
                  <w:vAlign w:val="center"/>
                  <w:hideMark/>
                </w:tcPr>
                <w:p w14:paraId="3892DEDC" w14:textId="77777777" w:rsidR="008560FA" w:rsidRPr="003C1DDE" w:rsidRDefault="008560FA" w:rsidP="008560FA">
                  <w:pPr>
                    <w:framePr w:hSpace="180" w:wrap="around" w:vAnchor="text" w:hAnchor="margin" w:y="228"/>
                    <w:rPr>
                      <w:rFonts w:asciiTheme="minorHAnsi" w:hAnsiTheme="minorHAnsi" w:cstheme="minorHAnsi"/>
                      <w:sz w:val="22"/>
                      <w:szCs w:val="22"/>
                    </w:rPr>
                  </w:pPr>
                </w:p>
              </w:tc>
            </w:tr>
          </w:tbl>
          <w:p w14:paraId="567FD302" w14:textId="77777777" w:rsidR="008560FA" w:rsidRPr="003C1DDE" w:rsidRDefault="008560FA" w:rsidP="008560FA">
            <w:pPr>
              <w:spacing w:after="160" w:line="259" w:lineRule="auto"/>
              <w:jc w:val="center"/>
              <w:rPr>
                <w:rFonts w:asciiTheme="minorHAnsi" w:hAnsiTheme="minorHAnsi" w:cstheme="minorHAnsi"/>
                <w:sz w:val="22"/>
                <w:szCs w:val="22"/>
              </w:rPr>
            </w:pPr>
          </w:p>
        </w:tc>
        <w:tc>
          <w:tcPr>
            <w:tcW w:w="1475" w:type="pct"/>
            <w:shd w:val="clear" w:color="auto" w:fill="C0D842"/>
          </w:tcPr>
          <w:p w14:paraId="00CED104" w14:textId="4136BA98" w:rsidR="008560FA" w:rsidRPr="003C1DDE" w:rsidRDefault="008560FA" w:rsidP="008560FA">
            <w:pPr>
              <w:tabs>
                <w:tab w:val="left" w:pos="1206"/>
              </w:tabs>
              <w:jc w:val="center"/>
              <w:rPr>
                <w:rFonts w:asciiTheme="minorHAnsi" w:hAnsiTheme="minorHAnsi" w:cstheme="minorHAnsi"/>
                <w:sz w:val="22"/>
                <w:szCs w:val="22"/>
              </w:rPr>
            </w:pPr>
            <w:r w:rsidRPr="003C1DDE">
              <w:rPr>
                <w:rFonts w:asciiTheme="minorHAnsi" w:hAnsiTheme="minorHAnsi" w:cstheme="minorHAnsi"/>
                <w:sz w:val="22"/>
                <w:szCs w:val="22"/>
              </w:rPr>
              <w:t>Too many people in a confined space can lead to trips, falls, restricted movement, panic during emergencies, or delayed evacuation.</w:t>
            </w:r>
          </w:p>
        </w:tc>
        <w:tc>
          <w:tcPr>
            <w:tcW w:w="805" w:type="pct"/>
            <w:shd w:val="clear" w:color="auto" w:fill="C0D842"/>
          </w:tcPr>
          <w:p w14:paraId="19353F67" w14:textId="6BA11FE0" w:rsidR="008560FA" w:rsidRPr="003C1DDE" w:rsidRDefault="008560FA" w:rsidP="008560FA">
            <w:pPr>
              <w:spacing w:after="160" w:line="259" w:lineRule="auto"/>
              <w:jc w:val="center"/>
              <w:rPr>
                <w:rFonts w:asciiTheme="minorHAnsi" w:hAnsiTheme="minorHAnsi" w:cstheme="minorHAnsi"/>
                <w:sz w:val="22"/>
                <w:szCs w:val="22"/>
              </w:rPr>
            </w:pPr>
            <w:r w:rsidRPr="003C1DDE">
              <w:rPr>
                <w:rFonts w:asciiTheme="minorHAnsi" w:hAnsiTheme="minorHAnsi" w:cstheme="minorHAnsi"/>
                <w:sz w:val="22"/>
                <w:szCs w:val="22"/>
              </w:rPr>
              <w:t>All attendees, especially in congested areas like entrances, exits, or dance floor.</w:t>
            </w:r>
          </w:p>
        </w:tc>
        <w:tc>
          <w:tcPr>
            <w:tcW w:w="1406" w:type="pct"/>
            <w:shd w:val="clear" w:color="auto" w:fill="C0D842"/>
          </w:tcPr>
          <w:p w14:paraId="2ACE07B2" w14:textId="1F50B93B"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hAnsiTheme="minorHAnsi" w:cstheme="minorHAnsi"/>
                <w:sz w:val="22"/>
                <w:szCs w:val="22"/>
              </w:rPr>
              <w:t>Set a maximum capacity, use a ticketing/guest list system, monitor entry, and ensure clear access to exits.</w:t>
            </w:r>
          </w:p>
        </w:tc>
        <w:tc>
          <w:tcPr>
            <w:tcW w:w="580" w:type="pct"/>
            <w:shd w:val="clear" w:color="auto" w:fill="C0D842"/>
          </w:tcPr>
          <w:p w14:paraId="3D09FC43" w14:textId="76DED2CA" w:rsidR="008560FA" w:rsidRPr="003C1DDE" w:rsidRDefault="008560FA" w:rsidP="008560FA">
            <w:pPr>
              <w:jc w:val="center"/>
              <w:rPr>
                <w:rFonts w:asciiTheme="minorHAnsi" w:hAnsiTheme="minorHAnsi" w:cstheme="minorHAnsi"/>
                <w:sz w:val="22"/>
                <w:szCs w:val="22"/>
              </w:rPr>
            </w:pPr>
            <w:r w:rsidRPr="003C1DDE">
              <w:rPr>
                <w:rFonts w:asciiTheme="minorHAnsi" w:hAnsiTheme="minorHAnsi" w:cstheme="minorHAnsi"/>
                <w:sz w:val="22"/>
                <w:szCs w:val="22"/>
              </w:rPr>
              <w:t>Event organizers and venue staff.</w:t>
            </w:r>
          </w:p>
        </w:tc>
      </w:tr>
      <w:tr w:rsidR="008560FA" w:rsidRPr="003C1DDE" w14:paraId="5A3A4F46" w14:textId="77777777" w:rsidTr="00C63A1B">
        <w:trPr>
          <w:trHeight w:val="3740"/>
        </w:trPr>
        <w:tc>
          <w:tcPr>
            <w:tcW w:w="734" w:type="pct"/>
            <w:shd w:val="clear" w:color="auto" w:fill="C0D842"/>
          </w:tcPr>
          <w:p w14:paraId="25046DB0" w14:textId="63601A92" w:rsidR="008560FA" w:rsidRPr="003C1DDE" w:rsidRDefault="008560FA" w:rsidP="008560FA">
            <w:pPr>
              <w:spacing w:after="160" w:line="259" w:lineRule="auto"/>
              <w:jc w:val="center"/>
              <w:rPr>
                <w:rFonts w:asciiTheme="minorHAnsi" w:hAnsiTheme="minorHAnsi" w:cstheme="minorHAnsi"/>
                <w:sz w:val="22"/>
                <w:szCs w:val="22"/>
              </w:rPr>
            </w:pPr>
            <w:r w:rsidRPr="003C1DDE">
              <w:rPr>
                <w:rFonts w:asciiTheme="minorHAnsi" w:eastAsiaTheme="minorEastAsia" w:hAnsiTheme="minorHAnsi" w:cstheme="minorHAnsi"/>
                <w:bCs/>
                <w:sz w:val="22"/>
                <w:szCs w:val="22"/>
              </w:rPr>
              <w:t>Alcohol</w:t>
            </w:r>
            <w:r w:rsidR="00E43E60" w:rsidRPr="003C1DDE">
              <w:rPr>
                <w:rFonts w:asciiTheme="minorHAnsi" w:eastAsiaTheme="minorEastAsia" w:hAnsiTheme="minorHAnsi" w:cstheme="minorHAnsi"/>
                <w:bCs/>
                <w:sz w:val="22"/>
                <w:szCs w:val="22"/>
              </w:rPr>
              <w:t>/drugs</w:t>
            </w:r>
          </w:p>
        </w:tc>
        <w:tc>
          <w:tcPr>
            <w:tcW w:w="1475" w:type="pct"/>
            <w:shd w:val="clear" w:color="auto" w:fill="C0D842"/>
          </w:tcPr>
          <w:p w14:paraId="35F0CCB5" w14:textId="678F7C69" w:rsidR="008560FA" w:rsidRPr="003C1DDE" w:rsidRDefault="008560FA" w:rsidP="008560FA">
            <w:pPr>
              <w:tabs>
                <w:tab w:val="left" w:pos="1206"/>
              </w:tabs>
              <w:jc w:val="center"/>
              <w:rPr>
                <w:rFonts w:asciiTheme="minorHAnsi" w:hAnsiTheme="minorHAnsi" w:cstheme="minorHAnsi"/>
                <w:sz w:val="22"/>
                <w:szCs w:val="22"/>
              </w:rPr>
            </w:pPr>
            <w:r w:rsidRPr="003C1DDE">
              <w:rPr>
                <w:rFonts w:asciiTheme="minorHAnsi" w:hAnsiTheme="minorHAnsi" w:cstheme="minorHAnsi"/>
                <w:sz w:val="22"/>
                <w:szCs w:val="22"/>
              </w:rPr>
              <w:t>Overconsumption may lead to physical injury, vomiting, unconsciousness, or conflicts with others.</w:t>
            </w:r>
          </w:p>
        </w:tc>
        <w:tc>
          <w:tcPr>
            <w:tcW w:w="805" w:type="pct"/>
            <w:shd w:val="clear" w:color="auto" w:fill="C0D842"/>
          </w:tcPr>
          <w:p w14:paraId="71EA1870" w14:textId="06A4B5FE" w:rsidR="008560FA" w:rsidRPr="003C1DDE" w:rsidRDefault="008560FA" w:rsidP="008560FA">
            <w:pPr>
              <w:spacing w:after="160" w:line="259" w:lineRule="auto"/>
              <w:jc w:val="center"/>
              <w:rPr>
                <w:rFonts w:asciiTheme="minorHAnsi" w:hAnsiTheme="minorHAnsi" w:cstheme="minorHAnsi"/>
                <w:sz w:val="22"/>
                <w:szCs w:val="22"/>
              </w:rPr>
            </w:pPr>
            <w:r w:rsidRPr="003C1DDE">
              <w:rPr>
                <w:rFonts w:asciiTheme="minorHAnsi" w:hAnsiTheme="minorHAnsi" w:cstheme="minorHAnsi"/>
                <w:sz w:val="22"/>
                <w:szCs w:val="22"/>
              </w:rPr>
              <w:t>All attendees, especially new students with little drinking experience.</w:t>
            </w:r>
          </w:p>
        </w:tc>
        <w:tc>
          <w:tcPr>
            <w:tcW w:w="1406" w:type="pct"/>
            <w:shd w:val="clear" w:color="auto" w:fill="C0D842"/>
          </w:tcPr>
          <w:p w14:paraId="77E68FB0"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Nominated person to remain sober (1 sober to 30 ratio)</w:t>
            </w:r>
          </w:p>
          <w:p w14:paraId="6323388A"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Notify attendees prior to event – zero policy stance on drug use.</w:t>
            </w:r>
          </w:p>
          <w:p w14:paraId="593CEBA9"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Suitable security provided</w:t>
            </w:r>
          </w:p>
          <w:p w14:paraId="112990F5"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Attendees asked to leave if too intoxicated.</w:t>
            </w:r>
          </w:p>
          <w:p w14:paraId="02AAC353"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Refusal of entry if too intoxicated.</w:t>
            </w:r>
          </w:p>
          <w:p w14:paraId="6C140318"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Ensure intoxicated persons arrive home safe – trusted method of transport/ safe walking routes.</w:t>
            </w:r>
          </w:p>
          <w:p w14:paraId="56C7958C" w14:textId="77777777" w:rsidR="008560FA" w:rsidRPr="003C1DDE" w:rsidRDefault="008560FA" w:rsidP="008560FA">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Always encourage supervision of unattended drinks.</w:t>
            </w:r>
          </w:p>
          <w:p w14:paraId="3CB874FA" w14:textId="41C106EF"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eastAsiaTheme="minorEastAsia" w:hAnsiTheme="minorHAnsi" w:cstheme="minorHAnsi"/>
                <w:sz w:val="22"/>
                <w:szCs w:val="22"/>
              </w:rPr>
              <w:t>Encourage use of personal safety devices – Alarms, Bottle stoppers/protectors, drink test strips, safe foil covers.</w:t>
            </w:r>
          </w:p>
        </w:tc>
        <w:tc>
          <w:tcPr>
            <w:tcW w:w="580" w:type="pct"/>
            <w:shd w:val="clear" w:color="auto" w:fill="C0D842"/>
          </w:tcPr>
          <w:p w14:paraId="0B6C7111" w14:textId="2533C7F5" w:rsidR="008560FA" w:rsidRPr="003C1DDE" w:rsidRDefault="008560FA" w:rsidP="008560FA">
            <w:pPr>
              <w:jc w:val="center"/>
              <w:rPr>
                <w:rFonts w:asciiTheme="minorHAnsi" w:hAnsiTheme="minorHAnsi" w:cstheme="minorHAnsi"/>
                <w:sz w:val="22"/>
                <w:szCs w:val="22"/>
              </w:rPr>
            </w:pPr>
            <w:r w:rsidRPr="003C1DDE">
              <w:rPr>
                <w:rFonts w:asciiTheme="minorHAnsi" w:hAnsiTheme="minorHAnsi" w:cstheme="minorHAnsi"/>
                <w:sz w:val="22"/>
                <w:szCs w:val="22"/>
              </w:rPr>
              <w:t>Event organizers and designated student safety officers.</w:t>
            </w:r>
          </w:p>
        </w:tc>
      </w:tr>
      <w:tr w:rsidR="008560FA" w:rsidRPr="003C1DDE" w14:paraId="3D417C9F" w14:textId="77777777" w:rsidTr="00C63A1B">
        <w:trPr>
          <w:trHeight w:val="841"/>
        </w:trPr>
        <w:tc>
          <w:tcPr>
            <w:tcW w:w="734" w:type="pct"/>
            <w:shd w:val="clear" w:color="auto" w:fill="C0D842"/>
          </w:tcPr>
          <w:p w14:paraId="09C6EF82" w14:textId="378E52BF" w:rsidR="008560FA" w:rsidRPr="003C1DDE" w:rsidRDefault="008560FA" w:rsidP="008560FA">
            <w:pPr>
              <w:spacing w:after="160" w:line="259" w:lineRule="auto"/>
              <w:jc w:val="center"/>
              <w:rPr>
                <w:rFonts w:asciiTheme="minorHAnsi" w:eastAsiaTheme="minorEastAsia" w:hAnsiTheme="minorHAnsi" w:cstheme="minorHAnsi"/>
                <w:bCs/>
                <w:sz w:val="22"/>
                <w:szCs w:val="22"/>
              </w:rPr>
            </w:pPr>
            <w:r w:rsidRPr="003C1DDE">
              <w:rPr>
                <w:rFonts w:asciiTheme="minorHAnsi" w:hAnsiTheme="minorHAnsi" w:cstheme="minorHAnsi"/>
                <w:sz w:val="22"/>
                <w:szCs w:val="22"/>
              </w:rPr>
              <w:lastRenderedPageBreak/>
              <w:t>Aggression / Violence</w:t>
            </w:r>
          </w:p>
        </w:tc>
        <w:tc>
          <w:tcPr>
            <w:tcW w:w="1475" w:type="pct"/>
            <w:shd w:val="clear" w:color="auto" w:fill="C0D842"/>
          </w:tcPr>
          <w:p w14:paraId="2FDF0B72" w14:textId="6A0935E3" w:rsidR="008560FA" w:rsidRPr="003C1DDE" w:rsidRDefault="008560FA" w:rsidP="008560FA">
            <w:pPr>
              <w:tabs>
                <w:tab w:val="left" w:pos="1206"/>
              </w:tabs>
              <w:jc w:val="center"/>
              <w:rPr>
                <w:rFonts w:asciiTheme="minorHAnsi" w:hAnsiTheme="minorHAnsi" w:cstheme="minorHAnsi"/>
                <w:sz w:val="22"/>
                <w:szCs w:val="22"/>
              </w:rPr>
            </w:pPr>
            <w:r w:rsidRPr="003C1DDE">
              <w:rPr>
                <w:rFonts w:asciiTheme="minorHAnsi" w:hAnsiTheme="minorHAnsi" w:cstheme="minorHAnsi"/>
                <w:sz w:val="22"/>
                <w:szCs w:val="22"/>
              </w:rPr>
              <w:t>Alcohol may increase aggressive behavior, leading to verbal or physical violence.</w:t>
            </w:r>
          </w:p>
        </w:tc>
        <w:tc>
          <w:tcPr>
            <w:tcW w:w="805" w:type="pct"/>
            <w:shd w:val="clear" w:color="auto" w:fill="C0D842"/>
          </w:tcPr>
          <w:p w14:paraId="1AC6D741" w14:textId="7E6530C2" w:rsidR="008560FA" w:rsidRPr="003C1DDE" w:rsidRDefault="008560FA" w:rsidP="008560FA">
            <w:pPr>
              <w:spacing w:after="160" w:line="259" w:lineRule="auto"/>
              <w:jc w:val="center"/>
              <w:rPr>
                <w:rFonts w:asciiTheme="minorHAnsi" w:hAnsiTheme="minorHAnsi" w:cstheme="minorHAnsi"/>
                <w:sz w:val="22"/>
                <w:szCs w:val="22"/>
              </w:rPr>
            </w:pPr>
            <w:r w:rsidRPr="003C1DDE">
              <w:rPr>
                <w:rFonts w:asciiTheme="minorHAnsi" w:hAnsiTheme="minorHAnsi" w:cstheme="minorHAnsi"/>
                <w:sz w:val="22"/>
                <w:szCs w:val="22"/>
              </w:rPr>
              <w:t>All attendees, especially those in close proximity to intoxicated individuals.</w:t>
            </w:r>
          </w:p>
        </w:tc>
        <w:tc>
          <w:tcPr>
            <w:tcW w:w="1406" w:type="pct"/>
            <w:shd w:val="clear" w:color="auto" w:fill="C0D842"/>
          </w:tcPr>
          <w:p w14:paraId="0B0C86E1" w14:textId="77777777" w:rsidR="008560FA" w:rsidRPr="003C1DDE" w:rsidRDefault="008560FA" w:rsidP="008560FA">
            <w:pPr>
              <w:spacing w:after="160" w:line="259" w:lineRule="auto"/>
              <w:rPr>
                <w:rFonts w:asciiTheme="minorHAnsi" w:hAnsiTheme="minorHAnsi" w:cstheme="minorHAnsi"/>
                <w:sz w:val="22"/>
                <w:szCs w:val="22"/>
              </w:rPr>
            </w:pPr>
            <w:r w:rsidRPr="003C1DDE">
              <w:rPr>
                <w:rFonts w:asciiTheme="minorHAnsi" w:hAnsiTheme="minorHAnsi" w:cstheme="minorHAnsi"/>
                <w:sz w:val="22"/>
                <w:szCs w:val="22"/>
              </w:rPr>
              <w:t xml:space="preserve">Monitor behavior closely, </w:t>
            </w:r>
          </w:p>
          <w:p w14:paraId="7A9F17B6" w14:textId="77777777" w:rsidR="008560FA" w:rsidRPr="003C1DDE" w:rsidRDefault="008560FA" w:rsidP="008560FA">
            <w:pPr>
              <w:rPr>
                <w:rFonts w:asciiTheme="minorHAnsi" w:hAnsiTheme="minorHAnsi" w:cstheme="minorHAnsi"/>
                <w:bCs/>
                <w:color w:val="000000" w:themeColor="text1"/>
                <w:sz w:val="22"/>
                <w:szCs w:val="22"/>
              </w:rPr>
            </w:pPr>
            <w:r w:rsidRPr="003C1DDE">
              <w:rPr>
                <w:rFonts w:asciiTheme="minorHAnsi" w:hAnsiTheme="minorHAnsi" w:cstheme="minorHAnsi"/>
                <w:sz w:val="22"/>
                <w:szCs w:val="22"/>
              </w:rPr>
              <w:t>Remove aggressive individuals,</w:t>
            </w:r>
            <w:r w:rsidRPr="003C1DDE">
              <w:rPr>
                <w:rFonts w:asciiTheme="minorHAnsi" w:hAnsiTheme="minorHAnsi" w:cstheme="minorHAnsi"/>
                <w:bCs/>
                <w:color w:val="000000" w:themeColor="text1"/>
                <w:sz w:val="22"/>
                <w:szCs w:val="22"/>
              </w:rPr>
              <w:t xml:space="preserve"> </w:t>
            </w:r>
          </w:p>
          <w:p w14:paraId="445DA73D" w14:textId="77777777" w:rsidR="008560FA" w:rsidRPr="003C1DDE" w:rsidRDefault="008560FA" w:rsidP="008560FA">
            <w:pPr>
              <w:rPr>
                <w:rFonts w:asciiTheme="minorHAnsi" w:hAnsiTheme="minorHAnsi" w:cstheme="minorHAnsi"/>
                <w:bCs/>
                <w:color w:val="000000" w:themeColor="text1"/>
                <w:sz w:val="22"/>
                <w:szCs w:val="22"/>
              </w:rPr>
            </w:pPr>
          </w:p>
          <w:p w14:paraId="33BA5599" w14:textId="77777777" w:rsidR="008560FA" w:rsidRPr="003C1DDE" w:rsidRDefault="008560FA" w:rsidP="008560FA">
            <w:pPr>
              <w:spacing w:after="160" w:line="256" w:lineRule="auto"/>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Ensure suitable security in place at location and escalate in the event of an incident. </w:t>
            </w:r>
          </w:p>
          <w:p w14:paraId="203EBB88" w14:textId="0926BC7D" w:rsidR="00B06BAF" w:rsidRPr="003C1DDE" w:rsidRDefault="00B06BAF" w:rsidP="00B06BAF">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Emergency services to be called in the event of an emergency. </w:t>
            </w:r>
          </w:p>
          <w:p w14:paraId="2B575152" w14:textId="77777777" w:rsidR="00B06BAF" w:rsidRPr="003C1DDE" w:rsidRDefault="00B06BAF" w:rsidP="00B06BAF">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All members to follow code of conduct and behave in a manor representative of the Guilds values. </w:t>
            </w:r>
          </w:p>
          <w:p w14:paraId="593C8CFD" w14:textId="65FD213B" w:rsidR="00B06BAF" w:rsidRPr="003C1DDE" w:rsidRDefault="00B06BAF" w:rsidP="00B06BAF">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Safezone app will be used for on campus activities to raise help.</w:t>
            </w:r>
          </w:p>
        </w:tc>
        <w:tc>
          <w:tcPr>
            <w:tcW w:w="580" w:type="pct"/>
            <w:shd w:val="clear" w:color="auto" w:fill="C0D842"/>
          </w:tcPr>
          <w:p w14:paraId="451A9F7E" w14:textId="77777777" w:rsidR="00B06BAF" w:rsidRPr="003C1DDE" w:rsidRDefault="00B06BAF" w:rsidP="008560FA">
            <w:pPr>
              <w:jc w:val="center"/>
              <w:rPr>
                <w:rFonts w:asciiTheme="minorHAnsi" w:hAnsiTheme="minorHAnsi" w:cstheme="minorHAnsi"/>
                <w:sz w:val="22"/>
                <w:szCs w:val="22"/>
              </w:rPr>
            </w:pPr>
          </w:p>
          <w:p w14:paraId="02F99E7B" w14:textId="3A074CD0" w:rsidR="008560FA" w:rsidRPr="003C1DDE" w:rsidRDefault="008560FA" w:rsidP="00B06BAF">
            <w:pPr>
              <w:rPr>
                <w:rFonts w:asciiTheme="minorHAnsi" w:hAnsiTheme="minorHAnsi" w:cstheme="minorHAnsi"/>
                <w:sz w:val="22"/>
                <w:szCs w:val="22"/>
              </w:rPr>
            </w:pPr>
            <w:r w:rsidRPr="003C1DDE">
              <w:rPr>
                <w:rFonts w:asciiTheme="minorHAnsi" w:hAnsiTheme="minorHAnsi" w:cstheme="minorHAnsi"/>
                <w:sz w:val="22"/>
                <w:szCs w:val="22"/>
              </w:rPr>
              <w:t>Event organizers and student committee safety officers.</w:t>
            </w:r>
          </w:p>
        </w:tc>
      </w:tr>
      <w:tr w:rsidR="00E43E60" w:rsidRPr="003C1DDE" w14:paraId="67D96398" w14:textId="77777777" w:rsidTr="00C63A1B">
        <w:trPr>
          <w:trHeight w:val="841"/>
        </w:trPr>
        <w:tc>
          <w:tcPr>
            <w:tcW w:w="734" w:type="pct"/>
            <w:shd w:val="clear" w:color="auto" w:fill="C0D842"/>
          </w:tcPr>
          <w:p w14:paraId="57F74305" w14:textId="7F9E3D21" w:rsidR="00E43E60" w:rsidRPr="003C1DDE" w:rsidRDefault="00E43E60" w:rsidP="00B06BAF">
            <w:pPr>
              <w:spacing w:after="160" w:line="259" w:lineRule="auto"/>
              <w:rPr>
                <w:rFonts w:asciiTheme="minorHAnsi" w:hAnsiTheme="minorHAnsi" w:cstheme="minorHAnsi"/>
                <w:sz w:val="22"/>
                <w:szCs w:val="22"/>
              </w:rPr>
            </w:pPr>
            <w:r w:rsidRPr="003C1DDE">
              <w:rPr>
                <w:rFonts w:asciiTheme="minorHAnsi" w:eastAsiaTheme="minorEastAsia" w:hAnsiTheme="minorHAnsi" w:cstheme="minorHAnsi"/>
                <w:bCs/>
                <w:sz w:val="22"/>
                <w:szCs w:val="22"/>
              </w:rPr>
              <w:t xml:space="preserve">Equipment </w:t>
            </w:r>
          </w:p>
        </w:tc>
        <w:tc>
          <w:tcPr>
            <w:tcW w:w="1475" w:type="pct"/>
            <w:shd w:val="clear" w:color="auto" w:fill="C0D842"/>
          </w:tcPr>
          <w:p w14:paraId="43D2EA83" w14:textId="749C163E" w:rsidR="00E43E60" w:rsidRPr="003C1DDE" w:rsidRDefault="00E43E60" w:rsidP="00B06BAF">
            <w:pPr>
              <w:tabs>
                <w:tab w:val="left" w:pos="1206"/>
              </w:tabs>
              <w:rPr>
                <w:rFonts w:asciiTheme="minorHAnsi" w:hAnsiTheme="minorHAnsi" w:cstheme="minorHAnsi"/>
                <w:sz w:val="22"/>
                <w:szCs w:val="22"/>
              </w:rPr>
            </w:pPr>
            <w:r w:rsidRPr="003C1DDE">
              <w:rPr>
                <w:rFonts w:asciiTheme="minorHAnsi" w:hAnsiTheme="minorHAnsi" w:cstheme="minorHAnsi"/>
                <w:bCs/>
                <w:color w:val="000000" w:themeColor="text1"/>
                <w:sz w:val="22"/>
                <w:szCs w:val="22"/>
              </w:rPr>
              <w:t xml:space="preserve">Equipment or machinery, including electrical equipment being used. Axe being used as part of the activity. </w:t>
            </w:r>
          </w:p>
        </w:tc>
        <w:tc>
          <w:tcPr>
            <w:tcW w:w="805" w:type="pct"/>
            <w:shd w:val="clear" w:color="auto" w:fill="C0D842"/>
          </w:tcPr>
          <w:p w14:paraId="0D7B7950" w14:textId="230E4116" w:rsidR="00E43E60" w:rsidRPr="003C1DDE" w:rsidRDefault="00E43E60" w:rsidP="00B06BAF">
            <w:pPr>
              <w:spacing w:after="160" w:line="259" w:lineRule="auto"/>
              <w:rPr>
                <w:rFonts w:asciiTheme="minorHAnsi" w:hAnsiTheme="minorHAnsi" w:cstheme="minorHAnsi"/>
                <w:sz w:val="22"/>
                <w:szCs w:val="22"/>
              </w:rPr>
            </w:pPr>
            <w:r w:rsidRPr="003C1DDE">
              <w:rPr>
                <w:rFonts w:asciiTheme="minorHAnsi" w:eastAsiaTheme="minorEastAsia" w:hAnsiTheme="minorHAnsi" w:cstheme="minorHAnsi"/>
                <w:i/>
                <w:iCs/>
                <w:sz w:val="22"/>
                <w:szCs w:val="22"/>
              </w:rPr>
              <w:t xml:space="preserve">Members taking part in the activity. </w:t>
            </w:r>
          </w:p>
        </w:tc>
        <w:tc>
          <w:tcPr>
            <w:tcW w:w="1406" w:type="pct"/>
            <w:shd w:val="clear" w:color="auto" w:fill="C0D842"/>
          </w:tcPr>
          <w:p w14:paraId="74E3A681" w14:textId="77777777" w:rsidR="00E43E60" w:rsidRPr="003C1DDE" w:rsidRDefault="00E43E60" w:rsidP="00B06BAF">
            <w:pPr>
              <w:rPr>
                <w:rFonts w:asciiTheme="minorHAnsi" w:hAnsiTheme="minorHAnsi" w:cstheme="minorHAnsi"/>
                <w:bCs/>
                <w:color w:val="000000" w:themeColor="text1"/>
                <w:sz w:val="22"/>
                <w:szCs w:val="22"/>
              </w:rPr>
            </w:pPr>
            <w:r w:rsidRPr="003C1DDE">
              <w:rPr>
                <w:rFonts w:asciiTheme="minorHAnsi" w:hAnsiTheme="minorHAnsi" w:cstheme="minorHAnsi"/>
                <w:bCs/>
                <w:color w:val="000000" w:themeColor="text1"/>
                <w:sz w:val="22"/>
                <w:szCs w:val="22"/>
              </w:rPr>
              <w:t xml:space="preserve">Ensure a clear and comprehensive safety debrief from the member of staff leading the axe throwing. </w:t>
            </w:r>
          </w:p>
          <w:p w14:paraId="5C77A7EF" w14:textId="77777777" w:rsidR="00E43E60" w:rsidRPr="003C1DDE" w:rsidRDefault="00E43E60" w:rsidP="00B06BAF">
            <w:pPr>
              <w:rPr>
                <w:rFonts w:asciiTheme="minorHAnsi" w:hAnsiTheme="minorHAnsi" w:cstheme="minorHAnsi"/>
                <w:bCs/>
                <w:color w:val="000000" w:themeColor="text1"/>
                <w:sz w:val="22"/>
                <w:szCs w:val="22"/>
              </w:rPr>
            </w:pPr>
          </w:p>
          <w:p w14:paraId="75726C70" w14:textId="77777777" w:rsidR="00E43E60" w:rsidRPr="003C1DDE" w:rsidRDefault="00E43E60" w:rsidP="00B06BAF">
            <w:pPr>
              <w:rPr>
                <w:rFonts w:asciiTheme="minorHAnsi" w:hAnsiTheme="minorHAnsi" w:cstheme="minorHAnsi"/>
                <w:bCs/>
                <w:color w:val="000000" w:themeColor="text1"/>
                <w:sz w:val="22"/>
                <w:szCs w:val="22"/>
              </w:rPr>
            </w:pPr>
          </w:p>
          <w:p w14:paraId="54E99DBF" w14:textId="41B7051D" w:rsidR="00E43E60" w:rsidRPr="003C1DDE" w:rsidRDefault="00E43E60" w:rsidP="00B06BAF">
            <w:pPr>
              <w:spacing w:after="160" w:line="259" w:lineRule="auto"/>
              <w:rPr>
                <w:rFonts w:asciiTheme="minorHAnsi" w:hAnsiTheme="minorHAnsi" w:cstheme="minorHAnsi"/>
                <w:sz w:val="22"/>
                <w:szCs w:val="22"/>
              </w:rPr>
            </w:pPr>
            <w:r w:rsidRPr="003C1DDE">
              <w:rPr>
                <w:rFonts w:asciiTheme="minorHAnsi" w:hAnsiTheme="minorHAnsi" w:cstheme="minorHAnsi"/>
                <w:bCs/>
                <w:color w:val="000000" w:themeColor="text1"/>
                <w:sz w:val="22"/>
                <w:szCs w:val="22"/>
              </w:rPr>
              <w:t xml:space="preserve">Prewarn members of items of clothing that are not to be worn for the axe throwing e.g. open toed shoes and hoodies.  </w:t>
            </w:r>
          </w:p>
        </w:tc>
        <w:tc>
          <w:tcPr>
            <w:tcW w:w="580" w:type="pct"/>
            <w:shd w:val="clear" w:color="auto" w:fill="C0D842"/>
          </w:tcPr>
          <w:p w14:paraId="254C1044" w14:textId="77777777" w:rsidR="00E43E60" w:rsidRPr="003C1DDE" w:rsidRDefault="00E43E60" w:rsidP="00E43E60">
            <w:pPr>
              <w:spacing w:after="160" w:line="256" w:lineRule="auto"/>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Committee </w:t>
            </w:r>
          </w:p>
          <w:p w14:paraId="21557E42" w14:textId="7218B54D" w:rsidR="00E43E60" w:rsidRPr="003C1DDE" w:rsidRDefault="00E43E60" w:rsidP="00E43E60">
            <w:pPr>
              <w:jc w:val="center"/>
              <w:rPr>
                <w:rFonts w:asciiTheme="minorHAnsi" w:hAnsiTheme="minorHAnsi" w:cstheme="minorHAnsi"/>
                <w:sz w:val="22"/>
                <w:szCs w:val="22"/>
              </w:rPr>
            </w:pPr>
            <w:r w:rsidRPr="003C1DDE">
              <w:rPr>
                <w:rFonts w:asciiTheme="minorHAnsi" w:eastAsiaTheme="minorEastAsia" w:hAnsiTheme="minorHAnsi" w:cstheme="minorHAnsi"/>
                <w:sz w:val="22"/>
                <w:szCs w:val="22"/>
              </w:rPr>
              <w:t xml:space="preserve">Venue </w:t>
            </w:r>
          </w:p>
        </w:tc>
      </w:tr>
    </w:tbl>
    <w:p w14:paraId="01CC664C" w14:textId="77777777" w:rsidR="00E2261F" w:rsidRPr="003C1DDE" w:rsidRDefault="00E2261F" w:rsidP="00E2261F">
      <w:pPr>
        <w:spacing w:after="160" w:line="259" w:lineRule="auto"/>
        <w:rPr>
          <w:rFonts w:asciiTheme="minorHAnsi" w:eastAsiaTheme="minorEastAsia" w:hAnsiTheme="minorHAnsi" w:cstheme="minorHAnsi"/>
          <w:b/>
          <w:bCs/>
          <w:sz w:val="22"/>
          <w:szCs w:val="22"/>
          <w:u w:val="single"/>
        </w:rPr>
      </w:pPr>
    </w:p>
    <w:p w14:paraId="197D17AD" w14:textId="77777777" w:rsidR="00E2261F" w:rsidRPr="003C1DDE" w:rsidRDefault="00E2261F" w:rsidP="00E2261F">
      <w:pPr>
        <w:spacing w:after="160" w:line="259" w:lineRule="auto"/>
        <w:rPr>
          <w:rFonts w:asciiTheme="minorHAnsi" w:eastAsiaTheme="minorEastAsia" w:hAnsiTheme="minorHAnsi" w:cstheme="minorHAnsi"/>
          <w:b/>
          <w:bCs/>
          <w:sz w:val="22"/>
          <w:szCs w:val="22"/>
          <w:u w:val="single"/>
        </w:rPr>
      </w:pPr>
    </w:p>
    <w:p w14:paraId="528F2315" w14:textId="77777777" w:rsidR="00E2261F" w:rsidRPr="003C1DDE" w:rsidRDefault="00E2261F" w:rsidP="00C63A1B">
      <w:pPr>
        <w:spacing w:after="160" w:line="259" w:lineRule="auto"/>
        <w:rPr>
          <w:rFonts w:asciiTheme="minorHAnsi" w:eastAsiaTheme="minorEastAsia" w:hAnsiTheme="minorHAnsi" w:cstheme="minorHAnsi"/>
          <w:b/>
          <w:bCs/>
          <w:sz w:val="22"/>
          <w:szCs w:val="22"/>
          <w:u w:val="single"/>
        </w:rPr>
      </w:pPr>
    </w:p>
    <w:p w14:paraId="55FCF317" w14:textId="77777777" w:rsidR="00C63A1B" w:rsidRPr="003C1DDE" w:rsidRDefault="00C63A1B" w:rsidP="00C63A1B">
      <w:pPr>
        <w:spacing w:after="160" w:line="259" w:lineRule="auto"/>
        <w:rPr>
          <w:rFonts w:asciiTheme="minorHAnsi" w:eastAsiaTheme="minorEastAsia" w:hAnsiTheme="minorHAnsi" w:cstheme="minorHAnsi"/>
          <w:b/>
          <w:bCs/>
          <w:sz w:val="22"/>
          <w:szCs w:val="22"/>
          <w:u w:val="single"/>
        </w:rPr>
      </w:pPr>
    </w:p>
    <w:p w14:paraId="2328B4EA" w14:textId="2DE06970" w:rsidR="00E2261F" w:rsidRPr="003C1DDE" w:rsidRDefault="00E2261F" w:rsidP="00E2261F">
      <w:pPr>
        <w:spacing w:after="160" w:line="259" w:lineRule="auto"/>
        <w:rPr>
          <w:rFonts w:asciiTheme="minorHAnsi" w:eastAsiaTheme="minorEastAsia" w:hAnsiTheme="minorHAnsi" w:cstheme="minorHAnsi"/>
          <w:b/>
          <w:bCs/>
          <w:sz w:val="22"/>
          <w:szCs w:val="22"/>
          <w:u w:val="single"/>
          <w:lang w:val="en-US"/>
        </w:rPr>
      </w:pPr>
      <w:r w:rsidRPr="003C1DDE">
        <w:rPr>
          <w:rFonts w:asciiTheme="minorHAnsi" w:eastAsiaTheme="minorEastAsia" w:hAnsiTheme="minorHAnsi" w:cstheme="minorHAnsi"/>
          <w:b/>
          <w:bCs/>
          <w:sz w:val="22"/>
          <w:szCs w:val="22"/>
          <w:u w:val="single"/>
        </w:rPr>
        <w:lastRenderedPageBreak/>
        <w:t xml:space="preserve">Activity Type 4: </w:t>
      </w:r>
      <w:r w:rsidR="00F50002" w:rsidRPr="003C1DDE">
        <w:rPr>
          <w:rFonts w:asciiTheme="minorHAnsi" w:eastAsiaTheme="minorEastAsia" w:hAnsiTheme="minorHAnsi" w:cstheme="minorHAnsi"/>
          <w:b/>
          <w:bCs/>
          <w:i/>
          <w:iCs/>
          <w:sz w:val="22"/>
          <w:szCs w:val="22"/>
          <w:u w:val="single"/>
          <w:lang w:val="en-US"/>
        </w:rPr>
        <w:t>K-pop Dance class</w:t>
      </w:r>
    </w:p>
    <w:p w14:paraId="6BB14242" w14:textId="77777777" w:rsidR="00E2261F" w:rsidRPr="003C1DDE" w:rsidRDefault="00E2261F" w:rsidP="00E2261F">
      <w:pPr>
        <w:spacing w:after="160" w:line="259" w:lineRule="auto"/>
        <w:rPr>
          <w:rFonts w:asciiTheme="minorHAnsi" w:eastAsiaTheme="minorEastAsia" w:hAnsiTheme="minorHAnsi" w:cstheme="minorHAnsi"/>
          <w:b/>
          <w:bCs/>
          <w:i/>
          <w:iCs/>
          <w:sz w:val="22"/>
          <w:szCs w:val="22"/>
          <w:u w:val="single"/>
        </w:rPr>
      </w:pPr>
      <w:r w:rsidRPr="003C1DDE">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276"/>
        <w:gridCol w:w="3827"/>
        <w:gridCol w:w="7513"/>
      </w:tblGrid>
      <w:tr w:rsidR="00E2261F" w:rsidRPr="003C1DDE" w14:paraId="7A69C7D6" w14:textId="77777777" w:rsidTr="00C63A1B">
        <w:trPr>
          <w:trHeight w:val="510"/>
        </w:trPr>
        <w:tc>
          <w:tcPr>
            <w:tcW w:w="2835" w:type="dxa"/>
            <w:vAlign w:val="center"/>
          </w:tcPr>
          <w:p w14:paraId="0A47C23C" w14:textId="77777777" w:rsidR="00E2261F" w:rsidRPr="003C1DDE" w:rsidRDefault="00E2261F" w:rsidP="001E5DB9">
            <w:pPr>
              <w:spacing w:before="40" w:after="40"/>
              <w:rPr>
                <w:rFonts w:asciiTheme="minorHAnsi" w:eastAsiaTheme="minorEastAsia" w:hAnsiTheme="minorHAnsi" w:cstheme="minorHAnsi"/>
                <w:b/>
                <w:bCs/>
                <w:color w:val="000000" w:themeColor="text1"/>
                <w:sz w:val="22"/>
                <w:szCs w:val="22"/>
              </w:rPr>
            </w:pPr>
            <w:r w:rsidRPr="003C1DDE">
              <w:rPr>
                <w:rFonts w:asciiTheme="minorHAnsi" w:eastAsiaTheme="minorEastAsia" w:hAnsiTheme="minorHAnsi" w:cstheme="minorHAnsi"/>
                <w:sz w:val="22"/>
                <w:szCs w:val="22"/>
              </w:rPr>
              <w:t>Average number of participants</w:t>
            </w:r>
          </w:p>
        </w:tc>
        <w:tc>
          <w:tcPr>
            <w:tcW w:w="1276" w:type="dxa"/>
            <w:shd w:val="clear" w:color="auto" w:fill="C0D842"/>
            <w:vAlign w:val="center"/>
          </w:tcPr>
          <w:p w14:paraId="7DF32CC5" w14:textId="165790E2" w:rsidR="00E2261F" w:rsidRPr="003C1DDE" w:rsidRDefault="00F50002" w:rsidP="001E5DB9">
            <w:pPr>
              <w:spacing w:before="40" w:after="40"/>
              <w:rPr>
                <w:rFonts w:asciiTheme="minorHAnsi" w:eastAsiaTheme="minorEastAsia" w:hAnsiTheme="minorHAnsi" w:cstheme="minorHAnsi"/>
                <w:b/>
                <w:bCs/>
                <w:color w:val="000000" w:themeColor="text1"/>
                <w:sz w:val="22"/>
                <w:szCs w:val="22"/>
                <w:lang w:val="en-US"/>
              </w:rPr>
            </w:pPr>
            <w:r w:rsidRPr="003C1DDE">
              <w:rPr>
                <w:rFonts w:asciiTheme="minorHAnsi" w:eastAsiaTheme="minorEastAsia" w:hAnsiTheme="minorHAnsi" w:cstheme="minorHAnsi"/>
                <w:b/>
                <w:bCs/>
                <w:color w:val="000000" w:themeColor="text1"/>
                <w:sz w:val="22"/>
                <w:szCs w:val="22"/>
                <w:lang w:val="en-US"/>
              </w:rPr>
              <w:t>20-25</w:t>
            </w:r>
          </w:p>
        </w:tc>
        <w:tc>
          <w:tcPr>
            <w:tcW w:w="3827" w:type="dxa"/>
          </w:tcPr>
          <w:p w14:paraId="75096B83" w14:textId="77777777" w:rsidR="00E2261F" w:rsidRPr="003C1DDE" w:rsidRDefault="00E2261F" w:rsidP="001E5DB9">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7">
              <w:r w:rsidRPr="003C1DDE">
                <w:rPr>
                  <w:rStyle w:val="Hyperlink"/>
                  <w:rFonts w:asciiTheme="minorHAnsi" w:eastAsiaTheme="minorEastAsia" w:hAnsiTheme="minorHAnsi" w:cstheme="minorHAnsi"/>
                  <w:sz w:val="22"/>
                  <w:szCs w:val="22"/>
                </w:rPr>
                <w:t>here</w:t>
              </w:r>
            </w:hyperlink>
            <w:r w:rsidRPr="003C1DDE">
              <w:rPr>
                <w:rFonts w:asciiTheme="minorHAnsi" w:eastAsiaTheme="minorEastAsia" w:hAnsiTheme="minorHAnsi" w:cstheme="minorHAnsi"/>
                <w:color w:val="000000" w:themeColor="text1"/>
                <w:sz w:val="22"/>
                <w:szCs w:val="22"/>
              </w:rPr>
              <w:t xml:space="preserve"> to help. </w:t>
            </w:r>
          </w:p>
        </w:tc>
        <w:tc>
          <w:tcPr>
            <w:tcW w:w="7513" w:type="dxa"/>
            <w:shd w:val="clear" w:color="auto" w:fill="C0D842"/>
            <w:vAlign w:val="center"/>
          </w:tcPr>
          <w:p w14:paraId="056E7ACD" w14:textId="6DA7F1C2" w:rsidR="00E2261F" w:rsidRPr="003C1DDE" w:rsidRDefault="00F50002" w:rsidP="001E5DB9">
            <w:pPr>
              <w:spacing w:after="160" w:line="259" w:lineRule="auto"/>
              <w:rPr>
                <w:rFonts w:asciiTheme="minorHAnsi" w:eastAsiaTheme="minorEastAsia" w:hAnsiTheme="minorHAnsi" w:cstheme="minorHAnsi"/>
                <w:b/>
                <w:bCs/>
                <w:sz w:val="22"/>
                <w:szCs w:val="22"/>
              </w:rPr>
            </w:pPr>
            <w:r w:rsidRPr="003C1DDE">
              <w:rPr>
                <w:rFonts w:asciiTheme="minorHAnsi" w:eastAsiaTheme="minorEastAsia" w:hAnsiTheme="minorHAnsi" w:cstheme="minorHAnsi"/>
                <w:color w:val="000000" w:themeColor="text1"/>
                <w:sz w:val="22"/>
                <w:szCs w:val="22"/>
              </w:rPr>
              <w:t>Fully accessible for individuals with disabilities. This includes step-free access to the building as well as the availability of accessible toilets.</w:t>
            </w:r>
          </w:p>
        </w:tc>
      </w:tr>
      <w:tr w:rsidR="00E2261F" w:rsidRPr="003C1DDE" w14:paraId="023C631B" w14:textId="77777777" w:rsidTr="00C63A1B">
        <w:trPr>
          <w:trHeight w:val="510"/>
        </w:trPr>
        <w:tc>
          <w:tcPr>
            <w:tcW w:w="2835" w:type="dxa"/>
            <w:vAlign w:val="center"/>
          </w:tcPr>
          <w:p w14:paraId="472453E1" w14:textId="77777777" w:rsidR="00E2261F" w:rsidRPr="003C1DDE" w:rsidRDefault="00E2261F" w:rsidP="001E5DB9">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On Campus or Off Campus</w:t>
            </w:r>
          </w:p>
        </w:tc>
        <w:tc>
          <w:tcPr>
            <w:tcW w:w="1276" w:type="dxa"/>
            <w:shd w:val="clear" w:color="auto" w:fill="C0D842"/>
            <w:vAlign w:val="center"/>
          </w:tcPr>
          <w:p w14:paraId="57B2B162" w14:textId="31386639" w:rsidR="00E2261F" w:rsidRPr="003C1DDE" w:rsidRDefault="00F50002" w:rsidP="001E5DB9">
            <w:pPr>
              <w:spacing w:before="40" w:after="40"/>
              <w:rPr>
                <w:rFonts w:asciiTheme="minorHAnsi" w:eastAsiaTheme="minorEastAsia" w:hAnsiTheme="minorHAnsi" w:cstheme="minorHAnsi"/>
                <w:color w:val="000000" w:themeColor="text1"/>
                <w:sz w:val="22"/>
                <w:szCs w:val="22"/>
                <w:lang w:val="en-US"/>
              </w:rPr>
            </w:pPr>
            <w:r w:rsidRPr="003C1DDE">
              <w:rPr>
                <w:rFonts w:asciiTheme="minorHAnsi" w:eastAsiaTheme="minorEastAsia" w:hAnsiTheme="minorHAnsi" w:cstheme="minorHAnsi"/>
                <w:color w:val="000000" w:themeColor="text1"/>
                <w:sz w:val="22"/>
                <w:szCs w:val="22"/>
                <w:lang w:val="en-US"/>
              </w:rPr>
              <w:t>On campus</w:t>
            </w:r>
          </w:p>
        </w:tc>
        <w:tc>
          <w:tcPr>
            <w:tcW w:w="3827" w:type="dxa"/>
            <w:vAlign w:val="center"/>
          </w:tcPr>
          <w:p w14:paraId="7D4BE3D9" w14:textId="77777777" w:rsidR="00E2261F" w:rsidRPr="003C1DDE" w:rsidRDefault="00E2261F" w:rsidP="001E5DB9">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28">
              <w:r w:rsidRPr="003C1DDE">
                <w:rPr>
                  <w:rStyle w:val="Hyperlink"/>
                  <w:rFonts w:asciiTheme="minorHAnsi" w:eastAsiaTheme="minorEastAsia" w:hAnsiTheme="minorHAnsi" w:cstheme="minorHAnsi"/>
                  <w:sz w:val="22"/>
                  <w:szCs w:val="22"/>
                </w:rPr>
                <w:t>here</w:t>
              </w:r>
            </w:hyperlink>
            <w:r w:rsidRPr="003C1DDE">
              <w:rPr>
                <w:rFonts w:asciiTheme="minorHAnsi" w:eastAsiaTheme="minorEastAsia" w:hAnsiTheme="minorHAnsi" w:cstheme="minorHAnsi"/>
                <w:sz w:val="22"/>
                <w:szCs w:val="22"/>
              </w:rPr>
              <w:t xml:space="preserve"> to help. </w:t>
            </w:r>
          </w:p>
        </w:tc>
        <w:tc>
          <w:tcPr>
            <w:tcW w:w="7513" w:type="dxa"/>
            <w:shd w:val="clear" w:color="auto" w:fill="C0D842"/>
            <w:vAlign w:val="center"/>
          </w:tcPr>
          <w:p w14:paraId="63710792" w14:textId="0DA6B08A" w:rsidR="00E2261F" w:rsidRPr="003C1DDE" w:rsidRDefault="00F50002" w:rsidP="001E5DB9">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We encourage participants to use public transportation or carpool. No single-use plastics will be allowed; instead, we will provide water stations for reusable bottles.</w:t>
            </w:r>
          </w:p>
        </w:tc>
      </w:tr>
      <w:tr w:rsidR="00E2261F" w:rsidRPr="003C1DDE" w14:paraId="5CA2CC40" w14:textId="77777777" w:rsidTr="00C63A1B">
        <w:trPr>
          <w:trHeight w:val="125"/>
        </w:trPr>
        <w:tc>
          <w:tcPr>
            <w:tcW w:w="2835" w:type="dxa"/>
            <w:vAlign w:val="center"/>
          </w:tcPr>
          <w:p w14:paraId="61B2A7F9" w14:textId="77777777" w:rsidR="00E2261F" w:rsidRPr="003C1DDE" w:rsidRDefault="00E2261F" w:rsidP="001E5DB9">
            <w:pPr>
              <w:spacing w:before="40" w:after="40"/>
              <w:rPr>
                <w:rFonts w:asciiTheme="minorHAnsi" w:eastAsiaTheme="minorEastAsia" w:hAnsiTheme="minorHAnsi" w:cstheme="minorHAnsi"/>
                <w:color w:val="000000" w:themeColor="text1"/>
                <w:sz w:val="22"/>
                <w:szCs w:val="22"/>
              </w:rPr>
            </w:pPr>
            <w:r w:rsidRPr="003C1DDE">
              <w:rPr>
                <w:rFonts w:asciiTheme="minorHAnsi" w:eastAsiaTheme="minorEastAsia" w:hAnsiTheme="minorHAnsi" w:cstheme="minorHAnsi"/>
                <w:sz w:val="22"/>
                <w:szCs w:val="22"/>
              </w:rPr>
              <w:t>Is additional specific Event Insurance required?</w:t>
            </w:r>
          </w:p>
        </w:tc>
        <w:tc>
          <w:tcPr>
            <w:tcW w:w="1276" w:type="dxa"/>
            <w:shd w:val="clear" w:color="auto" w:fill="C0D842"/>
            <w:vAlign w:val="center"/>
          </w:tcPr>
          <w:p w14:paraId="1DE2D8E6" w14:textId="7896D8D9" w:rsidR="00E2261F" w:rsidRPr="003C1DDE" w:rsidRDefault="00F50002" w:rsidP="001E5DB9">
            <w:pPr>
              <w:spacing w:before="40" w:after="40"/>
              <w:rPr>
                <w:rFonts w:asciiTheme="minorHAnsi" w:eastAsiaTheme="minorEastAsia" w:hAnsiTheme="minorHAnsi" w:cstheme="minorHAnsi"/>
                <w:color w:val="000000" w:themeColor="text1"/>
                <w:sz w:val="22"/>
                <w:szCs w:val="22"/>
                <w:lang w:val="en-US"/>
              </w:rPr>
            </w:pPr>
            <w:r w:rsidRPr="003C1DDE">
              <w:rPr>
                <w:rFonts w:asciiTheme="minorHAnsi" w:eastAsiaTheme="minorEastAsia" w:hAnsiTheme="minorHAnsi" w:cstheme="minorHAnsi"/>
                <w:color w:val="000000" w:themeColor="text1"/>
                <w:sz w:val="22"/>
                <w:szCs w:val="22"/>
                <w:lang w:val="en-US"/>
              </w:rPr>
              <w:t>N/A</w:t>
            </w:r>
          </w:p>
        </w:tc>
        <w:tc>
          <w:tcPr>
            <w:tcW w:w="3827" w:type="dxa"/>
            <w:vAlign w:val="center"/>
          </w:tcPr>
          <w:p w14:paraId="22A7A714" w14:textId="77777777" w:rsidR="00E2261F" w:rsidRPr="003C1DDE" w:rsidRDefault="00E2261F" w:rsidP="001E5DB9">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Describe arrangements for First Aid.  Who will provide first aid – Activity Organiser/ Venue?</w:t>
            </w:r>
          </w:p>
        </w:tc>
        <w:tc>
          <w:tcPr>
            <w:tcW w:w="7513" w:type="dxa"/>
            <w:shd w:val="clear" w:color="auto" w:fill="C0D842"/>
            <w:vAlign w:val="center"/>
          </w:tcPr>
          <w:p w14:paraId="14C17499" w14:textId="4D6AAF2B" w:rsidR="00E2261F" w:rsidRPr="003C1DDE" w:rsidRDefault="00F50002" w:rsidP="001E5DB9">
            <w:pPr>
              <w:spacing w:after="160" w:line="259" w:lineRule="auto"/>
              <w:rPr>
                <w:rFonts w:asciiTheme="minorHAnsi" w:eastAsiaTheme="minorEastAsia" w:hAnsiTheme="minorHAnsi" w:cstheme="minorHAnsi"/>
                <w:sz w:val="22"/>
                <w:szCs w:val="22"/>
                <w:lang w:val="en-US"/>
              </w:rPr>
            </w:pPr>
            <w:r w:rsidRPr="003C1DDE">
              <w:rPr>
                <w:rFonts w:asciiTheme="minorHAnsi" w:eastAsiaTheme="minorEastAsia" w:hAnsiTheme="minorHAnsi" w:cstheme="minorHAnsi"/>
                <w:sz w:val="22"/>
                <w:szCs w:val="22"/>
                <w:lang w:val="en-US"/>
              </w:rPr>
              <w:t>Venue</w:t>
            </w:r>
          </w:p>
        </w:tc>
      </w:tr>
    </w:tbl>
    <w:p w14:paraId="6C8295B4" w14:textId="77777777" w:rsidR="00E2261F" w:rsidRPr="003C1DDE" w:rsidRDefault="00E2261F" w:rsidP="00E2261F">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0"/>
        <w:gridCol w:w="2557"/>
        <w:gridCol w:w="1274"/>
        <w:gridCol w:w="7229"/>
        <w:gridCol w:w="2068"/>
      </w:tblGrid>
      <w:tr w:rsidR="00C63A1B" w:rsidRPr="003C1DDE" w14:paraId="10E65B9D" w14:textId="77777777" w:rsidTr="00C63A1B">
        <w:trPr>
          <w:trHeight w:val="53"/>
        </w:trPr>
        <w:tc>
          <w:tcPr>
            <w:tcW w:w="734" w:type="pct"/>
          </w:tcPr>
          <w:p w14:paraId="56F88861" w14:textId="77777777" w:rsidR="00C63A1B" w:rsidRPr="003C1DDE" w:rsidRDefault="00C63A1B" w:rsidP="003E7741">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Hazard Category</w:t>
            </w:r>
          </w:p>
        </w:tc>
        <w:tc>
          <w:tcPr>
            <w:tcW w:w="831" w:type="pct"/>
          </w:tcPr>
          <w:p w14:paraId="1794D99E" w14:textId="77777777" w:rsidR="00C63A1B" w:rsidRPr="003C1DDE" w:rsidRDefault="00C63A1B" w:rsidP="003E7741">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Identified Hazards and how you might be harmed?</w:t>
            </w:r>
          </w:p>
        </w:tc>
        <w:tc>
          <w:tcPr>
            <w:tcW w:w="414" w:type="pct"/>
          </w:tcPr>
          <w:p w14:paraId="446D36D9" w14:textId="77777777" w:rsidR="00C63A1B" w:rsidRPr="003C1DDE" w:rsidRDefault="00C63A1B" w:rsidP="003E7741">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at Risk?</w:t>
            </w:r>
          </w:p>
        </w:tc>
        <w:tc>
          <w:tcPr>
            <w:tcW w:w="2349" w:type="pct"/>
          </w:tcPr>
          <w:p w14:paraId="2CDE025E" w14:textId="77777777" w:rsidR="00C63A1B" w:rsidRPr="003C1DDE" w:rsidRDefault="00C63A1B" w:rsidP="003E7741">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Control Measures</w:t>
            </w:r>
          </w:p>
        </w:tc>
        <w:tc>
          <w:tcPr>
            <w:tcW w:w="672" w:type="pct"/>
          </w:tcPr>
          <w:p w14:paraId="5C0D9A53" w14:textId="77777777" w:rsidR="00C63A1B" w:rsidRPr="003C1DDE" w:rsidRDefault="00C63A1B" w:rsidP="003E7741">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responsible?</w:t>
            </w:r>
          </w:p>
        </w:tc>
      </w:tr>
    </w:tbl>
    <w:p w14:paraId="6EFF65FD" w14:textId="77777777" w:rsidR="00C63A1B" w:rsidRPr="003C1DDE" w:rsidRDefault="00C63A1B" w:rsidP="00E2261F">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3"/>
        <w:gridCol w:w="5527"/>
        <w:gridCol w:w="1511"/>
        <w:gridCol w:w="4321"/>
        <w:gridCol w:w="1776"/>
      </w:tblGrid>
      <w:tr w:rsidR="004659FD" w:rsidRPr="003C1DDE" w14:paraId="491BA8C6" w14:textId="77777777" w:rsidTr="00C63A1B">
        <w:trPr>
          <w:trHeight w:val="734"/>
        </w:trPr>
        <w:tc>
          <w:tcPr>
            <w:tcW w:w="732" w:type="pct"/>
          </w:tcPr>
          <w:p w14:paraId="68B60E27"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Hazard Category</w:t>
            </w:r>
          </w:p>
        </w:tc>
        <w:tc>
          <w:tcPr>
            <w:tcW w:w="1796" w:type="pct"/>
          </w:tcPr>
          <w:p w14:paraId="2B49E06F" w14:textId="15DF0309" w:rsidR="004659FD" w:rsidRPr="003C1DDE" w:rsidRDefault="00495736"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Identified Hazards and how you might be harmed?</w:t>
            </w:r>
          </w:p>
        </w:tc>
        <w:tc>
          <w:tcPr>
            <w:tcW w:w="491" w:type="pct"/>
          </w:tcPr>
          <w:p w14:paraId="4C33DC3D"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at Risk?</w:t>
            </w:r>
          </w:p>
        </w:tc>
        <w:tc>
          <w:tcPr>
            <w:tcW w:w="1404" w:type="pct"/>
          </w:tcPr>
          <w:p w14:paraId="7C94E8CC"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Control Measures</w:t>
            </w:r>
          </w:p>
        </w:tc>
        <w:tc>
          <w:tcPr>
            <w:tcW w:w="577" w:type="pct"/>
          </w:tcPr>
          <w:p w14:paraId="77B3D5BD" w14:textId="77777777" w:rsidR="004659FD" w:rsidRPr="003C1DDE" w:rsidRDefault="004659FD" w:rsidP="004659FD">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responsible?</w:t>
            </w:r>
          </w:p>
        </w:tc>
      </w:tr>
    </w:tbl>
    <w:tbl>
      <w:tblPr>
        <w:tblpPr w:leftFromText="180" w:rightFromText="180" w:vertAnchor="text" w:tblpY="228"/>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556"/>
        <w:gridCol w:w="1276"/>
        <w:gridCol w:w="7229"/>
        <w:gridCol w:w="2068"/>
      </w:tblGrid>
      <w:tr w:rsidR="00C63A1B" w:rsidRPr="003C1DDE" w14:paraId="7940EF50" w14:textId="77777777" w:rsidTr="003E7741">
        <w:trPr>
          <w:trHeight w:val="43"/>
        </w:trPr>
        <w:tc>
          <w:tcPr>
            <w:tcW w:w="2259" w:type="dxa"/>
            <w:shd w:val="clear" w:color="auto" w:fill="C0D842"/>
          </w:tcPr>
          <w:p w14:paraId="3AE61E7F" w14:textId="77777777" w:rsidR="00C63A1B" w:rsidRPr="003C1DDE" w:rsidRDefault="00C63A1B" w:rsidP="003E7741">
            <w:pPr>
              <w:spacing w:before="240" w:after="240" w:line="259" w:lineRule="auto"/>
              <w:jc w:val="center"/>
              <w:rPr>
                <w:rFonts w:asciiTheme="minorHAnsi" w:eastAsia="Calibri" w:hAnsiTheme="minorHAnsi" w:cstheme="minorHAnsi"/>
                <w:sz w:val="22"/>
                <w:szCs w:val="22"/>
              </w:rPr>
            </w:pPr>
            <w:r w:rsidRPr="003C1DDE">
              <w:rPr>
                <w:rFonts w:asciiTheme="minorHAnsi" w:eastAsia="Calibri" w:hAnsiTheme="minorHAnsi" w:cstheme="minorHAnsi"/>
                <w:sz w:val="22"/>
                <w:szCs w:val="22"/>
              </w:rPr>
              <w:t>Fire</w:t>
            </w:r>
          </w:p>
          <w:p w14:paraId="292CBCBD" w14:textId="77777777" w:rsidR="00C63A1B" w:rsidRPr="003C1DDE" w:rsidRDefault="00C63A1B" w:rsidP="003E7741">
            <w:pPr>
              <w:spacing w:after="160" w:line="259" w:lineRule="auto"/>
              <w:jc w:val="center"/>
              <w:rPr>
                <w:rFonts w:asciiTheme="minorHAnsi" w:eastAsia="Calibri" w:hAnsiTheme="minorHAnsi" w:cstheme="minorHAnsi"/>
                <w:i/>
                <w:sz w:val="22"/>
                <w:szCs w:val="22"/>
              </w:rPr>
            </w:pPr>
          </w:p>
        </w:tc>
        <w:tc>
          <w:tcPr>
            <w:tcW w:w="2556" w:type="dxa"/>
            <w:shd w:val="clear" w:color="auto" w:fill="C0D842"/>
          </w:tcPr>
          <w:p w14:paraId="345166E4" w14:textId="77777777" w:rsidR="00C63A1B" w:rsidRPr="003C1DDE" w:rsidRDefault="00C63A1B" w:rsidP="003E7741">
            <w:pPr>
              <w:tabs>
                <w:tab w:val="left" w:pos="1206"/>
              </w:tabs>
              <w:rPr>
                <w:rFonts w:asciiTheme="minorHAnsi" w:eastAsia="Calibri" w:hAnsiTheme="minorHAnsi" w:cstheme="minorHAnsi"/>
                <w:sz w:val="22"/>
                <w:szCs w:val="22"/>
              </w:rPr>
            </w:pPr>
            <w:r w:rsidRPr="003C1DDE">
              <w:rPr>
                <w:rFonts w:asciiTheme="minorHAnsi" w:eastAsia="Calibri" w:hAnsiTheme="minorHAnsi" w:cstheme="minorHAnsi"/>
                <w:sz w:val="22"/>
                <w:szCs w:val="22"/>
              </w:rPr>
              <w:t>Fire outbreak due to electrical faults or misuse of equipment.</w:t>
            </w:r>
          </w:p>
          <w:p w14:paraId="31E51691" w14:textId="77777777" w:rsidR="00C63A1B" w:rsidRPr="003C1DDE" w:rsidRDefault="00C63A1B" w:rsidP="003E7741">
            <w:pPr>
              <w:tabs>
                <w:tab w:val="left" w:pos="1206"/>
              </w:tabs>
              <w:rPr>
                <w:rFonts w:asciiTheme="minorHAnsi" w:eastAsia="Calibri" w:hAnsiTheme="minorHAnsi" w:cstheme="minorHAnsi"/>
                <w:sz w:val="22"/>
                <w:szCs w:val="22"/>
              </w:rPr>
            </w:pPr>
            <w:r w:rsidRPr="003C1DDE">
              <w:rPr>
                <w:rFonts w:asciiTheme="minorHAnsi" w:eastAsia="Calibri" w:hAnsiTheme="minorHAnsi" w:cstheme="minorHAnsi"/>
                <w:sz w:val="22"/>
                <w:szCs w:val="22"/>
              </w:rPr>
              <w:t>Risk of burns, smoke inhalation, or panic during evacuation.</w:t>
            </w:r>
          </w:p>
          <w:p w14:paraId="3B8EF2EF" w14:textId="77777777" w:rsidR="00B06BAF" w:rsidRPr="003C1DDE" w:rsidRDefault="00B06BAF" w:rsidP="003E7741">
            <w:pPr>
              <w:tabs>
                <w:tab w:val="left" w:pos="1206"/>
              </w:tabs>
              <w:rPr>
                <w:rFonts w:asciiTheme="minorHAnsi" w:eastAsia="Calibri" w:hAnsiTheme="minorHAnsi" w:cstheme="minorHAnsi"/>
                <w:sz w:val="22"/>
                <w:szCs w:val="22"/>
              </w:rPr>
            </w:pPr>
          </w:p>
          <w:p w14:paraId="0A89A7E2" w14:textId="77777777" w:rsidR="00B06BAF" w:rsidRPr="003C1DDE" w:rsidRDefault="00B06BAF" w:rsidP="00B06BAF">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lastRenderedPageBreak/>
              <w:t xml:space="preserve">Obstructed Fire Exits - Risk of serious injury/fatalities because of obstructed exits from building. </w:t>
            </w:r>
          </w:p>
          <w:p w14:paraId="5DFA517B" w14:textId="77777777" w:rsidR="00B06BAF" w:rsidRPr="003C1DDE" w:rsidRDefault="00B06BAF" w:rsidP="00B06BAF">
            <w:pPr>
              <w:tabs>
                <w:tab w:val="left" w:pos="1206"/>
              </w:tabs>
              <w:rPr>
                <w:rFonts w:asciiTheme="minorHAnsi" w:eastAsiaTheme="minorEastAsia" w:hAnsiTheme="minorHAnsi" w:cstheme="minorHAnsi"/>
                <w:sz w:val="22"/>
                <w:szCs w:val="22"/>
              </w:rPr>
            </w:pPr>
          </w:p>
          <w:p w14:paraId="10AAFBC6" w14:textId="6714C75A" w:rsidR="00B06BAF" w:rsidRPr="003C1DDE" w:rsidRDefault="00B06BAF" w:rsidP="00B06BAF">
            <w:pPr>
              <w:tabs>
                <w:tab w:val="left" w:pos="1206"/>
              </w:tabs>
              <w:rPr>
                <w:rFonts w:asciiTheme="minorHAnsi" w:eastAsia="Calibri" w:hAnsiTheme="minorHAnsi" w:cstheme="minorHAnsi"/>
                <w:sz w:val="22"/>
                <w:szCs w:val="22"/>
              </w:rPr>
            </w:pPr>
            <w:r w:rsidRPr="003C1DDE">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3C9F7512" w14:textId="77777777" w:rsidR="00C63A1B" w:rsidRPr="003C1DDE" w:rsidRDefault="00C63A1B" w:rsidP="003E7741">
            <w:pPr>
              <w:tabs>
                <w:tab w:val="left" w:pos="1206"/>
              </w:tabs>
              <w:rPr>
                <w:rFonts w:asciiTheme="minorHAnsi" w:eastAsia="Calibri" w:hAnsiTheme="minorHAnsi" w:cstheme="minorHAnsi"/>
                <w:sz w:val="22"/>
                <w:szCs w:val="22"/>
              </w:rPr>
            </w:pPr>
          </w:p>
        </w:tc>
        <w:tc>
          <w:tcPr>
            <w:tcW w:w="1276" w:type="dxa"/>
            <w:shd w:val="clear" w:color="auto" w:fill="C0D842"/>
          </w:tcPr>
          <w:p w14:paraId="4C5AF673"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lastRenderedPageBreak/>
              <w:t xml:space="preserve">All participants, committee members, and anyone </w:t>
            </w:r>
            <w:r w:rsidRPr="003C1DDE">
              <w:rPr>
                <w:rFonts w:asciiTheme="minorHAnsi" w:eastAsia="Calibri" w:hAnsiTheme="minorHAnsi" w:cstheme="minorHAnsi"/>
                <w:sz w:val="22"/>
                <w:szCs w:val="22"/>
              </w:rPr>
              <w:lastRenderedPageBreak/>
              <w:t>else in the building.</w:t>
            </w:r>
          </w:p>
        </w:tc>
        <w:tc>
          <w:tcPr>
            <w:tcW w:w="7229" w:type="dxa"/>
            <w:shd w:val="clear" w:color="auto" w:fill="C0D842"/>
          </w:tcPr>
          <w:p w14:paraId="58AD7B7C"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lastRenderedPageBreak/>
              <w:t xml:space="preserve">Confirm with the premise controller that fire controls are in place and discuss specific fire arrangements relative to the event. </w:t>
            </w:r>
          </w:p>
          <w:p w14:paraId="1267187F" w14:textId="77777777" w:rsidR="00C63A1B" w:rsidRPr="003C1DDE" w:rsidRDefault="00C63A1B" w:rsidP="003E7741">
            <w:pPr>
              <w:spacing w:line="259" w:lineRule="auto"/>
              <w:rPr>
                <w:rFonts w:asciiTheme="minorHAnsi" w:eastAsia="Calibri" w:hAnsiTheme="minorHAnsi" w:cstheme="minorHAnsi"/>
                <w:sz w:val="22"/>
                <w:szCs w:val="22"/>
              </w:rPr>
            </w:pPr>
          </w:p>
          <w:p w14:paraId="18236873"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Nominated group person to manage fire evacuation.</w:t>
            </w:r>
          </w:p>
          <w:p w14:paraId="216AD2FB" w14:textId="77777777" w:rsidR="00C63A1B" w:rsidRPr="003C1DDE" w:rsidRDefault="00C63A1B" w:rsidP="003E7741">
            <w:pPr>
              <w:spacing w:line="259" w:lineRule="auto"/>
              <w:rPr>
                <w:rFonts w:asciiTheme="minorHAnsi" w:eastAsia="Calibri" w:hAnsiTheme="minorHAnsi" w:cstheme="minorHAnsi"/>
                <w:sz w:val="22"/>
                <w:szCs w:val="22"/>
              </w:rPr>
            </w:pPr>
          </w:p>
          <w:p w14:paraId="1A2C9A70"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 xml:space="preserve">Fire exits to be checked all clear. </w:t>
            </w:r>
          </w:p>
          <w:p w14:paraId="3C2D7774" w14:textId="77777777" w:rsidR="00C63A1B" w:rsidRPr="003C1DDE" w:rsidRDefault="00C63A1B" w:rsidP="003E7741">
            <w:pPr>
              <w:spacing w:line="259" w:lineRule="auto"/>
              <w:rPr>
                <w:rFonts w:asciiTheme="minorHAnsi" w:eastAsia="Calibri" w:hAnsiTheme="minorHAnsi" w:cstheme="minorHAnsi"/>
                <w:sz w:val="22"/>
                <w:szCs w:val="22"/>
              </w:rPr>
            </w:pPr>
          </w:p>
          <w:p w14:paraId="374C82E5"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Fire extinguishers available.</w:t>
            </w:r>
          </w:p>
          <w:p w14:paraId="0D46584C" w14:textId="77777777" w:rsidR="00C63A1B" w:rsidRPr="003C1DDE" w:rsidRDefault="00C63A1B" w:rsidP="003E7741">
            <w:pPr>
              <w:spacing w:line="259" w:lineRule="auto"/>
              <w:rPr>
                <w:rFonts w:asciiTheme="minorHAnsi" w:eastAsia="Calibri" w:hAnsiTheme="minorHAnsi" w:cstheme="minorHAnsi"/>
                <w:sz w:val="22"/>
                <w:szCs w:val="22"/>
              </w:rPr>
            </w:pPr>
          </w:p>
          <w:p w14:paraId="5EB60B90"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In the case of a fire, all committee members will have been previously informed where fire exits are located and therefore will escort all members of the event out of the building/area of the fire as quickly and safely as possible.</w:t>
            </w:r>
          </w:p>
          <w:p w14:paraId="08E676BF"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Fire warning devices will be activated such as fire alarms and notifying emergency services.</w:t>
            </w:r>
          </w:p>
        </w:tc>
        <w:tc>
          <w:tcPr>
            <w:tcW w:w="2068" w:type="dxa"/>
            <w:shd w:val="clear" w:color="auto" w:fill="C0D842"/>
          </w:tcPr>
          <w:p w14:paraId="0C66324A"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lastRenderedPageBreak/>
              <w:t>All committee members present.</w:t>
            </w:r>
          </w:p>
          <w:p w14:paraId="47A3FD80"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 xml:space="preserve">In the event of an actual fire, Estate Patrol and </w:t>
            </w:r>
            <w:r w:rsidRPr="003C1DDE">
              <w:rPr>
                <w:rFonts w:asciiTheme="minorHAnsi" w:eastAsia="Calibri" w:hAnsiTheme="minorHAnsi" w:cstheme="minorHAnsi"/>
                <w:sz w:val="22"/>
                <w:szCs w:val="22"/>
              </w:rPr>
              <w:lastRenderedPageBreak/>
              <w:t>appropriate emergency services.</w:t>
            </w:r>
          </w:p>
        </w:tc>
      </w:tr>
      <w:tr w:rsidR="00C63A1B" w:rsidRPr="003C1DDE" w14:paraId="287F99EA" w14:textId="77777777" w:rsidTr="003E7741">
        <w:trPr>
          <w:trHeight w:val="1833"/>
        </w:trPr>
        <w:tc>
          <w:tcPr>
            <w:tcW w:w="2259" w:type="dxa"/>
            <w:shd w:val="clear" w:color="auto" w:fill="C0D842"/>
          </w:tcPr>
          <w:p w14:paraId="4B29CBC5"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lastRenderedPageBreak/>
              <w:t>Slips, Trips, and Falls</w:t>
            </w:r>
          </w:p>
        </w:tc>
        <w:tc>
          <w:tcPr>
            <w:tcW w:w="2556" w:type="dxa"/>
            <w:shd w:val="clear" w:color="auto" w:fill="C0D842"/>
          </w:tcPr>
          <w:p w14:paraId="1D7B1A36" w14:textId="77777777" w:rsidR="00C63A1B" w:rsidRPr="003C1DDE" w:rsidRDefault="00C63A1B" w:rsidP="003E7741">
            <w:pPr>
              <w:tabs>
                <w:tab w:val="left" w:pos="1206"/>
              </w:tabs>
              <w:rPr>
                <w:rFonts w:asciiTheme="minorHAnsi" w:eastAsia="Calibri" w:hAnsiTheme="minorHAnsi" w:cstheme="minorHAnsi"/>
                <w:sz w:val="22"/>
                <w:szCs w:val="22"/>
              </w:rPr>
            </w:pPr>
            <w:r w:rsidRPr="003C1DDE">
              <w:rPr>
                <w:rFonts w:asciiTheme="minorHAnsi" w:eastAsia="Calibri" w:hAnsiTheme="minorHAnsi" w:cstheme="minorHAnsi"/>
                <w:sz w:val="22"/>
                <w:szCs w:val="22"/>
              </w:rPr>
              <w:t>Tripping over bags, wires, or personal belongings.</w:t>
            </w:r>
          </w:p>
          <w:p w14:paraId="16A954B3" w14:textId="77777777" w:rsidR="00C63A1B" w:rsidRPr="003C1DDE" w:rsidRDefault="00C63A1B" w:rsidP="003E7741">
            <w:pPr>
              <w:tabs>
                <w:tab w:val="left" w:pos="1206"/>
              </w:tabs>
              <w:rPr>
                <w:rFonts w:asciiTheme="minorHAnsi" w:eastAsia="Calibri" w:hAnsiTheme="minorHAnsi" w:cstheme="minorHAnsi"/>
                <w:sz w:val="22"/>
                <w:szCs w:val="22"/>
              </w:rPr>
            </w:pPr>
            <w:r w:rsidRPr="003C1DDE">
              <w:rPr>
                <w:rFonts w:asciiTheme="minorHAnsi" w:eastAsia="Calibri" w:hAnsiTheme="minorHAnsi" w:cstheme="minorHAnsi"/>
                <w:sz w:val="22"/>
                <w:szCs w:val="22"/>
              </w:rPr>
              <w:t>Slippery or uneven floors.</w:t>
            </w:r>
          </w:p>
          <w:p w14:paraId="79230AA6" w14:textId="77777777" w:rsidR="00C63A1B" w:rsidRPr="003C1DDE" w:rsidRDefault="00C63A1B" w:rsidP="003E7741">
            <w:pPr>
              <w:tabs>
                <w:tab w:val="left" w:pos="1206"/>
              </w:tabs>
              <w:rPr>
                <w:rFonts w:asciiTheme="minorHAnsi" w:eastAsia="Calibri" w:hAnsiTheme="minorHAnsi" w:cstheme="minorHAnsi"/>
                <w:sz w:val="22"/>
                <w:szCs w:val="22"/>
              </w:rPr>
            </w:pPr>
            <w:r w:rsidRPr="003C1DDE">
              <w:rPr>
                <w:rFonts w:asciiTheme="minorHAnsi" w:eastAsia="Calibri" w:hAnsiTheme="minorHAnsi" w:cstheme="minorHAnsi"/>
                <w:sz w:val="22"/>
                <w:szCs w:val="22"/>
              </w:rPr>
              <w:t>Risk of sprains, bruises, or more serious injuries.</w:t>
            </w:r>
          </w:p>
          <w:p w14:paraId="505C8847" w14:textId="77777777" w:rsidR="00C63A1B" w:rsidRPr="003C1DDE" w:rsidRDefault="00C63A1B" w:rsidP="003E7741">
            <w:pPr>
              <w:tabs>
                <w:tab w:val="left" w:pos="1206"/>
              </w:tabs>
              <w:rPr>
                <w:rFonts w:asciiTheme="minorHAnsi" w:eastAsia="Calibri" w:hAnsiTheme="minorHAnsi" w:cstheme="minorHAnsi"/>
                <w:sz w:val="22"/>
                <w:szCs w:val="22"/>
              </w:rPr>
            </w:pPr>
          </w:p>
        </w:tc>
        <w:tc>
          <w:tcPr>
            <w:tcW w:w="1276" w:type="dxa"/>
            <w:shd w:val="clear" w:color="auto" w:fill="C0D842"/>
          </w:tcPr>
          <w:p w14:paraId="08E4DCF2"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All participants, committee members</w:t>
            </w:r>
          </w:p>
        </w:tc>
        <w:tc>
          <w:tcPr>
            <w:tcW w:w="7229" w:type="dxa"/>
            <w:shd w:val="clear" w:color="auto" w:fill="C0D842"/>
          </w:tcPr>
          <w:p w14:paraId="4EFCD886"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Venue will be checked for trip hazards before the event starts.</w:t>
            </w:r>
          </w:p>
          <w:p w14:paraId="550B77C0" w14:textId="77777777" w:rsidR="00C63A1B" w:rsidRPr="003C1DDE" w:rsidRDefault="00C63A1B" w:rsidP="003E7741">
            <w:pPr>
              <w:spacing w:line="259" w:lineRule="auto"/>
              <w:rPr>
                <w:rFonts w:asciiTheme="minorHAnsi" w:eastAsia="Calibri" w:hAnsiTheme="minorHAnsi" w:cstheme="minorHAnsi"/>
                <w:sz w:val="22"/>
                <w:szCs w:val="22"/>
              </w:rPr>
            </w:pPr>
          </w:p>
          <w:p w14:paraId="33FDF03F"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Walkways, entrances, and exits in and around the venue will be as clear as possible.</w:t>
            </w:r>
          </w:p>
          <w:p w14:paraId="2FF65F27" w14:textId="77777777" w:rsidR="00C63A1B" w:rsidRPr="003C1DDE" w:rsidRDefault="00C63A1B" w:rsidP="003E7741">
            <w:pPr>
              <w:spacing w:line="259" w:lineRule="auto"/>
              <w:rPr>
                <w:rFonts w:asciiTheme="minorHAnsi" w:eastAsia="Calibri" w:hAnsiTheme="minorHAnsi" w:cstheme="minorHAnsi"/>
                <w:sz w:val="22"/>
                <w:szCs w:val="22"/>
              </w:rPr>
            </w:pPr>
          </w:p>
          <w:p w14:paraId="19AD32D6"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Dances will be taught at a reasonable pace to reduce risk of injury, with long breaks held throughout the session.</w:t>
            </w:r>
          </w:p>
          <w:p w14:paraId="24840327" w14:textId="77777777" w:rsidR="00C63A1B" w:rsidRPr="003C1DDE" w:rsidRDefault="00C63A1B" w:rsidP="003E7741">
            <w:pPr>
              <w:spacing w:line="259" w:lineRule="auto"/>
              <w:rPr>
                <w:rFonts w:asciiTheme="minorHAnsi" w:eastAsia="Calibri" w:hAnsiTheme="minorHAnsi" w:cstheme="minorHAnsi"/>
                <w:sz w:val="22"/>
                <w:szCs w:val="22"/>
              </w:rPr>
            </w:pPr>
          </w:p>
          <w:p w14:paraId="7779A69D" w14:textId="77777777" w:rsidR="00C63A1B" w:rsidRPr="003C1DDE" w:rsidRDefault="00C63A1B" w:rsidP="003E7741">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If we use a speaker already installed in a room, we will ensure any wires are kept away from participants, if there are any.</w:t>
            </w:r>
            <w:r w:rsidRPr="003C1DDE">
              <w:rPr>
                <w:rFonts w:asciiTheme="minorHAnsi" w:eastAsia="Calibri" w:hAnsiTheme="minorHAnsi" w:cstheme="minorHAnsi"/>
                <w:sz w:val="22"/>
                <w:szCs w:val="22"/>
              </w:rPr>
              <w:br/>
            </w:r>
          </w:p>
          <w:p w14:paraId="10F9BEC3"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If an injury occurs, Estate Patrol or other appropriate medical services will be informed</w:t>
            </w:r>
          </w:p>
          <w:p w14:paraId="5817FDB4"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Appropriate footwear to be warn, flooring in good condition, venue well lit</w:t>
            </w:r>
          </w:p>
          <w:p w14:paraId="2B6CCB71"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Spillages to be cleared up immediately</w:t>
            </w:r>
          </w:p>
        </w:tc>
        <w:tc>
          <w:tcPr>
            <w:tcW w:w="2068" w:type="dxa"/>
            <w:shd w:val="clear" w:color="auto" w:fill="C0D842"/>
          </w:tcPr>
          <w:p w14:paraId="07C57ADB"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All committee members present, and the person teaching the choreography.</w:t>
            </w:r>
          </w:p>
          <w:p w14:paraId="3E06DE01" w14:textId="77777777" w:rsidR="00C63A1B" w:rsidRPr="003C1DDE" w:rsidRDefault="00C63A1B" w:rsidP="003E7741">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Estate Patrol/appropriate medical services in case of a major injury.</w:t>
            </w:r>
          </w:p>
        </w:tc>
      </w:tr>
      <w:tr w:rsidR="00C63A1B" w:rsidRPr="003C1DDE" w14:paraId="3B1CF97B" w14:textId="77777777" w:rsidTr="003E7741">
        <w:trPr>
          <w:trHeight w:val="1954"/>
        </w:trPr>
        <w:tc>
          <w:tcPr>
            <w:tcW w:w="2259" w:type="dxa"/>
            <w:shd w:val="clear" w:color="auto" w:fill="C0D842"/>
          </w:tcPr>
          <w:p w14:paraId="42407FC6" w14:textId="77777777" w:rsidR="00C63A1B" w:rsidRPr="003C1DDE" w:rsidRDefault="00C63A1B" w:rsidP="003E7741">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lastRenderedPageBreak/>
              <w:t>Crowds/Large Gatherings</w:t>
            </w:r>
          </w:p>
        </w:tc>
        <w:tc>
          <w:tcPr>
            <w:tcW w:w="2556" w:type="dxa"/>
            <w:shd w:val="clear" w:color="auto" w:fill="C0D842"/>
          </w:tcPr>
          <w:p w14:paraId="3F7299A2" w14:textId="77777777" w:rsidR="00C63A1B" w:rsidRPr="003C1DDE" w:rsidRDefault="00C63A1B" w:rsidP="003E7741">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Overcrowding or collisions during dance practice.</w:t>
            </w:r>
          </w:p>
          <w:p w14:paraId="2A7CB95D" w14:textId="77777777" w:rsidR="00C63A1B" w:rsidRPr="003C1DDE" w:rsidRDefault="00C63A1B" w:rsidP="003E7741">
            <w:pPr>
              <w:tabs>
                <w:tab w:val="left" w:pos="1206"/>
              </w:tabs>
              <w:rPr>
                <w:rFonts w:asciiTheme="minorHAnsi" w:eastAsia="Calibri" w:hAnsiTheme="minorHAnsi" w:cstheme="minorHAnsi"/>
                <w:bCs/>
                <w:sz w:val="22"/>
                <w:szCs w:val="22"/>
              </w:rPr>
            </w:pPr>
          </w:p>
          <w:p w14:paraId="0DDFF2A4" w14:textId="77777777" w:rsidR="00C63A1B" w:rsidRPr="003C1DDE" w:rsidRDefault="00C63A1B" w:rsidP="003E7741">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Risk of minor injuries or difficulty evacuating in an emergency.</w:t>
            </w:r>
          </w:p>
          <w:p w14:paraId="636C267D" w14:textId="77777777" w:rsidR="00C63A1B" w:rsidRPr="003C1DDE" w:rsidRDefault="00C63A1B" w:rsidP="003E7741">
            <w:pPr>
              <w:tabs>
                <w:tab w:val="left" w:pos="1206"/>
              </w:tabs>
              <w:rPr>
                <w:rFonts w:asciiTheme="minorHAnsi" w:eastAsia="Calibri" w:hAnsiTheme="minorHAnsi" w:cstheme="minorHAnsi"/>
                <w:bCs/>
                <w:sz w:val="22"/>
                <w:szCs w:val="22"/>
              </w:rPr>
            </w:pPr>
          </w:p>
        </w:tc>
        <w:tc>
          <w:tcPr>
            <w:tcW w:w="1276" w:type="dxa"/>
            <w:shd w:val="clear" w:color="auto" w:fill="C0D842"/>
          </w:tcPr>
          <w:p w14:paraId="470D69FE"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participants and committee members.</w:t>
            </w:r>
          </w:p>
        </w:tc>
        <w:tc>
          <w:tcPr>
            <w:tcW w:w="7229" w:type="dxa"/>
            <w:shd w:val="clear" w:color="auto" w:fill="C0D842"/>
          </w:tcPr>
          <w:p w14:paraId="68A81448" w14:textId="77777777" w:rsidR="00C63A1B" w:rsidRPr="003C1DDE" w:rsidRDefault="00C63A1B" w:rsidP="003E7741">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We will ensure we book a big enough space for the number of people attending the event to reduce the risk of people bumping into one another whilst learning the dance.</w:t>
            </w:r>
          </w:p>
          <w:p w14:paraId="131EF449" w14:textId="77777777" w:rsidR="00C63A1B" w:rsidRPr="003C1DDE" w:rsidRDefault="00C63A1B" w:rsidP="003E7741">
            <w:pPr>
              <w:spacing w:line="259" w:lineRule="auto"/>
              <w:rPr>
                <w:rFonts w:asciiTheme="minorHAnsi" w:eastAsia="Calibri" w:hAnsiTheme="minorHAnsi" w:cstheme="minorHAnsi"/>
                <w:bCs/>
                <w:sz w:val="22"/>
                <w:szCs w:val="22"/>
              </w:rPr>
            </w:pPr>
          </w:p>
          <w:p w14:paraId="258E5E1A" w14:textId="77777777" w:rsidR="00C63A1B" w:rsidRPr="003C1DDE" w:rsidRDefault="00C63A1B" w:rsidP="003E7741">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We will keep reminding participants to stay in a space for them to do the dance moves safely.</w:t>
            </w:r>
          </w:p>
          <w:p w14:paraId="61BCCD28" w14:textId="77777777" w:rsidR="00C63A1B" w:rsidRPr="003C1DDE" w:rsidRDefault="00C63A1B" w:rsidP="003E7741">
            <w:pPr>
              <w:spacing w:after="160" w:line="259" w:lineRule="auto"/>
              <w:rPr>
                <w:rFonts w:asciiTheme="minorHAnsi" w:eastAsia="Calibri" w:hAnsiTheme="minorHAnsi" w:cstheme="minorHAnsi"/>
                <w:bCs/>
                <w:sz w:val="22"/>
                <w:szCs w:val="22"/>
              </w:rPr>
            </w:pPr>
          </w:p>
          <w:p w14:paraId="23175CD6"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If an injury occurs, Estate Patrol or other appropriate medical services will be informed.</w:t>
            </w:r>
          </w:p>
        </w:tc>
        <w:tc>
          <w:tcPr>
            <w:tcW w:w="2068" w:type="dxa"/>
            <w:shd w:val="clear" w:color="auto" w:fill="C0D842"/>
          </w:tcPr>
          <w:p w14:paraId="52514765"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committee members present, and the person teaching the choreography.</w:t>
            </w:r>
          </w:p>
          <w:p w14:paraId="132CDCBD"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Estate Patrol/appropriate medical services in case of a major injury.</w:t>
            </w:r>
          </w:p>
        </w:tc>
      </w:tr>
    </w:tbl>
    <w:p w14:paraId="619BADB6" w14:textId="77777777" w:rsidR="00C63A1B" w:rsidRPr="003C1DDE" w:rsidRDefault="00C63A1B" w:rsidP="00C63A1B">
      <w:pPr>
        <w:spacing w:after="160" w:line="259" w:lineRule="auto"/>
        <w:rPr>
          <w:rFonts w:asciiTheme="minorHAnsi" w:eastAsia="Calibri" w:hAnsiTheme="minorHAnsi" w:cstheme="minorHAnsi"/>
          <w:bCs/>
          <w:sz w:val="22"/>
          <w:szCs w:val="22"/>
        </w:rPr>
      </w:pPr>
    </w:p>
    <w:tbl>
      <w:tblPr>
        <w:tblpPr w:leftFromText="180" w:rightFromText="180" w:vertAnchor="text"/>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556"/>
        <w:gridCol w:w="1276"/>
        <w:gridCol w:w="7229"/>
        <w:gridCol w:w="2068"/>
      </w:tblGrid>
      <w:tr w:rsidR="00C63A1B" w:rsidRPr="003C1DDE" w14:paraId="519A18BD" w14:textId="77777777" w:rsidTr="003E7741">
        <w:trPr>
          <w:trHeight w:val="274"/>
        </w:trPr>
        <w:tc>
          <w:tcPr>
            <w:tcW w:w="2259" w:type="dxa"/>
            <w:shd w:val="clear" w:color="auto" w:fill="C0D842"/>
          </w:tcPr>
          <w:p w14:paraId="2C640AA4" w14:textId="77777777" w:rsidR="00C63A1B" w:rsidRPr="003C1DDE" w:rsidRDefault="00C63A1B" w:rsidP="003E7741">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t>Bodily Injury</w:t>
            </w:r>
          </w:p>
        </w:tc>
        <w:tc>
          <w:tcPr>
            <w:tcW w:w="2556" w:type="dxa"/>
            <w:shd w:val="clear" w:color="auto" w:fill="C0D842"/>
          </w:tcPr>
          <w:p w14:paraId="14F90228" w14:textId="77777777" w:rsidR="00C63A1B" w:rsidRPr="003C1DDE" w:rsidRDefault="00C63A1B" w:rsidP="003E7741">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Muscle strains, sprains, or injuries from dance movements.</w:t>
            </w:r>
          </w:p>
          <w:p w14:paraId="2FD4846F" w14:textId="77777777" w:rsidR="00C63A1B" w:rsidRPr="003C1DDE" w:rsidRDefault="00C63A1B" w:rsidP="003E7741">
            <w:pPr>
              <w:tabs>
                <w:tab w:val="left" w:pos="1206"/>
              </w:tabs>
              <w:rPr>
                <w:rFonts w:asciiTheme="minorHAnsi" w:eastAsia="Calibri" w:hAnsiTheme="minorHAnsi" w:cstheme="minorHAnsi"/>
                <w:bCs/>
                <w:sz w:val="22"/>
                <w:szCs w:val="22"/>
              </w:rPr>
            </w:pPr>
          </w:p>
          <w:p w14:paraId="06E9703E" w14:textId="77777777" w:rsidR="00C63A1B" w:rsidRPr="003C1DDE" w:rsidRDefault="00C63A1B" w:rsidP="003E7741">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Risk of injury from inadequate warm-up or improper technique.</w:t>
            </w:r>
          </w:p>
          <w:p w14:paraId="4483ACCD" w14:textId="77777777" w:rsidR="00C63A1B" w:rsidRPr="003C1DDE" w:rsidRDefault="00C63A1B" w:rsidP="003E7741">
            <w:pPr>
              <w:tabs>
                <w:tab w:val="left" w:pos="1206"/>
              </w:tabs>
              <w:ind w:left="720"/>
              <w:rPr>
                <w:rFonts w:asciiTheme="minorHAnsi" w:eastAsia="Calibri" w:hAnsiTheme="minorHAnsi" w:cstheme="minorHAnsi"/>
                <w:bCs/>
                <w:i/>
                <w:sz w:val="22"/>
                <w:szCs w:val="22"/>
              </w:rPr>
            </w:pPr>
          </w:p>
        </w:tc>
        <w:tc>
          <w:tcPr>
            <w:tcW w:w="1276" w:type="dxa"/>
            <w:shd w:val="clear" w:color="auto" w:fill="C0D842"/>
          </w:tcPr>
          <w:p w14:paraId="0A8909BF" w14:textId="77777777" w:rsidR="00C63A1B" w:rsidRPr="003C1DDE" w:rsidRDefault="00C63A1B" w:rsidP="003E7741">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t>All participants</w:t>
            </w:r>
            <w:r w:rsidRPr="003C1DDE">
              <w:rPr>
                <w:rFonts w:asciiTheme="minorHAnsi" w:eastAsia="Calibri" w:hAnsiTheme="minorHAnsi" w:cstheme="minorHAnsi"/>
                <w:bCs/>
                <w:i/>
                <w:sz w:val="22"/>
                <w:szCs w:val="22"/>
              </w:rPr>
              <w:t>.</w:t>
            </w:r>
          </w:p>
        </w:tc>
        <w:tc>
          <w:tcPr>
            <w:tcW w:w="7229" w:type="dxa"/>
            <w:shd w:val="clear" w:color="auto" w:fill="C0D842"/>
          </w:tcPr>
          <w:p w14:paraId="46478CA0" w14:textId="77777777" w:rsidR="00C63A1B" w:rsidRPr="003C1DDE" w:rsidRDefault="00C63A1B" w:rsidP="003E7741">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 warm up will take place before the tutorial begins to reduce the risk of injury. A cool down will take place after the tutorial ends to further ensure this.</w:t>
            </w:r>
          </w:p>
          <w:p w14:paraId="41EA9E5B" w14:textId="77777777" w:rsidR="00C63A1B" w:rsidRPr="003C1DDE" w:rsidRDefault="00C63A1B" w:rsidP="003E7741">
            <w:pPr>
              <w:spacing w:line="259" w:lineRule="auto"/>
              <w:rPr>
                <w:rFonts w:asciiTheme="minorHAnsi" w:eastAsia="Calibri" w:hAnsiTheme="minorHAnsi" w:cstheme="minorHAnsi"/>
                <w:bCs/>
                <w:sz w:val="22"/>
                <w:szCs w:val="22"/>
              </w:rPr>
            </w:pPr>
          </w:p>
          <w:p w14:paraId="3CA7DC81" w14:textId="73913FDD" w:rsidR="00C63A1B" w:rsidRPr="003C1DDE" w:rsidRDefault="00C63A1B" w:rsidP="00C63A1B">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Dances will be taught at a reasonable pace to reduce risk of injury, with long breaks held throughout the session.</w:t>
            </w:r>
            <w:r w:rsidRPr="003C1DDE">
              <w:rPr>
                <w:rFonts w:asciiTheme="minorHAnsi" w:eastAsia="Calibri" w:hAnsiTheme="minorHAnsi" w:cstheme="minorHAnsi"/>
                <w:bCs/>
                <w:sz w:val="22"/>
                <w:szCs w:val="22"/>
              </w:rPr>
              <w:br/>
            </w:r>
          </w:p>
          <w:p w14:paraId="0EC303C7"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If an injury occurs, Estate Patrol or other appropriate medical services will be informed.</w:t>
            </w:r>
          </w:p>
          <w:p w14:paraId="7DCA0779"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 xml:space="preserve">Appropriate footwear and clothing to be worn, water available </w:t>
            </w:r>
          </w:p>
          <w:p w14:paraId="6A74A4A2" w14:textId="7E28FF0A" w:rsidR="00B06BAF" w:rsidRPr="003C1DDE" w:rsidRDefault="00B06BAF"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 xml:space="preserve">Advise members to wearing activity appropriate clothing and footwear. </w:t>
            </w:r>
          </w:p>
        </w:tc>
        <w:tc>
          <w:tcPr>
            <w:tcW w:w="2068" w:type="dxa"/>
            <w:shd w:val="clear" w:color="auto" w:fill="C0D842"/>
          </w:tcPr>
          <w:p w14:paraId="0DFD8313" w14:textId="127E16FA"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hAnsiTheme="minorHAnsi" w:cstheme="minorHAnsi"/>
                <w:bCs/>
                <w:sz w:val="22"/>
                <w:szCs w:val="22"/>
              </w:rPr>
              <w:t>Instructor and class assistant</w:t>
            </w:r>
          </w:p>
        </w:tc>
      </w:tr>
      <w:tr w:rsidR="00C63A1B" w:rsidRPr="003C1DDE" w14:paraId="5E992B00" w14:textId="77777777" w:rsidTr="003E7741">
        <w:trPr>
          <w:trHeight w:val="2400"/>
        </w:trPr>
        <w:tc>
          <w:tcPr>
            <w:tcW w:w="2259" w:type="dxa"/>
            <w:shd w:val="clear" w:color="auto" w:fill="C0D842"/>
          </w:tcPr>
          <w:p w14:paraId="1FB3E447" w14:textId="77777777" w:rsidR="00C63A1B" w:rsidRPr="003C1DDE" w:rsidRDefault="00C63A1B" w:rsidP="003E7741">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lastRenderedPageBreak/>
              <w:t>Electrical Equipment</w:t>
            </w:r>
          </w:p>
        </w:tc>
        <w:tc>
          <w:tcPr>
            <w:tcW w:w="2556" w:type="dxa"/>
            <w:shd w:val="clear" w:color="auto" w:fill="C0D842"/>
          </w:tcPr>
          <w:p w14:paraId="5349348F" w14:textId="77777777" w:rsidR="00C63A1B" w:rsidRPr="003C1DDE" w:rsidRDefault="00C63A1B" w:rsidP="003E7741">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Faulty or unsafe speaker use.</w:t>
            </w:r>
          </w:p>
          <w:p w14:paraId="3A7237B4" w14:textId="77777777" w:rsidR="00C63A1B" w:rsidRPr="003C1DDE" w:rsidRDefault="00C63A1B" w:rsidP="003E7741">
            <w:pPr>
              <w:tabs>
                <w:tab w:val="left" w:pos="1206"/>
              </w:tabs>
              <w:rPr>
                <w:rFonts w:asciiTheme="minorHAnsi" w:eastAsia="Calibri" w:hAnsiTheme="minorHAnsi" w:cstheme="minorHAnsi"/>
                <w:bCs/>
                <w:sz w:val="22"/>
                <w:szCs w:val="22"/>
              </w:rPr>
            </w:pPr>
          </w:p>
          <w:p w14:paraId="4ACFC17E" w14:textId="77777777" w:rsidR="00C63A1B" w:rsidRPr="003C1DDE" w:rsidRDefault="00C63A1B" w:rsidP="003E7741">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Risk of electric shock, fire, or tripping over wires.</w:t>
            </w:r>
          </w:p>
          <w:p w14:paraId="1F3ED518" w14:textId="77777777" w:rsidR="00C63A1B" w:rsidRPr="003C1DDE" w:rsidRDefault="00C63A1B" w:rsidP="003E7741">
            <w:pPr>
              <w:tabs>
                <w:tab w:val="left" w:pos="1206"/>
              </w:tabs>
              <w:ind w:left="720"/>
              <w:rPr>
                <w:rFonts w:asciiTheme="minorHAnsi" w:eastAsia="Calibri" w:hAnsiTheme="minorHAnsi" w:cstheme="minorHAnsi"/>
                <w:bCs/>
                <w:i/>
                <w:sz w:val="22"/>
                <w:szCs w:val="22"/>
              </w:rPr>
            </w:pPr>
          </w:p>
        </w:tc>
        <w:tc>
          <w:tcPr>
            <w:tcW w:w="1276" w:type="dxa"/>
            <w:shd w:val="clear" w:color="auto" w:fill="C0D842"/>
          </w:tcPr>
          <w:p w14:paraId="4881B6C9"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 xml:space="preserve">All participants, committee members, </w:t>
            </w:r>
          </w:p>
        </w:tc>
        <w:tc>
          <w:tcPr>
            <w:tcW w:w="7229" w:type="dxa"/>
            <w:shd w:val="clear" w:color="auto" w:fill="C0D842"/>
          </w:tcPr>
          <w:p w14:paraId="334E1849" w14:textId="77777777" w:rsidR="00C63A1B" w:rsidRPr="003C1DDE" w:rsidRDefault="00C63A1B" w:rsidP="003E7741">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The only equipment we will be using for these events will be a speaker.</w:t>
            </w:r>
          </w:p>
          <w:p w14:paraId="56066523" w14:textId="77777777" w:rsidR="00C63A1B" w:rsidRPr="003C1DDE" w:rsidRDefault="00C63A1B" w:rsidP="003E7741">
            <w:pPr>
              <w:spacing w:line="259" w:lineRule="auto"/>
              <w:rPr>
                <w:rFonts w:asciiTheme="minorHAnsi" w:eastAsia="Calibri" w:hAnsiTheme="minorHAnsi" w:cstheme="minorHAnsi"/>
                <w:bCs/>
                <w:sz w:val="22"/>
                <w:szCs w:val="22"/>
              </w:rPr>
            </w:pPr>
          </w:p>
          <w:p w14:paraId="4E62C788" w14:textId="77777777" w:rsidR="00C63A1B" w:rsidRPr="003C1DDE" w:rsidRDefault="00C63A1B" w:rsidP="003E7741">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If we bring our own speaker, we will ensure it is safe to use by testing it before the event.</w:t>
            </w:r>
          </w:p>
          <w:p w14:paraId="3E8D81C0" w14:textId="77777777" w:rsidR="00C63A1B" w:rsidRPr="003C1DDE" w:rsidRDefault="00C63A1B" w:rsidP="003E7741">
            <w:pPr>
              <w:spacing w:line="259" w:lineRule="auto"/>
              <w:rPr>
                <w:rFonts w:asciiTheme="minorHAnsi" w:eastAsia="Calibri" w:hAnsiTheme="minorHAnsi" w:cstheme="minorHAnsi"/>
                <w:bCs/>
                <w:sz w:val="22"/>
                <w:szCs w:val="22"/>
              </w:rPr>
            </w:pPr>
          </w:p>
          <w:p w14:paraId="55B77851" w14:textId="77777777" w:rsidR="00C63A1B" w:rsidRPr="003C1DDE" w:rsidRDefault="00C63A1B" w:rsidP="003E7741">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If we use a speaker that is already in the room we have booked on campus, we will know that it has been installed safely. If a safety issue occurs with the equipment, we will immediately stop using it and contact the appropriate university staff.</w:t>
            </w:r>
          </w:p>
          <w:p w14:paraId="7A8FA5E5" w14:textId="77777777" w:rsidR="00C63A1B" w:rsidRPr="003C1DDE" w:rsidRDefault="00C63A1B" w:rsidP="003E7741">
            <w:pPr>
              <w:spacing w:after="160" w:line="259" w:lineRule="auto"/>
              <w:rPr>
                <w:rFonts w:asciiTheme="minorHAnsi" w:eastAsia="Calibri" w:hAnsiTheme="minorHAnsi" w:cstheme="minorHAnsi"/>
                <w:bCs/>
                <w:sz w:val="22"/>
                <w:szCs w:val="22"/>
              </w:rPr>
            </w:pPr>
          </w:p>
          <w:p w14:paraId="28820BB7"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We will ensure any wires are kept away from participants, if there are any.</w:t>
            </w:r>
          </w:p>
          <w:p w14:paraId="73DC46A9" w14:textId="1CE9773F" w:rsidR="00B06BAF" w:rsidRPr="003C1DDE" w:rsidRDefault="00B06BAF"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Make sure it is PAT tested (this can be done through the Guild)</w:t>
            </w:r>
          </w:p>
        </w:tc>
        <w:tc>
          <w:tcPr>
            <w:tcW w:w="2068" w:type="dxa"/>
            <w:shd w:val="clear" w:color="auto" w:fill="C0D842"/>
          </w:tcPr>
          <w:p w14:paraId="648FC6FD"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committee members present, and the person teaching the choreography.</w:t>
            </w:r>
          </w:p>
          <w:p w14:paraId="7AD1D304"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Appropriate university staff in case the existing electrical equipment fails.</w:t>
            </w:r>
          </w:p>
        </w:tc>
      </w:tr>
    </w:tbl>
    <w:p w14:paraId="3513843B" w14:textId="77777777" w:rsidR="00C63A1B" w:rsidRPr="003C1DDE" w:rsidRDefault="00C63A1B" w:rsidP="00C63A1B">
      <w:pPr>
        <w:spacing w:after="160" w:line="259" w:lineRule="auto"/>
        <w:rPr>
          <w:rFonts w:asciiTheme="minorHAnsi" w:eastAsia="Calibri" w:hAnsiTheme="minorHAnsi" w:cstheme="minorHAnsi"/>
          <w:bCs/>
          <w:sz w:val="22"/>
          <w:szCs w:val="22"/>
        </w:rPr>
      </w:pPr>
    </w:p>
    <w:tbl>
      <w:tblPr>
        <w:tblpPr w:leftFromText="180" w:rightFromText="180" w:vertAnchor="text"/>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550"/>
        <w:gridCol w:w="1276"/>
        <w:gridCol w:w="7087"/>
        <w:gridCol w:w="2212"/>
      </w:tblGrid>
      <w:tr w:rsidR="00C63A1B" w:rsidRPr="003C1DDE" w14:paraId="12E9C564" w14:textId="77777777" w:rsidTr="003E7741">
        <w:trPr>
          <w:trHeight w:val="1124"/>
        </w:trPr>
        <w:tc>
          <w:tcPr>
            <w:tcW w:w="2265" w:type="dxa"/>
            <w:shd w:val="clear" w:color="auto" w:fill="C0D842"/>
          </w:tcPr>
          <w:p w14:paraId="48C48E1F" w14:textId="77777777" w:rsidR="00C63A1B" w:rsidRPr="003C1DDE" w:rsidRDefault="00C63A1B" w:rsidP="003E7741">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t>Noise</w:t>
            </w:r>
          </w:p>
        </w:tc>
        <w:tc>
          <w:tcPr>
            <w:tcW w:w="2550" w:type="dxa"/>
            <w:shd w:val="clear" w:color="auto" w:fill="C0D842"/>
          </w:tcPr>
          <w:p w14:paraId="378D0810" w14:textId="77777777" w:rsidR="00C63A1B" w:rsidRPr="003C1DDE" w:rsidRDefault="00C63A1B" w:rsidP="003E7741">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Loud music causing discomfort or hearing issues.</w:t>
            </w:r>
          </w:p>
          <w:p w14:paraId="387B2E9F" w14:textId="77777777" w:rsidR="00C63A1B" w:rsidRPr="003C1DDE" w:rsidRDefault="00C63A1B" w:rsidP="003E7741">
            <w:pPr>
              <w:spacing w:after="160" w:line="259" w:lineRule="auto"/>
              <w:rPr>
                <w:rFonts w:asciiTheme="minorHAnsi" w:eastAsia="Calibri" w:hAnsiTheme="minorHAnsi" w:cstheme="minorHAnsi"/>
                <w:bCs/>
                <w:sz w:val="22"/>
                <w:szCs w:val="22"/>
              </w:rPr>
            </w:pPr>
          </w:p>
          <w:p w14:paraId="68B8574F"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Risk of participants not being able to hear instructions or emergency announcements.</w:t>
            </w:r>
          </w:p>
        </w:tc>
        <w:tc>
          <w:tcPr>
            <w:tcW w:w="1276" w:type="dxa"/>
            <w:shd w:val="clear" w:color="auto" w:fill="C0D842"/>
          </w:tcPr>
          <w:p w14:paraId="02FA71D5"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participants, committee members, and anyone nearby.</w:t>
            </w:r>
          </w:p>
        </w:tc>
        <w:tc>
          <w:tcPr>
            <w:tcW w:w="7087" w:type="dxa"/>
            <w:shd w:val="clear" w:color="auto" w:fill="C0D842"/>
          </w:tcPr>
          <w:p w14:paraId="5CED9CB8" w14:textId="77777777" w:rsidR="00C63A1B" w:rsidRPr="003C1DDE" w:rsidRDefault="00C63A1B" w:rsidP="003E7741">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Participants will be made aware before coming to the event that the music may be loud, due to the nature of it being played on a speaker of some kind.</w:t>
            </w:r>
          </w:p>
          <w:p w14:paraId="22A21C5C" w14:textId="77777777" w:rsidR="00C63A1B" w:rsidRPr="003C1DDE" w:rsidRDefault="00C63A1B" w:rsidP="003E7741">
            <w:pPr>
              <w:spacing w:after="160" w:line="259" w:lineRule="auto"/>
              <w:rPr>
                <w:rFonts w:asciiTheme="minorHAnsi" w:eastAsia="Calibri" w:hAnsiTheme="minorHAnsi" w:cstheme="minorHAnsi"/>
                <w:bCs/>
                <w:sz w:val="22"/>
                <w:szCs w:val="22"/>
              </w:rPr>
            </w:pPr>
          </w:p>
          <w:p w14:paraId="4026B3EA"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Music will be played at a reasonable volume; loud enough to be heard by everyone, but still quiet enough for participants to hear the person leading the event in case of an emergency.</w:t>
            </w:r>
          </w:p>
        </w:tc>
        <w:tc>
          <w:tcPr>
            <w:tcW w:w="2212" w:type="dxa"/>
            <w:shd w:val="clear" w:color="auto" w:fill="C0D842"/>
          </w:tcPr>
          <w:p w14:paraId="27D0DE38" w14:textId="77777777" w:rsidR="00C63A1B" w:rsidRPr="003C1DDE" w:rsidRDefault="00C63A1B" w:rsidP="003E7741">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committee members present, and the person teaching the choreography.</w:t>
            </w:r>
          </w:p>
        </w:tc>
      </w:tr>
    </w:tbl>
    <w:p w14:paraId="7E67716F" w14:textId="77777777" w:rsidR="00E2261F" w:rsidRPr="003C1DDE" w:rsidRDefault="00E2261F" w:rsidP="00E2261F">
      <w:pPr>
        <w:spacing w:after="160" w:line="259" w:lineRule="auto"/>
        <w:rPr>
          <w:rFonts w:asciiTheme="minorHAnsi" w:eastAsiaTheme="minorEastAsia" w:hAnsiTheme="minorHAnsi" w:cstheme="minorHAnsi"/>
          <w:b/>
          <w:bCs/>
          <w:sz w:val="22"/>
          <w:szCs w:val="22"/>
          <w:u w:val="single"/>
        </w:rPr>
      </w:pPr>
    </w:p>
    <w:p w14:paraId="11B64F63" w14:textId="7EF8598A" w:rsidR="00E33C3A" w:rsidRPr="003C1DDE" w:rsidRDefault="00E33C3A">
      <w:pPr>
        <w:spacing w:after="160" w:line="259" w:lineRule="auto"/>
        <w:rPr>
          <w:rFonts w:asciiTheme="minorHAnsi" w:eastAsiaTheme="minorEastAsia" w:hAnsiTheme="minorHAnsi" w:cstheme="minorHAnsi"/>
          <w:b/>
          <w:bCs/>
          <w:sz w:val="22"/>
          <w:szCs w:val="22"/>
          <w:u w:val="single"/>
        </w:rPr>
      </w:pPr>
      <w:r w:rsidRPr="003C1DDE">
        <w:rPr>
          <w:rFonts w:asciiTheme="minorHAnsi" w:eastAsiaTheme="minorEastAsia" w:hAnsiTheme="minorHAnsi" w:cstheme="minorHAnsi"/>
          <w:b/>
          <w:bCs/>
          <w:sz w:val="22"/>
          <w:szCs w:val="22"/>
          <w:u w:val="single"/>
        </w:rPr>
        <w:br w:type="page"/>
      </w:r>
    </w:p>
    <w:p w14:paraId="1E587B74" w14:textId="651B57FF" w:rsidR="00E33C3A" w:rsidRPr="003C1DDE" w:rsidRDefault="00E33C3A" w:rsidP="00E33C3A">
      <w:pPr>
        <w:spacing w:after="160" w:line="259" w:lineRule="auto"/>
        <w:rPr>
          <w:rFonts w:asciiTheme="minorHAnsi" w:eastAsiaTheme="minorEastAsia" w:hAnsiTheme="minorHAnsi" w:cstheme="minorHAnsi"/>
          <w:i/>
          <w:iCs/>
          <w:sz w:val="22"/>
          <w:szCs w:val="22"/>
        </w:rPr>
      </w:pPr>
      <w:r w:rsidRPr="003C1DDE">
        <w:rPr>
          <w:rFonts w:asciiTheme="minorHAnsi" w:eastAsiaTheme="minorEastAsia" w:hAnsiTheme="minorHAnsi" w:cstheme="minorHAnsi"/>
          <w:b/>
          <w:bCs/>
          <w:sz w:val="22"/>
          <w:szCs w:val="22"/>
          <w:u w:val="single"/>
        </w:rPr>
        <w:lastRenderedPageBreak/>
        <w:t xml:space="preserve">Activity Type 5: </w:t>
      </w:r>
      <w:r w:rsidR="003302BB" w:rsidRPr="003C1DDE">
        <w:rPr>
          <w:rFonts w:asciiTheme="minorHAnsi" w:eastAsiaTheme="minorEastAsia" w:hAnsiTheme="minorHAnsi" w:cstheme="minorHAnsi"/>
          <w:b/>
          <w:bCs/>
          <w:sz w:val="22"/>
          <w:szCs w:val="22"/>
          <w:u w:val="single"/>
        </w:rPr>
        <w:t>Korean Cultural Celebration (Seollal / Chuseok)</w:t>
      </w:r>
    </w:p>
    <w:p w14:paraId="16049DF3" w14:textId="16B0F94B" w:rsidR="00E33C3A" w:rsidRPr="003C1DDE" w:rsidRDefault="00E33C3A" w:rsidP="00E33C3A">
      <w:pPr>
        <w:spacing w:after="160" w:line="259" w:lineRule="auto"/>
        <w:rPr>
          <w:rFonts w:asciiTheme="minorHAnsi" w:eastAsiaTheme="minorEastAsia" w:hAnsiTheme="minorHAnsi" w:cstheme="minorHAnsi"/>
          <w:b/>
          <w:bCs/>
          <w:i/>
          <w:iCs/>
          <w:sz w:val="22"/>
          <w:szCs w:val="22"/>
          <w:u w:val="single"/>
        </w:rPr>
      </w:pPr>
      <w:r w:rsidRPr="003C1DDE">
        <w:rPr>
          <w:rFonts w:asciiTheme="minorHAnsi" w:eastAsiaTheme="minorEastAsia" w:hAnsiTheme="minorHAnsi" w:cstheme="minorHAnsi"/>
          <w:i/>
          <w:iCs/>
          <w:sz w:val="22"/>
          <w:szCs w:val="22"/>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276"/>
        <w:gridCol w:w="3827"/>
        <w:gridCol w:w="7513"/>
      </w:tblGrid>
      <w:tr w:rsidR="00E33C3A" w:rsidRPr="003C1DDE" w14:paraId="6AF165E6" w14:textId="77777777" w:rsidTr="00D642D4">
        <w:trPr>
          <w:trHeight w:val="510"/>
        </w:trPr>
        <w:tc>
          <w:tcPr>
            <w:tcW w:w="2835" w:type="dxa"/>
            <w:vAlign w:val="center"/>
          </w:tcPr>
          <w:p w14:paraId="4A2C42B3" w14:textId="77777777" w:rsidR="00E33C3A" w:rsidRPr="003C1DDE" w:rsidRDefault="00E33C3A" w:rsidP="00D642D4">
            <w:pPr>
              <w:spacing w:before="40" w:after="40"/>
              <w:rPr>
                <w:rFonts w:asciiTheme="minorHAnsi" w:eastAsiaTheme="minorEastAsia" w:hAnsiTheme="minorHAnsi" w:cstheme="minorHAnsi"/>
                <w:b/>
                <w:bCs/>
                <w:color w:val="000000" w:themeColor="text1"/>
                <w:sz w:val="22"/>
                <w:szCs w:val="22"/>
              </w:rPr>
            </w:pPr>
            <w:r w:rsidRPr="003C1DDE">
              <w:rPr>
                <w:rFonts w:asciiTheme="minorHAnsi" w:eastAsiaTheme="minorEastAsia" w:hAnsiTheme="minorHAnsi" w:cstheme="minorHAnsi"/>
                <w:sz w:val="22"/>
                <w:szCs w:val="22"/>
              </w:rPr>
              <w:t>Average number of participants</w:t>
            </w:r>
          </w:p>
        </w:tc>
        <w:tc>
          <w:tcPr>
            <w:tcW w:w="1276" w:type="dxa"/>
            <w:shd w:val="clear" w:color="auto" w:fill="C0D842"/>
            <w:vAlign w:val="center"/>
          </w:tcPr>
          <w:p w14:paraId="1F07BB8D" w14:textId="77777777" w:rsidR="00E33C3A" w:rsidRPr="003C1DDE" w:rsidRDefault="00E33C3A" w:rsidP="00D642D4">
            <w:pPr>
              <w:spacing w:before="40" w:after="40"/>
              <w:rPr>
                <w:rFonts w:asciiTheme="minorHAnsi" w:eastAsiaTheme="minorEastAsia" w:hAnsiTheme="minorHAnsi" w:cstheme="minorHAnsi"/>
                <w:b/>
                <w:bCs/>
                <w:color w:val="000000" w:themeColor="text1"/>
                <w:sz w:val="22"/>
                <w:szCs w:val="22"/>
                <w:lang w:val="en-US"/>
              </w:rPr>
            </w:pPr>
            <w:r w:rsidRPr="003C1DDE">
              <w:rPr>
                <w:rFonts w:asciiTheme="minorHAnsi" w:eastAsiaTheme="minorEastAsia" w:hAnsiTheme="minorHAnsi" w:cstheme="minorHAnsi"/>
                <w:b/>
                <w:bCs/>
                <w:color w:val="000000" w:themeColor="text1"/>
                <w:sz w:val="22"/>
                <w:szCs w:val="22"/>
                <w:lang w:val="en-US"/>
              </w:rPr>
              <w:t>20-25</w:t>
            </w:r>
          </w:p>
        </w:tc>
        <w:tc>
          <w:tcPr>
            <w:tcW w:w="3827" w:type="dxa"/>
          </w:tcPr>
          <w:p w14:paraId="06B2C0A1" w14:textId="77777777" w:rsidR="00E33C3A" w:rsidRPr="003C1DDE" w:rsidRDefault="00E33C3A" w:rsidP="00D642D4">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 xml:space="preserve">Provide details of disabled access arrangements you have considered. You can use the guidance </w:t>
            </w:r>
            <w:hyperlink r:id="rId29">
              <w:r w:rsidRPr="003C1DDE">
                <w:rPr>
                  <w:rStyle w:val="Hyperlink"/>
                  <w:rFonts w:asciiTheme="minorHAnsi" w:eastAsiaTheme="minorEastAsia" w:hAnsiTheme="minorHAnsi" w:cstheme="minorHAnsi"/>
                  <w:sz w:val="22"/>
                  <w:szCs w:val="22"/>
                </w:rPr>
                <w:t>here</w:t>
              </w:r>
            </w:hyperlink>
            <w:r w:rsidRPr="003C1DDE">
              <w:rPr>
                <w:rFonts w:asciiTheme="minorHAnsi" w:eastAsiaTheme="minorEastAsia" w:hAnsiTheme="minorHAnsi" w:cstheme="minorHAnsi"/>
                <w:color w:val="000000" w:themeColor="text1"/>
                <w:sz w:val="22"/>
                <w:szCs w:val="22"/>
              </w:rPr>
              <w:t xml:space="preserve"> to help. </w:t>
            </w:r>
          </w:p>
        </w:tc>
        <w:tc>
          <w:tcPr>
            <w:tcW w:w="7513" w:type="dxa"/>
            <w:shd w:val="clear" w:color="auto" w:fill="C0D842"/>
            <w:vAlign w:val="center"/>
          </w:tcPr>
          <w:p w14:paraId="1294A101" w14:textId="77777777" w:rsidR="00E33C3A" w:rsidRPr="003C1DDE" w:rsidRDefault="00E33C3A" w:rsidP="00D642D4">
            <w:pPr>
              <w:spacing w:after="160" w:line="259" w:lineRule="auto"/>
              <w:rPr>
                <w:rFonts w:asciiTheme="minorHAnsi" w:eastAsiaTheme="minorEastAsia" w:hAnsiTheme="minorHAnsi" w:cstheme="minorHAnsi"/>
                <w:b/>
                <w:bCs/>
                <w:sz w:val="22"/>
                <w:szCs w:val="22"/>
              </w:rPr>
            </w:pPr>
            <w:r w:rsidRPr="003C1DDE">
              <w:rPr>
                <w:rFonts w:asciiTheme="minorHAnsi" w:eastAsiaTheme="minorEastAsia" w:hAnsiTheme="minorHAnsi" w:cstheme="minorHAnsi"/>
                <w:color w:val="000000" w:themeColor="text1"/>
                <w:sz w:val="22"/>
                <w:szCs w:val="22"/>
              </w:rPr>
              <w:t>Fully accessible for individuals with disabilities. This includes step-free access to the building as well as the availability of accessible toilets.</w:t>
            </w:r>
          </w:p>
        </w:tc>
      </w:tr>
      <w:tr w:rsidR="00E33C3A" w:rsidRPr="003C1DDE" w14:paraId="13481673" w14:textId="77777777" w:rsidTr="00D642D4">
        <w:trPr>
          <w:trHeight w:val="510"/>
        </w:trPr>
        <w:tc>
          <w:tcPr>
            <w:tcW w:w="2835" w:type="dxa"/>
            <w:vAlign w:val="center"/>
          </w:tcPr>
          <w:p w14:paraId="49DF0DC8" w14:textId="77777777" w:rsidR="00E33C3A" w:rsidRPr="003C1DDE" w:rsidRDefault="00E33C3A" w:rsidP="00D642D4">
            <w:pPr>
              <w:spacing w:before="40" w:after="40"/>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On Campus or Off Campus</w:t>
            </w:r>
          </w:p>
        </w:tc>
        <w:tc>
          <w:tcPr>
            <w:tcW w:w="1276" w:type="dxa"/>
            <w:shd w:val="clear" w:color="auto" w:fill="C0D842"/>
            <w:vAlign w:val="center"/>
          </w:tcPr>
          <w:p w14:paraId="0D209AC9" w14:textId="7D9221F0" w:rsidR="00E33C3A" w:rsidRPr="003C1DDE" w:rsidRDefault="00E33C3A" w:rsidP="00D642D4">
            <w:pPr>
              <w:spacing w:before="40" w:after="40"/>
              <w:rPr>
                <w:rFonts w:asciiTheme="minorHAnsi" w:eastAsiaTheme="minorEastAsia" w:hAnsiTheme="minorHAnsi" w:cstheme="minorHAnsi"/>
                <w:color w:val="000000" w:themeColor="text1"/>
                <w:sz w:val="22"/>
                <w:szCs w:val="22"/>
                <w:lang w:val="en-US"/>
              </w:rPr>
            </w:pPr>
            <w:r w:rsidRPr="003C1DDE">
              <w:rPr>
                <w:rFonts w:asciiTheme="minorHAnsi" w:eastAsiaTheme="minorEastAsia" w:hAnsiTheme="minorHAnsi" w:cstheme="minorHAnsi"/>
                <w:color w:val="000000" w:themeColor="text1"/>
                <w:sz w:val="22"/>
                <w:szCs w:val="22"/>
                <w:lang w:val="en-US"/>
              </w:rPr>
              <w:t>Off campus</w:t>
            </w:r>
          </w:p>
        </w:tc>
        <w:tc>
          <w:tcPr>
            <w:tcW w:w="3827" w:type="dxa"/>
            <w:vAlign w:val="center"/>
          </w:tcPr>
          <w:p w14:paraId="36DEBE6D" w14:textId="77777777" w:rsidR="00E33C3A" w:rsidRPr="003C1DDE" w:rsidRDefault="00E33C3A" w:rsidP="00D642D4">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Please provide details of how you’ve considered the sustainable impact of your activity type. You can use the guidance </w:t>
            </w:r>
            <w:hyperlink r:id="rId30">
              <w:r w:rsidRPr="003C1DDE">
                <w:rPr>
                  <w:rStyle w:val="Hyperlink"/>
                  <w:rFonts w:asciiTheme="minorHAnsi" w:eastAsiaTheme="minorEastAsia" w:hAnsiTheme="minorHAnsi" w:cstheme="minorHAnsi"/>
                  <w:sz w:val="22"/>
                  <w:szCs w:val="22"/>
                </w:rPr>
                <w:t>here</w:t>
              </w:r>
            </w:hyperlink>
            <w:r w:rsidRPr="003C1DDE">
              <w:rPr>
                <w:rFonts w:asciiTheme="minorHAnsi" w:eastAsiaTheme="minorEastAsia" w:hAnsiTheme="minorHAnsi" w:cstheme="minorHAnsi"/>
                <w:sz w:val="22"/>
                <w:szCs w:val="22"/>
              </w:rPr>
              <w:t xml:space="preserve"> to help. </w:t>
            </w:r>
          </w:p>
        </w:tc>
        <w:tc>
          <w:tcPr>
            <w:tcW w:w="7513" w:type="dxa"/>
            <w:shd w:val="clear" w:color="auto" w:fill="C0D842"/>
            <w:vAlign w:val="center"/>
          </w:tcPr>
          <w:p w14:paraId="1A3C3849" w14:textId="77777777" w:rsidR="00E33C3A" w:rsidRPr="003C1DDE" w:rsidRDefault="00E33C3A" w:rsidP="00D642D4">
            <w:pPr>
              <w:spacing w:after="160" w:line="259" w:lineRule="auto"/>
              <w:rPr>
                <w:rFonts w:asciiTheme="minorHAnsi" w:eastAsiaTheme="minorEastAsia" w:hAnsiTheme="minorHAnsi" w:cstheme="minorHAnsi"/>
                <w:sz w:val="22"/>
                <w:szCs w:val="22"/>
              </w:rPr>
            </w:pPr>
            <w:r w:rsidRPr="003C1DDE">
              <w:rPr>
                <w:rFonts w:asciiTheme="minorHAnsi" w:eastAsiaTheme="minorEastAsia" w:hAnsiTheme="minorHAnsi" w:cstheme="minorHAnsi"/>
                <w:color w:val="000000" w:themeColor="text1"/>
                <w:sz w:val="22"/>
                <w:szCs w:val="22"/>
              </w:rPr>
              <w:t>We encourage participants to use public transportation or carpool. No single-use plastics will be allowed; instead, we will provide water stations for reusable bottles.</w:t>
            </w:r>
          </w:p>
        </w:tc>
      </w:tr>
      <w:tr w:rsidR="00E33C3A" w:rsidRPr="003C1DDE" w14:paraId="6F63C60D" w14:textId="77777777" w:rsidTr="00D642D4">
        <w:trPr>
          <w:trHeight w:val="125"/>
        </w:trPr>
        <w:tc>
          <w:tcPr>
            <w:tcW w:w="2835" w:type="dxa"/>
            <w:vAlign w:val="center"/>
          </w:tcPr>
          <w:p w14:paraId="4F91E9A8" w14:textId="77777777" w:rsidR="00E33C3A" w:rsidRPr="003C1DDE" w:rsidRDefault="00E33C3A" w:rsidP="00D642D4">
            <w:pPr>
              <w:spacing w:before="40" w:after="40"/>
              <w:rPr>
                <w:rFonts w:asciiTheme="minorHAnsi" w:eastAsiaTheme="minorEastAsia" w:hAnsiTheme="minorHAnsi" w:cstheme="minorHAnsi"/>
                <w:color w:val="000000" w:themeColor="text1"/>
                <w:sz w:val="22"/>
                <w:szCs w:val="22"/>
              </w:rPr>
            </w:pPr>
            <w:r w:rsidRPr="003C1DDE">
              <w:rPr>
                <w:rFonts w:asciiTheme="minorHAnsi" w:eastAsiaTheme="minorEastAsia" w:hAnsiTheme="minorHAnsi" w:cstheme="minorHAnsi"/>
                <w:sz w:val="22"/>
                <w:szCs w:val="22"/>
              </w:rPr>
              <w:t>Is additional specific Event Insurance required?</w:t>
            </w:r>
          </w:p>
        </w:tc>
        <w:tc>
          <w:tcPr>
            <w:tcW w:w="1276" w:type="dxa"/>
            <w:shd w:val="clear" w:color="auto" w:fill="C0D842"/>
            <w:vAlign w:val="center"/>
          </w:tcPr>
          <w:p w14:paraId="2BBDAE7F" w14:textId="77777777" w:rsidR="00E33C3A" w:rsidRPr="003C1DDE" w:rsidRDefault="00E33C3A" w:rsidP="00D642D4">
            <w:pPr>
              <w:spacing w:before="40" w:after="40"/>
              <w:rPr>
                <w:rFonts w:asciiTheme="minorHAnsi" w:eastAsiaTheme="minorEastAsia" w:hAnsiTheme="minorHAnsi" w:cstheme="minorHAnsi"/>
                <w:color w:val="000000" w:themeColor="text1"/>
                <w:sz w:val="22"/>
                <w:szCs w:val="22"/>
                <w:lang w:val="en-US"/>
              </w:rPr>
            </w:pPr>
            <w:r w:rsidRPr="003C1DDE">
              <w:rPr>
                <w:rFonts w:asciiTheme="minorHAnsi" w:eastAsiaTheme="minorEastAsia" w:hAnsiTheme="minorHAnsi" w:cstheme="minorHAnsi"/>
                <w:color w:val="000000" w:themeColor="text1"/>
                <w:sz w:val="22"/>
                <w:szCs w:val="22"/>
                <w:lang w:val="en-US"/>
              </w:rPr>
              <w:t>N/A</w:t>
            </w:r>
          </w:p>
        </w:tc>
        <w:tc>
          <w:tcPr>
            <w:tcW w:w="3827" w:type="dxa"/>
            <w:vAlign w:val="center"/>
          </w:tcPr>
          <w:p w14:paraId="26DBF729" w14:textId="77777777" w:rsidR="00E33C3A" w:rsidRPr="003C1DDE" w:rsidRDefault="00E33C3A" w:rsidP="00D642D4">
            <w:pPr>
              <w:spacing w:after="160" w:line="259" w:lineRule="auto"/>
              <w:jc w:val="both"/>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Describe arrangements for First Aid.  Who will provide first aid – Activity Organiser/ Venue?</w:t>
            </w:r>
          </w:p>
        </w:tc>
        <w:tc>
          <w:tcPr>
            <w:tcW w:w="7513" w:type="dxa"/>
            <w:shd w:val="clear" w:color="auto" w:fill="C0D842"/>
            <w:vAlign w:val="center"/>
          </w:tcPr>
          <w:p w14:paraId="5FA59C23" w14:textId="77777777" w:rsidR="00E33C3A" w:rsidRPr="003C1DDE" w:rsidRDefault="00E33C3A" w:rsidP="00D642D4">
            <w:pPr>
              <w:spacing w:after="160" w:line="259" w:lineRule="auto"/>
              <w:rPr>
                <w:rFonts w:asciiTheme="minorHAnsi" w:eastAsiaTheme="minorEastAsia" w:hAnsiTheme="minorHAnsi" w:cstheme="minorHAnsi"/>
                <w:sz w:val="22"/>
                <w:szCs w:val="22"/>
                <w:lang w:val="en-US"/>
              </w:rPr>
            </w:pPr>
            <w:r w:rsidRPr="003C1DDE">
              <w:rPr>
                <w:rFonts w:asciiTheme="minorHAnsi" w:eastAsiaTheme="minorEastAsia" w:hAnsiTheme="minorHAnsi" w:cstheme="minorHAnsi"/>
                <w:sz w:val="22"/>
                <w:szCs w:val="22"/>
                <w:lang w:val="en-US"/>
              </w:rPr>
              <w:t>Venue</w:t>
            </w:r>
          </w:p>
        </w:tc>
      </w:tr>
    </w:tbl>
    <w:p w14:paraId="61B1CAAB" w14:textId="77777777" w:rsidR="00E33C3A" w:rsidRPr="003C1DDE" w:rsidRDefault="00E33C3A" w:rsidP="00E33C3A">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0"/>
        <w:gridCol w:w="2557"/>
        <w:gridCol w:w="1274"/>
        <w:gridCol w:w="7229"/>
        <w:gridCol w:w="2068"/>
      </w:tblGrid>
      <w:tr w:rsidR="00E33C3A" w:rsidRPr="003C1DDE" w14:paraId="2900A185" w14:textId="77777777" w:rsidTr="00D642D4">
        <w:trPr>
          <w:trHeight w:val="53"/>
        </w:trPr>
        <w:tc>
          <w:tcPr>
            <w:tcW w:w="734" w:type="pct"/>
          </w:tcPr>
          <w:p w14:paraId="7CB8FC2D"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Hazard Category</w:t>
            </w:r>
          </w:p>
        </w:tc>
        <w:tc>
          <w:tcPr>
            <w:tcW w:w="831" w:type="pct"/>
          </w:tcPr>
          <w:p w14:paraId="5FAF466D"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Identified Hazards and how you might be harmed?</w:t>
            </w:r>
          </w:p>
        </w:tc>
        <w:tc>
          <w:tcPr>
            <w:tcW w:w="414" w:type="pct"/>
          </w:tcPr>
          <w:p w14:paraId="622DBC01"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at Risk?</w:t>
            </w:r>
          </w:p>
        </w:tc>
        <w:tc>
          <w:tcPr>
            <w:tcW w:w="2349" w:type="pct"/>
          </w:tcPr>
          <w:p w14:paraId="0F926E99"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Control Measures</w:t>
            </w:r>
          </w:p>
        </w:tc>
        <w:tc>
          <w:tcPr>
            <w:tcW w:w="672" w:type="pct"/>
          </w:tcPr>
          <w:p w14:paraId="7FA99D33"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responsible?</w:t>
            </w:r>
          </w:p>
        </w:tc>
      </w:tr>
    </w:tbl>
    <w:p w14:paraId="184125B0" w14:textId="77777777" w:rsidR="00E33C3A" w:rsidRPr="003C1DDE" w:rsidRDefault="00E33C3A" w:rsidP="00E33C3A">
      <w:pPr>
        <w:spacing w:after="160" w:line="259" w:lineRule="auto"/>
        <w:rPr>
          <w:rFonts w:asciiTheme="minorHAnsi" w:eastAsiaTheme="minorEastAsia" w:hAnsiTheme="minorHAnsi" w:cstheme="minorHAnsi"/>
          <w:b/>
          <w:bCs/>
          <w:sz w:val="22"/>
          <w:szCs w:val="22"/>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3"/>
        <w:gridCol w:w="5527"/>
        <w:gridCol w:w="1511"/>
        <w:gridCol w:w="4321"/>
        <w:gridCol w:w="1776"/>
      </w:tblGrid>
      <w:tr w:rsidR="00E33C3A" w:rsidRPr="003C1DDE" w14:paraId="72200847" w14:textId="77777777" w:rsidTr="00D642D4">
        <w:trPr>
          <w:trHeight w:val="734"/>
        </w:trPr>
        <w:tc>
          <w:tcPr>
            <w:tcW w:w="732" w:type="pct"/>
          </w:tcPr>
          <w:p w14:paraId="164F9786"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Hazard Category</w:t>
            </w:r>
          </w:p>
        </w:tc>
        <w:tc>
          <w:tcPr>
            <w:tcW w:w="1796" w:type="pct"/>
          </w:tcPr>
          <w:p w14:paraId="0674A735"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Identified Hazards and how you might be harmed?</w:t>
            </w:r>
          </w:p>
        </w:tc>
        <w:tc>
          <w:tcPr>
            <w:tcW w:w="491" w:type="pct"/>
          </w:tcPr>
          <w:p w14:paraId="443F4038"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at Risk?</w:t>
            </w:r>
          </w:p>
        </w:tc>
        <w:tc>
          <w:tcPr>
            <w:tcW w:w="1404" w:type="pct"/>
          </w:tcPr>
          <w:p w14:paraId="498F8560"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Control Measures</w:t>
            </w:r>
          </w:p>
        </w:tc>
        <w:tc>
          <w:tcPr>
            <w:tcW w:w="577" w:type="pct"/>
          </w:tcPr>
          <w:p w14:paraId="21FC9655" w14:textId="77777777" w:rsidR="00E33C3A" w:rsidRPr="003C1DDE" w:rsidRDefault="00E33C3A" w:rsidP="00D642D4">
            <w:pPr>
              <w:spacing w:after="160"/>
              <w:jc w:val="center"/>
              <w:rPr>
                <w:rFonts w:asciiTheme="minorHAnsi" w:eastAsiaTheme="minorEastAsia" w:hAnsiTheme="minorHAnsi" w:cstheme="minorHAnsi"/>
                <w:b/>
                <w:bCs/>
                <w:sz w:val="22"/>
                <w:szCs w:val="22"/>
              </w:rPr>
            </w:pPr>
            <w:r w:rsidRPr="003C1DDE">
              <w:rPr>
                <w:rFonts w:asciiTheme="minorHAnsi" w:eastAsiaTheme="minorEastAsia" w:hAnsiTheme="minorHAnsi" w:cstheme="minorHAnsi"/>
                <w:b/>
                <w:bCs/>
                <w:sz w:val="22"/>
                <w:szCs w:val="22"/>
              </w:rPr>
              <w:t>Who is responsible?</w:t>
            </w:r>
          </w:p>
        </w:tc>
      </w:tr>
    </w:tbl>
    <w:tbl>
      <w:tblPr>
        <w:tblpPr w:leftFromText="180" w:rightFromText="180" w:vertAnchor="text" w:tblpY="228"/>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556"/>
        <w:gridCol w:w="1276"/>
        <w:gridCol w:w="7229"/>
        <w:gridCol w:w="2068"/>
      </w:tblGrid>
      <w:tr w:rsidR="00E33C3A" w:rsidRPr="003C1DDE" w14:paraId="419902FB" w14:textId="77777777" w:rsidTr="00D642D4">
        <w:trPr>
          <w:trHeight w:val="43"/>
        </w:trPr>
        <w:tc>
          <w:tcPr>
            <w:tcW w:w="2259" w:type="dxa"/>
            <w:shd w:val="clear" w:color="auto" w:fill="C0D842"/>
          </w:tcPr>
          <w:p w14:paraId="51EA7DFC" w14:textId="77777777" w:rsidR="00E33C3A" w:rsidRPr="003C1DDE" w:rsidRDefault="00E33C3A" w:rsidP="00D642D4">
            <w:pPr>
              <w:spacing w:before="240" w:after="240" w:line="259" w:lineRule="auto"/>
              <w:jc w:val="center"/>
              <w:rPr>
                <w:rFonts w:asciiTheme="minorHAnsi" w:eastAsia="Calibri" w:hAnsiTheme="minorHAnsi" w:cstheme="minorHAnsi"/>
                <w:sz w:val="22"/>
                <w:szCs w:val="22"/>
              </w:rPr>
            </w:pPr>
            <w:r w:rsidRPr="003C1DDE">
              <w:rPr>
                <w:rFonts w:asciiTheme="minorHAnsi" w:eastAsia="Calibri" w:hAnsiTheme="minorHAnsi" w:cstheme="minorHAnsi"/>
                <w:sz w:val="22"/>
                <w:szCs w:val="22"/>
              </w:rPr>
              <w:t>Fire</w:t>
            </w:r>
          </w:p>
          <w:p w14:paraId="2BEFFF7E" w14:textId="77777777" w:rsidR="00E33C3A" w:rsidRPr="003C1DDE" w:rsidRDefault="00E33C3A" w:rsidP="00D642D4">
            <w:pPr>
              <w:spacing w:after="160" w:line="259" w:lineRule="auto"/>
              <w:jc w:val="center"/>
              <w:rPr>
                <w:rFonts w:asciiTheme="minorHAnsi" w:eastAsia="Calibri" w:hAnsiTheme="minorHAnsi" w:cstheme="minorHAnsi"/>
                <w:i/>
                <w:sz w:val="22"/>
                <w:szCs w:val="22"/>
              </w:rPr>
            </w:pPr>
          </w:p>
        </w:tc>
        <w:tc>
          <w:tcPr>
            <w:tcW w:w="2556" w:type="dxa"/>
            <w:shd w:val="clear" w:color="auto" w:fill="C0D842"/>
          </w:tcPr>
          <w:p w14:paraId="31296189" w14:textId="77777777" w:rsidR="00E33C3A" w:rsidRPr="003C1DDE" w:rsidRDefault="00E33C3A" w:rsidP="00D642D4">
            <w:pPr>
              <w:tabs>
                <w:tab w:val="left" w:pos="1206"/>
              </w:tabs>
              <w:rPr>
                <w:rFonts w:asciiTheme="minorHAnsi" w:eastAsia="Calibri" w:hAnsiTheme="minorHAnsi" w:cstheme="minorHAnsi"/>
                <w:sz w:val="22"/>
                <w:szCs w:val="22"/>
              </w:rPr>
            </w:pPr>
            <w:r w:rsidRPr="003C1DDE">
              <w:rPr>
                <w:rFonts w:asciiTheme="minorHAnsi" w:eastAsia="Calibri" w:hAnsiTheme="minorHAnsi" w:cstheme="minorHAnsi"/>
                <w:sz w:val="22"/>
                <w:szCs w:val="22"/>
              </w:rPr>
              <w:t>Fire outbreak due to electrical faults or misuse of equipment.</w:t>
            </w:r>
          </w:p>
          <w:p w14:paraId="170E68C9" w14:textId="77777777" w:rsidR="00B06BAF" w:rsidRPr="003C1DDE" w:rsidRDefault="00B06BAF" w:rsidP="00D642D4">
            <w:pPr>
              <w:tabs>
                <w:tab w:val="left" w:pos="1206"/>
              </w:tabs>
              <w:rPr>
                <w:rFonts w:asciiTheme="minorHAnsi" w:eastAsia="Calibri" w:hAnsiTheme="minorHAnsi" w:cstheme="minorHAnsi"/>
                <w:sz w:val="22"/>
                <w:szCs w:val="22"/>
              </w:rPr>
            </w:pPr>
          </w:p>
          <w:p w14:paraId="1B8F99AA" w14:textId="77777777" w:rsidR="00E33C3A" w:rsidRPr="003C1DDE" w:rsidRDefault="00E33C3A" w:rsidP="00D642D4">
            <w:pPr>
              <w:tabs>
                <w:tab w:val="left" w:pos="1206"/>
              </w:tabs>
              <w:rPr>
                <w:rFonts w:asciiTheme="minorHAnsi" w:eastAsia="Calibri" w:hAnsiTheme="minorHAnsi" w:cstheme="minorHAnsi"/>
                <w:sz w:val="22"/>
                <w:szCs w:val="22"/>
              </w:rPr>
            </w:pPr>
            <w:r w:rsidRPr="003C1DDE">
              <w:rPr>
                <w:rFonts w:asciiTheme="minorHAnsi" w:eastAsia="Calibri" w:hAnsiTheme="minorHAnsi" w:cstheme="minorHAnsi"/>
                <w:sz w:val="22"/>
                <w:szCs w:val="22"/>
              </w:rPr>
              <w:t>Risk of burns, smoke inhalation, or panic during evacuation.</w:t>
            </w:r>
          </w:p>
          <w:p w14:paraId="1D118962" w14:textId="77777777" w:rsidR="00B06BAF" w:rsidRPr="003C1DDE" w:rsidRDefault="00B06BAF" w:rsidP="00D642D4">
            <w:pPr>
              <w:tabs>
                <w:tab w:val="left" w:pos="1206"/>
              </w:tabs>
              <w:rPr>
                <w:rFonts w:asciiTheme="minorHAnsi" w:eastAsia="Calibri" w:hAnsiTheme="minorHAnsi" w:cstheme="minorHAnsi"/>
                <w:sz w:val="22"/>
                <w:szCs w:val="22"/>
              </w:rPr>
            </w:pPr>
          </w:p>
          <w:p w14:paraId="31B80AD3" w14:textId="77777777" w:rsidR="00B06BAF" w:rsidRPr="003C1DDE" w:rsidRDefault="00B06BAF" w:rsidP="00B06BAF">
            <w:pPr>
              <w:tabs>
                <w:tab w:val="left" w:pos="1206"/>
              </w:tabs>
              <w:rPr>
                <w:rFonts w:asciiTheme="minorHAnsi" w:eastAsiaTheme="minorEastAsia" w:hAnsiTheme="minorHAnsi" w:cstheme="minorHAnsi"/>
                <w:sz w:val="22"/>
                <w:szCs w:val="22"/>
              </w:rPr>
            </w:pPr>
            <w:r w:rsidRPr="003C1DDE">
              <w:rPr>
                <w:rFonts w:asciiTheme="minorHAnsi" w:eastAsiaTheme="minorEastAsia" w:hAnsiTheme="minorHAnsi" w:cstheme="minorHAnsi"/>
                <w:sz w:val="22"/>
                <w:szCs w:val="22"/>
              </w:rPr>
              <w:t xml:space="preserve">Obstructed Fire Exits - Risk of serious injury/fatalities because of obstructed exits from building. </w:t>
            </w:r>
          </w:p>
          <w:p w14:paraId="7C84164B" w14:textId="77777777" w:rsidR="00B06BAF" w:rsidRPr="003C1DDE" w:rsidRDefault="00B06BAF" w:rsidP="00B06BAF">
            <w:pPr>
              <w:tabs>
                <w:tab w:val="left" w:pos="1206"/>
              </w:tabs>
              <w:rPr>
                <w:rFonts w:asciiTheme="minorHAnsi" w:eastAsiaTheme="minorEastAsia" w:hAnsiTheme="minorHAnsi" w:cstheme="minorHAnsi"/>
                <w:sz w:val="22"/>
                <w:szCs w:val="22"/>
              </w:rPr>
            </w:pPr>
          </w:p>
          <w:p w14:paraId="72582CAF" w14:textId="77777777" w:rsidR="00B06BAF" w:rsidRPr="003C1DDE" w:rsidRDefault="00B06BAF" w:rsidP="00B06BAF">
            <w:pPr>
              <w:tabs>
                <w:tab w:val="left" w:pos="1206"/>
              </w:tabs>
              <w:rPr>
                <w:rFonts w:asciiTheme="minorHAnsi" w:eastAsia="Calibri" w:hAnsiTheme="minorHAnsi" w:cstheme="minorHAnsi"/>
                <w:sz w:val="22"/>
                <w:szCs w:val="22"/>
              </w:rPr>
            </w:pPr>
            <w:r w:rsidRPr="003C1DDE">
              <w:rPr>
                <w:rFonts w:asciiTheme="minorHAnsi" w:eastAsiaTheme="minorEastAsia" w:hAnsiTheme="minorHAnsi" w:cstheme="minorHAnsi"/>
                <w:sz w:val="22"/>
                <w:szCs w:val="22"/>
              </w:rPr>
              <w:t>Lack of Firefighting Equipment - Risk of fire spreading and causing serious injury/fatality due to lack of extinguishers, fire blankets.</w:t>
            </w:r>
          </w:p>
          <w:p w14:paraId="044A4EA7" w14:textId="77777777" w:rsidR="00B06BAF" w:rsidRPr="003C1DDE" w:rsidRDefault="00B06BAF" w:rsidP="00D642D4">
            <w:pPr>
              <w:tabs>
                <w:tab w:val="left" w:pos="1206"/>
              </w:tabs>
              <w:rPr>
                <w:rFonts w:asciiTheme="minorHAnsi" w:eastAsia="Calibri" w:hAnsiTheme="minorHAnsi" w:cstheme="minorHAnsi"/>
                <w:sz w:val="22"/>
                <w:szCs w:val="22"/>
              </w:rPr>
            </w:pPr>
          </w:p>
          <w:p w14:paraId="6F06E0E0" w14:textId="77777777" w:rsidR="00E33C3A" w:rsidRPr="003C1DDE" w:rsidRDefault="00E33C3A" w:rsidP="00D642D4">
            <w:pPr>
              <w:tabs>
                <w:tab w:val="left" w:pos="1206"/>
              </w:tabs>
              <w:rPr>
                <w:rFonts w:asciiTheme="minorHAnsi" w:eastAsia="Calibri" w:hAnsiTheme="minorHAnsi" w:cstheme="minorHAnsi"/>
                <w:sz w:val="22"/>
                <w:szCs w:val="22"/>
              </w:rPr>
            </w:pPr>
          </w:p>
        </w:tc>
        <w:tc>
          <w:tcPr>
            <w:tcW w:w="1276" w:type="dxa"/>
            <w:shd w:val="clear" w:color="auto" w:fill="C0D842"/>
          </w:tcPr>
          <w:p w14:paraId="75EDF492" w14:textId="77777777" w:rsidR="00E33C3A" w:rsidRPr="003C1DDE" w:rsidRDefault="00E33C3A" w:rsidP="00D642D4">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lastRenderedPageBreak/>
              <w:t xml:space="preserve">All participants, committee members, and anyone </w:t>
            </w:r>
            <w:r w:rsidRPr="003C1DDE">
              <w:rPr>
                <w:rFonts w:asciiTheme="minorHAnsi" w:eastAsia="Calibri" w:hAnsiTheme="minorHAnsi" w:cstheme="minorHAnsi"/>
                <w:sz w:val="22"/>
                <w:szCs w:val="22"/>
              </w:rPr>
              <w:lastRenderedPageBreak/>
              <w:t>else in the building.</w:t>
            </w:r>
          </w:p>
        </w:tc>
        <w:tc>
          <w:tcPr>
            <w:tcW w:w="7229" w:type="dxa"/>
            <w:shd w:val="clear" w:color="auto" w:fill="C0D842"/>
          </w:tcPr>
          <w:p w14:paraId="44CC8757" w14:textId="77777777" w:rsidR="00E33C3A" w:rsidRPr="003C1DDE" w:rsidRDefault="00E33C3A" w:rsidP="00D642D4">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lastRenderedPageBreak/>
              <w:t xml:space="preserve">Confirm with the premise controller that fire controls are in place and discuss specific fire arrangements relative to the event. </w:t>
            </w:r>
          </w:p>
          <w:p w14:paraId="7570E9A5" w14:textId="77777777" w:rsidR="00E33C3A" w:rsidRPr="003C1DDE" w:rsidRDefault="00E33C3A" w:rsidP="00D642D4">
            <w:pPr>
              <w:spacing w:line="259" w:lineRule="auto"/>
              <w:rPr>
                <w:rFonts w:asciiTheme="minorHAnsi" w:eastAsia="Calibri" w:hAnsiTheme="minorHAnsi" w:cstheme="minorHAnsi"/>
                <w:sz w:val="22"/>
                <w:szCs w:val="22"/>
              </w:rPr>
            </w:pPr>
          </w:p>
          <w:p w14:paraId="07C0655E" w14:textId="77777777" w:rsidR="00E33C3A" w:rsidRPr="003C1DDE" w:rsidRDefault="00E33C3A" w:rsidP="00D642D4">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Nominated group person to manage fire evacuation.</w:t>
            </w:r>
          </w:p>
          <w:p w14:paraId="7AFD7560" w14:textId="77777777" w:rsidR="00E33C3A" w:rsidRPr="003C1DDE" w:rsidRDefault="00E33C3A" w:rsidP="00D642D4">
            <w:pPr>
              <w:spacing w:line="259" w:lineRule="auto"/>
              <w:rPr>
                <w:rFonts w:asciiTheme="minorHAnsi" w:eastAsia="Calibri" w:hAnsiTheme="minorHAnsi" w:cstheme="minorHAnsi"/>
                <w:sz w:val="22"/>
                <w:szCs w:val="22"/>
              </w:rPr>
            </w:pPr>
          </w:p>
          <w:p w14:paraId="688CE6D9" w14:textId="77777777" w:rsidR="00E33C3A" w:rsidRPr="003C1DDE" w:rsidRDefault="00E33C3A" w:rsidP="00D642D4">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 xml:space="preserve">Fire exits to be checked all clear. </w:t>
            </w:r>
          </w:p>
          <w:p w14:paraId="00810028" w14:textId="77777777" w:rsidR="00E33C3A" w:rsidRPr="003C1DDE" w:rsidRDefault="00E33C3A" w:rsidP="00D642D4">
            <w:pPr>
              <w:spacing w:line="259" w:lineRule="auto"/>
              <w:rPr>
                <w:rFonts w:asciiTheme="minorHAnsi" w:eastAsia="Calibri" w:hAnsiTheme="minorHAnsi" w:cstheme="minorHAnsi"/>
                <w:sz w:val="22"/>
                <w:szCs w:val="22"/>
              </w:rPr>
            </w:pPr>
          </w:p>
          <w:p w14:paraId="6FEFB287" w14:textId="77777777" w:rsidR="00E33C3A" w:rsidRPr="003C1DDE" w:rsidRDefault="00E33C3A" w:rsidP="00D642D4">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Fire extinguishers available.</w:t>
            </w:r>
          </w:p>
          <w:p w14:paraId="59A0E77E" w14:textId="77777777" w:rsidR="00E33C3A" w:rsidRPr="003C1DDE" w:rsidRDefault="00E33C3A" w:rsidP="00D642D4">
            <w:pPr>
              <w:spacing w:line="259" w:lineRule="auto"/>
              <w:rPr>
                <w:rFonts w:asciiTheme="minorHAnsi" w:eastAsia="Calibri" w:hAnsiTheme="minorHAnsi" w:cstheme="minorHAnsi"/>
                <w:sz w:val="22"/>
                <w:szCs w:val="22"/>
              </w:rPr>
            </w:pPr>
          </w:p>
          <w:p w14:paraId="0CDDBB25" w14:textId="77777777" w:rsidR="00E33C3A" w:rsidRPr="003C1DDE" w:rsidRDefault="00E33C3A" w:rsidP="00D642D4">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In the case of a fire, all committee members will have been previously informed where fire exits are located and therefore will escort all members of the event out of the building/area of the fire as quickly and safely as possible.</w:t>
            </w:r>
          </w:p>
          <w:p w14:paraId="31614346" w14:textId="77777777" w:rsidR="00E33C3A" w:rsidRPr="003C1DDE" w:rsidRDefault="00E33C3A" w:rsidP="00D642D4">
            <w:pPr>
              <w:spacing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Fire warning devices will be activated such as fire alarms and notifying emergency services.</w:t>
            </w:r>
          </w:p>
        </w:tc>
        <w:tc>
          <w:tcPr>
            <w:tcW w:w="2068" w:type="dxa"/>
            <w:shd w:val="clear" w:color="auto" w:fill="C0D842"/>
          </w:tcPr>
          <w:p w14:paraId="7B5E9D2F" w14:textId="77777777" w:rsidR="00E33C3A" w:rsidRPr="003C1DDE" w:rsidRDefault="00E33C3A" w:rsidP="00D642D4">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lastRenderedPageBreak/>
              <w:t>All committee members present.</w:t>
            </w:r>
          </w:p>
          <w:p w14:paraId="77C0FC39" w14:textId="77777777" w:rsidR="00E33C3A" w:rsidRPr="003C1DDE" w:rsidRDefault="00E33C3A" w:rsidP="00D642D4">
            <w:pPr>
              <w:spacing w:after="160" w:line="259" w:lineRule="auto"/>
              <w:rPr>
                <w:rFonts w:asciiTheme="minorHAnsi" w:eastAsia="Calibri" w:hAnsiTheme="minorHAnsi" w:cstheme="minorHAnsi"/>
                <w:sz w:val="22"/>
                <w:szCs w:val="22"/>
              </w:rPr>
            </w:pPr>
            <w:r w:rsidRPr="003C1DDE">
              <w:rPr>
                <w:rFonts w:asciiTheme="minorHAnsi" w:eastAsia="Calibri" w:hAnsiTheme="minorHAnsi" w:cstheme="minorHAnsi"/>
                <w:sz w:val="22"/>
                <w:szCs w:val="22"/>
              </w:rPr>
              <w:t xml:space="preserve">In the event of an actual fire, Estate Patrol and </w:t>
            </w:r>
            <w:r w:rsidRPr="003C1DDE">
              <w:rPr>
                <w:rFonts w:asciiTheme="minorHAnsi" w:eastAsia="Calibri" w:hAnsiTheme="minorHAnsi" w:cstheme="minorHAnsi"/>
                <w:sz w:val="22"/>
                <w:szCs w:val="22"/>
              </w:rPr>
              <w:lastRenderedPageBreak/>
              <w:t>appropriate emergency services.</w:t>
            </w:r>
          </w:p>
        </w:tc>
      </w:tr>
      <w:tr w:rsidR="00E33C3A" w:rsidRPr="003C1DDE" w14:paraId="4F73AE7A" w14:textId="77777777" w:rsidTr="00D642D4">
        <w:trPr>
          <w:trHeight w:val="1833"/>
        </w:trPr>
        <w:tc>
          <w:tcPr>
            <w:tcW w:w="2259" w:type="dxa"/>
            <w:shd w:val="clear" w:color="auto" w:fill="C0D842"/>
          </w:tcPr>
          <w:p w14:paraId="26141CCB"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lastRenderedPageBreak/>
              <w:t>Slips, Trips, and Falls</w:t>
            </w:r>
          </w:p>
        </w:tc>
        <w:tc>
          <w:tcPr>
            <w:tcW w:w="2556" w:type="dxa"/>
            <w:shd w:val="clear" w:color="auto" w:fill="C0D842"/>
          </w:tcPr>
          <w:p w14:paraId="0CA978D7" w14:textId="1E065FDF" w:rsidR="00E33C3A" w:rsidRPr="003C1DDE" w:rsidRDefault="003302BB" w:rsidP="00D642D4">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 xml:space="preserve">Food spillages creating slip hazards. </w:t>
            </w:r>
          </w:p>
        </w:tc>
        <w:tc>
          <w:tcPr>
            <w:tcW w:w="1276" w:type="dxa"/>
            <w:shd w:val="clear" w:color="auto" w:fill="C0D842"/>
          </w:tcPr>
          <w:p w14:paraId="5C8D98B6"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participants, committee members</w:t>
            </w:r>
          </w:p>
        </w:tc>
        <w:tc>
          <w:tcPr>
            <w:tcW w:w="7229" w:type="dxa"/>
            <w:shd w:val="clear" w:color="auto" w:fill="C0D842"/>
          </w:tcPr>
          <w:p w14:paraId="3F285855"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Venue will be checked for trip hazards before the event starts.</w:t>
            </w:r>
          </w:p>
          <w:p w14:paraId="09D18308" w14:textId="77777777" w:rsidR="00E33C3A" w:rsidRPr="003C1DDE" w:rsidRDefault="00E33C3A" w:rsidP="00D642D4">
            <w:pPr>
              <w:spacing w:line="259" w:lineRule="auto"/>
              <w:rPr>
                <w:rFonts w:asciiTheme="minorHAnsi" w:eastAsia="Calibri" w:hAnsiTheme="minorHAnsi" w:cstheme="minorHAnsi"/>
                <w:bCs/>
                <w:sz w:val="22"/>
                <w:szCs w:val="22"/>
              </w:rPr>
            </w:pPr>
          </w:p>
          <w:p w14:paraId="459C8EB1"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Walkways, entrances, and exits in and around the venue will be as clear as possible.</w:t>
            </w:r>
          </w:p>
          <w:p w14:paraId="5DD29D5A" w14:textId="77777777" w:rsidR="00E33C3A" w:rsidRPr="003C1DDE" w:rsidRDefault="00E33C3A" w:rsidP="00D642D4">
            <w:pPr>
              <w:spacing w:line="259" w:lineRule="auto"/>
              <w:rPr>
                <w:rFonts w:asciiTheme="minorHAnsi" w:eastAsia="Calibri" w:hAnsiTheme="minorHAnsi" w:cstheme="minorHAnsi"/>
                <w:bCs/>
                <w:sz w:val="22"/>
                <w:szCs w:val="22"/>
              </w:rPr>
            </w:pPr>
          </w:p>
          <w:p w14:paraId="73EB7004"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If we use a speaker already installed in a room, we will ensure any wires are kept away from participants, if there are any.</w:t>
            </w:r>
            <w:r w:rsidRPr="003C1DDE">
              <w:rPr>
                <w:rFonts w:asciiTheme="minorHAnsi" w:eastAsia="Calibri" w:hAnsiTheme="minorHAnsi" w:cstheme="minorHAnsi"/>
                <w:bCs/>
                <w:sz w:val="22"/>
                <w:szCs w:val="22"/>
              </w:rPr>
              <w:br/>
            </w:r>
          </w:p>
          <w:p w14:paraId="2A353FFE"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If an injury occurs, Estate Patrol or other appropriate medical services will be informed</w:t>
            </w:r>
          </w:p>
          <w:p w14:paraId="57E4B463"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Appropriate footwear to be warn, flooring in good condition, venue well lit</w:t>
            </w:r>
          </w:p>
          <w:p w14:paraId="7BE90DE2"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Spillages to be cleared up immediately</w:t>
            </w:r>
          </w:p>
        </w:tc>
        <w:tc>
          <w:tcPr>
            <w:tcW w:w="2068" w:type="dxa"/>
            <w:shd w:val="clear" w:color="auto" w:fill="C0D842"/>
          </w:tcPr>
          <w:p w14:paraId="36C681BA"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committee members present, and the person teaching the choreography.</w:t>
            </w:r>
          </w:p>
          <w:p w14:paraId="786B8253"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Estate Patrol/appropriate medical services in case of a major injury.</w:t>
            </w:r>
          </w:p>
        </w:tc>
      </w:tr>
      <w:tr w:rsidR="00E33C3A" w:rsidRPr="003C1DDE" w14:paraId="78D62912" w14:textId="77777777" w:rsidTr="00D642D4">
        <w:trPr>
          <w:trHeight w:val="1954"/>
        </w:trPr>
        <w:tc>
          <w:tcPr>
            <w:tcW w:w="2259" w:type="dxa"/>
            <w:shd w:val="clear" w:color="auto" w:fill="C0D842"/>
          </w:tcPr>
          <w:p w14:paraId="23F94F9F" w14:textId="77777777" w:rsidR="00E33C3A" w:rsidRPr="003C1DDE" w:rsidRDefault="00E33C3A" w:rsidP="00D642D4">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lastRenderedPageBreak/>
              <w:t>Crowds/Large Gatherings</w:t>
            </w:r>
          </w:p>
        </w:tc>
        <w:tc>
          <w:tcPr>
            <w:tcW w:w="2556" w:type="dxa"/>
            <w:shd w:val="clear" w:color="auto" w:fill="C0D842"/>
          </w:tcPr>
          <w:p w14:paraId="2E703D50" w14:textId="77777777" w:rsidR="00E33C3A" w:rsidRPr="003C1DDE" w:rsidRDefault="00E33C3A" w:rsidP="00D642D4">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Overcrowding or collisions during dance practice.</w:t>
            </w:r>
          </w:p>
          <w:p w14:paraId="22ECE288" w14:textId="77777777" w:rsidR="00E33C3A" w:rsidRPr="003C1DDE" w:rsidRDefault="00E33C3A" w:rsidP="00D642D4">
            <w:pPr>
              <w:tabs>
                <w:tab w:val="left" w:pos="1206"/>
              </w:tabs>
              <w:rPr>
                <w:rFonts w:asciiTheme="minorHAnsi" w:eastAsia="Calibri" w:hAnsiTheme="minorHAnsi" w:cstheme="minorHAnsi"/>
                <w:bCs/>
                <w:sz w:val="22"/>
                <w:szCs w:val="22"/>
              </w:rPr>
            </w:pPr>
          </w:p>
          <w:p w14:paraId="74BB4548" w14:textId="77777777" w:rsidR="00E33C3A" w:rsidRPr="003C1DDE" w:rsidRDefault="00E33C3A" w:rsidP="00D642D4">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Risk of minor injuries or difficulty evacuating in an emergency.</w:t>
            </w:r>
          </w:p>
          <w:p w14:paraId="4F5DDF1B" w14:textId="77777777" w:rsidR="00E33C3A" w:rsidRPr="003C1DDE" w:rsidRDefault="00E33C3A" w:rsidP="00D642D4">
            <w:pPr>
              <w:tabs>
                <w:tab w:val="left" w:pos="1206"/>
              </w:tabs>
              <w:rPr>
                <w:rFonts w:asciiTheme="minorHAnsi" w:eastAsia="Calibri" w:hAnsiTheme="minorHAnsi" w:cstheme="minorHAnsi"/>
                <w:bCs/>
                <w:sz w:val="22"/>
                <w:szCs w:val="22"/>
              </w:rPr>
            </w:pPr>
          </w:p>
        </w:tc>
        <w:tc>
          <w:tcPr>
            <w:tcW w:w="1276" w:type="dxa"/>
            <w:shd w:val="clear" w:color="auto" w:fill="C0D842"/>
          </w:tcPr>
          <w:p w14:paraId="5F44E3B3"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participants and committee members.</w:t>
            </w:r>
          </w:p>
        </w:tc>
        <w:tc>
          <w:tcPr>
            <w:tcW w:w="7229" w:type="dxa"/>
            <w:shd w:val="clear" w:color="auto" w:fill="C0D842"/>
          </w:tcPr>
          <w:p w14:paraId="70E04282"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We will ensure we book a big enough space for the number of people attending the event to reduce the risk of people bumping into one another whilst learning the dance.</w:t>
            </w:r>
          </w:p>
          <w:p w14:paraId="6664786D" w14:textId="77777777" w:rsidR="00E33C3A" w:rsidRPr="003C1DDE" w:rsidRDefault="00E33C3A" w:rsidP="00D642D4">
            <w:pPr>
              <w:spacing w:line="259" w:lineRule="auto"/>
              <w:rPr>
                <w:rFonts w:asciiTheme="minorHAnsi" w:eastAsia="Calibri" w:hAnsiTheme="minorHAnsi" w:cstheme="minorHAnsi"/>
                <w:bCs/>
                <w:sz w:val="22"/>
                <w:szCs w:val="22"/>
              </w:rPr>
            </w:pPr>
          </w:p>
          <w:p w14:paraId="376CC989"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We will keep reminding participants to stay in a space for them to do the dance moves safely.</w:t>
            </w:r>
          </w:p>
          <w:p w14:paraId="637C61BD" w14:textId="77777777" w:rsidR="00E33C3A" w:rsidRPr="003C1DDE" w:rsidRDefault="00E33C3A" w:rsidP="00D642D4">
            <w:pPr>
              <w:spacing w:after="160" w:line="259" w:lineRule="auto"/>
              <w:rPr>
                <w:rFonts w:asciiTheme="minorHAnsi" w:eastAsia="Calibri" w:hAnsiTheme="minorHAnsi" w:cstheme="minorHAnsi"/>
                <w:bCs/>
                <w:sz w:val="22"/>
                <w:szCs w:val="22"/>
              </w:rPr>
            </w:pPr>
          </w:p>
          <w:p w14:paraId="35BE68C0"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If an injury occurs, Estate Patrol or other appropriate medical services will be informed.</w:t>
            </w:r>
          </w:p>
        </w:tc>
        <w:tc>
          <w:tcPr>
            <w:tcW w:w="2068" w:type="dxa"/>
            <w:shd w:val="clear" w:color="auto" w:fill="C0D842"/>
          </w:tcPr>
          <w:p w14:paraId="64C56677"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committee members present, and the person teaching the choreography.</w:t>
            </w:r>
          </w:p>
          <w:p w14:paraId="03F8BF79"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Estate Patrol/appropriate medical services in case of a major injury.</w:t>
            </w:r>
          </w:p>
        </w:tc>
      </w:tr>
    </w:tbl>
    <w:p w14:paraId="4AF28682" w14:textId="77777777" w:rsidR="00E33C3A" w:rsidRPr="003C1DDE" w:rsidRDefault="00E33C3A" w:rsidP="00E33C3A">
      <w:pPr>
        <w:spacing w:after="160" w:line="259" w:lineRule="auto"/>
        <w:rPr>
          <w:rFonts w:asciiTheme="minorHAnsi" w:eastAsia="Calibri" w:hAnsiTheme="minorHAnsi" w:cstheme="minorHAnsi"/>
          <w:bCs/>
          <w:sz w:val="22"/>
          <w:szCs w:val="22"/>
        </w:rPr>
      </w:pPr>
    </w:p>
    <w:tbl>
      <w:tblPr>
        <w:tblpPr w:leftFromText="180" w:rightFromText="180" w:vertAnchor="text"/>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556"/>
        <w:gridCol w:w="1276"/>
        <w:gridCol w:w="7229"/>
        <w:gridCol w:w="2068"/>
      </w:tblGrid>
      <w:tr w:rsidR="00E33C3A" w:rsidRPr="003C1DDE" w14:paraId="6F9976E7" w14:textId="77777777" w:rsidTr="00D642D4">
        <w:trPr>
          <w:trHeight w:val="274"/>
        </w:trPr>
        <w:tc>
          <w:tcPr>
            <w:tcW w:w="2259" w:type="dxa"/>
            <w:shd w:val="clear" w:color="auto" w:fill="C0D842"/>
          </w:tcPr>
          <w:p w14:paraId="551F0384" w14:textId="77777777" w:rsidR="00E33C3A" w:rsidRPr="003C1DDE" w:rsidRDefault="00E33C3A" w:rsidP="00D642D4">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t>Bodily Injury</w:t>
            </w:r>
          </w:p>
        </w:tc>
        <w:tc>
          <w:tcPr>
            <w:tcW w:w="2556" w:type="dxa"/>
            <w:shd w:val="clear" w:color="auto" w:fill="C0D842"/>
          </w:tcPr>
          <w:p w14:paraId="20FA7427" w14:textId="77777777" w:rsidR="00E33C3A" w:rsidRPr="003C1DDE" w:rsidRDefault="00E33C3A" w:rsidP="00D642D4">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Risk of injury from inadequate warm-up or improper technique.</w:t>
            </w:r>
          </w:p>
          <w:p w14:paraId="4346B2CA" w14:textId="77777777" w:rsidR="00E33C3A" w:rsidRPr="003C1DDE" w:rsidRDefault="00E33C3A" w:rsidP="00D642D4">
            <w:pPr>
              <w:tabs>
                <w:tab w:val="left" w:pos="1206"/>
              </w:tabs>
              <w:ind w:left="720"/>
              <w:rPr>
                <w:rFonts w:asciiTheme="minorHAnsi" w:eastAsia="Calibri" w:hAnsiTheme="minorHAnsi" w:cstheme="minorHAnsi"/>
                <w:bCs/>
                <w:i/>
                <w:sz w:val="22"/>
                <w:szCs w:val="22"/>
              </w:rPr>
            </w:pPr>
          </w:p>
        </w:tc>
        <w:tc>
          <w:tcPr>
            <w:tcW w:w="1276" w:type="dxa"/>
            <w:shd w:val="clear" w:color="auto" w:fill="C0D842"/>
          </w:tcPr>
          <w:p w14:paraId="0A45D92F" w14:textId="77777777" w:rsidR="00E33C3A" w:rsidRPr="003C1DDE" w:rsidRDefault="00E33C3A" w:rsidP="00D642D4">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t>All participants</w:t>
            </w:r>
            <w:r w:rsidRPr="003C1DDE">
              <w:rPr>
                <w:rFonts w:asciiTheme="minorHAnsi" w:eastAsia="Calibri" w:hAnsiTheme="minorHAnsi" w:cstheme="minorHAnsi"/>
                <w:bCs/>
                <w:i/>
                <w:sz w:val="22"/>
                <w:szCs w:val="22"/>
              </w:rPr>
              <w:t>.</w:t>
            </w:r>
          </w:p>
        </w:tc>
        <w:tc>
          <w:tcPr>
            <w:tcW w:w="7229" w:type="dxa"/>
            <w:shd w:val="clear" w:color="auto" w:fill="C0D842"/>
          </w:tcPr>
          <w:p w14:paraId="53386CE7" w14:textId="367EE51C"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 warm up will take place before the tutorial begins to reduce the risk of injury. A cool down will take place after the tutorial ends to further ensure this.</w:t>
            </w:r>
            <w:r w:rsidRPr="003C1DDE">
              <w:rPr>
                <w:rFonts w:asciiTheme="minorHAnsi" w:eastAsia="Calibri" w:hAnsiTheme="minorHAnsi" w:cstheme="minorHAnsi"/>
                <w:bCs/>
                <w:sz w:val="22"/>
                <w:szCs w:val="22"/>
              </w:rPr>
              <w:br/>
            </w:r>
          </w:p>
          <w:p w14:paraId="36B6B6E8"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If an injury occurs, Estate Patrol or other appropriate medical services will be informed.</w:t>
            </w:r>
          </w:p>
          <w:p w14:paraId="1A93A5B8"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 xml:space="preserve">Appropriate footwear and clothing to be worn, water available </w:t>
            </w:r>
          </w:p>
        </w:tc>
        <w:tc>
          <w:tcPr>
            <w:tcW w:w="2068" w:type="dxa"/>
            <w:shd w:val="clear" w:color="auto" w:fill="C0D842"/>
          </w:tcPr>
          <w:p w14:paraId="2D49499A"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hAnsiTheme="minorHAnsi" w:cstheme="minorHAnsi"/>
                <w:bCs/>
                <w:sz w:val="22"/>
                <w:szCs w:val="22"/>
              </w:rPr>
              <w:t>Instructor and class assistant</w:t>
            </w:r>
          </w:p>
        </w:tc>
      </w:tr>
      <w:tr w:rsidR="00E33C3A" w:rsidRPr="003C1DDE" w14:paraId="041C6578" w14:textId="77777777" w:rsidTr="00D642D4">
        <w:trPr>
          <w:trHeight w:val="2400"/>
        </w:trPr>
        <w:tc>
          <w:tcPr>
            <w:tcW w:w="2259" w:type="dxa"/>
            <w:shd w:val="clear" w:color="auto" w:fill="C0D842"/>
          </w:tcPr>
          <w:p w14:paraId="6D737393" w14:textId="77777777" w:rsidR="00E33C3A" w:rsidRPr="003C1DDE" w:rsidRDefault="00E33C3A" w:rsidP="00D642D4">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t>Electrical Equipment</w:t>
            </w:r>
          </w:p>
        </w:tc>
        <w:tc>
          <w:tcPr>
            <w:tcW w:w="2556" w:type="dxa"/>
            <w:shd w:val="clear" w:color="auto" w:fill="C0D842"/>
          </w:tcPr>
          <w:p w14:paraId="0125D1C1" w14:textId="77777777" w:rsidR="00E33C3A" w:rsidRPr="003C1DDE" w:rsidRDefault="00E33C3A" w:rsidP="00D642D4">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Faulty or unsafe speaker use.</w:t>
            </w:r>
          </w:p>
          <w:p w14:paraId="22EC9CA0" w14:textId="77777777" w:rsidR="00E33C3A" w:rsidRPr="003C1DDE" w:rsidRDefault="00E33C3A" w:rsidP="00D642D4">
            <w:pPr>
              <w:tabs>
                <w:tab w:val="left" w:pos="1206"/>
              </w:tabs>
              <w:rPr>
                <w:rFonts w:asciiTheme="minorHAnsi" w:eastAsia="Calibri" w:hAnsiTheme="minorHAnsi" w:cstheme="minorHAnsi"/>
                <w:bCs/>
                <w:sz w:val="22"/>
                <w:szCs w:val="22"/>
              </w:rPr>
            </w:pPr>
          </w:p>
          <w:p w14:paraId="6A4172DA" w14:textId="77777777" w:rsidR="00E33C3A" w:rsidRPr="003C1DDE" w:rsidRDefault="00E33C3A" w:rsidP="00D642D4">
            <w:pPr>
              <w:tabs>
                <w:tab w:val="left" w:pos="1206"/>
              </w:tabs>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Risk of electric shock, fire, or tripping over wires.</w:t>
            </w:r>
          </w:p>
          <w:p w14:paraId="6BDFFA89" w14:textId="77777777" w:rsidR="00E33C3A" w:rsidRPr="003C1DDE" w:rsidRDefault="00E33C3A" w:rsidP="00D642D4">
            <w:pPr>
              <w:tabs>
                <w:tab w:val="left" w:pos="1206"/>
              </w:tabs>
              <w:ind w:left="720"/>
              <w:rPr>
                <w:rFonts w:asciiTheme="minorHAnsi" w:eastAsia="Calibri" w:hAnsiTheme="minorHAnsi" w:cstheme="minorHAnsi"/>
                <w:bCs/>
                <w:i/>
                <w:sz w:val="22"/>
                <w:szCs w:val="22"/>
              </w:rPr>
            </w:pPr>
          </w:p>
        </w:tc>
        <w:tc>
          <w:tcPr>
            <w:tcW w:w="1276" w:type="dxa"/>
            <w:shd w:val="clear" w:color="auto" w:fill="C0D842"/>
          </w:tcPr>
          <w:p w14:paraId="0A9B3A22"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 xml:space="preserve">All participants, committee members, </w:t>
            </w:r>
          </w:p>
        </w:tc>
        <w:tc>
          <w:tcPr>
            <w:tcW w:w="7229" w:type="dxa"/>
            <w:shd w:val="clear" w:color="auto" w:fill="C0D842"/>
          </w:tcPr>
          <w:p w14:paraId="0011CE19"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The only equipment we will be using for these events will be a speaker.</w:t>
            </w:r>
          </w:p>
          <w:p w14:paraId="461C3AD9" w14:textId="77777777" w:rsidR="00E33C3A" w:rsidRPr="003C1DDE" w:rsidRDefault="00E33C3A" w:rsidP="00D642D4">
            <w:pPr>
              <w:spacing w:line="259" w:lineRule="auto"/>
              <w:rPr>
                <w:rFonts w:asciiTheme="minorHAnsi" w:eastAsia="Calibri" w:hAnsiTheme="minorHAnsi" w:cstheme="minorHAnsi"/>
                <w:bCs/>
                <w:sz w:val="22"/>
                <w:szCs w:val="22"/>
              </w:rPr>
            </w:pPr>
          </w:p>
          <w:p w14:paraId="440A5F4A"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If we bring our own speaker, we will ensure it is safe to use by testing it before the event.</w:t>
            </w:r>
          </w:p>
          <w:p w14:paraId="5CF673CC" w14:textId="77777777" w:rsidR="00E33C3A" w:rsidRPr="003C1DDE" w:rsidRDefault="00E33C3A" w:rsidP="00D642D4">
            <w:pPr>
              <w:spacing w:line="259" w:lineRule="auto"/>
              <w:rPr>
                <w:rFonts w:asciiTheme="minorHAnsi" w:eastAsia="Calibri" w:hAnsiTheme="minorHAnsi" w:cstheme="minorHAnsi"/>
                <w:bCs/>
                <w:sz w:val="22"/>
                <w:szCs w:val="22"/>
              </w:rPr>
            </w:pPr>
          </w:p>
          <w:p w14:paraId="75C531BF"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 xml:space="preserve">If we use a speaker that is already in the room we have booked on campus, we will know that it has been installed safely. If a safety issue occurs with the </w:t>
            </w:r>
            <w:r w:rsidRPr="003C1DDE">
              <w:rPr>
                <w:rFonts w:asciiTheme="minorHAnsi" w:eastAsia="Calibri" w:hAnsiTheme="minorHAnsi" w:cstheme="minorHAnsi"/>
                <w:bCs/>
                <w:sz w:val="22"/>
                <w:szCs w:val="22"/>
              </w:rPr>
              <w:lastRenderedPageBreak/>
              <w:t>equipment, we will immediately stop using it and contact the appropriate university staff.</w:t>
            </w:r>
          </w:p>
          <w:p w14:paraId="29126805" w14:textId="77777777" w:rsidR="00E33C3A" w:rsidRPr="003C1DDE" w:rsidRDefault="00E33C3A" w:rsidP="00D642D4">
            <w:pPr>
              <w:spacing w:after="160" w:line="259" w:lineRule="auto"/>
              <w:rPr>
                <w:rFonts w:asciiTheme="minorHAnsi" w:eastAsia="Calibri" w:hAnsiTheme="minorHAnsi" w:cstheme="minorHAnsi"/>
                <w:bCs/>
                <w:sz w:val="22"/>
                <w:szCs w:val="22"/>
              </w:rPr>
            </w:pPr>
          </w:p>
          <w:p w14:paraId="422D566B"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We will ensure any wires are kept away from participants, if there are any.</w:t>
            </w:r>
          </w:p>
        </w:tc>
        <w:tc>
          <w:tcPr>
            <w:tcW w:w="2068" w:type="dxa"/>
            <w:shd w:val="clear" w:color="auto" w:fill="C0D842"/>
          </w:tcPr>
          <w:p w14:paraId="60590F1A"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lastRenderedPageBreak/>
              <w:t>All committee members present, and the person teaching the choreography.</w:t>
            </w:r>
          </w:p>
          <w:p w14:paraId="53A5362E"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 xml:space="preserve">Appropriate university staff in case the existing </w:t>
            </w:r>
            <w:r w:rsidRPr="003C1DDE">
              <w:rPr>
                <w:rFonts w:asciiTheme="minorHAnsi" w:eastAsia="Calibri" w:hAnsiTheme="minorHAnsi" w:cstheme="minorHAnsi"/>
                <w:bCs/>
                <w:sz w:val="22"/>
                <w:szCs w:val="22"/>
              </w:rPr>
              <w:lastRenderedPageBreak/>
              <w:t>electrical equipment fails.</w:t>
            </w:r>
          </w:p>
        </w:tc>
      </w:tr>
    </w:tbl>
    <w:p w14:paraId="506D6F81" w14:textId="77777777" w:rsidR="00E33C3A" w:rsidRPr="003C1DDE" w:rsidRDefault="00E33C3A" w:rsidP="00E33C3A">
      <w:pPr>
        <w:spacing w:after="160" w:line="259" w:lineRule="auto"/>
        <w:rPr>
          <w:rFonts w:asciiTheme="minorHAnsi" w:eastAsia="Calibri" w:hAnsiTheme="minorHAnsi" w:cstheme="minorHAnsi"/>
          <w:bCs/>
          <w:sz w:val="22"/>
          <w:szCs w:val="22"/>
        </w:rPr>
      </w:pPr>
    </w:p>
    <w:tbl>
      <w:tblPr>
        <w:tblpPr w:leftFromText="180" w:rightFromText="180" w:vertAnchor="text"/>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2550"/>
        <w:gridCol w:w="1276"/>
        <w:gridCol w:w="7087"/>
        <w:gridCol w:w="2212"/>
      </w:tblGrid>
      <w:tr w:rsidR="00E33C3A" w:rsidRPr="00B06BAF" w14:paraId="1FB2677D" w14:textId="77777777" w:rsidTr="00D642D4">
        <w:trPr>
          <w:trHeight w:val="1124"/>
        </w:trPr>
        <w:tc>
          <w:tcPr>
            <w:tcW w:w="2265" w:type="dxa"/>
            <w:shd w:val="clear" w:color="auto" w:fill="C0D842"/>
          </w:tcPr>
          <w:p w14:paraId="115B8993" w14:textId="77777777" w:rsidR="00E33C3A" w:rsidRPr="003C1DDE" w:rsidRDefault="00E33C3A" w:rsidP="00D642D4">
            <w:pPr>
              <w:spacing w:after="160" w:line="259" w:lineRule="auto"/>
              <w:rPr>
                <w:rFonts w:asciiTheme="minorHAnsi" w:eastAsia="Calibri" w:hAnsiTheme="minorHAnsi" w:cstheme="minorHAnsi"/>
                <w:bCs/>
                <w:i/>
                <w:sz w:val="22"/>
                <w:szCs w:val="22"/>
              </w:rPr>
            </w:pPr>
            <w:r w:rsidRPr="003C1DDE">
              <w:rPr>
                <w:rFonts w:asciiTheme="minorHAnsi" w:eastAsia="Calibri" w:hAnsiTheme="minorHAnsi" w:cstheme="minorHAnsi"/>
                <w:bCs/>
                <w:sz w:val="22"/>
                <w:szCs w:val="22"/>
              </w:rPr>
              <w:t>Noise</w:t>
            </w:r>
          </w:p>
        </w:tc>
        <w:tc>
          <w:tcPr>
            <w:tcW w:w="2550" w:type="dxa"/>
            <w:shd w:val="clear" w:color="auto" w:fill="C0D842"/>
          </w:tcPr>
          <w:p w14:paraId="7FB97A7B"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Loud music causing discomfort or hearing issues.</w:t>
            </w:r>
          </w:p>
          <w:p w14:paraId="099CB5BA" w14:textId="77777777" w:rsidR="00E33C3A" w:rsidRPr="003C1DDE" w:rsidRDefault="00E33C3A" w:rsidP="00D642D4">
            <w:pPr>
              <w:spacing w:after="160" w:line="259" w:lineRule="auto"/>
              <w:rPr>
                <w:rFonts w:asciiTheme="minorHAnsi" w:eastAsia="Calibri" w:hAnsiTheme="minorHAnsi" w:cstheme="minorHAnsi"/>
                <w:bCs/>
                <w:sz w:val="22"/>
                <w:szCs w:val="22"/>
              </w:rPr>
            </w:pPr>
          </w:p>
          <w:p w14:paraId="5BF44968"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Risk of participants not being able to hear instructions or emergency announcements.</w:t>
            </w:r>
          </w:p>
        </w:tc>
        <w:tc>
          <w:tcPr>
            <w:tcW w:w="1276" w:type="dxa"/>
            <w:shd w:val="clear" w:color="auto" w:fill="C0D842"/>
          </w:tcPr>
          <w:p w14:paraId="45B0F465"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participants, committee members, and anyone nearby.</w:t>
            </w:r>
          </w:p>
        </w:tc>
        <w:tc>
          <w:tcPr>
            <w:tcW w:w="7087" w:type="dxa"/>
            <w:shd w:val="clear" w:color="auto" w:fill="C0D842"/>
          </w:tcPr>
          <w:p w14:paraId="309CA9D3" w14:textId="77777777" w:rsidR="00E33C3A" w:rsidRPr="003C1DDE" w:rsidRDefault="00E33C3A" w:rsidP="00D642D4">
            <w:pPr>
              <w:spacing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Participants will be made aware before coming to the event that the music may be loud, due to the nature of it being played on a speaker of some kind.</w:t>
            </w:r>
          </w:p>
          <w:p w14:paraId="052BC30C" w14:textId="77777777" w:rsidR="00E33C3A" w:rsidRPr="003C1DDE" w:rsidRDefault="00E33C3A" w:rsidP="00D642D4">
            <w:pPr>
              <w:spacing w:after="160" w:line="259" w:lineRule="auto"/>
              <w:rPr>
                <w:rFonts w:asciiTheme="minorHAnsi" w:eastAsia="Calibri" w:hAnsiTheme="minorHAnsi" w:cstheme="minorHAnsi"/>
                <w:bCs/>
                <w:sz w:val="22"/>
                <w:szCs w:val="22"/>
              </w:rPr>
            </w:pPr>
          </w:p>
          <w:p w14:paraId="7AE64A18"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Music will be played at a reasonable volume; loud enough to be heard by everyone, but still quiet enough for participants to hear the person leading the event in case of an emergency.</w:t>
            </w:r>
          </w:p>
        </w:tc>
        <w:tc>
          <w:tcPr>
            <w:tcW w:w="2212" w:type="dxa"/>
            <w:shd w:val="clear" w:color="auto" w:fill="C0D842"/>
          </w:tcPr>
          <w:p w14:paraId="6FB57766" w14:textId="77777777" w:rsidR="00E33C3A" w:rsidRPr="003C1DDE" w:rsidRDefault="00E33C3A" w:rsidP="00D642D4">
            <w:pPr>
              <w:spacing w:after="160" w:line="259" w:lineRule="auto"/>
              <w:rPr>
                <w:rFonts w:asciiTheme="minorHAnsi" w:eastAsia="Calibri" w:hAnsiTheme="minorHAnsi" w:cstheme="minorHAnsi"/>
                <w:bCs/>
                <w:sz w:val="22"/>
                <w:szCs w:val="22"/>
              </w:rPr>
            </w:pPr>
            <w:r w:rsidRPr="003C1DDE">
              <w:rPr>
                <w:rFonts w:asciiTheme="minorHAnsi" w:eastAsia="Calibri" w:hAnsiTheme="minorHAnsi" w:cstheme="minorHAnsi"/>
                <w:bCs/>
                <w:sz w:val="22"/>
                <w:szCs w:val="22"/>
              </w:rPr>
              <w:t>All committee members present, and the person teaching the choreography.</w:t>
            </w:r>
          </w:p>
        </w:tc>
      </w:tr>
    </w:tbl>
    <w:p w14:paraId="1A38DB63" w14:textId="77777777" w:rsidR="00E33C3A" w:rsidRPr="00E43E60" w:rsidRDefault="00E33C3A" w:rsidP="00E33C3A">
      <w:pPr>
        <w:spacing w:after="160" w:line="259" w:lineRule="auto"/>
        <w:rPr>
          <w:rFonts w:asciiTheme="minorHAnsi" w:eastAsiaTheme="minorEastAsia" w:hAnsiTheme="minorHAnsi" w:cstheme="minorHAnsi"/>
          <w:b/>
          <w:bCs/>
          <w:sz w:val="22"/>
          <w:szCs w:val="22"/>
          <w:u w:val="single"/>
        </w:rPr>
      </w:pPr>
    </w:p>
    <w:p w14:paraId="1890013D" w14:textId="77777777" w:rsidR="00E2261F" w:rsidRPr="00E43E60" w:rsidRDefault="00E2261F" w:rsidP="00C63A1B">
      <w:pPr>
        <w:spacing w:after="160" w:line="259" w:lineRule="auto"/>
        <w:rPr>
          <w:rFonts w:asciiTheme="minorHAnsi" w:eastAsiaTheme="minorEastAsia" w:hAnsiTheme="minorHAnsi" w:cstheme="minorHAnsi"/>
          <w:b/>
          <w:bCs/>
          <w:sz w:val="22"/>
          <w:szCs w:val="22"/>
          <w:u w:val="single"/>
        </w:rPr>
      </w:pPr>
    </w:p>
    <w:sectPr w:rsidR="00E2261F" w:rsidRPr="00E43E60" w:rsidSect="00B64368">
      <w:headerReference w:type="default" r:id="rId3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A0532" w14:textId="77777777" w:rsidR="00F65AD1" w:rsidRDefault="00F65AD1" w:rsidP="008D10F4">
      <w:r>
        <w:separator/>
      </w:r>
    </w:p>
  </w:endnote>
  <w:endnote w:type="continuationSeparator" w:id="0">
    <w:p w14:paraId="19A66A07" w14:textId="77777777" w:rsidR="00F65AD1" w:rsidRDefault="00F65AD1" w:rsidP="008D10F4">
      <w:r>
        <w:continuationSeparator/>
      </w:r>
    </w:p>
  </w:endnote>
  <w:endnote w:type="continuationNotice" w:id="1">
    <w:p w14:paraId="1099DE6E" w14:textId="77777777" w:rsidR="00F65AD1" w:rsidRDefault="00F65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AEDDA" w14:textId="77777777" w:rsidR="00F65AD1" w:rsidRDefault="00F65AD1" w:rsidP="008D10F4">
      <w:r>
        <w:separator/>
      </w:r>
    </w:p>
  </w:footnote>
  <w:footnote w:type="continuationSeparator" w:id="0">
    <w:p w14:paraId="19660826" w14:textId="77777777" w:rsidR="00F65AD1" w:rsidRDefault="00F65AD1" w:rsidP="008D10F4">
      <w:r>
        <w:continuationSeparator/>
      </w:r>
    </w:p>
  </w:footnote>
  <w:footnote w:type="continuationNotice" w:id="1">
    <w:p w14:paraId="6CBC674E" w14:textId="77777777" w:rsidR="00F65AD1" w:rsidRDefault="00F65A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55230DF"/>
    <w:multiLevelType w:val="hybridMultilevel"/>
    <w:tmpl w:val="47F4B6C4"/>
    <w:lvl w:ilvl="0" w:tplc="2AAC7332">
      <w:start w:val="1"/>
      <w:numFmt w:val="bullet"/>
      <w:lvlText w:val=""/>
      <w:lvlJc w:val="left"/>
      <w:pPr>
        <w:ind w:left="720" w:hanging="360"/>
      </w:pPr>
      <w:rPr>
        <w:rFonts w:ascii="Symbol" w:hAnsi="Symbol"/>
      </w:rPr>
    </w:lvl>
    <w:lvl w:ilvl="1" w:tplc="BA502C1E">
      <w:start w:val="1"/>
      <w:numFmt w:val="bullet"/>
      <w:lvlText w:val=""/>
      <w:lvlJc w:val="left"/>
      <w:pPr>
        <w:ind w:left="720" w:hanging="360"/>
      </w:pPr>
      <w:rPr>
        <w:rFonts w:ascii="Symbol" w:hAnsi="Symbol"/>
      </w:rPr>
    </w:lvl>
    <w:lvl w:ilvl="2" w:tplc="086EABB0">
      <w:start w:val="1"/>
      <w:numFmt w:val="bullet"/>
      <w:lvlText w:val=""/>
      <w:lvlJc w:val="left"/>
      <w:pPr>
        <w:ind w:left="720" w:hanging="360"/>
      </w:pPr>
      <w:rPr>
        <w:rFonts w:ascii="Symbol" w:hAnsi="Symbol"/>
      </w:rPr>
    </w:lvl>
    <w:lvl w:ilvl="3" w:tplc="000C2EF6">
      <w:start w:val="1"/>
      <w:numFmt w:val="bullet"/>
      <w:lvlText w:val=""/>
      <w:lvlJc w:val="left"/>
      <w:pPr>
        <w:ind w:left="720" w:hanging="360"/>
      </w:pPr>
      <w:rPr>
        <w:rFonts w:ascii="Symbol" w:hAnsi="Symbol"/>
      </w:rPr>
    </w:lvl>
    <w:lvl w:ilvl="4" w:tplc="EC6CABF8">
      <w:start w:val="1"/>
      <w:numFmt w:val="bullet"/>
      <w:lvlText w:val=""/>
      <w:lvlJc w:val="left"/>
      <w:pPr>
        <w:ind w:left="720" w:hanging="360"/>
      </w:pPr>
      <w:rPr>
        <w:rFonts w:ascii="Symbol" w:hAnsi="Symbol"/>
      </w:rPr>
    </w:lvl>
    <w:lvl w:ilvl="5" w:tplc="E46A6114">
      <w:start w:val="1"/>
      <w:numFmt w:val="bullet"/>
      <w:lvlText w:val=""/>
      <w:lvlJc w:val="left"/>
      <w:pPr>
        <w:ind w:left="720" w:hanging="360"/>
      </w:pPr>
      <w:rPr>
        <w:rFonts w:ascii="Symbol" w:hAnsi="Symbol"/>
      </w:rPr>
    </w:lvl>
    <w:lvl w:ilvl="6" w:tplc="ABB4C626">
      <w:start w:val="1"/>
      <w:numFmt w:val="bullet"/>
      <w:lvlText w:val=""/>
      <w:lvlJc w:val="left"/>
      <w:pPr>
        <w:ind w:left="720" w:hanging="360"/>
      </w:pPr>
      <w:rPr>
        <w:rFonts w:ascii="Symbol" w:hAnsi="Symbol"/>
      </w:rPr>
    </w:lvl>
    <w:lvl w:ilvl="7" w:tplc="3CD08068">
      <w:start w:val="1"/>
      <w:numFmt w:val="bullet"/>
      <w:lvlText w:val=""/>
      <w:lvlJc w:val="left"/>
      <w:pPr>
        <w:ind w:left="720" w:hanging="360"/>
      </w:pPr>
      <w:rPr>
        <w:rFonts w:ascii="Symbol" w:hAnsi="Symbol"/>
      </w:rPr>
    </w:lvl>
    <w:lvl w:ilvl="8" w:tplc="A74231B2">
      <w:start w:val="1"/>
      <w:numFmt w:val="bullet"/>
      <w:lvlText w:val=""/>
      <w:lvlJc w:val="left"/>
      <w:pPr>
        <w:ind w:left="720" w:hanging="360"/>
      </w:pPr>
      <w:rPr>
        <w:rFonts w:ascii="Symbol" w:hAnsi="Symbol"/>
      </w:r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E5AD9"/>
    <w:multiLevelType w:val="hybridMultilevel"/>
    <w:tmpl w:val="FA10FF52"/>
    <w:lvl w:ilvl="0" w:tplc="6F6ACEBA">
      <w:start w:val="1"/>
      <w:numFmt w:val="bullet"/>
      <w:lvlText w:val=""/>
      <w:lvlJc w:val="left"/>
      <w:pPr>
        <w:ind w:left="720" w:hanging="360"/>
      </w:pPr>
      <w:rPr>
        <w:rFonts w:ascii="Symbol" w:hAnsi="Symbol"/>
      </w:rPr>
    </w:lvl>
    <w:lvl w:ilvl="1" w:tplc="72A22A04">
      <w:start w:val="1"/>
      <w:numFmt w:val="bullet"/>
      <w:lvlText w:val=""/>
      <w:lvlJc w:val="left"/>
      <w:pPr>
        <w:ind w:left="720" w:hanging="360"/>
      </w:pPr>
      <w:rPr>
        <w:rFonts w:ascii="Symbol" w:hAnsi="Symbol"/>
      </w:rPr>
    </w:lvl>
    <w:lvl w:ilvl="2" w:tplc="6A8E1FAC">
      <w:start w:val="1"/>
      <w:numFmt w:val="bullet"/>
      <w:lvlText w:val=""/>
      <w:lvlJc w:val="left"/>
      <w:pPr>
        <w:ind w:left="720" w:hanging="360"/>
      </w:pPr>
      <w:rPr>
        <w:rFonts w:ascii="Symbol" w:hAnsi="Symbol"/>
      </w:rPr>
    </w:lvl>
    <w:lvl w:ilvl="3" w:tplc="779035A6">
      <w:start w:val="1"/>
      <w:numFmt w:val="bullet"/>
      <w:lvlText w:val=""/>
      <w:lvlJc w:val="left"/>
      <w:pPr>
        <w:ind w:left="720" w:hanging="360"/>
      </w:pPr>
      <w:rPr>
        <w:rFonts w:ascii="Symbol" w:hAnsi="Symbol"/>
      </w:rPr>
    </w:lvl>
    <w:lvl w:ilvl="4" w:tplc="9C2A7BAE">
      <w:start w:val="1"/>
      <w:numFmt w:val="bullet"/>
      <w:lvlText w:val=""/>
      <w:lvlJc w:val="left"/>
      <w:pPr>
        <w:ind w:left="720" w:hanging="360"/>
      </w:pPr>
      <w:rPr>
        <w:rFonts w:ascii="Symbol" w:hAnsi="Symbol"/>
      </w:rPr>
    </w:lvl>
    <w:lvl w:ilvl="5" w:tplc="57884EB8">
      <w:start w:val="1"/>
      <w:numFmt w:val="bullet"/>
      <w:lvlText w:val=""/>
      <w:lvlJc w:val="left"/>
      <w:pPr>
        <w:ind w:left="720" w:hanging="360"/>
      </w:pPr>
      <w:rPr>
        <w:rFonts w:ascii="Symbol" w:hAnsi="Symbol"/>
      </w:rPr>
    </w:lvl>
    <w:lvl w:ilvl="6" w:tplc="78E09A9A">
      <w:start w:val="1"/>
      <w:numFmt w:val="bullet"/>
      <w:lvlText w:val=""/>
      <w:lvlJc w:val="left"/>
      <w:pPr>
        <w:ind w:left="720" w:hanging="360"/>
      </w:pPr>
      <w:rPr>
        <w:rFonts w:ascii="Symbol" w:hAnsi="Symbol"/>
      </w:rPr>
    </w:lvl>
    <w:lvl w:ilvl="7" w:tplc="73B8B870">
      <w:start w:val="1"/>
      <w:numFmt w:val="bullet"/>
      <w:lvlText w:val=""/>
      <w:lvlJc w:val="left"/>
      <w:pPr>
        <w:ind w:left="720" w:hanging="360"/>
      </w:pPr>
      <w:rPr>
        <w:rFonts w:ascii="Symbol" w:hAnsi="Symbol"/>
      </w:rPr>
    </w:lvl>
    <w:lvl w:ilvl="8" w:tplc="40FC6AC2">
      <w:start w:val="1"/>
      <w:numFmt w:val="bullet"/>
      <w:lvlText w:val=""/>
      <w:lvlJc w:val="left"/>
      <w:pPr>
        <w:ind w:left="720" w:hanging="360"/>
      </w:pPr>
      <w:rPr>
        <w:rFonts w:ascii="Symbol" w:hAnsi="Symbol"/>
      </w:rPr>
    </w:lvl>
  </w:abstractNum>
  <w:abstractNum w:abstractNumId="6"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7"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2B5675"/>
    <w:multiLevelType w:val="hybridMultilevel"/>
    <w:tmpl w:val="1DE89B4C"/>
    <w:lvl w:ilvl="0" w:tplc="602C1030">
      <w:start w:val="1"/>
      <w:numFmt w:val="bullet"/>
      <w:lvlText w:val=""/>
      <w:lvlJc w:val="left"/>
      <w:pPr>
        <w:ind w:left="720" w:hanging="360"/>
      </w:pPr>
      <w:rPr>
        <w:rFonts w:ascii="Symbol" w:hAnsi="Symbol"/>
      </w:rPr>
    </w:lvl>
    <w:lvl w:ilvl="1" w:tplc="814E108E">
      <w:start w:val="1"/>
      <w:numFmt w:val="bullet"/>
      <w:lvlText w:val=""/>
      <w:lvlJc w:val="left"/>
      <w:pPr>
        <w:ind w:left="720" w:hanging="360"/>
      </w:pPr>
      <w:rPr>
        <w:rFonts w:ascii="Symbol" w:hAnsi="Symbol"/>
      </w:rPr>
    </w:lvl>
    <w:lvl w:ilvl="2" w:tplc="765E525E">
      <w:start w:val="1"/>
      <w:numFmt w:val="bullet"/>
      <w:lvlText w:val=""/>
      <w:lvlJc w:val="left"/>
      <w:pPr>
        <w:ind w:left="720" w:hanging="360"/>
      </w:pPr>
      <w:rPr>
        <w:rFonts w:ascii="Symbol" w:hAnsi="Symbol"/>
      </w:rPr>
    </w:lvl>
    <w:lvl w:ilvl="3" w:tplc="4C283388">
      <w:start w:val="1"/>
      <w:numFmt w:val="bullet"/>
      <w:lvlText w:val=""/>
      <w:lvlJc w:val="left"/>
      <w:pPr>
        <w:ind w:left="720" w:hanging="360"/>
      </w:pPr>
      <w:rPr>
        <w:rFonts w:ascii="Symbol" w:hAnsi="Symbol"/>
      </w:rPr>
    </w:lvl>
    <w:lvl w:ilvl="4" w:tplc="6CC8BF50">
      <w:start w:val="1"/>
      <w:numFmt w:val="bullet"/>
      <w:lvlText w:val=""/>
      <w:lvlJc w:val="left"/>
      <w:pPr>
        <w:ind w:left="720" w:hanging="360"/>
      </w:pPr>
      <w:rPr>
        <w:rFonts w:ascii="Symbol" w:hAnsi="Symbol"/>
      </w:rPr>
    </w:lvl>
    <w:lvl w:ilvl="5" w:tplc="19A071F8">
      <w:start w:val="1"/>
      <w:numFmt w:val="bullet"/>
      <w:lvlText w:val=""/>
      <w:lvlJc w:val="left"/>
      <w:pPr>
        <w:ind w:left="720" w:hanging="360"/>
      </w:pPr>
      <w:rPr>
        <w:rFonts w:ascii="Symbol" w:hAnsi="Symbol"/>
      </w:rPr>
    </w:lvl>
    <w:lvl w:ilvl="6" w:tplc="A944476A">
      <w:start w:val="1"/>
      <w:numFmt w:val="bullet"/>
      <w:lvlText w:val=""/>
      <w:lvlJc w:val="left"/>
      <w:pPr>
        <w:ind w:left="720" w:hanging="360"/>
      </w:pPr>
      <w:rPr>
        <w:rFonts w:ascii="Symbol" w:hAnsi="Symbol"/>
      </w:rPr>
    </w:lvl>
    <w:lvl w:ilvl="7" w:tplc="28FA4686">
      <w:start w:val="1"/>
      <w:numFmt w:val="bullet"/>
      <w:lvlText w:val=""/>
      <w:lvlJc w:val="left"/>
      <w:pPr>
        <w:ind w:left="720" w:hanging="360"/>
      </w:pPr>
      <w:rPr>
        <w:rFonts w:ascii="Symbol" w:hAnsi="Symbol"/>
      </w:rPr>
    </w:lvl>
    <w:lvl w:ilvl="8" w:tplc="0D829D4C">
      <w:start w:val="1"/>
      <w:numFmt w:val="bullet"/>
      <w:lvlText w:val=""/>
      <w:lvlJc w:val="left"/>
      <w:pPr>
        <w:ind w:left="720" w:hanging="360"/>
      </w:pPr>
      <w:rPr>
        <w:rFonts w:ascii="Symbol" w:hAnsi="Symbol"/>
      </w:rPr>
    </w:lvl>
  </w:abstractNum>
  <w:abstractNum w:abstractNumId="10"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743539"/>
    <w:multiLevelType w:val="hybridMultilevel"/>
    <w:tmpl w:val="196CCB24"/>
    <w:lvl w:ilvl="0" w:tplc="C58AF9CE">
      <w:start w:val="1"/>
      <w:numFmt w:val="bullet"/>
      <w:lvlText w:val=""/>
      <w:lvlJc w:val="left"/>
      <w:pPr>
        <w:ind w:left="720" w:hanging="360"/>
      </w:pPr>
      <w:rPr>
        <w:rFonts w:ascii="Symbol" w:hAnsi="Symbol"/>
      </w:rPr>
    </w:lvl>
    <w:lvl w:ilvl="1" w:tplc="E076B82E">
      <w:start w:val="1"/>
      <w:numFmt w:val="bullet"/>
      <w:lvlText w:val=""/>
      <w:lvlJc w:val="left"/>
      <w:pPr>
        <w:ind w:left="720" w:hanging="360"/>
      </w:pPr>
      <w:rPr>
        <w:rFonts w:ascii="Symbol" w:hAnsi="Symbol"/>
      </w:rPr>
    </w:lvl>
    <w:lvl w:ilvl="2" w:tplc="65BA0224">
      <w:start w:val="1"/>
      <w:numFmt w:val="bullet"/>
      <w:lvlText w:val=""/>
      <w:lvlJc w:val="left"/>
      <w:pPr>
        <w:ind w:left="720" w:hanging="360"/>
      </w:pPr>
      <w:rPr>
        <w:rFonts w:ascii="Symbol" w:hAnsi="Symbol"/>
      </w:rPr>
    </w:lvl>
    <w:lvl w:ilvl="3" w:tplc="5D9CC156">
      <w:start w:val="1"/>
      <w:numFmt w:val="bullet"/>
      <w:lvlText w:val=""/>
      <w:lvlJc w:val="left"/>
      <w:pPr>
        <w:ind w:left="720" w:hanging="360"/>
      </w:pPr>
      <w:rPr>
        <w:rFonts w:ascii="Symbol" w:hAnsi="Symbol"/>
      </w:rPr>
    </w:lvl>
    <w:lvl w:ilvl="4" w:tplc="9B8A8200">
      <w:start w:val="1"/>
      <w:numFmt w:val="bullet"/>
      <w:lvlText w:val=""/>
      <w:lvlJc w:val="left"/>
      <w:pPr>
        <w:ind w:left="720" w:hanging="360"/>
      </w:pPr>
      <w:rPr>
        <w:rFonts w:ascii="Symbol" w:hAnsi="Symbol"/>
      </w:rPr>
    </w:lvl>
    <w:lvl w:ilvl="5" w:tplc="D69C9D6C">
      <w:start w:val="1"/>
      <w:numFmt w:val="bullet"/>
      <w:lvlText w:val=""/>
      <w:lvlJc w:val="left"/>
      <w:pPr>
        <w:ind w:left="720" w:hanging="360"/>
      </w:pPr>
      <w:rPr>
        <w:rFonts w:ascii="Symbol" w:hAnsi="Symbol"/>
      </w:rPr>
    </w:lvl>
    <w:lvl w:ilvl="6" w:tplc="DD1CFB56">
      <w:start w:val="1"/>
      <w:numFmt w:val="bullet"/>
      <w:lvlText w:val=""/>
      <w:lvlJc w:val="left"/>
      <w:pPr>
        <w:ind w:left="720" w:hanging="360"/>
      </w:pPr>
      <w:rPr>
        <w:rFonts w:ascii="Symbol" w:hAnsi="Symbol"/>
      </w:rPr>
    </w:lvl>
    <w:lvl w:ilvl="7" w:tplc="9998DD1E">
      <w:start w:val="1"/>
      <w:numFmt w:val="bullet"/>
      <w:lvlText w:val=""/>
      <w:lvlJc w:val="left"/>
      <w:pPr>
        <w:ind w:left="720" w:hanging="360"/>
      </w:pPr>
      <w:rPr>
        <w:rFonts w:ascii="Symbol" w:hAnsi="Symbol"/>
      </w:rPr>
    </w:lvl>
    <w:lvl w:ilvl="8" w:tplc="50CADDAA">
      <w:start w:val="1"/>
      <w:numFmt w:val="bullet"/>
      <w:lvlText w:val=""/>
      <w:lvlJc w:val="left"/>
      <w:pPr>
        <w:ind w:left="720" w:hanging="360"/>
      </w:pPr>
      <w:rPr>
        <w:rFonts w:ascii="Symbol" w:hAnsi="Symbol"/>
      </w:rPr>
    </w:lvl>
  </w:abstractNum>
  <w:abstractNum w:abstractNumId="12"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9B4149"/>
    <w:multiLevelType w:val="hybridMultilevel"/>
    <w:tmpl w:val="BE402D44"/>
    <w:lvl w:ilvl="0" w:tplc="13644990">
      <w:start w:val="1"/>
      <w:numFmt w:val="bullet"/>
      <w:lvlText w:val=""/>
      <w:lvlJc w:val="left"/>
      <w:pPr>
        <w:ind w:left="720" w:hanging="360"/>
      </w:pPr>
      <w:rPr>
        <w:rFonts w:ascii="Symbol" w:hAnsi="Symbol"/>
      </w:rPr>
    </w:lvl>
    <w:lvl w:ilvl="1" w:tplc="7DEAF022">
      <w:start w:val="1"/>
      <w:numFmt w:val="bullet"/>
      <w:lvlText w:val=""/>
      <w:lvlJc w:val="left"/>
      <w:pPr>
        <w:ind w:left="720" w:hanging="360"/>
      </w:pPr>
      <w:rPr>
        <w:rFonts w:ascii="Symbol" w:hAnsi="Symbol"/>
      </w:rPr>
    </w:lvl>
    <w:lvl w:ilvl="2" w:tplc="E20EECCC">
      <w:start w:val="1"/>
      <w:numFmt w:val="bullet"/>
      <w:lvlText w:val=""/>
      <w:lvlJc w:val="left"/>
      <w:pPr>
        <w:ind w:left="720" w:hanging="360"/>
      </w:pPr>
      <w:rPr>
        <w:rFonts w:ascii="Symbol" w:hAnsi="Symbol"/>
      </w:rPr>
    </w:lvl>
    <w:lvl w:ilvl="3" w:tplc="CC2EA072">
      <w:start w:val="1"/>
      <w:numFmt w:val="bullet"/>
      <w:lvlText w:val=""/>
      <w:lvlJc w:val="left"/>
      <w:pPr>
        <w:ind w:left="720" w:hanging="360"/>
      </w:pPr>
      <w:rPr>
        <w:rFonts w:ascii="Symbol" w:hAnsi="Symbol"/>
      </w:rPr>
    </w:lvl>
    <w:lvl w:ilvl="4" w:tplc="D47414A6">
      <w:start w:val="1"/>
      <w:numFmt w:val="bullet"/>
      <w:lvlText w:val=""/>
      <w:lvlJc w:val="left"/>
      <w:pPr>
        <w:ind w:left="720" w:hanging="360"/>
      </w:pPr>
      <w:rPr>
        <w:rFonts w:ascii="Symbol" w:hAnsi="Symbol"/>
      </w:rPr>
    </w:lvl>
    <w:lvl w:ilvl="5" w:tplc="7DB4E76C">
      <w:start w:val="1"/>
      <w:numFmt w:val="bullet"/>
      <w:lvlText w:val=""/>
      <w:lvlJc w:val="left"/>
      <w:pPr>
        <w:ind w:left="720" w:hanging="360"/>
      </w:pPr>
      <w:rPr>
        <w:rFonts w:ascii="Symbol" w:hAnsi="Symbol"/>
      </w:rPr>
    </w:lvl>
    <w:lvl w:ilvl="6" w:tplc="D018AC28">
      <w:start w:val="1"/>
      <w:numFmt w:val="bullet"/>
      <w:lvlText w:val=""/>
      <w:lvlJc w:val="left"/>
      <w:pPr>
        <w:ind w:left="720" w:hanging="360"/>
      </w:pPr>
      <w:rPr>
        <w:rFonts w:ascii="Symbol" w:hAnsi="Symbol"/>
      </w:rPr>
    </w:lvl>
    <w:lvl w:ilvl="7" w:tplc="14288B88">
      <w:start w:val="1"/>
      <w:numFmt w:val="bullet"/>
      <w:lvlText w:val=""/>
      <w:lvlJc w:val="left"/>
      <w:pPr>
        <w:ind w:left="720" w:hanging="360"/>
      </w:pPr>
      <w:rPr>
        <w:rFonts w:ascii="Symbol" w:hAnsi="Symbol"/>
      </w:rPr>
    </w:lvl>
    <w:lvl w:ilvl="8" w:tplc="585A06C6">
      <w:start w:val="1"/>
      <w:numFmt w:val="bullet"/>
      <w:lvlText w:val=""/>
      <w:lvlJc w:val="left"/>
      <w:pPr>
        <w:ind w:left="720" w:hanging="360"/>
      </w:pPr>
      <w:rPr>
        <w:rFonts w:ascii="Symbol" w:hAnsi="Symbol"/>
      </w:rPr>
    </w:lvl>
  </w:abstractNum>
  <w:abstractNum w:abstractNumId="18" w15:restartNumberingAfterBreak="0">
    <w:nsid w:val="73497F68"/>
    <w:multiLevelType w:val="hybridMultilevel"/>
    <w:tmpl w:val="3BAC8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1"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7"/>
  </w:num>
  <w:num w:numId="2" w16cid:durableId="929895431">
    <w:abstractNumId w:val="1"/>
  </w:num>
  <w:num w:numId="3" w16cid:durableId="829294240">
    <w:abstractNumId w:val="21"/>
  </w:num>
  <w:num w:numId="4" w16cid:durableId="450905643">
    <w:abstractNumId w:val="0"/>
  </w:num>
  <w:num w:numId="5" w16cid:durableId="851800562">
    <w:abstractNumId w:val="13"/>
  </w:num>
  <w:num w:numId="6" w16cid:durableId="1770269804">
    <w:abstractNumId w:val="3"/>
  </w:num>
  <w:num w:numId="7" w16cid:durableId="1285575461">
    <w:abstractNumId w:val="15"/>
  </w:num>
  <w:num w:numId="8" w16cid:durableId="1893888259">
    <w:abstractNumId w:val="8"/>
  </w:num>
  <w:num w:numId="9" w16cid:durableId="463545137">
    <w:abstractNumId w:val="14"/>
  </w:num>
  <w:num w:numId="10" w16cid:durableId="2009677025">
    <w:abstractNumId w:val="16"/>
  </w:num>
  <w:num w:numId="11" w16cid:durableId="882139057">
    <w:abstractNumId w:val="19"/>
  </w:num>
  <w:num w:numId="12" w16cid:durableId="1002704843">
    <w:abstractNumId w:val="12"/>
  </w:num>
  <w:num w:numId="13" w16cid:durableId="2124107786">
    <w:abstractNumId w:val="4"/>
  </w:num>
  <w:num w:numId="14" w16cid:durableId="1077050460">
    <w:abstractNumId w:val="20"/>
  </w:num>
  <w:num w:numId="15" w16cid:durableId="1468742223">
    <w:abstractNumId w:val="10"/>
  </w:num>
  <w:num w:numId="16" w16cid:durableId="1333292674">
    <w:abstractNumId w:val="6"/>
  </w:num>
  <w:num w:numId="17" w16cid:durableId="604390307">
    <w:abstractNumId w:val="17"/>
  </w:num>
  <w:num w:numId="18" w16cid:durableId="149562249">
    <w:abstractNumId w:val="5"/>
  </w:num>
  <w:num w:numId="19" w16cid:durableId="2071726638">
    <w:abstractNumId w:val="2"/>
  </w:num>
  <w:num w:numId="20" w16cid:durableId="1877811432">
    <w:abstractNumId w:val="9"/>
  </w:num>
  <w:num w:numId="21" w16cid:durableId="594824110">
    <w:abstractNumId w:val="11"/>
  </w:num>
  <w:num w:numId="22" w16cid:durableId="40176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0E123A"/>
    <w:rsid w:val="000E578D"/>
    <w:rsid w:val="00114411"/>
    <w:rsid w:val="00122067"/>
    <w:rsid w:val="00143467"/>
    <w:rsid w:val="001526BF"/>
    <w:rsid w:val="00173548"/>
    <w:rsid w:val="001866C8"/>
    <w:rsid w:val="0019362E"/>
    <w:rsid w:val="001A6937"/>
    <w:rsid w:val="001D0651"/>
    <w:rsid w:val="001D4C9E"/>
    <w:rsid w:val="001F294A"/>
    <w:rsid w:val="002058AD"/>
    <w:rsid w:val="00214C92"/>
    <w:rsid w:val="00252247"/>
    <w:rsid w:val="002579E3"/>
    <w:rsid w:val="00271F1A"/>
    <w:rsid w:val="0027232C"/>
    <w:rsid w:val="00283D9C"/>
    <w:rsid w:val="0029028E"/>
    <w:rsid w:val="002A5BE6"/>
    <w:rsid w:val="002C29E9"/>
    <w:rsid w:val="002C5241"/>
    <w:rsid w:val="002C5353"/>
    <w:rsid w:val="002D628E"/>
    <w:rsid w:val="002E2C74"/>
    <w:rsid w:val="00301F49"/>
    <w:rsid w:val="00302BFD"/>
    <w:rsid w:val="003302BB"/>
    <w:rsid w:val="0033573A"/>
    <w:rsid w:val="00373450"/>
    <w:rsid w:val="00383B36"/>
    <w:rsid w:val="00391B70"/>
    <w:rsid w:val="003C1DDE"/>
    <w:rsid w:val="003D2DB6"/>
    <w:rsid w:val="003D5525"/>
    <w:rsid w:val="003F4846"/>
    <w:rsid w:val="004010DE"/>
    <w:rsid w:val="00422C53"/>
    <w:rsid w:val="00436F45"/>
    <w:rsid w:val="00437995"/>
    <w:rsid w:val="00447C83"/>
    <w:rsid w:val="004659FD"/>
    <w:rsid w:val="00477A9B"/>
    <w:rsid w:val="00483359"/>
    <w:rsid w:val="00495736"/>
    <w:rsid w:val="004B11AF"/>
    <w:rsid w:val="004B120D"/>
    <w:rsid w:val="004B4990"/>
    <w:rsid w:val="004C2E80"/>
    <w:rsid w:val="004F757C"/>
    <w:rsid w:val="005016AD"/>
    <w:rsid w:val="00502B73"/>
    <w:rsid w:val="00575A47"/>
    <w:rsid w:val="005A1C12"/>
    <w:rsid w:val="005A2128"/>
    <w:rsid w:val="005C36D9"/>
    <w:rsid w:val="005D6921"/>
    <w:rsid w:val="005E7D2B"/>
    <w:rsid w:val="00602DBB"/>
    <w:rsid w:val="006238B2"/>
    <w:rsid w:val="006818CA"/>
    <w:rsid w:val="006A6CA3"/>
    <w:rsid w:val="006B5AA1"/>
    <w:rsid w:val="006C777B"/>
    <w:rsid w:val="006D3DA5"/>
    <w:rsid w:val="006E6E13"/>
    <w:rsid w:val="0070260A"/>
    <w:rsid w:val="0070424D"/>
    <w:rsid w:val="00704DC0"/>
    <w:rsid w:val="0076716B"/>
    <w:rsid w:val="0078306E"/>
    <w:rsid w:val="00787026"/>
    <w:rsid w:val="00794F42"/>
    <w:rsid w:val="007A50D7"/>
    <w:rsid w:val="007C512C"/>
    <w:rsid w:val="007E0D38"/>
    <w:rsid w:val="007F5D19"/>
    <w:rsid w:val="00803D62"/>
    <w:rsid w:val="00812FE8"/>
    <w:rsid w:val="0082110B"/>
    <w:rsid w:val="00826A83"/>
    <w:rsid w:val="00833A90"/>
    <w:rsid w:val="008540C7"/>
    <w:rsid w:val="008560FA"/>
    <w:rsid w:val="008713B7"/>
    <w:rsid w:val="008745C1"/>
    <w:rsid w:val="008877A6"/>
    <w:rsid w:val="008A12B1"/>
    <w:rsid w:val="008B055C"/>
    <w:rsid w:val="008B0CE3"/>
    <w:rsid w:val="008B1AE3"/>
    <w:rsid w:val="008B1F0B"/>
    <w:rsid w:val="008C4D0C"/>
    <w:rsid w:val="008D10F4"/>
    <w:rsid w:val="008D1868"/>
    <w:rsid w:val="008E396A"/>
    <w:rsid w:val="009049C9"/>
    <w:rsid w:val="00907567"/>
    <w:rsid w:val="009212ED"/>
    <w:rsid w:val="00957CFD"/>
    <w:rsid w:val="00963396"/>
    <w:rsid w:val="009B1D2D"/>
    <w:rsid w:val="009C012C"/>
    <w:rsid w:val="009D6883"/>
    <w:rsid w:val="00A03B60"/>
    <w:rsid w:val="00A70CB7"/>
    <w:rsid w:val="00AA144B"/>
    <w:rsid w:val="00AD44AC"/>
    <w:rsid w:val="00AD75FE"/>
    <w:rsid w:val="00AE5999"/>
    <w:rsid w:val="00AF2645"/>
    <w:rsid w:val="00B01968"/>
    <w:rsid w:val="00B06BAF"/>
    <w:rsid w:val="00B236DC"/>
    <w:rsid w:val="00B427EA"/>
    <w:rsid w:val="00B451DE"/>
    <w:rsid w:val="00B636DD"/>
    <w:rsid w:val="00B64368"/>
    <w:rsid w:val="00B71441"/>
    <w:rsid w:val="00B77408"/>
    <w:rsid w:val="00B77469"/>
    <w:rsid w:val="00BB1501"/>
    <w:rsid w:val="00BC0297"/>
    <w:rsid w:val="00BE0296"/>
    <w:rsid w:val="00C279AA"/>
    <w:rsid w:val="00C30004"/>
    <w:rsid w:val="00C4385F"/>
    <w:rsid w:val="00C47241"/>
    <w:rsid w:val="00C579D2"/>
    <w:rsid w:val="00C63A1B"/>
    <w:rsid w:val="00CB3F11"/>
    <w:rsid w:val="00CC4EC5"/>
    <w:rsid w:val="00CD5BD6"/>
    <w:rsid w:val="00D12758"/>
    <w:rsid w:val="00D46A0D"/>
    <w:rsid w:val="00D64464"/>
    <w:rsid w:val="00D65C26"/>
    <w:rsid w:val="00DA2704"/>
    <w:rsid w:val="00DD039D"/>
    <w:rsid w:val="00DE7BDA"/>
    <w:rsid w:val="00E057BC"/>
    <w:rsid w:val="00E211FC"/>
    <w:rsid w:val="00E2261F"/>
    <w:rsid w:val="00E33C3A"/>
    <w:rsid w:val="00E43E60"/>
    <w:rsid w:val="00E53A14"/>
    <w:rsid w:val="00E542A6"/>
    <w:rsid w:val="00E603BC"/>
    <w:rsid w:val="00E744AD"/>
    <w:rsid w:val="00E92714"/>
    <w:rsid w:val="00F000E0"/>
    <w:rsid w:val="00F03AC7"/>
    <w:rsid w:val="00F436FC"/>
    <w:rsid w:val="00F50002"/>
    <w:rsid w:val="00F53144"/>
    <w:rsid w:val="00F63C0B"/>
    <w:rsid w:val="00F65AD1"/>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002"/>
    <w:pPr>
      <w:spacing w:after="0" w:line="240" w:lineRule="auto"/>
    </w:pPr>
    <w:rPr>
      <w:rFonts w:ascii="Times New Roman" w:eastAsia="Times New Roman"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rPr>
      <w:rFonts w:ascii="Arial" w:hAnsi="Arial" w:cs="Arial"/>
      <w:szCs w:val="20"/>
      <w:lang w:eastAsia="en-US"/>
    </w:r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rPr>
      <w:rFonts w:ascii="Arial" w:hAnsi="Arial" w:cs="Arial"/>
      <w:szCs w:val="20"/>
      <w:lang w:eastAsia="en-US"/>
    </w:r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rPr>
      <w:rFonts w:ascii="Arial" w:hAnsi="Arial" w:cs="Arial"/>
      <w:szCs w:val="20"/>
      <w:lang w:eastAsia="en-US"/>
    </w:rPr>
  </w:style>
  <w:style w:type="paragraph" w:styleId="NormalWeb">
    <w:name w:val="Normal (Web)"/>
    <w:basedOn w:val="Normal"/>
    <w:uiPriority w:val="99"/>
    <w:unhideWhenUsed/>
    <w:rsid w:val="00283D9C"/>
    <w:pPr>
      <w:spacing w:before="100" w:beforeAutospacing="1" w:after="100" w:afterAutospacing="1"/>
    </w:pPr>
    <w:rPr>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styleId="CommentReference">
    <w:name w:val="annotation reference"/>
    <w:basedOn w:val="DefaultParagraphFont"/>
    <w:uiPriority w:val="99"/>
    <w:semiHidden/>
    <w:unhideWhenUsed/>
    <w:rsid w:val="000E578D"/>
    <w:rPr>
      <w:sz w:val="16"/>
      <w:szCs w:val="16"/>
    </w:rPr>
  </w:style>
  <w:style w:type="paragraph" w:styleId="CommentText">
    <w:name w:val="annotation text"/>
    <w:basedOn w:val="Normal"/>
    <w:link w:val="CommentTextChar"/>
    <w:uiPriority w:val="99"/>
    <w:unhideWhenUsed/>
    <w:rsid w:val="000E578D"/>
    <w:rPr>
      <w:sz w:val="20"/>
      <w:szCs w:val="20"/>
    </w:rPr>
  </w:style>
  <w:style w:type="character" w:customStyle="1" w:styleId="CommentTextChar">
    <w:name w:val="Comment Text Char"/>
    <w:basedOn w:val="DefaultParagraphFont"/>
    <w:link w:val="CommentText"/>
    <w:uiPriority w:val="99"/>
    <w:rsid w:val="000E578D"/>
    <w:rPr>
      <w:rFonts w:ascii="Times New Roman" w:eastAsia="Times New Roman" w:hAnsi="Times New Roman" w:cs="Times New Roman"/>
      <w:sz w:val="20"/>
      <w:szCs w:val="20"/>
      <w:lang w:eastAsia="ko-KR"/>
    </w:rPr>
  </w:style>
  <w:style w:type="paragraph" w:styleId="CommentSubject">
    <w:name w:val="annotation subject"/>
    <w:basedOn w:val="CommentText"/>
    <w:next w:val="CommentText"/>
    <w:link w:val="CommentSubjectChar"/>
    <w:uiPriority w:val="99"/>
    <w:semiHidden/>
    <w:unhideWhenUsed/>
    <w:rsid w:val="000E578D"/>
    <w:rPr>
      <w:b/>
      <w:bCs/>
    </w:rPr>
  </w:style>
  <w:style w:type="character" w:customStyle="1" w:styleId="CommentSubjectChar">
    <w:name w:val="Comment Subject Char"/>
    <w:basedOn w:val="CommentTextChar"/>
    <w:link w:val="CommentSubject"/>
    <w:uiPriority w:val="99"/>
    <w:semiHidden/>
    <w:rsid w:val="000E578D"/>
    <w:rPr>
      <w:rFonts w:ascii="Times New Roman" w:eastAsia="Times New Roman" w:hAnsi="Times New Roman" w:cs="Times New Roman"/>
      <w:b/>
      <w:bCs/>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9857">
      <w:bodyDiv w:val="1"/>
      <w:marLeft w:val="0"/>
      <w:marRight w:val="0"/>
      <w:marTop w:val="0"/>
      <w:marBottom w:val="0"/>
      <w:divBdr>
        <w:top w:val="none" w:sz="0" w:space="0" w:color="auto"/>
        <w:left w:val="none" w:sz="0" w:space="0" w:color="auto"/>
        <w:bottom w:val="none" w:sz="0" w:space="0" w:color="auto"/>
        <w:right w:val="none" w:sz="0" w:space="0" w:color="auto"/>
      </w:divBdr>
    </w:div>
    <w:div w:id="1283880729">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76792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4"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935C89-96A7-47DB-B457-0899A7A4F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6A0DAB94-7AFF-4E21-80C2-D153DAA1FFFA}">
  <ds:schemaRefs>
    <ds:schemaRef ds:uri="http://schemas.openxmlformats.org/officeDocument/2006/bibliography"/>
  </ds:schemaRefs>
</ds:datastoreItem>
</file>

<file path=customXml/itemProps4.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4739</Words>
  <Characters>27015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2026-08-20T08:13:00Z</dcterms:created>
  <dcterms:modified xsi:type="dcterms:W3CDTF">2026-08-20T08:13:00Z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19afc084-30e8-43af-a1f7-c1acbcdd44fc</vt:lpwstr>
  </property>
</Properties>
</file>