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062BF" w14:textId="74DD0582" w:rsidR="00483359" w:rsidRPr="00812FE8" w:rsidRDefault="00483359" w:rsidP="00483359">
      <w:pPr>
        <w:spacing w:after="160" w:line="259" w:lineRule="auto"/>
        <w:jc w:val="center"/>
        <w:rPr>
          <w:rFonts w:ascii="MADE Tommy Soft" w:hAnsi="MADE Tommy Soft" w:cstheme="minorBidi"/>
        </w:rPr>
      </w:pPr>
      <w:r w:rsidRPr="00812FE8">
        <w:rPr>
          <w:rFonts w:ascii="MADE Tommy Soft" w:hAnsi="MADE Tommy Soft"/>
          <w:b/>
          <w:bCs/>
          <w:sz w:val="32"/>
          <w:szCs w:val="32"/>
        </w:rPr>
        <w:t>Group Annual Risk Assessment</w:t>
      </w:r>
    </w:p>
    <w:p w14:paraId="1C4D8797" w14:textId="53C0DEED" w:rsidR="00812FE8" w:rsidRPr="009049C9" w:rsidRDefault="00483359" w:rsidP="009B1D2D">
      <w:pPr>
        <w:spacing w:after="160" w:line="259" w:lineRule="auto"/>
        <w:jc w:val="both"/>
        <w:rPr>
          <w:rFonts w:ascii="Rubik" w:hAnsi="Rubik" w:cs="Rubik"/>
          <w:sz w:val="20"/>
          <w:szCs w:val="16"/>
        </w:rPr>
      </w:pPr>
      <w:r w:rsidRPr="009049C9">
        <w:rPr>
          <w:rFonts w:ascii="Rubik" w:hAnsi="Rubik" w:cs="Rubik"/>
          <w:sz w:val="20"/>
          <w:szCs w:val="16"/>
        </w:rPr>
        <w:t xml:space="preserve">The annual risk assessment is used to risk assess all society activity </w:t>
      </w:r>
      <w:r w:rsidRPr="009049C9">
        <w:rPr>
          <w:rFonts w:ascii="Rubik" w:hAnsi="Rubik" w:cs="Rubik"/>
          <w:b/>
          <w:bCs/>
          <w:sz w:val="20"/>
          <w:szCs w:val="16"/>
          <w:u w:val="single"/>
        </w:rPr>
        <w:t>excluding</w:t>
      </w:r>
      <w:r w:rsidRPr="009049C9">
        <w:rPr>
          <w:rFonts w:ascii="Rubik" w:hAnsi="Rubik" w:cs="Rubik"/>
          <w:sz w:val="20"/>
          <w:szCs w:val="16"/>
        </w:rPr>
        <w:t xml:space="preserve"> activit</w:t>
      </w:r>
      <w:r w:rsidR="00787026" w:rsidRPr="009049C9">
        <w:rPr>
          <w:rFonts w:ascii="Rubik" w:hAnsi="Rubik" w:cs="Rubik"/>
          <w:sz w:val="20"/>
          <w:szCs w:val="16"/>
        </w:rPr>
        <w:t>ies</w:t>
      </w:r>
      <w:r w:rsidRPr="009049C9">
        <w:rPr>
          <w:rFonts w:ascii="Rubik" w:hAnsi="Rubik" w:cs="Rubik"/>
          <w:sz w:val="20"/>
          <w:szCs w:val="16"/>
        </w:rPr>
        <w:t xml:space="preserve"> that </w:t>
      </w:r>
      <w:r w:rsidR="00B636DD" w:rsidRPr="009049C9">
        <w:rPr>
          <w:rFonts w:ascii="Rubik" w:hAnsi="Rubik" w:cs="Rubik"/>
          <w:sz w:val="20"/>
          <w:szCs w:val="16"/>
        </w:rPr>
        <w:t>are</w:t>
      </w:r>
      <w:r w:rsidRPr="009049C9">
        <w:rPr>
          <w:rFonts w:ascii="Rubik" w:hAnsi="Rubik" w:cs="Rubik"/>
          <w:sz w:val="20"/>
          <w:szCs w:val="16"/>
        </w:rPr>
        <w:t xml:space="preserve"> required to be risk assessed individually. </w:t>
      </w:r>
    </w:p>
    <w:p w14:paraId="23F287D8" w14:textId="77777777" w:rsidR="00F63C0B" w:rsidRPr="00182CAE" w:rsidRDefault="00F63C0B" w:rsidP="00F63C0B">
      <w:pPr>
        <w:spacing w:after="160"/>
        <w:rPr>
          <w:rFonts w:ascii="Calibri" w:eastAsia="Calibri" w:hAnsi="Calibri" w:cs="Calibri"/>
          <w:color w:val="000000" w:themeColor="text1"/>
          <w:szCs w:val="24"/>
        </w:rPr>
      </w:pPr>
      <w:r w:rsidRPr="008850F5">
        <w:rPr>
          <w:rFonts w:ascii="Calibri" w:eastAsia="Calibri" w:hAnsi="Calibri" w:cs="Calibri"/>
          <w:b/>
          <w:bCs/>
          <w:color w:val="ED7D31" w:themeColor="accent2"/>
          <w:szCs w:val="24"/>
        </w:rPr>
        <w:t>Remember:</w:t>
      </w:r>
      <w:r w:rsidRPr="008850F5">
        <w:rPr>
          <w:rFonts w:ascii="Calibri" w:eastAsia="Calibri" w:hAnsi="Calibri" w:cs="Calibri"/>
          <w:color w:val="ED7D31" w:themeColor="accent2"/>
          <w:szCs w:val="24"/>
        </w:rPr>
        <w:t xml:space="preserve"> 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Before undertaking this risk assessment, you must complete the </w:t>
      </w:r>
      <w:r>
        <w:rPr>
          <w:rFonts w:ascii="Calibri" w:eastAsia="Calibri" w:hAnsi="Calibri" w:cs="Calibri"/>
          <w:b/>
          <w:bCs/>
          <w:color w:val="000000" w:themeColor="text1"/>
          <w:szCs w:val="24"/>
        </w:rPr>
        <w:t xml:space="preserve">Activities and Events 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training – </w:t>
      </w:r>
      <w:hyperlink r:id="rId10" w:history="1">
        <w:r w:rsidRPr="009F4BA8">
          <w:rPr>
            <w:rStyle w:val="Hyperlink"/>
            <w:rFonts w:ascii="Calibri" w:eastAsia="Calibri" w:hAnsi="Calibri" w:cs="Calibri"/>
            <w:szCs w:val="24"/>
          </w:rPr>
          <w:t>Click here</w:t>
        </w:r>
      </w:hyperlink>
      <w:r>
        <w:rPr>
          <w:rFonts w:ascii="Calibri" w:eastAsia="Calibri" w:hAnsi="Calibri" w:cs="Calibri"/>
          <w:color w:val="000000" w:themeColor="text1"/>
          <w:szCs w:val="24"/>
        </w:rPr>
        <w:t xml:space="preserve">. </w:t>
      </w:r>
    </w:p>
    <w:p w14:paraId="30B661D4" w14:textId="20440E30" w:rsidR="00F63C0B" w:rsidRPr="00F63C0B" w:rsidRDefault="00F63C0B" w:rsidP="00F63C0B">
      <w:pPr>
        <w:spacing w:after="160"/>
      </w:pPr>
      <w:r w:rsidRPr="00F63C0B">
        <w:rPr>
          <w:rFonts w:ascii="Calibri" w:eastAsia="Calibri" w:hAnsi="Calibri" w:cs="Calibri"/>
          <w:color w:val="000000" w:themeColor="text1"/>
          <w:szCs w:val="24"/>
        </w:rPr>
        <w:t xml:space="preserve">Use the </w:t>
      </w:r>
      <w:r w:rsidRPr="00F63C0B">
        <w:rPr>
          <w:rFonts w:ascii="Calibri" w:eastAsia="Calibri" w:hAnsi="Calibri" w:cs="Calibri"/>
          <w:b/>
          <w:bCs/>
          <w:color w:val="000000" w:themeColor="text1"/>
          <w:szCs w:val="24"/>
        </w:rPr>
        <w:t>Student Committee Handbook for Risk Assessing &amp; Group Safety</w:t>
      </w:r>
      <w:r w:rsidRPr="00F63C0B">
        <w:rPr>
          <w:rFonts w:ascii="Calibri" w:eastAsia="Calibri" w:hAnsi="Calibri" w:cs="Calibri"/>
          <w:color w:val="000000" w:themeColor="text1"/>
          <w:szCs w:val="24"/>
        </w:rPr>
        <w:t xml:space="preserve"> to help you complete your assessment. You can find a copy here – </w:t>
      </w:r>
      <w:hyperlink r:id="rId11" w:history="1">
        <w:r>
          <w:rPr>
            <w:rStyle w:val="Hyperlink"/>
            <w:rFonts w:ascii="Calibri" w:eastAsia="Calibri" w:hAnsi="Calibri" w:cs="Calibri"/>
            <w:szCs w:val="24"/>
          </w:rPr>
          <w:t>Click here.</w:t>
        </w:r>
      </w:hyperlink>
      <w:r w:rsidRPr="00F63C0B">
        <w:rPr>
          <w:rFonts w:ascii="Calibri" w:eastAsia="Calibri" w:hAnsi="Calibri" w:cs="Calibri"/>
          <w:color w:val="000000" w:themeColor="text1"/>
          <w:szCs w:val="24"/>
        </w:rPr>
        <w:t>.</w:t>
      </w:r>
    </w:p>
    <w:p w14:paraId="25397003" w14:textId="5ADE6B46" w:rsidR="00F63C0B" w:rsidRPr="009049C9" w:rsidRDefault="009B1D2D" w:rsidP="5F3054C0">
      <w:pPr>
        <w:spacing w:after="160" w:line="259" w:lineRule="auto"/>
        <w:rPr>
          <w:rFonts w:ascii="Rubik" w:hAnsi="Rubik" w:cs="Rubik"/>
          <w:sz w:val="20"/>
          <w:szCs w:val="16"/>
        </w:rPr>
      </w:pPr>
      <w:r w:rsidRPr="009049C9">
        <w:rPr>
          <w:rFonts w:ascii="Rubik" w:hAnsi="Rubik" w:cs="Rubik"/>
          <w:sz w:val="20"/>
          <w:szCs w:val="16"/>
        </w:rPr>
        <w:t xml:space="preserve">If you are unsure about anything, </w:t>
      </w:r>
      <w:r w:rsidR="00483359" w:rsidRPr="009049C9">
        <w:rPr>
          <w:rFonts w:ascii="Rubik" w:hAnsi="Rubik" w:cs="Rubik"/>
          <w:sz w:val="20"/>
          <w:szCs w:val="16"/>
        </w:rPr>
        <w:t>please contact</w:t>
      </w:r>
      <w:r w:rsidRPr="009049C9">
        <w:rPr>
          <w:rFonts w:ascii="Rubik" w:hAnsi="Rubik" w:cs="Rubik"/>
          <w:sz w:val="20"/>
          <w:szCs w:val="16"/>
        </w:rPr>
        <w:t>:</w:t>
      </w:r>
      <w:r w:rsidR="00483359" w:rsidRPr="009049C9">
        <w:rPr>
          <w:rFonts w:ascii="Rubik" w:hAnsi="Rubik" w:cs="Rubik"/>
          <w:sz w:val="20"/>
          <w:szCs w:val="16"/>
        </w:rPr>
        <w:t xml:space="preserve"> </w:t>
      </w:r>
      <w:hyperlink r:id="rId12">
        <w:r w:rsidR="00483359" w:rsidRPr="009049C9">
          <w:rPr>
            <w:rStyle w:val="Hyperlink"/>
            <w:rFonts w:ascii="Rubik" w:hAnsi="Rubik" w:cs="Rubik"/>
            <w:sz w:val="20"/>
            <w:szCs w:val="16"/>
          </w:rPr>
          <w:t>activities@exeterguild.com</w:t>
        </w:r>
      </w:hyperlink>
      <w:r w:rsidR="00483359" w:rsidRPr="009049C9">
        <w:rPr>
          <w:rFonts w:ascii="Rubik" w:hAnsi="Rubik" w:cs="Rubik"/>
          <w:sz w:val="20"/>
          <w:szCs w:val="16"/>
        </w:rPr>
        <w:t xml:space="preserve"> </w:t>
      </w:r>
    </w:p>
    <w:p w14:paraId="079C19E9" w14:textId="77777777" w:rsidR="00483359" w:rsidRPr="009049C9" w:rsidRDefault="00483359" w:rsidP="00483359">
      <w:pPr>
        <w:spacing w:after="160" w:line="259" w:lineRule="auto"/>
        <w:rPr>
          <w:rFonts w:ascii="Rubik" w:hAnsi="Rubik" w:cs="Rubik"/>
          <w:color w:val="4472C4" w:themeColor="accent1"/>
          <w:sz w:val="20"/>
          <w:szCs w:val="16"/>
        </w:rPr>
      </w:pPr>
      <w:hyperlink r:id="rId13">
        <w:r w:rsidRPr="009049C9">
          <w:rPr>
            <w:rStyle w:val="Hyperlink"/>
            <w:rFonts w:ascii="Rubik" w:hAnsi="Rubik" w:cs="Rubik"/>
            <w:b/>
            <w:bCs/>
            <w:color w:val="4472C4" w:themeColor="accent1"/>
            <w:sz w:val="20"/>
            <w:szCs w:val="16"/>
          </w:rPr>
          <w:t>Once completed, please submit here (hyperlinked)</w:t>
        </w:r>
      </w:hyperlink>
    </w:p>
    <w:tbl>
      <w:tblPr>
        <w:tblpPr w:leftFromText="180" w:rightFromText="180" w:vertAnchor="text" w:tblpY="110"/>
        <w:tblW w:w="10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95"/>
      </w:tblGrid>
      <w:tr w:rsidR="00483359" w:rsidRPr="00A53235" w14:paraId="6E3AC262" w14:textId="77777777" w:rsidTr="403D56AA">
        <w:trPr>
          <w:trHeight w:val="325"/>
        </w:trPr>
        <w:tc>
          <w:tcPr>
            <w:tcW w:w="10395" w:type="dxa"/>
            <w:shd w:val="clear" w:color="auto" w:fill="C0D842"/>
            <w:vAlign w:val="center"/>
          </w:tcPr>
          <w:p w14:paraId="0A9AC315" w14:textId="1280A5A2" w:rsidR="00483359" w:rsidRPr="00A53235" w:rsidRDefault="00483359" w:rsidP="403D56AA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403D56AA">
              <w:rPr>
                <w:rFonts w:asciiTheme="minorHAnsi" w:hAnsiTheme="minorHAnsi" w:cstheme="minorBidi"/>
                <w:sz w:val="18"/>
                <w:szCs w:val="18"/>
              </w:rPr>
              <w:t>Sections to be completed by Group</w:t>
            </w:r>
            <w:r w:rsidR="2DEF170E" w:rsidRPr="403D56AA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</w:p>
        </w:tc>
      </w:tr>
      <w:tr w:rsidR="00483359" w:rsidRPr="00A53235" w14:paraId="3C2EAE8C" w14:textId="77777777" w:rsidTr="403D56AA">
        <w:trPr>
          <w:trHeight w:val="324"/>
        </w:trPr>
        <w:tc>
          <w:tcPr>
            <w:tcW w:w="10395" w:type="dxa"/>
            <w:shd w:val="clear" w:color="auto" w:fill="F0CCE1"/>
            <w:vAlign w:val="center"/>
          </w:tcPr>
          <w:p w14:paraId="5F402DEC" w14:textId="77777777" w:rsidR="00483359" w:rsidRPr="00A53235" w:rsidRDefault="004833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53235">
              <w:rPr>
                <w:rFonts w:asciiTheme="minorHAnsi" w:hAnsiTheme="minorHAnsi" w:cstheme="minorHAnsi"/>
                <w:sz w:val="18"/>
                <w:szCs w:val="18"/>
              </w:rPr>
              <w:t>Sections to be completed by Student Guild Representative</w:t>
            </w:r>
          </w:p>
        </w:tc>
      </w:tr>
    </w:tbl>
    <w:p w14:paraId="65EAF558" w14:textId="77777777" w:rsidR="00483359" w:rsidRPr="00A53235" w:rsidRDefault="00483359" w:rsidP="00483359">
      <w:pPr>
        <w:spacing w:after="160" w:line="259" w:lineRule="auto"/>
        <w:rPr>
          <w:rFonts w:asciiTheme="minorHAnsi" w:hAnsiTheme="minorHAnsi" w:cstheme="minorHAnsi"/>
          <w:b/>
        </w:rPr>
      </w:pPr>
    </w:p>
    <w:tbl>
      <w:tblPr>
        <w:tblW w:w="104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5074"/>
        <w:gridCol w:w="851"/>
        <w:gridCol w:w="2085"/>
      </w:tblGrid>
      <w:tr w:rsidR="00483359" w:rsidRPr="00A53235" w14:paraId="7DB3FF4F" w14:textId="77777777" w:rsidTr="7ADACF0E">
        <w:trPr>
          <w:trHeight w:val="414"/>
        </w:trPr>
        <w:tc>
          <w:tcPr>
            <w:tcW w:w="2410" w:type="dxa"/>
            <w:shd w:val="clear" w:color="auto" w:fill="FFFFFF" w:themeFill="background1"/>
            <w:vAlign w:val="center"/>
          </w:tcPr>
          <w:p w14:paraId="01D30B90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Group</w:t>
            </w:r>
          </w:p>
        </w:tc>
        <w:tc>
          <w:tcPr>
            <w:tcW w:w="8010" w:type="dxa"/>
            <w:gridSpan w:val="3"/>
            <w:shd w:val="clear" w:color="auto" w:fill="C0D842"/>
            <w:vAlign w:val="center"/>
          </w:tcPr>
          <w:p w14:paraId="186F3795" w14:textId="0AE856F4" w:rsidR="00483359" w:rsidRPr="00A53235" w:rsidRDefault="008A4836" w:rsidP="7ADACF0E">
            <w:pPr>
              <w:jc w:val="center"/>
              <w:rPr>
                <w:rFonts w:asciiTheme="minorHAnsi" w:hAnsiTheme="minorHAnsi" w:cstheme="minorBidi"/>
                <w:b/>
                <w:bCs/>
                <w:color w:val="FFFFFF" w:themeColor="background1"/>
              </w:rPr>
            </w:pPr>
            <w:r>
              <w:rPr>
                <w:rFonts w:asciiTheme="minorHAnsi" w:hAnsiTheme="minorHAnsi" w:cstheme="minorBidi"/>
                <w:b/>
                <w:bCs/>
                <w:color w:val="FFFFFF" w:themeColor="background1"/>
              </w:rPr>
              <w:t>Irish and Northern Irish Society</w:t>
            </w:r>
          </w:p>
        </w:tc>
      </w:tr>
      <w:tr w:rsidR="00483359" w:rsidRPr="00A53235" w14:paraId="022A92DE" w14:textId="77777777" w:rsidTr="7ADACF0E">
        <w:trPr>
          <w:trHeight w:val="51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7D5662AC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 xml:space="preserve">Assessed by </w:t>
            </w:r>
          </w:p>
        </w:tc>
        <w:tc>
          <w:tcPr>
            <w:tcW w:w="5074" w:type="dxa"/>
            <w:shd w:val="clear" w:color="auto" w:fill="C0D842"/>
            <w:vAlign w:val="center"/>
          </w:tcPr>
          <w:p w14:paraId="76144CC1" w14:textId="2FB64D56" w:rsidR="00483359" w:rsidRPr="00A53235" w:rsidRDefault="008A4836" w:rsidP="5F3054C0">
            <w:pPr>
              <w:spacing w:before="40" w:after="4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Mia McCormick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3D17417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085" w:type="dxa"/>
            <w:shd w:val="clear" w:color="auto" w:fill="C0D842"/>
            <w:vAlign w:val="center"/>
          </w:tcPr>
          <w:p w14:paraId="155F4018" w14:textId="4BC6ABC8" w:rsidR="00483359" w:rsidRPr="00A53235" w:rsidRDefault="008A4836" w:rsidP="5F3054C0">
            <w:pPr>
              <w:spacing w:before="40" w:after="4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26/07/2025</w:t>
            </w:r>
          </w:p>
        </w:tc>
      </w:tr>
      <w:tr w:rsidR="00483359" w:rsidRPr="00A53235" w14:paraId="03AEB668" w14:textId="77777777" w:rsidTr="7ADACF0E">
        <w:trPr>
          <w:trHeight w:val="51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36510054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 xml:space="preserve">Signed off by </w:t>
            </w:r>
          </w:p>
        </w:tc>
        <w:tc>
          <w:tcPr>
            <w:tcW w:w="5074" w:type="dxa"/>
            <w:shd w:val="clear" w:color="auto" w:fill="F0CCE1"/>
            <w:vAlign w:val="center"/>
          </w:tcPr>
          <w:p w14:paraId="5C865A67" w14:textId="52CC785F" w:rsidR="00483359" w:rsidRPr="00A53235" w:rsidRDefault="00E433B4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Emily Jameson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94701A1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085" w:type="dxa"/>
            <w:shd w:val="clear" w:color="auto" w:fill="F0CCE1"/>
            <w:vAlign w:val="center"/>
          </w:tcPr>
          <w:p w14:paraId="241639A8" w14:textId="40222689" w:rsidR="00483359" w:rsidRPr="00A53235" w:rsidRDefault="00E433B4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08/09/2025</w:t>
            </w:r>
          </w:p>
        </w:tc>
      </w:tr>
    </w:tbl>
    <w:p w14:paraId="6098551F" w14:textId="77777777" w:rsidR="00483359" w:rsidRPr="00A53235" w:rsidRDefault="00483359" w:rsidP="00483359">
      <w:pPr>
        <w:spacing w:after="160"/>
        <w:rPr>
          <w:rFonts w:asciiTheme="minorHAnsi" w:hAnsiTheme="minorHAnsi" w:cstheme="minorHAnsi"/>
          <w:b/>
          <w:u w:val="single"/>
        </w:rPr>
      </w:pPr>
    </w:p>
    <w:p w14:paraId="4F067FF2" w14:textId="77777777" w:rsidR="00483359" w:rsidRPr="00A53235" w:rsidRDefault="00483359" w:rsidP="00483359">
      <w:pPr>
        <w:spacing w:after="160"/>
        <w:rPr>
          <w:rFonts w:asciiTheme="minorHAnsi" w:hAnsiTheme="minorHAnsi" w:cstheme="minorBidi"/>
          <w:i/>
          <w:iCs/>
        </w:rPr>
      </w:pPr>
      <w:r w:rsidRPr="009130AA">
        <w:rPr>
          <w:rFonts w:asciiTheme="minorHAnsi" w:hAnsiTheme="minorHAnsi" w:cstheme="minorBidi"/>
          <w:b/>
          <w:bCs/>
          <w:u w:val="single"/>
        </w:rPr>
        <w:t>Activity Log</w:t>
      </w:r>
      <w:r w:rsidRPr="2307346B">
        <w:rPr>
          <w:rFonts w:asciiTheme="minorHAnsi" w:hAnsiTheme="minorHAnsi" w:cstheme="minorBidi"/>
          <w:b/>
          <w:bCs/>
        </w:rPr>
        <w:t xml:space="preserve"> </w:t>
      </w:r>
      <w:r w:rsidRPr="2307346B">
        <w:rPr>
          <w:rFonts w:asciiTheme="minorHAnsi" w:hAnsiTheme="minorHAnsi" w:cstheme="minorBidi"/>
        </w:rPr>
        <w:t xml:space="preserve">– </w:t>
      </w:r>
      <w:r w:rsidRPr="00DC70BF">
        <w:rPr>
          <w:rFonts w:asciiTheme="minorHAnsi" w:hAnsiTheme="minorHAnsi" w:cstheme="minorBidi"/>
          <w:i/>
          <w:iCs/>
        </w:rPr>
        <w:t>You can a</w:t>
      </w:r>
      <w:r>
        <w:rPr>
          <w:rFonts w:asciiTheme="minorHAnsi" w:hAnsiTheme="minorHAnsi" w:cstheme="minorBidi"/>
          <w:i/>
          <w:iCs/>
        </w:rPr>
        <w:t>dd to</w:t>
      </w:r>
      <w:r w:rsidRPr="00DC70BF">
        <w:rPr>
          <w:rFonts w:asciiTheme="minorHAnsi" w:hAnsiTheme="minorHAnsi" w:cstheme="minorBidi"/>
          <w:i/>
          <w:iCs/>
        </w:rPr>
        <w:t xml:space="preserve"> your annual risk assessment </w:t>
      </w:r>
      <w:r>
        <w:rPr>
          <w:rFonts w:asciiTheme="minorHAnsi" w:hAnsiTheme="minorHAnsi" w:cstheme="minorBidi"/>
          <w:i/>
          <w:iCs/>
        </w:rPr>
        <w:t>during the year if you have missed out an event</w:t>
      </w:r>
      <w:r w:rsidRPr="00DC70BF">
        <w:rPr>
          <w:rFonts w:asciiTheme="minorHAnsi" w:hAnsiTheme="minorHAnsi" w:cstheme="minorBidi"/>
          <w:i/>
          <w:iCs/>
        </w:rPr>
        <w:t xml:space="preserve">. </w:t>
      </w:r>
      <w:r w:rsidRPr="2307346B">
        <w:rPr>
          <w:rFonts w:asciiTheme="minorHAnsi" w:hAnsiTheme="minorHAnsi" w:cstheme="minorBidi"/>
          <w:i/>
          <w:iCs/>
        </w:rPr>
        <w:t xml:space="preserve">Please complete the table below if you have added additional activities or amended the risk assessment in any way since first sign off. </w:t>
      </w:r>
    </w:p>
    <w:tbl>
      <w:tblPr>
        <w:tblStyle w:val="TableGrid"/>
        <w:tblpPr w:leftFromText="180" w:rightFromText="180" w:vertAnchor="text" w:tblpY="147"/>
        <w:tblW w:w="0" w:type="auto"/>
        <w:tblLook w:val="04A0" w:firstRow="1" w:lastRow="0" w:firstColumn="1" w:lastColumn="0" w:noHBand="0" w:noVBand="1"/>
      </w:tblPr>
      <w:tblGrid>
        <w:gridCol w:w="4379"/>
        <w:gridCol w:w="1477"/>
        <w:gridCol w:w="1372"/>
        <w:gridCol w:w="2156"/>
        <w:gridCol w:w="1072"/>
      </w:tblGrid>
      <w:tr w:rsidR="00483359" w:rsidRPr="00A53235" w14:paraId="212429DC" w14:textId="77777777">
        <w:trPr>
          <w:trHeight w:val="711"/>
        </w:trPr>
        <w:tc>
          <w:tcPr>
            <w:tcW w:w="4379" w:type="dxa"/>
            <w:shd w:val="clear" w:color="auto" w:fill="FFFFFF" w:themeFill="background1"/>
          </w:tcPr>
          <w:p w14:paraId="47674027" w14:textId="2C18E92B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What has been </w:t>
            </w:r>
            <w:r w:rsidR="00833A90"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amended</w:t>
            </w:r>
            <w:r w:rsidR="00833A90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?</w:t>
            </w: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 </w:t>
            </w:r>
          </w:p>
        </w:tc>
        <w:tc>
          <w:tcPr>
            <w:tcW w:w="1477" w:type="dxa"/>
            <w:shd w:val="clear" w:color="auto" w:fill="FFFFFF" w:themeFill="background1"/>
          </w:tcPr>
          <w:p w14:paraId="5F14FED1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Who has amended? </w:t>
            </w:r>
          </w:p>
        </w:tc>
        <w:tc>
          <w:tcPr>
            <w:tcW w:w="1372" w:type="dxa"/>
            <w:shd w:val="clear" w:color="auto" w:fill="FFFFFF" w:themeFill="background1"/>
          </w:tcPr>
          <w:p w14:paraId="43809249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Amendment date:</w:t>
            </w:r>
          </w:p>
        </w:tc>
        <w:tc>
          <w:tcPr>
            <w:tcW w:w="2156" w:type="dxa"/>
            <w:shd w:val="clear" w:color="auto" w:fill="FFFFFF" w:themeFill="background1"/>
          </w:tcPr>
          <w:p w14:paraId="3678C5C0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Who has reviewed </w:t>
            </w:r>
          </w:p>
          <w:p w14:paraId="52471850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Cs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Cs/>
                <w:i/>
                <w:iCs/>
                <w:sz w:val="20"/>
                <w:szCs w:val="16"/>
              </w:rPr>
              <w:t>(Guild representative initials only)</w:t>
            </w:r>
          </w:p>
        </w:tc>
        <w:tc>
          <w:tcPr>
            <w:tcW w:w="1072" w:type="dxa"/>
            <w:shd w:val="clear" w:color="auto" w:fill="FFFFFF" w:themeFill="background1"/>
          </w:tcPr>
          <w:p w14:paraId="0C7C8C6F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Review date: </w:t>
            </w:r>
          </w:p>
        </w:tc>
      </w:tr>
      <w:tr w:rsidR="00483359" w:rsidRPr="00A53235" w14:paraId="15BBE4E5" w14:textId="77777777">
        <w:trPr>
          <w:trHeight w:val="711"/>
        </w:trPr>
        <w:tc>
          <w:tcPr>
            <w:tcW w:w="4379" w:type="dxa"/>
            <w:shd w:val="clear" w:color="auto" w:fill="C0D842"/>
          </w:tcPr>
          <w:p w14:paraId="0366A4DB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477" w:type="dxa"/>
            <w:shd w:val="clear" w:color="auto" w:fill="C0D842"/>
          </w:tcPr>
          <w:p w14:paraId="13CF276C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372" w:type="dxa"/>
            <w:shd w:val="clear" w:color="auto" w:fill="C0D842"/>
          </w:tcPr>
          <w:p w14:paraId="0D28271D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2156" w:type="dxa"/>
            <w:shd w:val="clear" w:color="auto" w:fill="F0CCE1"/>
          </w:tcPr>
          <w:p w14:paraId="587144F2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072" w:type="dxa"/>
            <w:shd w:val="clear" w:color="auto" w:fill="F0CCE1"/>
          </w:tcPr>
          <w:p w14:paraId="0C6EE7B6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</w:tr>
      <w:tr w:rsidR="00483359" w:rsidRPr="00A53235" w14:paraId="4432DBB5" w14:textId="77777777">
        <w:trPr>
          <w:trHeight w:val="711"/>
        </w:trPr>
        <w:tc>
          <w:tcPr>
            <w:tcW w:w="4379" w:type="dxa"/>
            <w:shd w:val="clear" w:color="auto" w:fill="C0D842"/>
          </w:tcPr>
          <w:p w14:paraId="6448EC5F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477" w:type="dxa"/>
            <w:shd w:val="clear" w:color="auto" w:fill="C0D842"/>
          </w:tcPr>
          <w:p w14:paraId="5CA0E7C7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372" w:type="dxa"/>
            <w:shd w:val="clear" w:color="auto" w:fill="C0D842"/>
          </w:tcPr>
          <w:p w14:paraId="23E8B362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2156" w:type="dxa"/>
            <w:shd w:val="clear" w:color="auto" w:fill="F0CCE1"/>
          </w:tcPr>
          <w:p w14:paraId="31367445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072" w:type="dxa"/>
            <w:shd w:val="clear" w:color="auto" w:fill="F0CCE1"/>
          </w:tcPr>
          <w:p w14:paraId="1117415A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</w:tr>
    </w:tbl>
    <w:p w14:paraId="794B99E8" w14:textId="77777777" w:rsidR="006818CA" w:rsidRDefault="006818CA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1FC09914" w14:textId="462ECA34" w:rsidR="00483359" w:rsidRPr="00E433B4" w:rsidRDefault="00483359" w:rsidP="00E433B4">
      <w:pPr>
        <w:spacing w:after="160"/>
        <w:rPr>
          <w:rFonts w:asciiTheme="minorHAnsi" w:hAnsiTheme="minorHAnsi" w:cstheme="minorBidi"/>
          <w:i/>
          <w:iCs/>
        </w:rPr>
      </w:pPr>
      <w:r w:rsidRPr="7900A954">
        <w:rPr>
          <w:rFonts w:asciiTheme="minorHAnsi" w:hAnsiTheme="minorHAnsi" w:cstheme="minorBidi"/>
          <w:b/>
          <w:bCs/>
          <w:u w:val="single"/>
        </w:rPr>
        <w:t>Recognised Governing Body</w:t>
      </w:r>
      <w:r w:rsidRPr="7900A954">
        <w:rPr>
          <w:rFonts w:asciiTheme="minorHAnsi" w:hAnsiTheme="minorHAnsi" w:cstheme="minorBidi"/>
          <w:b/>
          <w:bCs/>
        </w:rPr>
        <w:t xml:space="preserve"> – </w:t>
      </w:r>
      <w:r w:rsidRPr="7900A954">
        <w:rPr>
          <w:rFonts w:asciiTheme="minorHAnsi" w:hAnsiTheme="minorHAnsi" w:cstheme="minorBidi"/>
          <w:i/>
          <w:iCs/>
        </w:rPr>
        <w:t>please complete if your core activity involves sport/fitness activity</w:t>
      </w:r>
    </w:p>
    <w:tbl>
      <w:tblPr>
        <w:tblW w:w="104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8040"/>
      </w:tblGrid>
      <w:tr w:rsidR="00483359" w:rsidRPr="00A53235" w14:paraId="29ED7878" w14:textId="77777777" w:rsidTr="7ADACF0E">
        <w:trPr>
          <w:trHeight w:val="30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3ABD547B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>Sport / Activity</w:t>
            </w:r>
          </w:p>
        </w:tc>
        <w:tc>
          <w:tcPr>
            <w:tcW w:w="8040" w:type="dxa"/>
            <w:shd w:val="clear" w:color="auto" w:fill="C0D842"/>
          </w:tcPr>
          <w:p w14:paraId="0C5EBFB7" w14:textId="3DA7CB45" w:rsidR="00483359" w:rsidRPr="00A53235" w:rsidRDefault="000A113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N/A</w:t>
            </w:r>
          </w:p>
        </w:tc>
      </w:tr>
      <w:tr w:rsidR="00483359" w:rsidRPr="00A53235" w14:paraId="545355FF" w14:textId="77777777" w:rsidTr="7ADACF0E">
        <w:trPr>
          <w:trHeight w:val="30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163354C9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>Recognised National Governing Body (if applicable):</w:t>
            </w:r>
          </w:p>
        </w:tc>
        <w:tc>
          <w:tcPr>
            <w:tcW w:w="8040" w:type="dxa"/>
            <w:shd w:val="clear" w:color="auto" w:fill="C0D842"/>
          </w:tcPr>
          <w:p w14:paraId="4A48578B" w14:textId="633436B6" w:rsidR="00483359" w:rsidRPr="00A53235" w:rsidRDefault="000A1138" w:rsidP="7ADACF0E">
            <w:pPr>
              <w:spacing w:after="160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N/A</w:t>
            </w:r>
          </w:p>
        </w:tc>
      </w:tr>
      <w:tr w:rsidR="00483359" w:rsidRPr="00A53235" w14:paraId="12482CD0" w14:textId="77777777" w:rsidTr="7ADACF0E">
        <w:trPr>
          <w:trHeight w:val="263"/>
        </w:trPr>
        <w:tc>
          <w:tcPr>
            <w:tcW w:w="2410" w:type="dxa"/>
            <w:shd w:val="clear" w:color="auto" w:fill="FFFFFF" w:themeFill="background1"/>
            <w:vAlign w:val="center"/>
          </w:tcPr>
          <w:p w14:paraId="1C17040F" w14:textId="77777777" w:rsidR="00483359" w:rsidRPr="009F6237" w:rsidRDefault="00483359">
            <w:pPr>
              <w:spacing w:after="1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Coaching arrangement </w:t>
            </w:r>
            <w:r w:rsidRPr="000A67B0">
              <w:rPr>
                <w:rFonts w:asciiTheme="minorHAnsi" w:hAnsiTheme="minorHAnsi" w:cstheme="minorHAnsi"/>
                <w:b/>
                <w:sz w:val="22"/>
                <w:szCs w:val="22"/>
              </w:rPr>
              <w:t>[</w:t>
            </w:r>
            <w:r w:rsidRPr="000A67B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Delete</w:t>
            </w:r>
            <w:r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/add</w:t>
            </w:r>
            <w:r w:rsidRPr="000A67B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 those that are not relevant</w:t>
            </w:r>
            <w:r w:rsidRPr="000A67B0">
              <w:rPr>
                <w:rFonts w:asciiTheme="minorHAnsi" w:hAnsiTheme="minorHAnsi" w:cstheme="minorHAnsi"/>
                <w:b/>
                <w:sz w:val="22"/>
                <w:szCs w:val="22"/>
              </w:rPr>
              <w:t>]</w:t>
            </w:r>
          </w:p>
        </w:tc>
        <w:tc>
          <w:tcPr>
            <w:tcW w:w="8040" w:type="dxa"/>
            <w:shd w:val="clear" w:color="auto" w:fill="C0D842"/>
          </w:tcPr>
          <w:p w14:paraId="40C2F545" w14:textId="48115793" w:rsidR="00483359" w:rsidRPr="00A53235" w:rsidRDefault="000A1138">
            <w:pPr>
              <w:spacing w:after="16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N/A</w:t>
            </w:r>
          </w:p>
        </w:tc>
      </w:tr>
    </w:tbl>
    <w:p w14:paraId="4DC75303" w14:textId="77777777" w:rsidR="00833A90" w:rsidRDefault="00833A90" w:rsidP="00483359">
      <w:pPr>
        <w:spacing w:after="160" w:line="259" w:lineRule="auto"/>
        <w:rPr>
          <w:rFonts w:asciiTheme="minorHAnsi" w:hAnsiTheme="minorHAnsi" w:cstheme="minorHAnsi"/>
          <w:b/>
          <w:u w:val="single"/>
        </w:rPr>
      </w:pPr>
    </w:p>
    <w:p w14:paraId="75EBEBBF" w14:textId="3F2A1DD5" w:rsidR="00483359" w:rsidRPr="00833A90" w:rsidRDefault="00483359" w:rsidP="00833A90">
      <w:pPr>
        <w:spacing w:after="160" w:line="259" w:lineRule="auto"/>
        <w:jc w:val="both"/>
        <w:rPr>
          <w:rFonts w:ascii="Rubik" w:hAnsi="Rubik" w:cs="Rubik"/>
          <w:bCs/>
          <w:i/>
          <w:iCs/>
        </w:rPr>
      </w:pPr>
      <w:r w:rsidRPr="00833A90">
        <w:rPr>
          <w:rFonts w:ascii="Rubik" w:hAnsi="Rubik" w:cs="Rubik"/>
          <w:b/>
          <w:u w:val="single"/>
        </w:rPr>
        <w:lastRenderedPageBreak/>
        <w:t>Activities</w:t>
      </w:r>
      <w:r w:rsidRPr="00833A90">
        <w:rPr>
          <w:rFonts w:ascii="Rubik" w:hAnsi="Rubik" w:cs="Rubik"/>
          <w:b/>
        </w:rPr>
        <w:t xml:space="preserve"> – </w:t>
      </w:r>
      <w:r w:rsidRPr="00833A90">
        <w:rPr>
          <w:rFonts w:ascii="Rubik" w:hAnsi="Rubik" w:cs="Rubik"/>
          <w:bCs/>
          <w:i/>
          <w:iCs/>
        </w:rPr>
        <w:t>In the table below list all activities your society will participate in over the upcoming year.</w:t>
      </w:r>
    </w:p>
    <w:p w14:paraId="76BFE376" w14:textId="26A41CE8" w:rsidR="00483359" w:rsidRPr="00833A90" w:rsidRDefault="00483359" w:rsidP="00833A90">
      <w:pPr>
        <w:spacing w:after="160" w:line="259" w:lineRule="auto"/>
        <w:jc w:val="both"/>
        <w:rPr>
          <w:rFonts w:ascii="Rubik" w:hAnsi="Rubik" w:cs="Rubik"/>
          <w:b/>
          <w:bCs/>
        </w:rPr>
      </w:pPr>
      <w:r w:rsidRPr="00833A90">
        <w:rPr>
          <w:rFonts w:ascii="Rubik" w:hAnsi="Rubik" w:cs="Rubik"/>
          <w:b/>
          <w:bCs/>
        </w:rPr>
        <w:t xml:space="preserve">If an activity includes an external speaker, an overnight stay (UK or abroad) or is </w:t>
      </w:r>
      <w:r w:rsidR="00833A90" w:rsidRPr="00833A90">
        <w:rPr>
          <w:rFonts w:ascii="Rubik" w:hAnsi="Rubik" w:cs="Rubik"/>
          <w:b/>
          <w:bCs/>
        </w:rPr>
        <w:t>a</w:t>
      </w:r>
      <w:r w:rsidRPr="00833A90">
        <w:rPr>
          <w:rFonts w:ascii="Rubik" w:hAnsi="Rubik" w:cs="Rubik"/>
          <w:b/>
          <w:bCs/>
        </w:rPr>
        <w:t xml:space="preserve"> performance or </w:t>
      </w:r>
      <w:r w:rsidR="00833A90" w:rsidRPr="00833A90">
        <w:rPr>
          <w:rFonts w:ascii="Rubik" w:hAnsi="Rubik" w:cs="Rubik"/>
          <w:b/>
          <w:bCs/>
        </w:rPr>
        <w:t>large-scale</w:t>
      </w:r>
      <w:r w:rsidRPr="00833A90">
        <w:rPr>
          <w:rFonts w:ascii="Rubik" w:hAnsi="Rubik" w:cs="Rubik"/>
          <w:b/>
          <w:bCs/>
        </w:rPr>
        <w:t xml:space="preserve"> event it will need to be risk assessed individually. You can find out more </w:t>
      </w:r>
      <w:hyperlink r:id="rId14">
        <w:r w:rsidRPr="00833A90">
          <w:rPr>
            <w:rStyle w:val="Hyperlink"/>
            <w:rFonts w:ascii="Rubik" w:hAnsi="Rubik" w:cs="Rubik"/>
            <w:b/>
            <w:bCs/>
          </w:rPr>
          <w:t>here</w:t>
        </w:r>
      </w:hyperlink>
      <w:r w:rsidRPr="00833A90">
        <w:rPr>
          <w:rFonts w:ascii="Rubik" w:hAnsi="Rubik" w:cs="Rubik"/>
          <w:b/>
          <w:bCs/>
        </w:rPr>
        <w:t xml:space="preserve"> </w:t>
      </w:r>
    </w:p>
    <w:p w14:paraId="3A86276B" w14:textId="12440B79" w:rsidR="00483359" w:rsidRPr="00833A90" w:rsidRDefault="00483359" w:rsidP="00483359">
      <w:pPr>
        <w:spacing w:after="160" w:line="259" w:lineRule="auto"/>
        <w:rPr>
          <w:rFonts w:ascii="Rubik" w:hAnsi="Rubik" w:cs="Rubik"/>
          <w:bCs/>
          <w:i/>
          <w:iCs/>
        </w:rPr>
      </w:pPr>
      <w:r w:rsidRPr="00833A90">
        <w:rPr>
          <w:rFonts w:ascii="Rubik" w:hAnsi="Rubik" w:cs="Rubik"/>
          <w:bCs/>
          <w:i/>
          <w:iCs/>
        </w:rPr>
        <w:t>Below is a list of common activities societies</w:t>
      </w:r>
      <w:r w:rsidR="00833A90">
        <w:rPr>
          <w:rFonts w:ascii="Rubik" w:hAnsi="Rubik" w:cs="Rubik"/>
          <w:bCs/>
          <w:i/>
          <w:iCs/>
        </w:rPr>
        <w:t xml:space="preserve"> are</w:t>
      </w:r>
      <w:r w:rsidRPr="00833A90">
        <w:rPr>
          <w:rFonts w:ascii="Rubik" w:hAnsi="Rubik" w:cs="Rubik"/>
          <w:bCs/>
          <w:i/>
          <w:iCs/>
        </w:rPr>
        <w:t xml:space="preserve"> participat</w:t>
      </w:r>
      <w:r w:rsidR="00833A90">
        <w:rPr>
          <w:rFonts w:ascii="Rubik" w:hAnsi="Rubik" w:cs="Rubik"/>
          <w:bCs/>
          <w:i/>
          <w:iCs/>
        </w:rPr>
        <w:t>ing</w:t>
      </w:r>
      <w:r w:rsidRPr="00833A90">
        <w:rPr>
          <w:rFonts w:ascii="Rubik" w:hAnsi="Rubik" w:cs="Rubik"/>
          <w:bCs/>
          <w:i/>
          <w:iCs/>
        </w:rPr>
        <w:t xml:space="preserve"> in:</w:t>
      </w:r>
    </w:p>
    <w:p w14:paraId="47A30FF5" w14:textId="77777777" w:rsidR="00483359" w:rsidRPr="00833A90" w:rsidRDefault="00483359" w:rsidP="00483359">
      <w:pPr>
        <w:spacing w:after="160" w:line="259" w:lineRule="auto"/>
        <w:rPr>
          <w:rFonts w:ascii="Rubik" w:hAnsi="Rubik" w:cs="Rubik"/>
          <w:bCs/>
          <w:i/>
          <w:iCs/>
        </w:rPr>
        <w:sectPr w:rsidR="00483359" w:rsidRPr="00833A90">
          <w:headerReference w:type="default" r:id="rId15"/>
          <w:footerReference w:type="default" r:id="rId16"/>
          <w:pgSz w:w="11906" w:h="16838"/>
          <w:pgMar w:top="720" w:right="720" w:bottom="720" w:left="720" w:header="283" w:footer="708" w:gutter="0"/>
          <w:cols w:space="708"/>
          <w:docGrid w:linePitch="360"/>
        </w:sectPr>
      </w:pPr>
    </w:p>
    <w:p w14:paraId="55A80CE9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Society Core Activity</w:t>
      </w:r>
    </w:p>
    <w:p w14:paraId="2B04177E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Forum Stalls </w:t>
      </w:r>
    </w:p>
    <w:p w14:paraId="5706163D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Welcome week activity </w:t>
      </w:r>
    </w:p>
    <w:p w14:paraId="1F8FF75B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Picnics </w:t>
      </w:r>
    </w:p>
    <w:p w14:paraId="711125B0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Pub visits</w:t>
      </w:r>
    </w:p>
    <w:p w14:paraId="39DFC3A7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Restaurant visits</w:t>
      </w:r>
    </w:p>
    <w:p w14:paraId="5861BB1A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Intramural sport teams </w:t>
      </w:r>
    </w:p>
    <w:p w14:paraId="3853C1B1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Craft activities</w:t>
      </w:r>
    </w:p>
    <w:p w14:paraId="003A76B3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Training sessions </w:t>
      </w:r>
    </w:p>
    <w:p w14:paraId="5DE86ADF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Competitions </w:t>
      </w:r>
    </w:p>
    <w:p w14:paraId="421EEA40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Conferences</w:t>
      </w:r>
    </w:p>
    <w:p w14:paraId="370D8286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Clubbing </w:t>
      </w:r>
    </w:p>
    <w:p w14:paraId="1C553064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Cafe / Coffee meetups </w:t>
      </w:r>
    </w:p>
    <w:p w14:paraId="0B2E1A6A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Film screenings </w:t>
      </w:r>
    </w:p>
    <w:p w14:paraId="02B7FCD3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Quiz / Games night</w:t>
      </w:r>
    </w:p>
    <w:p w14:paraId="6D0C4854" w14:textId="2EAAD770" w:rsidR="334C9C66" w:rsidRPr="007F5D19" w:rsidRDefault="334C9C66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Day trips</w:t>
      </w:r>
    </w:p>
    <w:p w14:paraId="676AD37C" w14:textId="41A3401F" w:rsidR="00483359" w:rsidRPr="007F5D19" w:rsidRDefault="00483359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Winter/Summer balls (Under </w:t>
      </w:r>
      <w:r w:rsidR="505AA409" w:rsidRPr="007F5D19">
        <w:rPr>
          <w:rFonts w:ascii="Rubik" w:eastAsiaTheme="minorEastAsia" w:hAnsi="Rubik" w:cs="Rubik"/>
        </w:rPr>
        <w:t>150</w:t>
      </w:r>
      <w:r w:rsidRPr="007F5D19">
        <w:rPr>
          <w:rFonts w:ascii="Rubik" w:eastAsiaTheme="minorEastAsia" w:hAnsi="Rubik" w:cs="Rubik"/>
        </w:rPr>
        <w:t xml:space="preserve"> attendees) </w:t>
      </w:r>
    </w:p>
    <w:p w14:paraId="08403C08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Bowling </w:t>
      </w:r>
    </w:p>
    <w:p w14:paraId="234BAC51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Beach trips</w:t>
      </w:r>
    </w:p>
    <w:p w14:paraId="0BCC74AE" w14:textId="033EF81A" w:rsidR="00483359" w:rsidRPr="007F5D19" w:rsidRDefault="00483359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Talks (Internal speaker only) </w:t>
      </w:r>
    </w:p>
    <w:p w14:paraId="3DA4E717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Volunteering</w:t>
      </w:r>
    </w:p>
    <w:p w14:paraId="59B0E64F" w14:textId="3ACE99EE" w:rsidR="00483359" w:rsidRPr="007F5D19" w:rsidRDefault="00483359" w:rsidP="007F5D1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  <w:sectPr w:rsidR="00483359" w:rsidRPr="007F5D19">
          <w:footerReference w:type="default" r:id="rId17"/>
          <w:type w:val="continuous"/>
          <w:pgSz w:w="11906" w:h="16838"/>
          <w:pgMar w:top="720" w:right="720" w:bottom="720" w:left="720" w:header="708" w:footer="708" w:gutter="0"/>
          <w:cols w:num="3" w:space="709"/>
          <w:docGrid w:linePitch="360"/>
        </w:sectPr>
      </w:pPr>
      <w:r w:rsidRPr="007F5D19">
        <w:rPr>
          <w:rFonts w:ascii="Rubik" w:eastAsiaTheme="minorEastAsia" w:hAnsi="Rubik" w:cs="Rubik"/>
        </w:rPr>
        <w:t>Fundrais</w:t>
      </w:r>
      <w:r w:rsidR="007F5D19">
        <w:rPr>
          <w:rFonts w:ascii="Rubik" w:eastAsiaTheme="minorEastAsia" w:hAnsi="Rubik" w:cs="Rubik"/>
        </w:rPr>
        <w:t>er</w:t>
      </w:r>
    </w:p>
    <w:p w14:paraId="72804761" w14:textId="77777777" w:rsidR="00483359" w:rsidRPr="00A53235" w:rsidRDefault="00483359" w:rsidP="00483359">
      <w:pPr>
        <w:spacing w:after="160" w:line="259" w:lineRule="auto"/>
        <w:rPr>
          <w:rFonts w:asciiTheme="minorHAnsi" w:hAnsiTheme="minorHAnsi" w:cstheme="minorHAnsi"/>
          <w:bCs/>
          <w:i/>
          <w:iCs/>
        </w:rPr>
        <w:sectPr w:rsidR="00483359" w:rsidRPr="00A53235">
          <w:footerReference w:type="default" r:id="rId18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E3F368B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18"/>
          <w:szCs w:val="18"/>
        </w:rPr>
      </w:pPr>
    </w:p>
    <w:tbl>
      <w:tblPr>
        <w:tblpPr w:leftFromText="180" w:rightFromText="180" w:vertAnchor="page" w:horzAnchor="margin" w:tblpY="177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"/>
        <w:gridCol w:w="1732"/>
        <w:gridCol w:w="4728"/>
        <w:gridCol w:w="1644"/>
        <w:gridCol w:w="2014"/>
      </w:tblGrid>
      <w:tr w:rsidR="00D65C26" w:rsidRPr="00A53235" w14:paraId="4A6961B8" w14:textId="77777777" w:rsidTr="007E0D38">
        <w:trPr>
          <w:trHeight w:val="510"/>
        </w:trPr>
        <w:tc>
          <w:tcPr>
            <w:tcW w:w="5000" w:type="pct"/>
            <w:gridSpan w:val="5"/>
            <w:shd w:val="clear" w:color="auto" w:fill="FFFFFF" w:themeFill="background1"/>
          </w:tcPr>
          <w:p w14:paraId="7189B172" w14:textId="2E6E5EBC" w:rsidR="00D65C26" w:rsidRPr="00084609" w:rsidRDefault="00084609" w:rsidP="007E0D38">
            <w:pPr>
              <w:spacing w:before="40" w:after="40"/>
              <w:jc w:val="center"/>
              <w:rPr>
                <w:rFonts w:ascii="Rubik" w:eastAsiaTheme="minorEastAsia" w:hAnsi="Rubik" w:cs="Rubik"/>
                <w:b/>
                <w:bCs/>
                <w:color w:val="000000" w:themeColor="text1"/>
                <w:sz w:val="21"/>
                <w:szCs w:val="21"/>
              </w:rPr>
            </w:pPr>
            <w:r w:rsidRPr="00084609">
              <w:rPr>
                <w:rFonts w:ascii="Rubik" w:eastAsiaTheme="minorEastAsia" w:hAnsi="Rubik" w:cs="Rubik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Activity Description log </w:t>
            </w:r>
          </w:p>
        </w:tc>
      </w:tr>
      <w:tr w:rsidR="007F5D19" w:rsidRPr="00A53235" w14:paraId="64C2D595" w14:textId="77777777" w:rsidTr="007E0D38">
        <w:trPr>
          <w:trHeight w:val="510"/>
        </w:trPr>
        <w:tc>
          <w:tcPr>
            <w:tcW w:w="990" w:type="pct"/>
            <w:gridSpan w:val="2"/>
            <w:shd w:val="clear" w:color="auto" w:fill="FFFFFF" w:themeFill="background1"/>
          </w:tcPr>
          <w:p w14:paraId="2D9FC548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</w:p>
          <w:p w14:paraId="6560276E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  <w:t>Activity Type e.g. Fitness Class, Games Session, Craft session etc</w:t>
            </w:r>
          </w:p>
        </w:tc>
        <w:tc>
          <w:tcPr>
            <w:tcW w:w="2261" w:type="pct"/>
            <w:shd w:val="clear" w:color="auto" w:fill="FFFFFF" w:themeFill="background1"/>
            <w:vAlign w:val="center"/>
          </w:tcPr>
          <w:p w14:paraId="34D5A3B8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Describe the activity, what it involves, how it will be run?</w:t>
            </w:r>
          </w:p>
        </w:tc>
        <w:tc>
          <w:tcPr>
            <w:tcW w:w="786" w:type="pct"/>
            <w:shd w:val="clear" w:color="auto" w:fill="FFFFFF" w:themeFill="background1"/>
          </w:tcPr>
          <w:p w14:paraId="02F68DE2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/>
                <w:sz w:val="21"/>
                <w:szCs w:val="21"/>
              </w:rPr>
            </w:pPr>
          </w:p>
          <w:p w14:paraId="725D1203" w14:textId="2E986CC4" w:rsidR="00252247" w:rsidRPr="00252247" w:rsidRDefault="00252247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Frequency event will take place.</w:t>
            </w:r>
          </w:p>
        </w:tc>
        <w:tc>
          <w:tcPr>
            <w:tcW w:w="963" w:type="pct"/>
            <w:shd w:val="clear" w:color="auto" w:fill="FFFFFF" w:themeFill="background1"/>
            <w:vAlign w:val="center"/>
          </w:tcPr>
          <w:p w14:paraId="5E0AF0C0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 xml:space="preserve">Details of Equipment to be used during the event. Please </w:t>
            </w:r>
            <w:bookmarkStart w:id="0" w:name="_Int_hPUE6fVe"/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indicate</w:t>
            </w:r>
            <w:bookmarkEnd w:id="0"/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 xml:space="preserve"> whether provided by group</w:t>
            </w:r>
          </w:p>
        </w:tc>
      </w:tr>
      <w:tr w:rsidR="007F5D19" w:rsidRPr="00A53235" w14:paraId="2B60D7A4" w14:textId="77777777" w:rsidTr="00E433B4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21889B2F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828" w:type="pct"/>
            <w:shd w:val="clear" w:color="auto" w:fill="C0D842"/>
          </w:tcPr>
          <w:p w14:paraId="10B61CB0" w14:textId="71B661FA" w:rsidR="007F5D19" w:rsidRPr="00A53235" w:rsidRDefault="008A48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Welcome Week Stall</w:t>
            </w:r>
          </w:p>
        </w:tc>
        <w:tc>
          <w:tcPr>
            <w:tcW w:w="2261" w:type="pct"/>
            <w:shd w:val="clear" w:color="auto" w:fill="C0D842"/>
          </w:tcPr>
          <w:p w14:paraId="3D88D77F" w14:textId="228E16AE" w:rsidR="007F5D19" w:rsidRPr="00A53235" w:rsidRDefault="008A48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Promoting the society to new students, presenting a short slideshow and answering questions</w:t>
            </w:r>
          </w:p>
        </w:tc>
        <w:tc>
          <w:tcPr>
            <w:tcW w:w="786" w:type="pct"/>
            <w:shd w:val="clear" w:color="auto" w:fill="C0D842"/>
          </w:tcPr>
          <w:p w14:paraId="45BFF050" w14:textId="3954C222" w:rsidR="007F5D19" w:rsidRPr="00A53235" w:rsidRDefault="008A48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Once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47D10049" w14:textId="77777777" w:rsidR="007F5D19" w:rsidRDefault="008A48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Slideshow (provided by group)</w:t>
            </w:r>
          </w:p>
          <w:p w14:paraId="6F730A58" w14:textId="083F3860" w:rsidR="008A4836" w:rsidRPr="00A53235" w:rsidRDefault="008A48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Decorations (provided by group)</w:t>
            </w:r>
          </w:p>
        </w:tc>
      </w:tr>
      <w:tr w:rsidR="007F5D19" w:rsidRPr="00A53235" w14:paraId="56819E9A" w14:textId="77777777" w:rsidTr="00E433B4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3D3D8A37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2</w:t>
            </w:r>
          </w:p>
        </w:tc>
        <w:tc>
          <w:tcPr>
            <w:tcW w:w="828" w:type="pct"/>
            <w:shd w:val="clear" w:color="auto" w:fill="C0D842"/>
          </w:tcPr>
          <w:p w14:paraId="7CEC3F70" w14:textId="759F80F4" w:rsidR="007F5D19" w:rsidRPr="00A53235" w:rsidRDefault="008A48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Pub Visits</w:t>
            </w:r>
          </w:p>
        </w:tc>
        <w:tc>
          <w:tcPr>
            <w:tcW w:w="2261" w:type="pct"/>
            <w:shd w:val="clear" w:color="auto" w:fill="C0D842"/>
          </w:tcPr>
          <w:p w14:paraId="5E4D02A1" w14:textId="7AEC75A3" w:rsidR="007F5D19" w:rsidRPr="00A53235" w:rsidRDefault="008A48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Catching up with new/returning society members, possible involvement of ‘pub crawling’, chill meet-up involving general chit-chat</w:t>
            </w:r>
          </w:p>
        </w:tc>
        <w:tc>
          <w:tcPr>
            <w:tcW w:w="786" w:type="pct"/>
            <w:shd w:val="clear" w:color="auto" w:fill="C0D842"/>
          </w:tcPr>
          <w:p w14:paraId="4B6ACBC8" w14:textId="0B1EAE00" w:rsidR="007F5D19" w:rsidRPr="00A53235" w:rsidRDefault="008A48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Once every couple of months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5B1883B5" w14:textId="1DEDE361" w:rsidR="007F5D19" w:rsidRPr="00A53235" w:rsidRDefault="008A48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No equipment required</w:t>
            </w:r>
          </w:p>
        </w:tc>
      </w:tr>
      <w:tr w:rsidR="007F5D19" w:rsidRPr="00A53235" w14:paraId="43301647" w14:textId="77777777" w:rsidTr="00E433B4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45AE70B5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3</w:t>
            </w:r>
          </w:p>
        </w:tc>
        <w:tc>
          <w:tcPr>
            <w:tcW w:w="828" w:type="pct"/>
            <w:shd w:val="clear" w:color="auto" w:fill="C0D842"/>
          </w:tcPr>
          <w:p w14:paraId="5026A5C5" w14:textId="6F4ADABB" w:rsidR="007F5D19" w:rsidRPr="00A53235" w:rsidRDefault="008A48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Pub Quizzes</w:t>
            </w:r>
          </w:p>
        </w:tc>
        <w:tc>
          <w:tcPr>
            <w:tcW w:w="2261" w:type="pct"/>
            <w:shd w:val="clear" w:color="auto" w:fill="C0D842"/>
          </w:tcPr>
          <w:p w14:paraId="57C5D4CB" w14:textId="58CD5370" w:rsidR="007F5D19" w:rsidRPr="00A53235" w:rsidRDefault="008A48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Quiz questions related to the society/culture, general chit-chat and catching up</w:t>
            </w:r>
          </w:p>
        </w:tc>
        <w:tc>
          <w:tcPr>
            <w:tcW w:w="786" w:type="pct"/>
            <w:shd w:val="clear" w:color="auto" w:fill="C0D842"/>
          </w:tcPr>
          <w:p w14:paraId="5B815160" w14:textId="1175324B" w:rsidR="007F5D19" w:rsidRPr="00A53235" w:rsidRDefault="008A48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Once a term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0B1BC3B8" w14:textId="0F8DA0DA" w:rsidR="007F5D19" w:rsidRPr="00A53235" w:rsidRDefault="008A48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Questions and prizes provided by group</w:t>
            </w:r>
          </w:p>
        </w:tc>
      </w:tr>
      <w:tr w:rsidR="007F5D19" w:rsidRPr="00A53235" w14:paraId="712D645C" w14:textId="77777777" w:rsidTr="00E433B4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26D3709F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4</w:t>
            </w:r>
          </w:p>
        </w:tc>
        <w:tc>
          <w:tcPr>
            <w:tcW w:w="828" w:type="pct"/>
            <w:shd w:val="clear" w:color="auto" w:fill="C0D842"/>
          </w:tcPr>
          <w:p w14:paraId="18943A89" w14:textId="40CFA444" w:rsidR="007F5D19" w:rsidRPr="00A53235" w:rsidRDefault="008A48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Café/Coffee meetups</w:t>
            </w:r>
          </w:p>
        </w:tc>
        <w:tc>
          <w:tcPr>
            <w:tcW w:w="2261" w:type="pct"/>
            <w:shd w:val="clear" w:color="auto" w:fill="C0D842"/>
          </w:tcPr>
          <w:p w14:paraId="09966B25" w14:textId="5739E5EE" w:rsidR="007F5D19" w:rsidRPr="00A53235" w:rsidRDefault="008A48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Catching up with members over coffee</w:t>
            </w:r>
          </w:p>
          <w:p w14:paraId="6A9927F5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6" w:type="pct"/>
            <w:shd w:val="clear" w:color="auto" w:fill="C0D842"/>
          </w:tcPr>
          <w:p w14:paraId="109EC0B7" w14:textId="180CD74C" w:rsidR="007F5D19" w:rsidRPr="00A53235" w:rsidRDefault="008A48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Once a term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3553F6BC" w14:textId="56BB3E87" w:rsidR="007F5D19" w:rsidRPr="00A53235" w:rsidRDefault="008A48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No equipment required</w:t>
            </w:r>
          </w:p>
        </w:tc>
      </w:tr>
      <w:tr w:rsidR="007F5D19" w:rsidRPr="00A53235" w14:paraId="01465253" w14:textId="77777777" w:rsidTr="00E433B4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757003FF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5</w:t>
            </w:r>
          </w:p>
        </w:tc>
        <w:tc>
          <w:tcPr>
            <w:tcW w:w="828" w:type="pct"/>
            <w:shd w:val="clear" w:color="auto" w:fill="C0D842"/>
          </w:tcPr>
          <w:p w14:paraId="65564119" w14:textId="790F2AA2" w:rsidR="007F5D19" w:rsidRPr="00A53235" w:rsidRDefault="008A48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St Patrick’s Day clubbing celebration</w:t>
            </w:r>
          </w:p>
        </w:tc>
        <w:tc>
          <w:tcPr>
            <w:tcW w:w="2261" w:type="pct"/>
            <w:shd w:val="clear" w:color="auto" w:fill="C0D842"/>
          </w:tcPr>
          <w:p w14:paraId="390C58D7" w14:textId="68D7C3FE" w:rsidR="007F5D19" w:rsidRPr="00A53235" w:rsidRDefault="008A48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Collabing with other societies to celebrate, ticketed event, large number of people, themed night</w:t>
            </w:r>
          </w:p>
          <w:p w14:paraId="29B8F424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6" w:type="pct"/>
            <w:shd w:val="clear" w:color="auto" w:fill="C0D842"/>
          </w:tcPr>
          <w:p w14:paraId="377AE038" w14:textId="400C48C4" w:rsidR="007F5D19" w:rsidRPr="00A53235" w:rsidRDefault="008A48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Once a year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70AF9190" w14:textId="77777777" w:rsidR="007F5D19" w:rsidRDefault="008A48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Decorations (provided by group)</w:t>
            </w:r>
          </w:p>
          <w:p w14:paraId="7FF8A7B2" w14:textId="256953A8" w:rsidR="008A4836" w:rsidRPr="00A53235" w:rsidRDefault="008A4836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Possibility of prize for best dressed (provided by group)</w:t>
            </w:r>
          </w:p>
        </w:tc>
      </w:tr>
    </w:tbl>
    <w:p w14:paraId="55CF6A20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18"/>
          <w:szCs w:val="18"/>
        </w:rPr>
      </w:pPr>
    </w:p>
    <w:p w14:paraId="1B8E438C" w14:textId="77777777" w:rsidR="00483359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color w:val="000000" w:themeColor="text1"/>
          <w:u w:val="single"/>
        </w:rPr>
      </w:pPr>
    </w:p>
    <w:p w14:paraId="43D791D0" w14:textId="77777777" w:rsidR="00483359" w:rsidRPr="00A53235" w:rsidRDefault="00483359" w:rsidP="004833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Theme="minorHAnsi" w:hAnsiTheme="minorHAnsi" w:cstheme="minorBidi"/>
          <w:b/>
          <w:bCs/>
          <w:i/>
          <w:iCs/>
          <w:sz w:val="18"/>
          <w:szCs w:val="18"/>
        </w:rPr>
        <w:sectPr w:rsidR="00483359" w:rsidRPr="00A53235">
          <w:footerReference w:type="default" r:id="rId19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001B45A" w14:textId="4A6FCACC" w:rsidR="00483359" w:rsidRPr="00A53235" w:rsidRDefault="00483359" w:rsidP="7ADACF0E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lastRenderedPageBreak/>
        <w:t>Activity Type 1:</w:t>
      </w:r>
      <w:r w:rsidR="009212ED"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9212ED"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008A4836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Welcome Week Stall</w:t>
      </w:r>
      <w:r w:rsidR="009212ED"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1C70BEBC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2694"/>
        <w:gridCol w:w="3685"/>
        <w:gridCol w:w="6237"/>
      </w:tblGrid>
      <w:tr w:rsidR="00483359" w:rsidRPr="00E433B4" w14:paraId="6331E498" w14:textId="77777777" w:rsidTr="00E433B4">
        <w:trPr>
          <w:trHeight w:val="510"/>
        </w:trPr>
        <w:tc>
          <w:tcPr>
            <w:tcW w:w="2835" w:type="dxa"/>
            <w:vAlign w:val="center"/>
          </w:tcPr>
          <w:p w14:paraId="2C51E433" w14:textId="77777777" w:rsidR="00483359" w:rsidRPr="00E433B4" w:rsidRDefault="00483359" w:rsidP="00252247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2694" w:type="dxa"/>
            <w:shd w:val="clear" w:color="auto" w:fill="C0D842"/>
            <w:vAlign w:val="center"/>
          </w:tcPr>
          <w:p w14:paraId="5CAC5151" w14:textId="0172F840" w:rsidR="00483359" w:rsidRPr="00E433B4" w:rsidRDefault="008A4836" w:rsidP="7ADACF0E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20 - 30</w:t>
            </w:r>
          </w:p>
        </w:tc>
        <w:tc>
          <w:tcPr>
            <w:tcW w:w="3685" w:type="dxa"/>
          </w:tcPr>
          <w:p w14:paraId="59B873A1" w14:textId="04844F78" w:rsidR="00483359" w:rsidRPr="00E433B4" w:rsidRDefault="00483359" w:rsidP="0025224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>Provide details of disabled access arrangements you have considered.</w:t>
            </w:r>
            <w:r w:rsidR="68E62ABE" w:rsidRPr="00E433B4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You can use the guidance </w:t>
            </w:r>
            <w:hyperlink r:id="rId20">
              <w:r w:rsidR="68E62ABE" w:rsidRPr="00E433B4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="68E62ABE" w:rsidRPr="00E433B4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6237" w:type="dxa"/>
            <w:shd w:val="clear" w:color="auto" w:fill="C0D842"/>
            <w:vAlign w:val="center"/>
          </w:tcPr>
          <w:p w14:paraId="13BE0BCA" w14:textId="77777777" w:rsidR="00483359" w:rsidRPr="00E433B4" w:rsidRDefault="008A4836" w:rsidP="7ADACF0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Stall will be held where Welcome Week is hosted.</w:t>
            </w:r>
          </w:p>
          <w:p w14:paraId="759630F0" w14:textId="77777777" w:rsidR="008A4836" w:rsidRPr="00E433B4" w:rsidRDefault="008A4836" w:rsidP="7ADACF0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Signposting on social media to allow people to easily find us</w:t>
            </w:r>
          </w:p>
          <w:p w14:paraId="1DE06E6F" w14:textId="77777777" w:rsidR="00A924C6" w:rsidRPr="00E433B4" w:rsidRDefault="00A924C6" w:rsidP="00A924C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Information and picture of location released before event.</w:t>
            </w:r>
          </w:p>
          <w:p w14:paraId="1438D436" w14:textId="4BB73270" w:rsidR="00A924C6" w:rsidRPr="00E433B4" w:rsidRDefault="00A924C6" w:rsidP="00A924C6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Identify nearby quiet areas</w:t>
            </w:r>
          </w:p>
        </w:tc>
      </w:tr>
      <w:tr w:rsidR="00483359" w:rsidRPr="00E433B4" w14:paraId="4B83505F" w14:textId="77777777" w:rsidTr="00E433B4">
        <w:trPr>
          <w:trHeight w:val="510"/>
        </w:trPr>
        <w:tc>
          <w:tcPr>
            <w:tcW w:w="2835" w:type="dxa"/>
            <w:vAlign w:val="center"/>
          </w:tcPr>
          <w:p w14:paraId="0C1B9847" w14:textId="77777777" w:rsidR="00483359" w:rsidRPr="00E433B4" w:rsidRDefault="00483359" w:rsidP="00252247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2694" w:type="dxa"/>
            <w:shd w:val="clear" w:color="auto" w:fill="C0D842"/>
            <w:vAlign w:val="center"/>
          </w:tcPr>
          <w:p w14:paraId="19AD9557" w14:textId="59E02AD2" w:rsidR="00483359" w:rsidRPr="00E433B4" w:rsidRDefault="008A4836" w:rsidP="7ADACF0E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>On campus</w:t>
            </w:r>
          </w:p>
        </w:tc>
        <w:tc>
          <w:tcPr>
            <w:tcW w:w="3685" w:type="dxa"/>
            <w:vAlign w:val="center"/>
          </w:tcPr>
          <w:p w14:paraId="3346F144" w14:textId="11D17644" w:rsidR="00483359" w:rsidRPr="00E433B4" w:rsidRDefault="00483359" w:rsidP="0025224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Please provide details of how you’ve considered the sustainable impact of your activity type</w:t>
            </w:r>
            <w:r w:rsidR="208EFC92" w:rsidRPr="00E433B4">
              <w:rPr>
                <w:rFonts w:asciiTheme="minorHAnsi" w:eastAsiaTheme="minorEastAsia" w:hAnsiTheme="minorHAnsi" w:cstheme="minorBidi"/>
                <w:sz w:val="20"/>
              </w:rPr>
              <w:t xml:space="preserve">. You can use the guidance </w:t>
            </w:r>
            <w:hyperlink r:id="rId21">
              <w:r w:rsidR="208EFC92" w:rsidRPr="00E433B4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="208EFC92" w:rsidRPr="00E433B4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6237" w:type="dxa"/>
            <w:shd w:val="clear" w:color="auto" w:fill="C0D842"/>
            <w:vAlign w:val="center"/>
          </w:tcPr>
          <w:p w14:paraId="43A27C32" w14:textId="776924CB" w:rsidR="00483359" w:rsidRPr="00E433B4" w:rsidRDefault="008A4836" w:rsidP="7ADACF0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Re-use of decorations from last year</w:t>
            </w:r>
          </w:p>
        </w:tc>
      </w:tr>
      <w:tr w:rsidR="00483359" w:rsidRPr="00E433B4" w14:paraId="6475CC71" w14:textId="77777777" w:rsidTr="00E433B4">
        <w:trPr>
          <w:trHeight w:val="125"/>
        </w:trPr>
        <w:tc>
          <w:tcPr>
            <w:tcW w:w="2835" w:type="dxa"/>
            <w:vAlign w:val="center"/>
          </w:tcPr>
          <w:p w14:paraId="07AF2DEC" w14:textId="77777777" w:rsidR="00483359" w:rsidRPr="00E433B4" w:rsidRDefault="00483359" w:rsidP="00252247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Is </w:t>
            </w:r>
            <w:bookmarkStart w:id="1" w:name="_Int_8vkFayxR"/>
            <w:r w:rsidRPr="00E433B4">
              <w:rPr>
                <w:rFonts w:asciiTheme="minorHAnsi" w:eastAsiaTheme="minorEastAsia" w:hAnsiTheme="minorHAnsi" w:cstheme="minorBidi"/>
                <w:sz w:val="20"/>
              </w:rPr>
              <w:t>additional</w:t>
            </w:r>
            <w:bookmarkEnd w:id="1"/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specific Event Insurance </w:t>
            </w:r>
            <w:bookmarkStart w:id="2" w:name="_Int_2z7nCL2a"/>
            <w:r w:rsidRPr="00E433B4">
              <w:rPr>
                <w:rFonts w:asciiTheme="minorHAnsi" w:eastAsiaTheme="minorEastAsia" w:hAnsiTheme="minorHAnsi" w:cstheme="minorBidi"/>
                <w:sz w:val="20"/>
              </w:rPr>
              <w:t>required</w:t>
            </w:r>
            <w:bookmarkEnd w:id="2"/>
            <w:r w:rsidRPr="00E433B4">
              <w:rPr>
                <w:rFonts w:asciiTheme="minorHAnsi" w:eastAsiaTheme="minorEastAsia" w:hAnsiTheme="minorHAnsi" w:cstheme="minorBidi"/>
                <w:sz w:val="20"/>
              </w:rPr>
              <w:t>?</w:t>
            </w:r>
          </w:p>
        </w:tc>
        <w:tc>
          <w:tcPr>
            <w:tcW w:w="2694" w:type="dxa"/>
            <w:shd w:val="clear" w:color="auto" w:fill="C0D842"/>
            <w:vAlign w:val="center"/>
          </w:tcPr>
          <w:p w14:paraId="66816F4E" w14:textId="7AF227E6" w:rsidR="00483359" w:rsidRPr="00E433B4" w:rsidRDefault="008A4836" w:rsidP="7ADACF0E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>No</w:t>
            </w:r>
          </w:p>
        </w:tc>
        <w:tc>
          <w:tcPr>
            <w:tcW w:w="3685" w:type="dxa"/>
            <w:vAlign w:val="center"/>
          </w:tcPr>
          <w:p w14:paraId="0E97E280" w14:textId="77777777" w:rsidR="00483359" w:rsidRPr="00E433B4" w:rsidRDefault="00483359" w:rsidP="0025224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6237" w:type="dxa"/>
            <w:shd w:val="clear" w:color="auto" w:fill="C0D842"/>
            <w:vAlign w:val="center"/>
          </w:tcPr>
          <w:p w14:paraId="73D9FA14" w14:textId="4273033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-First aid provision will be provided by the Venue. </w:t>
            </w:r>
          </w:p>
          <w:p w14:paraId="0C5BCFC0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-In a medical emergency contact 999 and ask for the appropriate emergency service. </w:t>
            </w:r>
          </w:p>
          <w:p w14:paraId="73D8EFD6" w14:textId="51A2EE69" w:rsidR="00483359" w:rsidRPr="00E433B4" w:rsidRDefault="004A1D14" w:rsidP="00E433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-For non-life threatening first aid assistance please contact 111.  </w:t>
            </w:r>
          </w:p>
        </w:tc>
      </w:tr>
    </w:tbl>
    <w:p w14:paraId="1630F3E1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3548"/>
        <w:gridCol w:w="1985"/>
        <w:gridCol w:w="5811"/>
        <w:gridCol w:w="1785"/>
      </w:tblGrid>
      <w:tr w:rsidR="00E2261F" w:rsidRPr="00A53235" w14:paraId="4F7DF73D" w14:textId="77777777" w:rsidTr="00E433B4">
        <w:trPr>
          <w:trHeight w:val="274"/>
        </w:trPr>
        <w:tc>
          <w:tcPr>
            <w:tcW w:w="734" w:type="pct"/>
          </w:tcPr>
          <w:p w14:paraId="637E7CAE" w14:textId="593BD532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153" w:type="pct"/>
          </w:tcPr>
          <w:p w14:paraId="4A72D6FC" w14:textId="18C66715" w:rsidR="00E2261F" w:rsidRPr="009049C9" w:rsidRDefault="00575A47" w:rsidP="00E2261F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Identified Hazards and </w:t>
            </w:r>
            <w:r w:rsidR="004F757C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how</w:t>
            </w:r>
            <w:r w:rsidR="00495736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</w:t>
            </w:r>
            <w:r w:rsidR="004F757C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you</w:t>
            </w:r>
            <w:r w:rsidR="00495736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might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be harmed? </w:t>
            </w:r>
          </w:p>
        </w:tc>
        <w:tc>
          <w:tcPr>
            <w:tcW w:w="645" w:type="pct"/>
          </w:tcPr>
          <w:p w14:paraId="06820A83" w14:textId="2740138A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888" w:type="pct"/>
          </w:tcPr>
          <w:p w14:paraId="07672C8A" w14:textId="6A1267D1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45D9FB43" w14:textId="4B07DAF1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</w:tbl>
    <w:p w14:paraId="5795FB67" w14:textId="77777777" w:rsidR="00483359" w:rsidRPr="00E433B4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18"/>
          <w:szCs w:val="14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3548"/>
        <w:gridCol w:w="1985"/>
        <w:gridCol w:w="5669"/>
        <w:gridCol w:w="1927"/>
      </w:tblGrid>
      <w:tr w:rsidR="00E2261F" w:rsidRPr="00E433B4" w14:paraId="00A8F92C" w14:textId="77777777" w:rsidTr="00E433B4">
        <w:trPr>
          <w:trHeight w:val="983"/>
        </w:trPr>
        <w:tc>
          <w:tcPr>
            <w:tcW w:w="734" w:type="pct"/>
            <w:shd w:val="clear" w:color="auto" w:fill="C0D842"/>
          </w:tcPr>
          <w:p w14:paraId="5CC99B37" w14:textId="77777777" w:rsidR="00E2261F" w:rsidRPr="00E433B4" w:rsidRDefault="008A4836" w:rsidP="001E5DB9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0"/>
              </w:rPr>
            </w:pPr>
            <w:r w:rsidRPr="00E433B4">
              <w:rPr>
                <w:rFonts w:ascii="Calibri" w:eastAsia="Calibri" w:hAnsi="Calibri" w:cs="Calibri"/>
                <w:sz w:val="20"/>
              </w:rPr>
              <w:t>Aggression/Violence</w:t>
            </w:r>
          </w:p>
          <w:p w14:paraId="70D9E047" w14:textId="1B89AAE5" w:rsidR="008A4836" w:rsidRPr="00E433B4" w:rsidRDefault="008A4836" w:rsidP="001E5DB9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0"/>
              </w:rPr>
            </w:pPr>
            <w:r w:rsidRPr="00E433B4">
              <w:rPr>
                <w:rFonts w:ascii="Calibri" w:eastAsia="Calibri" w:hAnsi="Calibri" w:cs="Calibri"/>
                <w:sz w:val="20"/>
              </w:rPr>
              <w:t>Bullying &amp; Harassment</w:t>
            </w:r>
          </w:p>
        </w:tc>
        <w:tc>
          <w:tcPr>
            <w:tcW w:w="1153" w:type="pct"/>
            <w:shd w:val="clear" w:color="auto" w:fill="C0D842"/>
          </w:tcPr>
          <w:p w14:paraId="717E0198" w14:textId="0C2A8983" w:rsidR="00E2261F" w:rsidRPr="00E433B4" w:rsidRDefault="008A4836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HAnsi"/>
                <w:sz w:val="20"/>
              </w:rPr>
            </w:pPr>
            <w:r w:rsidRPr="00E433B4">
              <w:rPr>
                <w:rFonts w:asciiTheme="minorHAnsi" w:eastAsiaTheme="minorEastAsia" w:hAnsiTheme="minorHAnsi" w:cstheme="minorHAnsi"/>
                <w:sz w:val="20"/>
              </w:rPr>
              <w:t xml:space="preserve">Verbal Abuse – </w:t>
            </w:r>
            <w:r w:rsidR="00B62A2E" w:rsidRPr="00E433B4">
              <w:rPr>
                <w:rFonts w:asciiTheme="minorHAnsi" w:eastAsiaTheme="minorEastAsia" w:hAnsiTheme="minorHAnsi" w:cstheme="minorHAnsi"/>
                <w:sz w:val="20"/>
              </w:rPr>
              <w:t>Politically charged t</w:t>
            </w:r>
            <w:r w:rsidRPr="00E433B4">
              <w:rPr>
                <w:rFonts w:asciiTheme="minorHAnsi" w:eastAsiaTheme="minorEastAsia" w:hAnsiTheme="minorHAnsi" w:cstheme="minorHAnsi"/>
                <w:sz w:val="20"/>
              </w:rPr>
              <w:t xml:space="preserve">hreats or insults </w:t>
            </w:r>
            <w:r w:rsidR="00B62A2E" w:rsidRPr="00E433B4">
              <w:rPr>
                <w:rFonts w:asciiTheme="minorHAnsi" w:eastAsiaTheme="minorEastAsia" w:hAnsiTheme="minorHAnsi" w:cstheme="minorHAnsi"/>
                <w:sz w:val="20"/>
              </w:rPr>
              <w:t>due to Northern Ireland/North of Ireland Debate</w:t>
            </w:r>
          </w:p>
        </w:tc>
        <w:tc>
          <w:tcPr>
            <w:tcW w:w="645" w:type="pct"/>
            <w:shd w:val="clear" w:color="auto" w:fill="C0D842"/>
          </w:tcPr>
          <w:p w14:paraId="255C98E4" w14:textId="77777777" w:rsidR="00E2261F" w:rsidRPr="00E433B4" w:rsidRDefault="00B62A2E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</w:t>
            </w:r>
          </w:p>
          <w:p w14:paraId="0A102387" w14:textId="74A3334B" w:rsidR="00B62A2E" w:rsidRPr="00E433B4" w:rsidRDefault="00B62A2E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Committee Members</w:t>
            </w:r>
          </w:p>
        </w:tc>
        <w:tc>
          <w:tcPr>
            <w:tcW w:w="1842" w:type="pct"/>
            <w:shd w:val="clear" w:color="auto" w:fill="C0D842"/>
          </w:tcPr>
          <w:p w14:paraId="132AA082" w14:textId="77777777" w:rsidR="00E2261F" w:rsidRDefault="00B62A2E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Ensure that society stall is impartial and not aimed at one certain group of people – is inclusive of everyone from Ireland/Northern Ireland/North of Ireland</w:t>
            </w:r>
          </w:p>
          <w:p w14:paraId="282F9689" w14:textId="7CD1E3CF" w:rsidR="00E433B4" w:rsidRPr="00E433B4" w:rsidRDefault="00E433B4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/>
                <w:sz w:val="20"/>
              </w:rPr>
              <w:t xml:space="preserve">If any incident occurs it will be flagged to venue staff </w:t>
            </w:r>
          </w:p>
        </w:tc>
        <w:tc>
          <w:tcPr>
            <w:tcW w:w="626" w:type="pct"/>
            <w:shd w:val="clear" w:color="auto" w:fill="C0D842"/>
          </w:tcPr>
          <w:p w14:paraId="44AECADA" w14:textId="268A05E8" w:rsidR="00E2261F" w:rsidRPr="00E433B4" w:rsidRDefault="00B62A2E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 Members</w:t>
            </w:r>
          </w:p>
        </w:tc>
      </w:tr>
      <w:tr w:rsidR="00B62A2E" w:rsidRPr="00E433B4" w14:paraId="19EE9474" w14:textId="77777777" w:rsidTr="00E433B4">
        <w:trPr>
          <w:trHeight w:val="2117"/>
        </w:trPr>
        <w:tc>
          <w:tcPr>
            <w:tcW w:w="734" w:type="pct"/>
            <w:shd w:val="clear" w:color="auto" w:fill="C0D842"/>
          </w:tcPr>
          <w:p w14:paraId="25D9F6F8" w14:textId="35BDA062" w:rsidR="00B62A2E" w:rsidRPr="00E433B4" w:rsidRDefault="00B62A2E" w:rsidP="001E5DB9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0"/>
              </w:rPr>
            </w:pPr>
            <w:r w:rsidRPr="00E433B4">
              <w:rPr>
                <w:rFonts w:ascii="Calibri" w:eastAsia="Calibri" w:hAnsi="Calibri" w:cs="Calibri"/>
                <w:sz w:val="20"/>
              </w:rPr>
              <w:lastRenderedPageBreak/>
              <w:t>Food &amp; Drink Hygiene/Food Allergies &amp; Intolerance</w:t>
            </w:r>
          </w:p>
        </w:tc>
        <w:tc>
          <w:tcPr>
            <w:tcW w:w="1153" w:type="pct"/>
            <w:shd w:val="clear" w:color="auto" w:fill="C0D842"/>
          </w:tcPr>
          <w:p w14:paraId="35E461DC" w14:textId="4BC28063" w:rsidR="00B62A2E" w:rsidRPr="00E433B4" w:rsidRDefault="00B62A2E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HAnsi"/>
                <w:sz w:val="20"/>
              </w:rPr>
            </w:pPr>
            <w:r w:rsidRPr="00E433B4">
              <w:rPr>
                <w:rFonts w:asciiTheme="minorHAnsi" w:eastAsiaTheme="minorEastAsia" w:hAnsiTheme="minorHAnsi" w:cstheme="minorHAnsi"/>
                <w:sz w:val="20"/>
              </w:rPr>
              <w:t>Allergens – Risk of anaphylaxis from food and drink containing allergens</w:t>
            </w:r>
          </w:p>
        </w:tc>
        <w:tc>
          <w:tcPr>
            <w:tcW w:w="645" w:type="pct"/>
            <w:shd w:val="clear" w:color="auto" w:fill="C0D842"/>
          </w:tcPr>
          <w:p w14:paraId="158AFFA1" w14:textId="4C03EAC0" w:rsidR="00B62A2E" w:rsidRPr="00E433B4" w:rsidRDefault="00B62A2E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</w:t>
            </w:r>
          </w:p>
        </w:tc>
        <w:tc>
          <w:tcPr>
            <w:tcW w:w="1842" w:type="pct"/>
            <w:shd w:val="clear" w:color="auto" w:fill="C0D842"/>
          </w:tcPr>
          <w:p w14:paraId="35A8C69B" w14:textId="77777777" w:rsidR="00B62A2E" w:rsidRPr="00E433B4" w:rsidRDefault="00B62A2E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 responsible for food and drink hygiene standards and have suitable controls in place.</w:t>
            </w:r>
          </w:p>
          <w:p w14:paraId="55D89797" w14:textId="77777777" w:rsidR="00B62A2E" w:rsidRPr="00E433B4" w:rsidRDefault="00B62A2E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 to have suitable emergency arrangements in place to deal with medical emergencies</w:t>
            </w:r>
          </w:p>
          <w:p w14:paraId="107D7AA4" w14:textId="3E60DE6F" w:rsidR="00B62A2E" w:rsidRPr="00E433B4" w:rsidRDefault="00B62A2E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If food is provided – have a list containing allergens. Ideally, do not bring food containing common allergens</w:t>
            </w:r>
          </w:p>
        </w:tc>
        <w:tc>
          <w:tcPr>
            <w:tcW w:w="626" w:type="pct"/>
            <w:shd w:val="clear" w:color="auto" w:fill="C0D842"/>
          </w:tcPr>
          <w:p w14:paraId="5D3AF4A9" w14:textId="77777777" w:rsidR="00B62A2E" w:rsidRPr="00E433B4" w:rsidRDefault="00B62A2E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</w:t>
            </w:r>
          </w:p>
          <w:p w14:paraId="38D68D11" w14:textId="486577AD" w:rsidR="00B62A2E" w:rsidRPr="00E433B4" w:rsidRDefault="00B62A2E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 Members</w:t>
            </w:r>
          </w:p>
        </w:tc>
      </w:tr>
      <w:tr w:rsidR="00E2261F" w:rsidRPr="00E433B4" w14:paraId="4B666133" w14:textId="77777777" w:rsidTr="00E433B4">
        <w:trPr>
          <w:trHeight w:val="700"/>
        </w:trPr>
        <w:tc>
          <w:tcPr>
            <w:tcW w:w="734" w:type="pct"/>
            <w:shd w:val="clear" w:color="auto" w:fill="C0D842"/>
          </w:tcPr>
          <w:p w14:paraId="5BF74204" w14:textId="4F56B7B6" w:rsidR="00E2261F" w:rsidRPr="00E433B4" w:rsidRDefault="00B62A2E" w:rsidP="001E5DB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HAnsi"/>
                <w:sz w:val="20"/>
              </w:rPr>
            </w:pPr>
            <w:r w:rsidRPr="00E433B4">
              <w:rPr>
                <w:rFonts w:asciiTheme="minorHAnsi" w:eastAsiaTheme="minorEastAsia" w:hAnsiTheme="minorHAnsi" w:cstheme="minorHAnsi"/>
                <w:sz w:val="20"/>
              </w:rPr>
              <w:t>Fire</w:t>
            </w:r>
          </w:p>
        </w:tc>
        <w:tc>
          <w:tcPr>
            <w:tcW w:w="1153" w:type="pct"/>
            <w:shd w:val="clear" w:color="auto" w:fill="C0D842"/>
          </w:tcPr>
          <w:p w14:paraId="65F75B5E" w14:textId="76E2C955" w:rsidR="35D91D06" w:rsidRPr="00E433B4" w:rsidRDefault="00B62A2E" w:rsidP="35D91D06">
            <w:pPr>
              <w:rPr>
                <w:rFonts w:asciiTheme="minorHAnsi" w:eastAsia="Rubik" w:hAnsiTheme="minorHAnsi" w:cstheme="minorHAnsi"/>
                <w:color w:val="000000" w:themeColor="text1"/>
                <w:sz w:val="20"/>
              </w:rPr>
            </w:pPr>
            <w:r w:rsidRPr="00E433B4">
              <w:rPr>
                <w:rFonts w:asciiTheme="minorHAnsi" w:eastAsia="Rubik" w:hAnsiTheme="minorHAnsi" w:cstheme="minorHAnsi"/>
                <w:color w:val="000000" w:themeColor="text1"/>
                <w:sz w:val="20"/>
              </w:rPr>
              <w:t>Obstructed fire exists – risk of serious injury/death because of obstructed exists from building</w:t>
            </w:r>
          </w:p>
        </w:tc>
        <w:tc>
          <w:tcPr>
            <w:tcW w:w="645" w:type="pct"/>
            <w:shd w:val="clear" w:color="auto" w:fill="C0D842"/>
          </w:tcPr>
          <w:p w14:paraId="6D90606A" w14:textId="03CC4D2A" w:rsidR="00E2261F" w:rsidRPr="00E433B4" w:rsidRDefault="00B62A2E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</w:t>
            </w:r>
          </w:p>
        </w:tc>
        <w:tc>
          <w:tcPr>
            <w:tcW w:w="1842" w:type="pct"/>
            <w:shd w:val="clear" w:color="auto" w:fill="C0D842"/>
          </w:tcPr>
          <w:p w14:paraId="15704612" w14:textId="77777777" w:rsidR="00E2261F" w:rsidRPr="00E433B4" w:rsidRDefault="00B62A2E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Venues responsibility to have satisfactory fire arrangements in place, including safe fire evacuation routes and suitable fire fighting equipment</w:t>
            </w:r>
          </w:p>
          <w:p w14:paraId="78445113" w14:textId="77777777" w:rsidR="00B62A2E" w:rsidRPr="00E433B4" w:rsidRDefault="00B62A2E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Members and stall not to obstruct exists or safe escape routes, inform venue of any obstructed exists</w:t>
            </w:r>
          </w:p>
          <w:p w14:paraId="56CFB96B" w14:textId="7F72FC21" w:rsidR="00B62A2E" w:rsidRPr="00E433B4" w:rsidRDefault="00B62A2E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In event of discovering a fire, raise the alarm and evacuate – following venues emergency arrangements</w:t>
            </w:r>
          </w:p>
        </w:tc>
        <w:tc>
          <w:tcPr>
            <w:tcW w:w="626" w:type="pct"/>
            <w:shd w:val="clear" w:color="auto" w:fill="C0D842"/>
          </w:tcPr>
          <w:p w14:paraId="13972741" w14:textId="77777777" w:rsidR="00E2261F" w:rsidRPr="00E433B4" w:rsidRDefault="00B62A2E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</w:t>
            </w:r>
          </w:p>
          <w:p w14:paraId="7A0921E6" w14:textId="7D189373" w:rsidR="00B62A2E" w:rsidRPr="00E433B4" w:rsidRDefault="00B62A2E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 Members</w:t>
            </w:r>
          </w:p>
        </w:tc>
      </w:tr>
      <w:tr w:rsidR="00E2261F" w:rsidRPr="00E433B4" w14:paraId="340D8399" w14:textId="77777777" w:rsidTr="00E433B4">
        <w:trPr>
          <w:trHeight w:val="1975"/>
        </w:trPr>
        <w:tc>
          <w:tcPr>
            <w:tcW w:w="734" w:type="pct"/>
            <w:shd w:val="clear" w:color="auto" w:fill="C0D842"/>
          </w:tcPr>
          <w:p w14:paraId="1D20ACB1" w14:textId="4836AA12" w:rsidR="00E2261F" w:rsidRPr="00E433B4" w:rsidRDefault="00B62A2E" w:rsidP="001E5DB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bCs/>
                <w:sz w:val="20"/>
              </w:rPr>
              <w:t>Slips and Trips</w:t>
            </w:r>
          </w:p>
        </w:tc>
        <w:tc>
          <w:tcPr>
            <w:tcW w:w="1153" w:type="pct"/>
            <w:shd w:val="clear" w:color="auto" w:fill="C0D842"/>
          </w:tcPr>
          <w:p w14:paraId="49704BF5" w14:textId="77777777" w:rsidR="00E2261F" w:rsidRPr="00E433B4" w:rsidRDefault="00B62A2E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Wet Surfaces – risk of slipping due to wet floor surface, causing injury</w:t>
            </w:r>
          </w:p>
          <w:p w14:paraId="06D12133" w14:textId="77777777" w:rsidR="00B62A2E" w:rsidRPr="00E433B4" w:rsidRDefault="00B62A2E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Smooth surfaces – risk of slipping on smooth floor surfaces due to lack of friction</w:t>
            </w:r>
          </w:p>
          <w:p w14:paraId="098DD2B4" w14:textId="41996831" w:rsidR="000A1138" w:rsidRPr="00E433B4" w:rsidRDefault="000A1138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Obstacles on floor – stall displays, risks of trips due to items left on floor</w:t>
            </w:r>
          </w:p>
        </w:tc>
        <w:tc>
          <w:tcPr>
            <w:tcW w:w="645" w:type="pct"/>
            <w:shd w:val="clear" w:color="auto" w:fill="C0D842"/>
          </w:tcPr>
          <w:p w14:paraId="6E3C3C17" w14:textId="77777777" w:rsidR="00E2261F" w:rsidRPr="00E433B4" w:rsidRDefault="00B62A2E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</w:t>
            </w:r>
          </w:p>
          <w:p w14:paraId="20D8F30C" w14:textId="72DBCBF5" w:rsidR="00B62A2E" w:rsidRPr="00E433B4" w:rsidRDefault="00B62A2E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General Public</w:t>
            </w:r>
          </w:p>
        </w:tc>
        <w:tc>
          <w:tcPr>
            <w:tcW w:w="1842" w:type="pct"/>
            <w:shd w:val="clear" w:color="auto" w:fill="C0D842"/>
          </w:tcPr>
          <w:p w14:paraId="4226197E" w14:textId="77777777" w:rsidR="00E2261F" w:rsidRPr="00E433B4" w:rsidRDefault="00B62A2E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Venues responsibility to manage risks within venue.</w:t>
            </w:r>
          </w:p>
          <w:p w14:paraId="59242641" w14:textId="77777777" w:rsidR="00B62A2E" w:rsidRPr="00E433B4" w:rsidRDefault="00B62A2E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Activity leader to report any hazards to venue.</w:t>
            </w:r>
          </w:p>
          <w:p w14:paraId="4D186D72" w14:textId="77777777" w:rsidR="00B62A2E" w:rsidRPr="00E433B4" w:rsidRDefault="00B62A2E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Clean up spills immediately or notify venue staff</w:t>
            </w:r>
          </w:p>
          <w:p w14:paraId="6D2F0973" w14:textId="77777777" w:rsidR="000A1138" w:rsidRDefault="000A1138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Ensure floor is clear of obstructions</w:t>
            </w:r>
          </w:p>
          <w:p w14:paraId="3DF0DAEB" w14:textId="05C71E74" w:rsidR="00E433B4" w:rsidRPr="00E433B4" w:rsidRDefault="00E433B4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/>
                <w:sz w:val="20"/>
              </w:rPr>
              <w:t>Flooring in good condition and venue well lit</w:t>
            </w:r>
          </w:p>
        </w:tc>
        <w:tc>
          <w:tcPr>
            <w:tcW w:w="626" w:type="pct"/>
            <w:shd w:val="clear" w:color="auto" w:fill="C0D842"/>
          </w:tcPr>
          <w:p w14:paraId="3E00F578" w14:textId="77777777" w:rsidR="00B62A2E" w:rsidRPr="00E433B4" w:rsidRDefault="00B62A2E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</w:t>
            </w:r>
          </w:p>
          <w:p w14:paraId="39FD2A27" w14:textId="77777777" w:rsidR="00B62A2E" w:rsidRPr="00E433B4" w:rsidRDefault="00B62A2E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 members</w:t>
            </w:r>
          </w:p>
          <w:p w14:paraId="5C0B2EC1" w14:textId="2F56601D" w:rsidR="00B62A2E" w:rsidRPr="00E433B4" w:rsidRDefault="00B62A2E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Society members</w:t>
            </w:r>
          </w:p>
        </w:tc>
      </w:tr>
    </w:tbl>
    <w:p w14:paraId="2BE2B710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9422758" w14:textId="77777777" w:rsidR="00E433B4" w:rsidRDefault="00E433B4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802E03B" w14:textId="77777777" w:rsidR="00E433B4" w:rsidRDefault="00E433B4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0311856B" w14:textId="77777777" w:rsidR="00E433B4" w:rsidRDefault="00E433B4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841B4AB" w14:textId="7BC685F5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lastRenderedPageBreak/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2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000A1138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Pub Visits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6BBCEE5E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418"/>
        <w:gridCol w:w="4252"/>
        <w:gridCol w:w="6946"/>
      </w:tblGrid>
      <w:tr w:rsidR="00E2261F" w:rsidRPr="00A53235" w14:paraId="1431A677" w14:textId="77777777" w:rsidTr="00E433B4">
        <w:trPr>
          <w:trHeight w:val="510"/>
        </w:trPr>
        <w:tc>
          <w:tcPr>
            <w:tcW w:w="2835" w:type="dxa"/>
            <w:vAlign w:val="center"/>
          </w:tcPr>
          <w:p w14:paraId="4A117BB7" w14:textId="77777777" w:rsidR="00E2261F" w:rsidRPr="00A53235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1418" w:type="dxa"/>
            <w:shd w:val="clear" w:color="auto" w:fill="C0D842"/>
            <w:vAlign w:val="center"/>
          </w:tcPr>
          <w:p w14:paraId="1BC40728" w14:textId="42C4410B" w:rsidR="00E2261F" w:rsidRPr="00A53235" w:rsidRDefault="000A1138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10 - 15</w:t>
            </w:r>
          </w:p>
        </w:tc>
        <w:tc>
          <w:tcPr>
            <w:tcW w:w="4252" w:type="dxa"/>
          </w:tcPr>
          <w:p w14:paraId="4A533DAE" w14:textId="77777777" w:rsidR="00E2261F" w:rsidRPr="00A53235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2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6946" w:type="dxa"/>
            <w:shd w:val="clear" w:color="auto" w:fill="C0D842"/>
            <w:vAlign w:val="center"/>
          </w:tcPr>
          <w:p w14:paraId="52C79DB0" w14:textId="77777777" w:rsidR="00E2261F" w:rsidRPr="00770FDD" w:rsidRDefault="000A1138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770FDD">
              <w:rPr>
                <w:rFonts w:asciiTheme="minorHAnsi" w:eastAsiaTheme="minorEastAsia" w:hAnsiTheme="minorHAnsi" w:cstheme="minorBidi"/>
                <w:sz w:val="18"/>
                <w:szCs w:val="18"/>
              </w:rPr>
              <w:t>Ensuring pubs visited have disabled accesses</w:t>
            </w:r>
          </w:p>
          <w:p w14:paraId="4EF93A9C" w14:textId="77777777" w:rsidR="00A924C6" w:rsidRPr="00770FDD" w:rsidRDefault="00A924C6" w:rsidP="00A924C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770FDD">
              <w:rPr>
                <w:rFonts w:asciiTheme="minorHAnsi" w:eastAsiaTheme="minorEastAsia" w:hAnsiTheme="minorHAnsi" w:cstheme="minorBidi"/>
                <w:sz w:val="18"/>
                <w:szCs w:val="18"/>
              </w:rPr>
              <w:t>Information and picture of location released before event.</w:t>
            </w:r>
          </w:p>
          <w:p w14:paraId="4A4A4C10" w14:textId="77777777" w:rsidR="00A924C6" w:rsidRPr="00770FDD" w:rsidRDefault="00A924C6" w:rsidP="00A924C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770FDD">
              <w:rPr>
                <w:rFonts w:asciiTheme="minorHAnsi" w:eastAsiaTheme="minorEastAsia" w:hAnsiTheme="minorHAnsi" w:cstheme="minorBidi"/>
                <w:sz w:val="18"/>
                <w:szCs w:val="18"/>
              </w:rPr>
              <w:t>Identify nearby quiet areas</w:t>
            </w:r>
          </w:p>
          <w:p w14:paraId="7672263B" w14:textId="1F54D00A" w:rsidR="00A924C6" w:rsidRPr="00A53235" w:rsidRDefault="00A924C6" w:rsidP="00A924C6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70FDD">
              <w:rPr>
                <w:rFonts w:asciiTheme="minorHAnsi" w:eastAsiaTheme="minorEastAsia" w:hAnsiTheme="minorHAnsi" w:cstheme="minorBidi"/>
                <w:sz w:val="18"/>
                <w:szCs w:val="18"/>
              </w:rPr>
              <w:t>Sober committee member identified to attendees</w:t>
            </w:r>
          </w:p>
        </w:tc>
      </w:tr>
      <w:tr w:rsidR="00E2261F" w:rsidRPr="00A53235" w14:paraId="26668F9E" w14:textId="77777777" w:rsidTr="00E433B4">
        <w:trPr>
          <w:trHeight w:val="510"/>
        </w:trPr>
        <w:tc>
          <w:tcPr>
            <w:tcW w:w="2835" w:type="dxa"/>
            <w:vAlign w:val="center"/>
          </w:tcPr>
          <w:p w14:paraId="4FCBCE9D" w14:textId="77777777" w:rsidR="00E2261F" w:rsidRPr="00A53235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1418" w:type="dxa"/>
            <w:shd w:val="clear" w:color="auto" w:fill="C0D842"/>
            <w:vAlign w:val="center"/>
          </w:tcPr>
          <w:p w14:paraId="58C23D64" w14:textId="772BD0CE" w:rsidR="00E2261F" w:rsidRPr="00A53235" w:rsidRDefault="000A1138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Off campus</w:t>
            </w:r>
          </w:p>
        </w:tc>
        <w:tc>
          <w:tcPr>
            <w:tcW w:w="4252" w:type="dxa"/>
            <w:vAlign w:val="center"/>
          </w:tcPr>
          <w:p w14:paraId="2EBA15CC" w14:textId="77777777" w:rsidR="00E2261F" w:rsidRPr="00A53235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3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6946" w:type="dxa"/>
            <w:shd w:val="clear" w:color="auto" w:fill="C0D842"/>
            <w:vAlign w:val="center"/>
          </w:tcPr>
          <w:p w14:paraId="33E2FF3D" w14:textId="4D10A30C" w:rsidR="00E2261F" w:rsidRPr="00770FDD" w:rsidRDefault="000A1138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770FDD">
              <w:rPr>
                <w:rFonts w:asciiTheme="minorHAnsi" w:eastAsiaTheme="minorEastAsia" w:hAnsiTheme="minorHAnsi" w:cstheme="minorBidi"/>
                <w:sz w:val="18"/>
                <w:szCs w:val="18"/>
              </w:rPr>
              <w:t>Walking to and from pubs or use public transport if necessary, picking up of litter</w:t>
            </w:r>
          </w:p>
        </w:tc>
      </w:tr>
      <w:tr w:rsidR="00E2261F" w:rsidRPr="00A53235" w14:paraId="19EE5FCA" w14:textId="77777777" w:rsidTr="00E433B4">
        <w:trPr>
          <w:trHeight w:val="1436"/>
        </w:trPr>
        <w:tc>
          <w:tcPr>
            <w:tcW w:w="2835" w:type="dxa"/>
            <w:vAlign w:val="center"/>
          </w:tcPr>
          <w:p w14:paraId="47A06CAD" w14:textId="77777777" w:rsidR="00E2261F" w:rsidRPr="00A53235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1418" w:type="dxa"/>
            <w:shd w:val="clear" w:color="auto" w:fill="C0D842"/>
            <w:vAlign w:val="center"/>
          </w:tcPr>
          <w:p w14:paraId="7075FF3D" w14:textId="42D800BD" w:rsidR="00E2261F" w:rsidRPr="00A53235" w:rsidRDefault="000A1138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No </w:t>
            </w:r>
          </w:p>
        </w:tc>
        <w:tc>
          <w:tcPr>
            <w:tcW w:w="4252" w:type="dxa"/>
            <w:vAlign w:val="center"/>
          </w:tcPr>
          <w:p w14:paraId="79CDB18E" w14:textId="77777777" w:rsidR="00E2261F" w:rsidRPr="00A53235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6946" w:type="dxa"/>
            <w:shd w:val="clear" w:color="auto" w:fill="C0D842"/>
            <w:vAlign w:val="center"/>
          </w:tcPr>
          <w:p w14:paraId="2A279273" w14:textId="39E4B8F6" w:rsidR="004A1D14" w:rsidRPr="004A1D1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770FDD">
              <w:rPr>
                <w:rFonts w:asciiTheme="minorHAnsi" w:eastAsiaTheme="minorEastAsia" w:hAnsiTheme="minorHAnsi" w:cstheme="minorBidi"/>
                <w:sz w:val="18"/>
                <w:szCs w:val="18"/>
              </w:rPr>
              <w:t>-</w:t>
            </w:r>
            <w:r w:rsidRPr="004A1D14">
              <w:rPr>
                <w:rFonts w:asciiTheme="minorHAnsi" w:eastAsiaTheme="minorEastAsia" w:hAnsiTheme="minorHAnsi" w:cstheme="minorBidi"/>
                <w:sz w:val="18"/>
                <w:szCs w:val="18"/>
              </w:rPr>
              <w:t>First aid provision will be provided by the Venue. </w:t>
            </w:r>
          </w:p>
          <w:p w14:paraId="4B2A0278" w14:textId="77777777" w:rsidR="004A1D14" w:rsidRPr="004A1D1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A1D14">
              <w:rPr>
                <w:rFonts w:asciiTheme="minorHAnsi" w:eastAsiaTheme="minorEastAsia" w:hAnsiTheme="minorHAnsi" w:cstheme="minorBidi"/>
                <w:sz w:val="18"/>
                <w:szCs w:val="18"/>
              </w:rPr>
              <w:t>-In a medical emergency contact 999 and ask for the appropriate emergency service. </w:t>
            </w:r>
          </w:p>
          <w:p w14:paraId="63219217" w14:textId="746269A0" w:rsidR="00E2261F" w:rsidRPr="00E433B4" w:rsidRDefault="004A1D14" w:rsidP="00E433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A1D14">
              <w:rPr>
                <w:rFonts w:asciiTheme="minorHAnsi" w:eastAsiaTheme="minorEastAsia" w:hAnsiTheme="minorHAnsi" w:cstheme="minorBidi"/>
                <w:sz w:val="18"/>
                <w:szCs w:val="18"/>
              </w:rPr>
              <w:t>-For non-life threatening first aid assistance please contact 111.  </w:t>
            </w:r>
          </w:p>
        </w:tc>
      </w:tr>
    </w:tbl>
    <w:p w14:paraId="68DD7D48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370"/>
        <w:gridCol w:w="4004"/>
        <w:gridCol w:w="2127"/>
        <w:gridCol w:w="5130"/>
        <w:gridCol w:w="1757"/>
      </w:tblGrid>
      <w:tr w:rsidR="004659FD" w:rsidRPr="00E433B4" w14:paraId="29ED23AB" w14:textId="77777777" w:rsidTr="00E433B4">
        <w:trPr>
          <w:trHeight w:val="734"/>
        </w:trPr>
        <w:tc>
          <w:tcPr>
            <w:tcW w:w="770" w:type="pct"/>
          </w:tcPr>
          <w:p w14:paraId="141C1624" w14:textId="77777777" w:rsidR="004659FD" w:rsidRPr="00E433B4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20"/>
              </w:rPr>
            </w:pPr>
            <w:r w:rsidRPr="00E433B4">
              <w:rPr>
                <w:rFonts w:ascii="Rubik" w:eastAsiaTheme="minorEastAsia" w:hAnsi="Rubik" w:cs="Rubik"/>
                <w:b/>
                <w:bCs/>
                <w:sz w:val="20"/>
              </w:rPr>
              <w:t>Hazard Category</w:t>
            </w:r>
          </w:p>
        </w:tc>
        <w:tc>
          <w:tcPr>
            <w:tcW w:w="1301" w:type="pct"/>
          </w:tcPr>
          <w:p w14:paraId="148A1489" w14:textId="6E69D6BD" w:rsidR="004659FD" w:rsidRPr="00E433B4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20"/>
              </w:rPr>
            </w:pPr>
            <w:r w:rsidRPr="00E433B4">
              <w:rPr>
                <w:rFonts w:ascii="Rubik" w:eastAsiaTheme="minorEastAsia" w:hAnsi="Rubik" w:cs="Rubik"/>
                <w:b/>
                <w:bCs/>
                <w:sz w:val="20"/>
              </w:rPr>
              <w:t>Identified Hazards and how you might be harmed?</w:t>
            </w:r>
          </w:p>
        </w:tc>
        <w:tc>
          <w:tcPr>
            <w:tcW w:w="691" w:type="pct"/>
          </w:tcPr>
          <w:p w14:paraId="10427AC1" w14:textId="77777777" w:rsidR="004659FD" w:rsidRPr="00E433B4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20"/>
              </w:rPr>
            </w:pPr>
            <w:r w:rsidRPr="00E433B4">
              <w:rPr>
                <w:rFonts w:ascii="Rubik" w:eastAsiaTheme="minorEastAsia" w:hAnsi="Rubik" w:cs="Rubik"/>
                <w:b/>
                <w:bCs/>
                <w:sz w:val="20"/>
              </w:rPr>
              <w:t>Who is at Risk?</w:t>
            </w:r>
          </w:p>
        </w:tc>
        <w:tc>
          <w:tcPr>
            <w:tcW w:w="1667" w:type="pct"/>
          </w:tcPr>
          <w:p w14:paraId="616BED51" w14:textId="3331F027" w:rsidR="00E433B4" w:rsidRPr="00E433B4" w:rsidRDefault="004659FD" w:rsidP="00E433B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20"/>
              </w:rPr>
            </w:pPr>
            <w:r w:rsidRPr="00E433B4">
              <w:rPr>
                <w:rFonts w:ascii="Rubik" w:eastAsiaTheme="minorEastAsia" w:hAnsi="Rubik" w:cs="Rubik"/>
                <w:b/>
                <w:bCs/>
                <w:sz w:val="20"/>
              </w:rPr>
              <w:t>Control Measures</w:t>
            </w:r>
          </w:p>
        </w:tc>
        <w:tc>
          <w:tcPr>
            <w:tcW w:w="571" w:type="pct"/>
          </w:tcPr>
          <w:p w14:paraId="047C26E7" w14:textId="77777777" w:rsidR="004659FD" w:rsidRPr="00E433B4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20"/>
              </w:rPr>
            </w:pPr>
            <w:r w:rsidRPr="00E433B4">
              <w:rPr>
                <w:rFonts w:ascii="Rubik" w:eastAsiaTheme="minorEastAsia" w:hAnsi="Rubik" w:cs="Rubik"/>
                <w:b/>
                <w:bCs/>
                <w:sz w:val="20"/>
              </w:rPr>
              <w:t>Who is responsible?</w:t>
            </w:r>
          </w:p>
        </w:tc>
      </w:tr>
      <w:tr w:rsidR="00E2261F" w:rsidRPr="00E433B4" w14:paraId="727BCB2A" w14:textId="77777777" w:rsidTr="00E433B4">
        <w:trPr>
          <w:trHeight w:val="5377"/>
        </w:trPr>
        <w:tc>
          <w:tcPr>
            <w:tcW w:w="770" w:type="pct"/>
            <w:shd w:val="clear" w:color="auto" w:fill="C0D842"/>
          </w:tcPr>
          <w:p w14:paraId="07CA5E89" w14:textId="77777777" w:rsidR="000A1138" w:rsidRPr="00E433B4" w:rsidRDefault="000A1138" w:rsidP="000A1138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</w:rPr>
              <w:lastRenderedPageBreak/>
              <w:t>Aggression/Violence,  </w:t>
            </w:r>
          </w:p>
          <w:p w14:paraId="79995999" w14:textId="77777777" w:rsidR="000A1138" w:rsidRPr="00E433B4" w:rsidRDefault="000A1138" w:rsidP="000A1138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</w:rPr>
              <w:t>Bullying &amp; Harassment </w:t>
            </w:r>
          </w:p>
          <w:p w14:paraId="47BAB050" w14:textId="77777777" w:rsidR="00E2261F" w:rsidRPr="00E433B4" w:rsidRDefault="00E2261F" w:rsidP="001E5DB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</w:rPr>
            </w:pPr>
          </w:p>
        </w:tc>
        <w:tc>
          <w:tcPr>
            <w:tcW w:w="1301" w:type="pct"/>
            <w:shd w:val="clear" w:color="auto" w:fill="C0D842"/>
          </w:tcPr>
          <w:p w14:paraId="24104280" w14:textId="5607E8A3" w:rsidR="000A1138" w:rsidRPr="00E433B4" w:rsidRDefault="000A1138" w:rsidP="000A1138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Physical assault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Risk of injury from Physical attacks in pub setting.  </w:t>
            </w:r>
          </w:p>
          <w:p w14:paraId="421DA6CF" w14:textId="08C8737E" w:rsidR="000A1138" w:rsidRPr="00E433B4" w:rsidRDefault="000A1138" w:rsidP="000A1138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Verbal abuse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P1rehycological harm from threats or insults in pub setting.  </w:t>
            </w:r>
          </w:p>
          <w:p w14:paraId="24AE41A4" w14:textId="360AE1AC" w:rsidR="000A1138" w:rsidRPr="00E433B4" w:rsidRDefault="000A1138" w:rsidP="000A1138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Discrimination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Phycological harm caused by discriminatory remarks in pub setting.  </w:t>
            </w:r>
          </w:p>
          <w:p w14:paraId="4C190266" w14:textId="77777777" w:rsidR="000A1138" w:rsidRPr="00E433B4" w:rsidRDefault="000A1138" w:rsidP="000A1138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Intimidating behaviour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Emotional distress caused by threatening or coercive behaviour in pub setting.  </w:t>
            </w:r>
          </w:p>
          <w:p w14:paraId="600ACB8C" w14:textId="77777777" w:rsidR="00E2261F" w:rsidRPr="00E433B4" w:rsidRDefault="00E2261F" w:rsidP="001E5DB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</w:p>
        </w:tc>
        <w:tc>
          <w:tcPr>
            <w:tcW w:w="691" w:type="pct"/>
            <w:shd w:val="clear" w:color="auto" w:fill="C0D842"/>
          </w:tcPr>
          <w:p w14:paraId="0EB7BD05" w14:textId="77777777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  </w:t>
            </w:r>
          </w:p>
          <w:p w14:paraId="39DB18D9" w14:textId="77777777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General Public  </w:t>
            </w:r>
          </w:p>
          <w:p w14:paraId="192F9593" w14:textId="77777777" w:rsidR="00E2261F" w:rsidRPr="00E433B4" w:rsidRDefault="00E2261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</w:p>
        </w:tc>
        <w:tc>
          <w:tcPr>
            <w:tcW w:w="1667" w:type="pct"/>
            <w:shd w:val="clear" w:color="auto" w:fill="C0D842"/>
          </w:tcPr>
          <w:p w14:paraId="6D537737" w14:textId="5DBBC1B6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Ensure suitable security in place at location and escalate in the event of an incident.  </w:t>
            </w:r>
          </w:p>
          <w:p w14:paraId="55466A22" w14:textId="593E16AA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If the venue doesn’t have security in place raise with a staff member on site.  </w:t>
            </w:r>
          </w:p>
          <w:p w14:paraId="2329D54A" w14:textId="7E6FBD6F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Ensure the activity leader has emergency arrangements in place and members have been briefed.   </w:t>
            </w:r>
          </w:p>
          <w:p w14:paraId="69015E79" w14:textId="22CAC511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All members are to follow code of conduct and behave in a manor representative of the Guilds values when in public setting.   </w:t>
            </w:r>
          </w:p>
          <w:p w14:paraId="5189E877" w14:textId="2206009E" w:rsidR="00E2261F" w:rsidRPr="00E433B4" w:rsidRDefault="000A1138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Any member inciting aggressive or violent behaviour will be asked to leave event.  </w:t>
            </w:r>
          </w:p>
        </w:tc>
        <w:tc>
          <w:tcPr>
            <w:tcW w:w="571" w:type="pct"/>
            <w:shd w:val="clear" w:color="auto" w:fill="C0D842"/>
          </w:tcPr>
          <w:p w14:paraId="2F1ED03F" w14:textId="77777777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 members  </w:t>
            </w:r>
          </w:p>
          <w:p w14:paraId="4C27C406" w14:textId="77777777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Group Members  </w:t>
            </w:r>
          </w:p>
          <w:p w14:paraId="2C97EA6E" w14:textId="77777777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 Staff  </w:t>
            </w:r>
          </w:p>
          <w:p w14:paraId="32A802AF" w14:textId="77777777" w:rsidR="00E2261F" w:rsidRPr="00E433B4" w:rsidRDefault="00E2261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</w:p>
        </w:tc>
      </w:tr>
      <w:tr w:rsidR="00E2261F" w:rsidRPr="00E433B4" w14:paraId="7D3F8457" w14:textId="77777777" w:rsidTr="00E433B4">
        <w:trPr>
          <w:trHeight w:val="4101"/>
        </w:trPr>
        <w:tc>
          <w:tcPr>
            <w:tcW w:w="770" w:type="pct"/>
            <w:shd w:val="clear" w:color="auto" w:fill="C0D842"/>
          </w:tcPr>
          <w:p w14:paraId="4723AC80" w14:textId="23D095F9" w:rsidR="00E2261F" w:rsidRPr="00E433B4" w:rsidRDefault="000A1138" w:rsidP="001E5DB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</w:rPr>
              <w:lastRenderedPageBreak/>
              <w:t>Alcohol/Drugs </w:t>
            </w:r>
          </w:p>
        </w:tc>
        <w:tc>
          <w:tcPr>
            <w:tcW w:w="1301" w:type="pct"/>
            <w:shd w:val="clear" w:color="auto" w:fill="C0D842"/>
          </w:tcPr>
          <w:p w14:paraId="3EE2C362" w14:textId="5110ACA4" w:rsidR="000A1138" w:rsidRPr="00E433B4" w:rsidRDefault="000A1138" w:rsidP="000A1138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Intoxication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Risk of injury and/or ill health caused by ingestion of alcohol and/or drugs. </w:t>
            </w:r>
          </w:p>
          <w:p w14:paraId="49645881" w14:textId="1C72B990" w:rsidR="000A1138" w:rsidRPr="00E433B4" w:rsidRDefault="000A1138" w:rsidP="000A1138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Impaired Judgement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Risk of injury and/or ill health caused by ingestion of alcohol and/or drugs that impair a person’s ability to think rationally. </w:t>
            </w:r>
          </w:p>
          <w:p w14:paraId="179BEE04" w14:textId="1E15F471" w:rsidR="000A1138" w:rsidRPr="00E433B4" w:rsidRDefault="000A1138" w:rsidP="000A1138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Overdose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Serious risk to life caused by excessive drinking and drug use. </w:t>
            </w:r>
          </w:p>
          <w:p w14:paraId="24AFDC45" w14:textId="4036C254" w:rsidR="000A1138" w:rsidRPr="00E433B4" w:rsidRDefault="000A1138" w:rsidP="000A1138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Mental health Crisis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Risk of mental health crisis caused by heavy drinking and/or drug use.   </w:t>
            </w:r>
          </w:p>
          <w:p w14:paraId="2861A2CE" w14:textId="52775731" w:rsidR="000A1138" w:rsidRPr="00E433B4" w:rsidRDefault="000A1138" w:rsidP="000A1138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Physical altercation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Risk of physical altercation due to decision making amplified by the use of Alcohol and or/drugs. </w:t>
            </w:r>
          </w:p>
          <w:p w14:paraId="3E9D9725" w14:textId="1DD6E53B" w:rsidR="00E2261F" w:rsidRPr="00E433B4" w:rsidRDefault="000A1138" w:rsidP="00E433B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Verbal altercation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Risk of altercations due to decision making amplified by the use of Alcohol and or/drugs</w:t>
            </w:r>
          </w:p>
        </w:tc>
        <w:tc>
          <w:tcPr>
            <w:tcW w:w="691" w:type="pct"/>
            <w:shd w:val="clear" w:color="auto" w:fill="C0D842"/>
          </w:tcPr>
          <w:p w14:paraId="3EBC4ED1" w14:textId="56AA0A06" w:rsidR="00E2261F" w:rsidRPr="00E433B4" w:rsidRDefault="000A1138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</w:t>
            </w:r>
          </w:p>
        </w:tc>
        <w:tc>
          <w:tcPr>
            <w:tcW w:w="1667" w:type="pct"/>
            <w:shd w:val="clear" w:color="auto" w:fill="C0D842"/>
          </w:tcPr>
          <w:p w14:paraId="71979636" w14:textId="77777777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Nominated person to remain sober (1 sober to 30 ratio) </w:t>
            </w:r>
          </w:p>
          <w:p w14:paraId="5F6A797F" w14:textId="77777777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Notify members prior to event – zero policy stance on drug use. </w:t>
            </w:r>
          </w:p>
          <w:p w14:paraId="12C3DBED" w14:textId="77777777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Suitable security provided (venue or own for events) </w:t>
            </w:r>
          </w:p>
          <w:p w14:paraId="7ED8BDF4" w14:textId="77777777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Members asked to leave if too intoxicated. </w:t>
            </w:r>
          </w:p>
          <w:p w14:paraId="5BFC35F2" w14:textId="77777777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Refusal of entry if too intoxicated. </w:t>
            </w:r>
          </w:p>
          <w:p w14:paraId="75AE6BF0" w14:textId="77777777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Ensure intoxicated persons arrive home safe – trusted method of transport/ safe walking routes. </w:t>
            </w:r>
          </w:p>
          <w:p w14:paraId="3F6FCD06" w14:textId="77777777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Encourage supervision of unattended drinks at all times. </w:t>
            </w:r>
          </w:p>
          <w:p w14:paraId="592882BD" w14:textId="4ACC900C" w:rsidR="00E433B4" w:rsidRPr="00E433B4" w:rsidRDefault="000A1138" w:rsidP="00E433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Encourage use of personal safety devices – Alarms, Bottle stoppers/protectors, drink test strips, safe foil covers. </w:t>
            </w:r>
          </w:p>
        </w:tc>
        <w:tc>
          <w:tcPr>
            <w:tcW w:w="571" w:type="pct"/>
            <w:shd w:val="clear" w:color="auto" w:fill="C0D842"/>
          </w:tcPr>
          <w:p w14:paraId="2D32E5DC" w14:textId="77777777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  </w:t>
            </w:r>
          </w:p>
          <w:p w14:paraId="14A905D6" w14:textId="77777777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Members </w:t>
            </w:r>
          </w:p>
          <w:p w14:paraId="3351AAB6" w14:textId="77777777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 </w:t>
            </w:r>
          </w:p>
          <w:p w14:paraId="022C6C33" w14:textId="0BC50BAB" w:rsidR="00E2261F" w:rsidRPr="00E433B4" w:rsidRDefault="00E2261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</w:p>
        </w:tc>
      </w:tr>
      <w:tr w:rsidR="000A1138" w:rsidRPr="00E433B4" w14:paraId="45123707" w14:textId="77777777" w:rsidTr="00E433B4">
        <w:trPr>
          <w:trHeight w:val="557"/>
        </w:trPr>
        <w:tc>
          <w:tcPr>
            <w:tcW w:w="770" w:type="pct"/>
            <w:shd w:val="clear" w:color="auto" w:fill="C0D842"/>
          </w:tcPr>
          <w:p w14:paraId="36BFB258" w14:textId="7ADC1EA5" w:rsidR="000A1138" w:rsidRPr="00E433B4" w:rsidRDefault="000A1138" w:rsidP="000A1138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  <w:highlight w:val="yellow"/>
              </w:rPr>
            </w:pPr>
            <w:r w:rsidRPr="00E433B4">
              <w:rPr>
                <w:rFonts w:ascii="Calibri" w:eastAsia="Calibri" w:hAnsi="Calibri" w:cs="Calibri"/>
                <w:sz w:val="20"/>
              </w:rPr>
              <w:t>Food &amp; Drink Hygiene/Food Allergies &amp; Intolerance</w:t>
            </w:r>
          </w:p>
        </w:tc>
        <w:tc>
          <w:tcPr>
            <w:tcW w:w="1301" w:type="pct"/>
            <w:shd w:val="clear" w:color="auto" w:fill="C0D842"/>
          </w:tcPr>
          <w:p w14:paraId="7329AFD5" w14:textId="69909547" w:rsidR="000A1138" w:rsidRPr="00E433B4" w:rsidRDefault="000A1138" w:rsidP="000A1138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HAnsi"/>
                <w:sz w:val="20"/>
              </w:rPr>
              <w:t>Allergens – Risk of anaphylaxis from food and drink containing allergens</w:t>
            </w:r>
          </w:p>
        </w:tc>
        <w:tc>
          <w:tcPr>
            <w:tcW w:w="691" w:type="pct"/>
            <w:shd w:val="clear" w:color="auto" w:fill="C0D842"/>
          </w:tcPr>
          <w:p w14:paraId="214B84BA" w14:textId="6ABBB003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</w:t>
            </w:r>
          </w:p>
        </w:tc>
        <w:tc>
          <w:tcPr>
            <w:tcW w:w="1667" w:type="pct"/>
            <w:shd w:val="clear" w:color="auto" w:fill="C0D842"/>
          </w:tcPr>
          <w:p w14:paraId="3D5C6085" w14:textId="77777777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 responsible for food and drink hygiene standards and have suitable controls in place.</w:t>
            </w:r>
          </w:p>
          <w:p w14:paraId="1BEFAAB5" w14:textId="77777777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 to have suitable emergency arrangements in place to deal with medical emergencies</w:t>
            </w:r>
          </w:p>
          <w:p w14:paraId="692FA145" w14:textId="547493CE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If food is provided – have a list containing allergens. Ideally, do not bring food containing common allergens</w:t>
            </w:r>
          </w:p>
        </w:tc>
        <w:tc>
          <w:tcPr>
            <w:tcW w:w="571" w:type="pct"/>
            <w:shd w:val="clear" w:color="auto" w:fill="C0D842"/>
          </w:tcPr>
          <w:p w14:paraId="17572C91" w14:textId="77777777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</w:t>
            </w:r>
          </w:p>
          <w:p w14:paraId="634ABBC4" w14:textId="06556B47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 Members</w:t>
            </w:r>
          </w:p>
        </w:tc>
      </w:tr>
      <w:tr w:rsidR="000A1138" w:rsidRPr="00E433B4" w14:paraId="10B7F7AE" w14:textId="77777777" w:rsidTr="00E433B4">
        <w:trPr>
          <w:trHeight w:val="1125"/>
        </w:trPr>
        <w:tc>
          <w:tcPr>
            <w:tcW w:w="770" w:type="pct"/>
            <w:shd w:val="clear" w:color="auto" w:fill="C0D842"/>
          </w:tcPr>
          <w:p w14:paraId="20E45860" w14:textId="58C3FB2B" w:rsidR="000A1138" w:rsidRPr="00E433B4" w:rsidRDefault="000A1138" w:rsidP="000A1138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0"/>
              </w:rPr>
            </w:pPr>
            <w:r w:rsidRPr="00E433B4">
              <w:rPr>
                <w:rFonts w:eastAsiaTheme="minorEastAsia"/>
                <w:sz w:val="20"/>
              </w:rPr>
              <w:t>Fire</w:t>
            </w:r>
          </w:p>
        </w:tc>
        <w:tc>
          <w:tcPr>
            <w:tcW w:w="1301" w:type="pct"/>
            <w:shd w:val="clear" w:color="auto" w:fill="C0D842"/>
          </w:tcPr>
          <w:p w14:paraId="731F0D73" w14:textId="718780C0" w:rsidR="000A1138" w:rsidRPr="00E433B4" w:rsidRDefault="000A1138" w:rsidP="000A1138">
            <w:pPr>
              <w:tabs>
                <w:tab w:val="left" w:pos="1206"/>
              </w:tabs>
              <w:rPr>
                <w:rFonts w:asciiTheme="minorHAnsi" w:eastAsiaTheme="minorEastAsia" w:hAnsiTheme="minorHAnsi" w:cstheme="minorHAnsi"/>
                <w:sz w:val="20"/>
              </w:rPr>
            </w:pPr>
            <w:r w:rsidRPr="00E433B4">
              <w:rPr>
                <w:rFonts w:asciiTheme="minorHAnsi" w:eastAsia="Rubik" w:hAnsiTheme="minorHAnsi" w:cstheme="minorHAnsi"/>
                <w:color w:val="000000" w:themeColor="text1"/>
                <w:sz w:val="20"/>
              </w:rPr>
              <w:t>Obstructed fire exists – risk of serious injury/death because of obstructed exists from building</w:t>
            </w:r>
          </w:p>
        </w:tc>
        <w:tc>
          <w:tcPr>
            <w:tcW w:w="691" w:type="pct"/>
            <w:shd w:val="clear" w:color="auto" w:fill="C0D842"/>
          </w:tcPr>
          <w:p w14:paraId="0953E5EC" w14:textId="766347AC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</w:t>
            </w:r>
          </w:p>
        </w:tc>
        <w:tc>
          <w:tcPr>
            <w:tcW w:w="1667" w:type="pct"/>
            <w:shd w:val="clear" w:color="auto" w:fill="C0D842"/>
          </w:tcPr>
          <w:p w14:paraId="59C1907D" w14:textId="77777777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Venues responsibility to have satisfactory fire arrangements in place, including safe fire evacuation routes and suitable fire fighting equipment</w:t>
            </w:r>
          </w:p>
          <w:p w14:paraId="71D0E0C0" w14:textId="2A69EA31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Members</w:t>
            </w:r>
            <w:r w:rsidR="008A6746" w:rsidRPr="00E433B4">
              <w:rPr>
                <w:rFonts w:asciiTheme="minorHAnsi" w:eastAsiaTheme="minorEastAsia" w:hAnsiTheme="minorHAnsi" w:cstheme="minorBidi"/>
                <w:sz w:val="20"/>
              </w:rPr>
              <w:t xml:space="preserve"> 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>not to obstruct exists or safe escape routes, inform venue of any obstructed exists</w:t>
            </w:r>
          </w:p>
          <w:p w14:paraId="72A84CFF" w14:textId="754B21AE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In event of discovering a fire, raise the alarm and evacuate – following venues emergency arrangements</w:t>
            </w:r>
          </w:p>
        </w:tc>
        <w:tc>
          <w:tcPr>
            <w:tcW w:w="571" w:type="pct"/>
            <w:shd w:val="clear" w:color="auto" w:fill="C0D842"/>
          </w:tcPr>
          <w:p w14:paraId="5E57FAD5" w14:textId="77777777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</w:t>
            </w:r>
          </w:p>
          <w:p w14:paraId="3D9ED0AB" w14:textId="703EA97F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 Members</w:t>
            </w:r>
          </w:p>
        </w:tc>
      </w:tr>
      <w:tr w:rsidR="000A1138" w:rsidRPr="00E433B4" w14:paraId="342270CF" w14:textId="77777777" w:rsidTr="00E433B4">
        <w:trPr>
          <w:trHeight w:val="1266"/>
        </w:trPr>
        <w:tc>
          <w:tcPr>
            <w:tcW w:w="770" w:type="pct"/>
            <w:shd w:val="clear" w:color="auto" w:fill="C0D842"/>
          </w:tcPr>
          <w:p w14:paraId="09EE2125" w14:textId="284E9064" w:rsidR="000A1138" w:rsidRPr="00E433B4" w:rsidRDefault="000A1138" w:rsidP="000A1138">
            <w:pPr>
              <w:spacing w:after="160" w:line="259" w:lineRule="auto"/>
              <w:jc w:val="center"/>
              <w:rPr>
                <w:rFonts w:eastAsiaTheme="minorEastAsia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Cs/>
                <w:sz w:val="20"/>
              </w:rPr>
              <w:lastRenderedPageBreak/>
              <w:t>Slips and Trips</w:t>
            </w:r>
          </w:p>
        </w:tc>
        <w:tc>
          <w:tcPr>
            <w:tcW w:w="1301" w:type="pct"/>
            <w:shd w:val="clear" w:color="auto" w:fill="C0D842"/>
          </w:tcPr>
          <w:p w14:paraId="690601F9" w14:textId="77777777" w:rsidR="000A1138" w:rsidRPr="00E433B4" w:rsidRDefault="000A1138" w:rsidP="000A1138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Wet Surfaces – risk of slipping due to wet floor surface, causing injury</w:t>
            </w:r>
          </w:p>
          <w:p w14:paraId="2686AFC2" w14:textId="77777777" w:rsidR="000A1138" w:rsidRPr="00E433B4" w:rsidRDefault="000A1138" w:rsidP="000A1138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Smooth surfaces – risk of slipping on smooth floor surfaces due to lack of friction</w:t>
            </w:r>
          </w:p>
          <w:p w14:paraId="0F7A340E" w14:textId="18117A73" w:rsidR="000A1138" w:rsidRPr="00E433B4" w:rsidRDefault="000A1138" w:rsidP="000A1138">
            <w:pPr>
              <w:tabs>
                <w:tab w:val="left" w:pos="1206"/>
              </w:tabs>
              <w:rPr>
                <w:rFonts w:asciiTheme="minorHAnsi" w:eastAsia="Rubik" w:hAnsiTheme="minorHAnsi" w:cstheme="minorHAnsi"/>
                <w:color w:val="000000" w:themeColor="text1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Obstacles on floor – stall displays, risks of trips due to items left on floor</w:t>
            </w:r>
          </w:p>
        </w:tc>
        <w:tc>
          <w:tcPr>
            <w:tcW w:w="691" w:type="pct"/>
            <w:shd w:val="clear" w:color="auto" w:fill="C0D842"/>
          </w:tcPr>
          <w:p w14:paraId="71934080" w14:textId="77777777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</w:t>
            </w:r>
          </w:p>
          <w:p w14:paraId="5E2BA59F" w14:textId="391E6D94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General Public</w:t>
            </w:r>
          </w:p>
        </w:tc>
        <w:tc>
          <w:tcPr>
            <w:tcW w:w="1667" w:type="pct"/>
            <w:shd w:val="clear" w:color="auto" w:fill="C0D842"/>
          </w:tcPr>
          <w:p w14:paraId="5F5EA300" w14:textId="77777777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Venues responsibility to manage risks within venue.</w:t>
            </w:r>
          </w:p>
          <w:p w14:paraId="4CA027D7" w14:textId="77777777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Activity leader to report any hazards to venue.</w:t>
            </w:r>
          </w:p>
          <w:p w14:paraId="37255213" w14:textId="77777777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Clean up spills immediately or notify venue staff</w:t>
            </w:r>
          </w:p>
          <w:p w14:paraId="2F324C21" w14:textId="77777777" w:rsidR="000A1138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Ensure floor is clear of obstructions</w:t>
            </w:r>
          </w:p>
          <w:p w14:paraId="4B7DA8DE" w14:textId="16F65619" w:rsidR="00E433B4" w:rsidRPr="00E433B4" w:rsidRDefault="00E433B4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>
              <w:rPr>
                <w:rFonts w:asciiTheme="minorHAnsi" w:eastAsiaTheme="minorEastAsia" w:hAnsiTheme="minorHAnsi" w:cstheme="minorBidi"/>
                <w:sz w:val="20"/>
              </w:rPr>
              <w:t>Flooring in good condition, venue well lit</w:t>
            </w:r>
          </w:p>
        </w:tc>
        <w:tc>
          <w:tcPr>
            <w:tcW w:w="571" w:type="pct"/>
            <w:shd w:val="clear" w:color="auto" w:fill="C0D842"/>
          </w:tcPr>
          <w:p w14:paraId="4C2EB60C" w14:textId="77777777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</w:t>
            </w:r>
          </w:p>
          <w:p w14:paraId="370AD582" w14:textId="77777777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 members</w:t>
            </w:r>
          </w:p>
          <w:p w14:paraId="2EC419E7" w14:textId="35ADAC53" w:rsidR="000A1138" w:rsidRPr="00E433B4" w:rsidRDefault="000A1138" w:rsidP="000A113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Society members</w:t>
            </w:r>
          </w:p>
        </w:tc>
      </w:tr>
      <w:tr w:rsidR="0003207E" w:rsidRPr="00E433B4" w14:paraId="13DA4F01" w14:textId="77777777" w:rsidTr="00E433B4">
        <w:trPr>
          <w:trHeight w:val="842"/>
        </w:trPr>
        <w:tc>
          <w:tcPr>
            <w:tcW w:w="770" w:type="pct"/>
            <w:shd w:val="clear" w:color="auto" w:fill="C0D842"/>
          </w:tcPr>
          <w:p w14:paraId="25D58CFB" w14:textId="1B287F32" w:rsidR="0003207E" w:rsidRPr="00E433B4" w:rsidRDefault="0003207E" w:rsidP="0003207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Cs/>
                <w:sz w:val="20"/>
              </w:rPr>
              <w:t>Nighttime/Darkness </w:t>
            </w:r>
          </w:p>
        </w:tc>
        <w:tc>
          <w:tcPr>
            <w:tcW w:w="1301" w:type="pct"/>
            <w:shd w:val="clear" w:color="auto" w:fill="C0D842"/>
          </w:tcPr>
          <w:p w14:paraId="6A3EAA06" w14:textId="2EBA7376" w:rsidR="0003207E" w:rsidRPr="00E433B4" w:rsidRDefault="0003207E" w:rsidP="00770FD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Aggression/Violence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Risk of injury as a result of aggressive/violent behaviour during more unsolicited hours. </w:t>
            </w:r>
          </w:p>
          <w:p w14:paraId="01E52197" w14:textId="18ED3D1E" w:rsidR="0003207E" w:rsidRPr="00E433B4" w:rsidRDefault="0003207E" w:rsidP="00770FD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Poor lighting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Risk of slips, trips and falls as a result of poor lighting.  </w:t>
            </w:r>
          </w:p>
          <w:p w14:paraId="4E465860" w14:textId="77777777" w:rsidR="0003207E" w:rsidRPr="00E433B4" w:rsidRDefault="0003207E" w:rsidP="00770FD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Weather (Cold)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Risk of fatigue, tiredness due to effects of colder weather. </w:t>
            </w:r>
          </w:p>
          <w:p w14:paraId="0C153085" w14:textId="2D145C6F" w:rsidR="0003207E" w:rsidRPr="00E433B4" w:rsidRDefault="0003207E" w:rsidP="00770FD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Navigation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Risk of getting lost due to unfamiliarity with setting in the dark. </w:t>
            </w:r>
          </w:p>
          <w:p w14:paraId="0C8E4311" w14:textId="77777777" w:rsidR="0003207E" w:rsidRPr="00E433B4" w:rsidRDefault="0003207E" w:rsidP="0003207E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</w:p>
        </w:tc>
        <w:tc>
          <w:tcPr>
            <w:tcW w:w="691" w:type="pct"/>
            <w:shd w:val="clear" w:color="auto" w:fill="C0D842"/>
          </w:tcPr>
          <w:p w14:paraId="48AF9A66" w14:textId="23F3232D" w:rsidR="0003207E" w:rsidRPr="00E433B4" w:rsidRDefault="0003207E" w:rsidP="0003207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</w:t>
            </w:r>
          </w:p>
        </w:tc>
        <w:tc>
          <w:tcPr>
            <w:tcW w:w="1667" w:type="pct"/>
            <w:shd w:val="clear" w:color="auto" w:fill="C0D842"/>
          </w:tcPr>
          <w:p w14:paraId="41994C6A" w14:textId="77777777" w:rsidR="0003207E" w:rsidRPr="00E433B4" w:rsidRDefault="0003207E" w:rsidP="0003207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Activity leader will advise on safe walking routes to and from venue.  </w:t>
            </w:r>
          </w:p>
          <w:p w14:paraId="31155AE5" w14:textId="77777777" w:rsidR="0003207E" w:rsidRPr="00E433B4" w:rsidRDefault="0003207E" w:rsidP="0003207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Use of Safezone app for areas on campus.  </w:t>
            </w:r>
          </w:p>
          <w:p w14:paraId="1B4CDB9C" w14:textId="77777777" w:rsidR="0003207E" w:rsidRPr="00E433B4" w:rsidRDefault="0003207E" w:rsidP="0003207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In the event of an emergency those in danger should call 999 and ask for the police.  </w:t>
            </w:r>
          </w:p>
          <w:p w14:paraId="13C30FE0" w14:textId="34A401B5" w:rsidR="0003207E" w:rsidRPr="00E433B4" w:rsidRDefault="0003207E" w:rsidP="0003207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Activity leader to advise on the use of suitable lighting provision i.e. phone torches if walking in areas with poor lighting. </w:t>
            </w:r>
          </w:p>
        </w:tc>
        <w:tc>
          <w:tcPr>
            <w:tcW w:w="571" w:type="pct"/>
            <w:shd w:val="clear" w:color="auto" w:fill="C0D842"/>
          </w:tcPr>
          <w:p w14:paraId="661B243B" w14:textId="77777777" w:rsidR="0003207E" w:rsidRPr="00E433B4" w:rsidRDefault="0003207E" w:rsidP="0003207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 Members</w:t>
            </w:r>
          </w:p>
          <w:p w14:paraId="3D44CF87" w14:textId="3A49D90E" w:rsidR="0003207E" w:rsidRPr="00E433B4" w:rsidRDefault="0003207E" w:rsidP="0003207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Society Members</w:t>
            </w:r>
          </w:p>
        </w:tc>
      </w:tr>
      <w:tr w:rsidR="00FE1F6B" w:rsidRPr="00E433B4" w14:paraId="35377A48" w14:textId="77777777" w:rsidTr="00E433B4">
        <w:trPr>
          <w:trHeight w:val="1833"/>
        </w:trPr>
        <w:tc>
          <w:tcPr>
            <w:tcW w:w="770" w:type="pct"/>
            <w:shd w:val="clear" w:color="auto" w:fill="C0D842"/>
          </w:tcPr>
          <w:p w14:paraId="312B0041" w14:textId="4EFEF415" w:rsidR="00FE1F6B" w:rsidRPr="00E433B4" w:rsidRDefault="00FE1F6B" w:rsidP="0003207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</w:rPr>
              <w:t>Vehicles/Transport &amp; Traffic </w:t>
            </w:r>
            <w:r w:rsidRPr="00E433B4">
              <w:rPr>
                <w:rFonts w:asciiTheme="minorHAnsi" w:eastAsiaTheme="minorEastAsia" w:hAnsiTheme="minorHAnsi" w:cstheme="minorBidi"/>
                <w:bCs/>
                <w:sz w:val="20"/>
              </w:rPr>
              <w:t> </w:t>
            </w:r>
          </w:p>
        </w:tc>
        <w:tc>
          <w:tcPr>
            <w:tcW w:w="1301" w:type="pct"/>
            <w:shd w:val="clear" w:color="auto" w:fill="C0D842"/>
          </w:tcPr>
          <w:p w14:paraId="26A90AD7" w14:textId="0741EBAB" w:rsidR="00D1375A" w:rsidRPr="00E433B4" w:rsidRDefault="00D1375A" w:rsidP="00D1375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Aggression/Violent behaviour on public transport - 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>Risk of injury as a result of aggressive behaviour on public transport.</w:t>
            </w: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  </w:t>
            </w:r>
          </w:p>
          <w:p w14:paraId="47A1630D" w14:textId="4E4C51A4" w:rsidR="00D1375A" w:rsidRPr="00E433B4" w:rsidRDefault="00D1375A" w:rsidP="00D1375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Aggression/Violent behaviour by public when travelling - 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>Risk of being attacked when travelling to/from venue on foot.</w:t>
            </w: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 </w:t>
            </w:r>
          </w:p>
          <w:p w14:paraId="64A92530" w14:textId="6219256C" w:rsidR="00D1375A" w:rsidRPr="00E433B4" w:rsidRDefault="00D1375A" w:rsidP="00D1375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Theft – 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>risk of personal belongings being stolen when travelling to/from venue.</w:t>
            </w: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  </w:t>
            </w:r>
          </w:p>
          <w:p w14:paraId="480484D1" w14:textId="77777777" w:rsidR="00D1375A" w:rsidRPr="00E433B4" w:rsidRDefault="00D1375A" w:rsidP="00D1375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Medical emergency – 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>risk of members suffering medical emergency whilst traveling to/from venue.  </w:t>
            </w:r>
          </w:p>
          <w:p w14:paraId="59B579C8" w14:textId="77777777" w:rsidR="00FE1F6B" w:rsidRPr="00E433B4" w:rsidRDefault="00FE1F6B" w:rsidP="00D1375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  <w:tc>
          <w:tcPr>
            <w:tcW w:w="691" w:type="pct"/>
            <w:shd w:val="clear" w:color="auto" w:fill="C0D842"/>
          </w:tcPr>
          <w:p w14:paraId="220DC207" w14:textId="45191017" w:rsidR="00FE1F6B" w:rsidRPr="00E433B4" w:rsidRDefault="00D1375A" w:rsidP="0003207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</w:t>
            </w:r>
          </w:p>
        </w:tc>
        <w:tc>
          <w:tcPr>
            <w:tcW w:w="1667" w:type="pct"/>
            <w:shd w:val="clear" w:color="auto" w:fill="C0D842"/>
          </w:tcPr>
          <w:p w14:paraId="04D94E41" w14:textId="23EAE922" w:rsidR="00FE1F6B" w:rsidRPr="00E433B4" w:rsidRDefault="00D1375A" w:rsidP="0003207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Ensure group stays together</w:t>
            </w:r>
            <w:r w:rsidR="00BA027A" w:rsidRPr="00E433B4">
              <w:rPr>
                <w:rFonts w:asciiTheme="minorHAnsi" w:eastAsiaTheme="minorEastAsia" w:hAnsiTheme="minorHAnsi" w:cstheme="minorBidi"/>
                <w:sz w:val="20"/>
              </w:rPr>
              <w:t xml:space="preserve"> and always alerts each other to their whereabouts</w:t>
            </w:r>
          </w:p>
        </w:tc>
        <w:tc>
          <w:tcPr>
            <w:tcW w:w="571" w:type="pct"/>
            <w:shd w:val="clear" w:color="auto" w:fill="C0D842"/>
          </w:tcPr>
          <w:p w14:paraId="408420A8" w14:textId="77777777" w:rsidR="00FE1F6B" w:rsidRPr="00E433B4" w:rsidRDefault="00BA027A" w:rsidP="0003207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 Members</w:t>
            </w:r>
          </w:p>
          <w:p w14:paraId="1F9BC093" w14:textId="63E7FF33" w:rsidR="00BA027A" w:rsidRPr="00E433B4" w:rsidRDefault="00BA027A" w:rsidP="0003207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Society Members</w:t>
            </w:r>
          </w:p>
        </w:tc>
      </w:tr>
    </w:tbl>
    <w:p w14:paraId="3690C6C5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5DD2E53" w14:textId="77777777" w:rsidR="00E433B4" w:rsidRDefault="00E433B4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5FE0DAE" w14:textId="63FC6FBA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lastRenderedPageBreak/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3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000A1138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Pub Quizzes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6E5FA6F2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701"/>
        <w:gridCol w:w="4678"/>
        <w:gridCol w:w="6237"/>
      </w:tblGrid>
      <w:tr w:rsidR="00E2261F" w:rsidRPr="00A53235" w14:paraId="5F19BE10" w14:textId="77777777" w:rsidTr="00E433B4">
        <w:trPr>
          <w:trHeight w:val="510"/>
        </w:trPr>
        <w:tc>
          <w:tcPr>
            <w:tcW w:w="2835" w:type="dxa"/>
            <w:vAlign w:val="center"/>
          </w:tcPr>
          <w:p w14:paraId="669490D7" w14:textId="77777777" w:rsidR="00E2261F" w:rsidRPr="00A53235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1701" w:type="dxa"/>
            <w:shd w:val="clear" w:color="auto" w:fill="C0D842"/>
            <w:vAlign w:val="center"/>
          </w:tcPr>
          <w:p w14:paraId="6C857CEB" w14:textId="21A7B9C0" w:rsidR="00E2261F" w:rsidRPr="00A53235" w:rsidRDefault="000A1138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10 - 15</w:t>
            </w:r>
          </w:p>
        </w:tc>
        <w:tc>
          <w:tcPr>
            <w:tcW w:w="4678" w:type="dxa"/>
          </w:tcPr>
          <w:p w14:paraId="58162407" w14:textId="77777777" w:rsidR="00E2261F" w:rsidRPr="00A53235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4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6237" w:type="dxa"/>
            <w:shd w:val="clear" w:color="auto" w:fill="C0D842"/>
            <w:vAlign w:val="center"/>
          </w:tcPr>
          <w:p w14:paraId="7A46BCD9" w14:textId="77777777" w:rsidR="00E2261F" w:rsidRPr="00770FDD" w:rsidRDefault="000A1138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770FDD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pub visited has suitable disabled access</w:t>
            </w:r>
          </w:p>
          <w:p w14:paraId="06C7D0BD" w14:textId="77777777" w:rsidR="00A924C6" w:rsidRPr="00770FDD" w:rsidRDefault="00A924C6" w:rsidP="00A924C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770FDD">
              <w:rPr>
                <w:rFonts w:asciiTheme="minorHAnsi" w:eastAsiaTheme="minorEastAsia" w:hAnsiTheme="minorHAnsi" w:cstheme="minorBidi"/>
                <w:sz w:val="18"/>
                <w:szCs w:val="18"/>
              </w:rPr>
              <w:t>Information and picture of location released before event.</w:t>
            </w:r>
          </w:p>
          <w:p w14:paraId="2AE381DB" w14:textId="77777777" w:rsidR="00A924C6" w:rsidRPr="00770FDD" w:rsidRDefault="00A924C6" w:rsidP="00A924C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770FDD">
              <w:rPr>
                <w:rFonts w:asciiTheme="minorHAnsi" w:eastAsiaTheme="minorEastAsia" w:hAnsiTheme="minorHAnsi" w:cstheme="minorBidi"/>
                <w:sz w:val="18"/>
                <w:szCs w:val="18"/>
              </w:rPr>
              <w:t>Identify nearby quiet areas</w:t>
            </w:r>
          </w:p>
          <w:p w14:paraId="647106AB" w14:textId="247544B2" w:rsidR="00A924C6" w:rsidRPr="00770FDD" w:rsidRDefault="00A924C6" w:rsidP="00A924C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770FDD">
              <w:rPr>
                <w:rFonts w:asciiTheme="minorHAnsi" w:eastAsiaTheme="minorEastAsia" w:hAnsiTheme="minorHAnsi" w:cstheme="minorBidi"/>
                <w:sz w:val="18"/>
                <w:szCs w:val="18"/>
              </w:rPr>
              <w:t>Sober committee member identified to attendees</w:t>
            </w:r>
          </w:p>
        </w:tc>
      </w:tr>
      <w:tr w:rsidR="00E2261F" w:rsidRPr="00A53235" w14:paraId="4C803526" w14:textId="77777777" w:rsidTr="00E433B4">
        <w:trPr>
          <w:trHeight w:val="510"/>
        </w:trPr>
        <w:tc>
          <w:tcPr>
            <w:tcW w:w="2835" w:type="dxa"/>
            <w:vAlign w:val="center"/>
          </w:tcPr>
          <w:p w14:paraId="799D53E2" w14:textId="77777777" w:rsidR="00E2261F" w:rsidRPr="00A53235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1701" w:type="dxa"/>
            <w:shd w:val="clear" w:color="auto" w:fill="C0D842"/>
            <w:vAlign w:val="center"/>
          </w:tcPr>
          <w:p w14:paraId="23A810C5" w14:textId="546311C1" w:rsidR="00E2261F" w:rsidRPr="00A53235" w:rsidRDefault="000A1138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770FDD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4"/>
              </w:rPr>
              <w:t>Off campus</w:t>
            </w:r>
          </w:p>
        </w:tc>
        <w:tc>
          <w:tcPr>
            <w:tcW w:w="4678" w:type="dxa"/>
            <w:vAlign w:val="center"/>
          </w:tcPr>
          <w:p w14:paraId="01981F3A" w14:textId="77777777" w:rsidR="00E2261F" w:rsidRPr="00A53235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5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6237" w:type="dxa"/>
            <w:shd w:val="clear" w:color="auto" w:fill="C0D842"/>
            <w:vAlign w:val="center"/>
          </w:tcPr>
          <w:p w14:paraId="43F29663" w14:textId="718DC871" w:rsidR="00E2261F" w:rsidRPr="00A53235" w:rsidRDefault="000A1138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0770FDD">
              <w:rPr>
                <w:rFonts w:asciiTheme="minorHAnsi" w:eastAsiaTheme="minorEastAsia" w:hAnsiTheme="minorHAnsi" w:cstheme="minorBidi"/>
                <w:sz w:val="18"/>
                <w:szCs w:val="14"/>
              </w:rPr>
              <w:t>Walking to and from pubs or use public transport if necessary, picking up any litter</w:t>
            </w:r>
          </w:p>
        </w:tc>
      </w:tr>
      <w:tr w:rsidR="00E2261F" w:rsidRPr="00A53235" w14:paraId="6EF6D8DF" w14:textId="77777777" w:rsidTr="00E433B4">
        <w:trPr>
          <w:trHeight w:val="125"/>
        </w:trPr>
        <w:tc>
          <w:tcPr>
            <w:tcW w:w="2835" w:type="dxa"/>
            <w:vAlign w:val="center"/>
          </w:tcPr>
          <w:p w14:paraId="6D83C84C" w14:textId="77777777" w:rsidR="00E2261F" w:rsidRPr="00A53235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1701" w:type="dxa"/>
            <w:shd w:val="clear" w:color="auto" w:fill="C0D842"/>
            <w:vAlign w:val="center"/>
          </w:tcPr>
          <w:p w14:paraId="73A7EF1C" w14:textId="3E9C9395" w:rsidR="00E2261F" w:rsidRPr="00A53235" w:rsidRDefault="000A1138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770FDD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4"/>
              </w:rPr>
              <w:t xml:space="preserve">No </w:t>
            </w:r>
          </w:p>
        </w:tc>
        <w:tc>
          <w:tcPr>
            <w:tcW w:w="4678" w:type="dxa"/>
            <w:vAlign w:val="center"/>
          </w:tcPr>
          <w:p w14:paraId="0C8D0DC5" w14:textId="77777777" w:rsidR="00E2261F" w:rsidRPr="00A53235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6237" w:type="dxa"/>
            <w:shd w:val="clear" w:color="auto" w:fill="C0D842"/>
            <w:vAlign w:val="center"/>
          </w:tcPr>
          <w:p w14:paraId="39A18F58" w14:textId="5F19CEBD" w:rsidR="004A1D14" w:rsidRPr="004A1D1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4"/>
              </w:rPr>
            </w:pPr>
            <w:r w:rsidRPr="00770FDD">
              <w:rPr>
                <w:rFonts w:asciiTheme="minorHAnsi" w:eastAsiaTheme="minorEastAsia" w:hAnsiTheme="minorHAnsi" w:cstheme="minorBidi"/>
                <w:sz w:val="18"/>
                <w:szCs w:val="14"/>
              </w:rPr>
              <w:t>-</w:t>
            </w:r>
            <w:r w:rsidRPr="004A1D14">
              <w:rPr>
                <w:rFonts w:asciiTheme="minorHAnsi" w:eastAsiaTheme="minorEastAsia" w:hAnsiTheme="minorHAnsi" w:cstheme="minorBidi"/>
                <w:sz w:val="18"/>
                <w:szCs w:val="14"/>
              </w:rPr>
              <w:t>First aid provision will be provided by the Venue. </w:t>
            </w:r>
          </w:p>
          <w:p w14:paraId="0604EB34" w14:textId="77777777" w:rsidR="004A1D14" w:rsidRPr="004A1D1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4"/>
              </w:rPr>
            </w:pPr>
            <w:r w:rsidRPr="004A1D14">
              <w:rPr>
                <w:rFonts w:asciiTheme="minorHAnsi" w:eastAsiaTheme="minorEastAsia" w:hAnsiTheme="minorHAnsi" w:cstheme="minorBidi"/>
                <w:sz w:val="18"/>
                <w:szCs w:val="14"/>
              </w:rPr>
              <w:t>-In a medical emergency contact 999 and ask for the appropriate emergency service. </w:t>
            </w:r>
          </w:p>
          <w:p w14:paraId="1A55F724" w14:textId="0B7779FC" w:rsidR="00E2261F" w:rsidRPr="00E433B4" w:rsidRDefault="004A1D14" w:rsidP="00E433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4"/>
              </w:rPr>
            </w:pPr>
            <w:r w:rsidRPr="004A1D14">
              <w:rPr>
                <w:rFonts w:asciiTheme="minorHAnsi" w:eastAsiaTheme="minorEastAsia" w:hAnsiTheme="minorHAnsi" w:cstheme="minorBidi"/>
                <w:sz w:val="18"/>
                <w:szCs w:val="14"/>
              </w:rPr>
              <w:t>-For non-life threatening first aid assistance please contact 111.  </w:t>
            </w:r>
          </w:p>
        </w:tc>
      </w:tr>
    </w:tbl>
    <w:p w14:paraId="0EEAD714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313"/>
        <w:gridCol w:w="3664"/>
        <w:gridCol w:w="1076"/>
        <w:gridCol w:w="6634"/>
        <w:gridCol w:w="1701"/>
      </w:tblGrid>
      <w:tr w:rsidR="004659FD" w:rsidRPr="00A53235" w14:paraId="3E379280" w14:textId="77777777" w:rsidTr="00E433B4">
        <w:trPr>
          <w:trHeight w:val="70"/>
        </w:trPr>
        <w:tc>
          <w:tcPr>
            <w:tcW w:w="770" w:type="pct"/>
          </w:tcPr>
          <w:p w14:paraId="6249DBAD" w14:textId="77777777" w:rsidR="004659FD" w:rsidRPr="00E433B4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20"/>
              </w:rPr>
            </w:pPr>
            <w:r w:rsidRPr="00E433B4">
              <w:rPr>
                <w:rFonts w:ascii="Rubik" w:eastAsiaTheme="minorEastAsia" w:hAnsi="Rubik" w:cs="Rubik"/>
                <w:b/>
                <w:bCs/>
                <w:sz w:val="20"/>
              </w:rPr>
              <w:t>Hazard Category</w:t>
            </w:r>
          </w:p>
        </w:tc>
        <w:tc>
          <w:tcPr>
            <w:tcW w:w="1209" w:type="pct"/>
          </w:tcPr>
          <w:p w14:paraId="467D6BA4" w14:textId="1817EFC2" w:rsidR="004659FD" w:rsidRPr="00E433B4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20"/>
              </w:rPr>
            </w:pPr>
            <w:r w:rsidRPr="00E433B4">
              <w:rPr>
                <w:rFonts w:ascii="Rubik" w:eastAsiaTheme="minorEastAsia" w:hAnsi="Rubik" w:cs="Rubik"/>
                <w:b/>
                <w:bCs/>
                <w:sz w:val="20"/>
              </w:rPr>
              <w:t>Identified Hazards and how you might be harmed?</w:t>
            </w:r>
          </w:p>
        </w:tc>
        <w:tc>
          <w:tcPr>
            <w:tcW w:w="276" w:type="pct"/>
          </w:tcPr>
          <w:p w14:paraId="54974CB7" w14:textId="77777777" w:rsidR="004659FD" w:rsidRPr="00E433B4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20"/>
              </w:rPr>
            </w:pPr>
            <w:r w:rsidRPr="00E433B4">
              <w:rPr>
                <w:rFonts w:ascii="Rubik" w:eastAsiaTheme="minorEastAsia" w:hAnsi="Rubik" w:cs="Rubik"/>
                <w:b/>
                <w:bCs/>
                <w:sz w:val="20"/>
              </w:rPr>
              <w:t>Who is at Risk?</w:t>
            </w:r>
          </w:p>
        </w:tc>
        <w:tc>
          <w:tcPr>
            <w:tcW w:w="2174" w:type="pct"/>
          </w:tcPr>
          <w:p w14:paraId="4B66F606" w14:textId="77777777" w:rsidR="004659FD" w:rsidRPr="00E433B4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20"/>
              </w:rPr>
            </w:pPr>
            <w:r w:rsidRPr="00E433B4">
              <w:rPr>
                <w:rFonts w:ascii="Rubik" w:eastAsiaTheme="minorEastAsia" w:hAnsi="Rubik" w:cs="Rubik"/>
                <w:b/>
                <w:bCs/>
                <w:sz w:val="20"/>
              </w:rPr>
              <w:t>Control Measures</w:t>
            </w:r>
          </w:p>
        </w:tc>
        <w:tc>
          <w:tcPr>
            <w:tcW w:w="571" w:type="pct"/>
          </w:tcPr>
          <w:p w14:paraId="47F93373" w14:textId="77777777" w:rsidR="004659FD" w:rsidRPr="00E433B4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20"/>
              </w:rPr>
            </w:pPr>
            <w:r w:rsidRPr="00E433B4">
              <w:rPr>
                <w:rFonts w:ascii="Rubik" w:eastAsiaTheme="minorEastAsia" w:hAnsi="Rubik" w:cs="Rubik"/>
                <w:b/>
                <w:bCs/>
                <w:sz w:val="20"/>
              </w:rPr>
              <w:t>Who is responsible?</w:t>
            </w:r>
          </w:p>
        </w:tc>
      </w:tr>
      <w:tr w:rsidR="004A1D14" w:rsidRPr="00A53235" w14:paraId="6B59B3A8" w14:textId="77777777" w:rsidTr="00E433B4">
        <w:trPr>
          <w:trHeight w:val="1408"/>
        </w:trPr>
        <w:tc>
          <w:tcPr>
            <w:tcW w:w="770" w:type="pct"/>
            <w:shd w:val="clear" w:color="auto" w:fill="C0D842"/>
          </w:tcPr>
          <w:p w14:paraId="273CD97F" w14:textId="77777777" w:rsidR="004A1D14" w:rsidRPr="00E433B4" w:rsidRDefault="004A1D14" w:rsidP="004A1D1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</w:rPr>
              <w:t>Aggression/Violence,  </w:t>
            </w:r>
          </w:p>
          <w:p w14:paraId="64709FF9" w14:textId="77777777" w:rsidR="004A1D14" w:rsidRPr="00E433B4" w:rsidRDefault="004A1D14" w:rsidP="004A1D1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</w:rPr>
              <w:t>Bullying &amp; Harassment </w:t>
            </w:r>
          </w:p>
          <w:p w14:paraId="362D54CA" w14:textId="77777777" w:rsidR="004A1D14" w:rsidRPr="00E433B4" w:rsidRDefault="004A1D14" w:rsidP="004A1D1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  <w:highlight w:val="yellow"/>
              </w:rPr>
            </w:pPr>
          </w:p>
        </w:tc>
        <w:tc>
          <w:tcPr>
            <w:tcW w:w="1209" w:type="pct"/>
            <w:shd w:val="clear" w:color="auto" w:fill="C0D842"/>
          </w:tcPr>
          <w:p w14:paraId="4FB5EE32" w14:textId="77777777" w:rsidR="004A1D14" w:rsidRPr="00E433B4" w:rsidRDefault="004A1D14" w:rsidP="004A1D1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Physical assault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Risk of injury from Physical attacks in pub setting.  </w:t>
            </w:r>
          </w:p>
          <w:p w14:paraId="117FCCBC" w14:textId="77777777" w:rsidR="004A1D14" w:rsidRPr="00E433B4" w:rsidRDefault="004A1D14" w:rsidP="004A1D1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Verbal abuse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P1rehycological harm from threats or insults in pub setting.  </w:t>
            </w:r>
          </w:p>
          <w:p w14:paraId="6EDDF03B" w14:textId="77777777" w:rsidR="004A1D14" w:rsidRPr="00E433B4" w:rsidRDefault="004A1D14" w:rsidP="004A1D1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Discrimination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Phycological harm caused by discriminatory remarks in pub setting.  </w:t>
            </w:r>
          </w:p>
          <w:p w14:paraId="53560084" w14:textId="77777777" w:rsidR="004A1D14" w:rsidRPr="00E433B4" w:rsidRDefault="004A1D14" w:rsidP="004A1D1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lastRenderedPageBreak/>
              <w:t>Intimidating behaviour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Emotional distress caused by threatening or coercive behaviour in pub setting.  </w:t>
            </w:r>
          </w:p>
          <w:p w14:paraId="041A9A29" w14:textId="6EB54A2B" w:rsidR="004A1D14" w:rsidRPr="00E433B4" w:rsidRDefault="004A1D14" w:rsidP="00E433B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Competitive Nature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– Tensions could rise</w:t>
            </w:r>
            <w:r w:rsidR="00663B09" w:rsidRPr="00E433B4">
              <w:rPr>
                <w:rFonts w:asciiTheme="minorHAnsi" w:eastAsiaTheme="minorEastAsia" w:hAnsiTheme="minorHAnsi" w:cstheme="minorBidi"/>
                <w:sz w:val="20"/>
              </w:rPr>
              <w:t xml:space="preserve"> due to competitive setting</w:t>
            </w:r>
          </w:p>
        </w:tc>
        <w:tc>
          <w:tcPr>
            <w:tcW w:w="276" w:type="pct"/>
            <w:shd w:val="clear" w:color="auto" w:fill="C0D842"/>
          </w:tcPr>
          <w:p w14:paraId="255EB62D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lastRenderedPageBreak/>
              <w:t>Group Members  </w:t>
            </w:r>
          </w:p>
          <w:p w14:paraId="3D7F973E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General Public  </w:t>
            </w:r>
          </w:p>
          <w:p w14:paraId="0B98C308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  <w:highlight w:val="yellow"/>
              </w:rPr>
            </w:pPr>
          </w:p>
        </w:tc>
        <w:tc>
          <w:tcPr>
            <w:tcW w:w="2174" w:type="pct"/>
            <w:shd w:val="clear" w:color="auto" w:fill="C0D842"/>
          </w:tcPr>
          <w:p w14:paraId="62D9F685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Ensure suitable security in place at location and escalate in the event of an incident.  </w:t>
            </w:r>
          </w:p>
          <w:p w14:paraId="5ED333B7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If the venue doesn’t have security in place raise with a staff member on site.  </w:t>
            </w:r>
          </w:p>
          <w:p w14:paraId="6773E6CB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Ensure the activity leader has emergency arrangements in place and members have been briefed.   </w:t>
            </w:r>
          </w:p>
          <w:p w14:paraId="6469E87D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lastRenderedPageBreak/>
              <w:t>All members are to follow code of conduct and behave in a manor representative of the Guilds values when in public setting.   </w:t>
            </w:r>
          </w:p>
          <w:p w14:paraId="7E7EBCDB" w14:textId="0181E84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Any member inciting aggressive or violent behaviour will be asked to leave event.  </w:t>
            </w:r>
          </w:p>
        </w:tc>
        <w:tc>
          <w:tcPr>
            <w:tcW w:w="571" w:type="pct"/>
            <w:shd w:val="clear" w:color="auto" w:fill="C0D842"/>
          </w:tcPr>
          <w:p w14:paraId="47C8D324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lastRenderedPageBreak/>
              <w:t>Committee members  </w:t>
            </w:r>
          </w:p>
          <w:p w14:paraId="7E58F619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Group Members  </w:t>
            </w:r>
          </w:p>
          <w:p w14:paraId="35E61E1C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 Staff  </w:t>
            </w:r>
          </w:p>
          <w:p w14:paraId="5F200B2D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  <w:highlight w:val="yellow"/>
              </w:rPr>
            </w:pPr>
          </w:p>
        </w:tc>
      </w:tr>
      <w:tr w:rsidR="004A1D14" w:rsidRPr="00A53235" w14:paraId="01B50593" w14:textId="77777777" w:rsidTr="00E433B4">
        <w:trPr>
          <w:trHeight w:val="1833"/>
        </w:trPr>
        <w:tc>
          <w:tcPr>
            <w:tcW w:w="770" w:type="pct"/>
            <w:shd w:val="clear" w:color="auto" w:fill="C0D842"/>
          </w:tcPr>
          <w:p w14:paraId="6B4E2CF7" w14:textId="581DE9EB" w:rsidR="004A1D14" w:rsidRPr="00E433B4" w:rsidRDefault="004A1D14" w:rsidP="004A1D1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</w:rPr>
              <w:t>Alcohol/Drugs </w:t>
            </w:r>
          </w:p>
        </w:tc>
        <w:tc>
          <w:tcPr>
            <w:tcW w:w="1209" w:type="pct"/>
            <w:shd w:val="clear" w:color="auto" w:fill="C0D842"/>
          </w:tcPr>
          <w:p w14:paraId="0EA3BCBB" w14:textId="77777777" w:rsidR="004A1D14" w:rsidRPr="00E433B4" w:rsidRDefault="004A1D14" w:rsidP="004A1D1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Intoxication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Risk of injury and/or ill health caused by ingestion of alcohol and/or drugs. </w:t>
            </w:r>
          </w:p>
          <w:p w14:paraId="3A8C1C0A" w14:textId="77777777" w:rsidR="004A1D14" w:rsidRPr="00E433B4" w:rsidRDefault="004A1D14" w:rsidP="004A1D1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Impaired Judgement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Risk of injury and/or ill health caused by ingestion of alcohol and/or drugs that impair a person’s ability to think rationally. </w:t>
            </w:r>
          </w:p>
          <w:p w14:paraId="2C1C77C3" w14:textId="77777777" w:rsidR="004A1D14" w:rsidRPr="00E433B4" w:rsidRDefault="004A1D14" w:rsidP="004A1D1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Overdose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Serious risk to life caused by excessive drinking and drug use. </w:t>
            </w:r>
          </w:p>
          <w:p w14:paraId="5B2B3C4B" w14:textId="77777777" w:rsidR="004A1D14" w:rsidRPr="00E433B4" w:rsidRDefault="004A1D14" w:rsidP="004A1D1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Mental health Crisis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Risk of mental health crisis caused by heavy drinking and/or drug use.   </w:t>
            </w:r>
          </w:p>
          <w:p w14:paraId="24B4FBE3" w14:textId="77777777" w:rsidR="004A1D14" w:rsidRPr="00E433B4" w:rsidRDefault="004A1D14" w:rsidP="004A1D1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Physical altercation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Risk of physical altercation due to decision making amplified by the use of Alcohol and or/drugs. </w:t>
            </w:r>
          </w:p>
          <w:p w14:paraId="4E3009DB" w14:textId="77777777" w:rsidR="004A1D14" w:rsidRPr="00E433B4" w:rsidRDefault="004A1D14" w:rsidP="004A1D1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Verbal altercation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Risk of altercations due to decision making amplified by the use of Alcohol and or/drugs</w:t>
            </w:r>
          </w:p>
          <w:p w14:paraId="311FE02A" w14:textId="77777777" w:rsidR="004A1D14" w:rsidRPr="00E433B4" w:rsidRDefault="004A1D14" w:rsidP="004A1D1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  <w:highlight w:val="yellow"/>
              </w:rPr>
            </w:pPr>
          </w:p>
        </w:tc>
        <w:tc>
          <w:tcPr>
            <w:tcW w:w="276" w:type="pct"/>
            <w:shd w:val="clear" w:color="auto" w:fill="C0D842"/>
          </w:tcPr>
          <w:p w14:paraId="2EE77C68" w14:textId="23F700F5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</w:t>
            </w:r>
          </w:p>
        </w:tc>
        <w:tc>
          <w:tcPr>
            <w:tcW w:w="2174" w:type="pct"/>
            <w:shd w:val="clear" w:color="auto" w:fill="C0D842"/>
          </w:tcPr>
          <w:p w14:paraId="55EC8E25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Nominated person to remain sober (1 sober to 30 ratio) </w:t>
            </w:r>
          </w:p>
          <w:p w14:paraId="6F1604CB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Notify members prior to event – zero policy stance on drug use. </w:t>
            </w:r>
          </w:p>
          <w:p w14:paraId="014B2A39" w14:textId="77777777" w:rsidR="00770FDD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Suitable security provided (venue or own for events) </w:t>
            </w:r>
          </w:p>
          <w:p w14:paraId="60418898" w14:textId="65DD9933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Members asked to leave if too intoxicated. </w:t>
            </w:r>
          </w:p>
          <w:p w14:paraId="4D220DA1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Refusal of entry if too intoxicated. </w:t>
            </w:r>
          </w:p>
          <w:p w14:paraId="2E71AE3C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Ensure intoxicated persons arrive home safe – trusted method of transport/ safe walking routes. </w:t>
            </w:r>
          </w:p>
          <w:p w14:paraId="5A35F7FB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Encourage supervision of unattended drinks at all times. </w:t>
            </w:r>
          </w:p>
          <w:p w14:paraId="019C70C3" w14:textId="63EAAA81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Encourage use of personal safety devices – Alarms, Bottle stoppers/protectors, drink test strips, safe foil covers. </w:t>
            </w:r>
          </w:p>
        </w:tc>
        <w:tc>
          <w:tcPr>
            <w:tcW w:w="571" w:type="pct"/>
            <w:shd w:val="clear" w:color="auto" w:fill="C0D842"/>
          </w:tcPr>
          <w:p w14:paraId="70760E73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  </w:t>
            </w:r>
          </w:p>
          <w:p w14:paraId="7C154D2E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Members </w:t>
            </w:r>
          </w:p>
          <w:p w14:paraId="583EE435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 </w:t>
            </w:r>
          </w:p>
          <w:p w14:paraId="699E872F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  <w:highlight w:val="yellow"/>
              </w:rPr>
            </w:pPr>
          </w:p>
        </w:tc>
      </w:tr>
      <w:tr w:rsidR="004A1D14" w:rsidRPr="00A53235" w14:paraId="220DADAC" w14:textId="77777777" w:rsidTr="00E433B4">
        <w:trPr>
          <w:trHeight w:val="70"/>
        </w:trPr>
        <w:tc>
          <w:tcPr>
            <w:tcW w:w="770" w:type="pct"/>
            <w:shd w:val="clear" w:color="auto" w:fill="C0D842"/>
          </w:tcPr>
          <w:p w14:paraId="18A37BC5" w14:textId="7FC5A0E3" w:rsidR="004A1D14" w:rsidRPr="00E433B4" w:rsidRDefault="004A1D14" w:rsidP="004A1D1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  <w:highlight w:val="yellow"/>
              </w:rPr>
            </w:pPr>
            <w:r w:rsidRPr="00E433B4">
              <w:rPr>
                <w:rFonts w:ascii="Calibri" w:eastAsia="Calibri" w:hAnsi="Calibri" w:cs="Calibri"/>
                <w:sz w:val="20"/>
              </w:rPr>
              <w:t>Food &amp; Drink Hygiene/Food Allergies &amp; Intolerance</w:t>
            </w:r>
          </w:p>
        </w:tc>
        <w:tc>
          <w:tcPr>
            <w:tcW w:w="1209" w:type="pct"/>
            <w:shd w:val="clear" w:color="auto" w:fill="C0D842"/>
          </w:tcPr>
          <w:p w14:paraId="52D00437" w14:textId="5BBA2A49" w:rsidR="004A1D14" w:rsidRPr="00E433B4" w:rsidRDefault="004A1D14" w:rsidP="004A1D1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HAnsi"/>
                <w:sz w:val="20"/>
              </w:rPr>
              <w:t>Allergens – Risk of anaphylaxis from food and drink containing allergens</w:t>
            </w:r>
          </w:p>
        </w:tc>
        <w:tc>
          <w:tcPr>
            <w:tcW w:w="276" w:type="pct"/>
            <w:shd w:val="clear" w:color="auto" w:fill="C0D842"/>
          </w:tcPr>
          <w:p w14:paraId="113EA60C" w14:textId="0FF51C3F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</w:t>
            </w:r>
          </w:p>
        </w:tc>
        <w:tc>
          <w:tcPr>
            <w:tcW w:w="2174" w:type="pct"/>
            <w:shd w:val="clear" w:color="auto" w:fill="C0D842"/>
          </w:tcPr>
          <w:p w14:paraId="49495BAD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 responsible for food and drink hygiene standards and have suitable controls in place.</w:t>
            </w:r>
          </w:p>
          <w:p w14:paraId="1E4EDDEE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 to have suitable emergency arrangements in place to deal with medical emergencies</w:t>
            </w:r>
          </w:p>
          <w:p w14:paraId="2B74DBB3" w14:textId="52A4C462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If food is provided – have a list containing allergens. Ideally, do not bring food containing common allergens</w:t>
            </w:r>
          </w:p>
        </w:tc>
        <w:tc>
          <w:tcPr>
            <w:tcW w:w="571" w:type="pct"/>
            <w:shd w:val="clear" w:color="auto" w:fill="C0D842"/>
          </w:tcPr>
          <w:p w14:paraId="160EC40A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</w:t>
            </w:r>
          </w:p>
          <w:p w14:paraId="3D1D247D" w14:textId="4F835E5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 Members</w:t>
            </w:r>
          </w:p>
        </w:tc>
      </w:tr>
      <w:tr w:rsidR="004A1D14" w:rsidRPr="00A53235" w14:paraId="3848E72F" w14:textId="77777777" w:rsidTr="00E433B4">
        <w:trPr>
          <w:trHeight w:val="274"/>
        </w:trPr>
        <w:tc>
          <w:tcPr>
            <w:tcW w:w="770" w:type="pct"/>
            <w:shd w:val="clear" w:color="auto" w:fill="C0D842"/>
          </w:tcPr>
          <w:p w14:paraId="547F07FC" w14:textId="5FD9CFE9" w:rsidR="004A1D14" w:rsidRPr="00E433B4" w:rsidRDefault="004A1D14" w:rsidP="004A1D14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0"/>
              </w:rPr>
            </w:pPr>
            <w:r w:rsidRPr="00E433B4">
              <w:rPr>
                <w:rFonts w:eastAsiaTheme="minorEastAsia"/>
                <w:sz w:val="20"/>
              </w:rPr>
              <w:lastRenderedPageBreak/>
              <w:t>Fire</w:t>
            </w:r>
          </w:p>
        </w:tc>
        <w:tc>
          <w:tcPr>
            <w:tcW w:w="1209" w:type="pct"/>
            <w:shd w:val="clear" w:color="auto" w:fill="C0D842"/>
          </w:tcPr>
          <w:p w14:paraId="28621E92" w14:textId="420A15AE" w:rsidR="004A1D14" w:rsidRPr="00E433B4" w:rsidRDefault="004A1D14" w:rsidP="004A1D14">
            <w:pPr>
              <w:tabs>
                <w:tab w:val="left" w:pos="1206"/>
              </w:tabs>
              <w:rPr>
                <w:rFonts w:asciiTheme="minorHAnsi" w:eastAsiaTheme="minorEastAsia" w:hAnsiTheme="minorHAnsi" w:cstheme="minorHAnsi"/>
                <w:sz w:val="20"/>
              </w:rPr>
            </w:pPr>
            <w:r w:rsidRPr="00E433B4">
              <w:rPr>
                <w:rFonts w:asciiTheme="minorHAnsi" w:eastAsia="Rubik" w:hAnsiTheme="minorHAnsi" w:cstheme="minorHAnsi"/>
                <w:color w:val="000000" w:themeColor="text1"/>
                <w:sz w:val="20"/>
              </w:rPr>
              <w:t>Obstructed fire exists – risk of serious injury/death because of obstructed exists from building</w:t>
            </w:r>
          </w:p>
        </w:tc>
        <w:tc>
          <w:tcPr>
            <w:tcW w:w="276" w:type="pct"/>
            <w:shd w:val="clear" w:color="auto" w:fill="C0D842"/>
          </w:tcPr>
          <w:p w14:paraId="573BA094" w14:textId="17EE8D9A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</w:t>
            </w:r>
          </w:p>
        </w:tc>
        <w:tc>
          <w:tcPr>
            <w:tcW w:w="2174" w:type="pct"/>
            <w:shd w:val="clear" w:color="auto" w:fill="C0D842"/>
          </w:tcPr>
          <w:p w14:paraId="35BB1B2C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Venues responsibility to have satisfactory fire arrangements in place, including safe fire evacuation routes and suitable fire fighting equipment</w:t>
            </w:r>
          </w:p>
          <w:p w14:paraId="660E32BC" w14:textId="5565478B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Members not to obstruct exists or safe escape routes, inform venue of any obstructed exists</w:t>
            </w:r>
          </w:p>
          <w:p w14:paraId="258C29EE" w14:textId="49BD48A3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In event of discovering a fire, raise the alarm and evacuate – following venues emergency arrangements</w:t>
            </w:r>
          </w:p>
        </w:tc>
        <w:tc>
          <w:tcPr>
            <w:tcW w:w="571" w:type="pct"/>
            <w:shd w:val="clear" w:color="auto" w:fill="C0D842"/>
          </w:tcPr>
          <w:p w14:paraId="7D987618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</w:t>
            </w:r>
          </w:p>
          <w:p w14:paraId="0D3152FA" w14:textId="5CF7719A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 Members</w:t>
            </w:r>
          </w:p>
        </w:tc>
      </w:tr>
      <w:tr w:rsidR="004A1D14" w:rsidRPr="00A53235" w14:paraId="4C4879EF" w14:textId="77777777" w:rsidTr="00E433B4">
        <w:trPr>
          <w:trHeight w:val="1182"/>
        </w:trPr>
        <w:tc>
          <w:tcPr>
            <w:tcW w:w="770" w:type="pct"/>
            <w:shd w:val="clear" w:color="auto" w:fill="C0D842"/>
          </w:tcPr>
          <w:p w14:paraId="06781A54" w14:textId="137AA3A3" w:rsidR="004A1D14" w:rsidRPr="00E433B4" w:rsidRDefault="004A1D14" w:rsidP="004A1D14">
            <w:pPr>
              <w:spacing w:after="160" w:line="259" w:lineRule="auto"/>
              <w:jc w:val="center"/>
              <w:rPr>
                <w:rFonts w:eastAsiaTheme="minorEastAsia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Cs/>
                <w:sz w:val="20"/>
              </w:rPr>
              <w:t>Slips and Trips</w:t>
            </w:r>
          </w:p>
        </w:tc>
        <w:tc>
          <w:tcPr>
            <w:tcW w:w="1209" w:type="pct"/>
            <w:shd w:val="clear" w:color="auto" w:fill="C0D842"/>
          </w:tcPr>
          <w:p w14:paraId="62E46793" w14:textId="77777777" w:rsidR="004A1D14" w:rsidRPr="00E433B4" w:rsidRDefault="004A1D14" w:rsidP="004A1D1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Wet Surfaces – risk of slipping due to wet floor surface, causing injury</w:t>
            </w:r>
          </w:p>
          <w:p w14:paraId="6F66578E" w14:textId="77777777" w:rsidR="004A1D14" w:rsidRPr="00E433B4" w:rsidRDefault="004A1D14" w:rsidP="004A1D1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Smooth surfaces – risk of slipping on smooth floor surfaces due to lack of friction</w:t>
            </w:r>
          </w:p>
          <w:p w14:paraId="4896CD3A" w14:textId="4439C4AB" w:rsidR="004A1D14" w:rsidRPr="00E433B4" w:rsidRDefault="004A1D14" w:rsidP="004A1D14">
            <w:pPr>
              <w:tabs>
                <w:tab w:val="left" w:pos="1206"/>
              </w:tabs>
              <w:rPr>
                <w:rFonts w:asciiTheme="minorHAnsi" w:eastAsia="Rubik" w:hAnsiTheme="minorHAnsi" w:cstheme="minorHAnsi"/>
                <w:color w:val="000000" w:themeColor="text1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Obstacles on floor – stall displays, risks of trips due to items left on floor</w:t>
            </w:r>
          </w:p>
        </w:tc>
        <w:tc>
          <w:tcPr>
            <w:tcW w:w="276" w:type="pct"/>
            <w:shd w:val="clear" w:color="auto" w:fill="C0D842"/>
          </w:tcPr>
          <w:p w14:paraId="773AA51E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</w:t>
            </w:r>
          </w:p>
          <w:p w14:paraId="5C4BF333" w14:textId="1FDD574D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General Public</w:t>
            </w:r>
          </w:p>
        </w:tc>
        <w:tc>
          <w:tcPr>
            <w:tcW w:w="2174" w:type="pct"/>
            <w:shd w:val="clear" w:color="auto" w:fill="C0D842"/>
          </w:tcPr>
          <w:p w14:paraId="096AF1ED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Venues responsibility to manage risks within venue.</w:t>
            </w:r>
          </w:p>
          <w:p w14:paraId="66CFD97A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Activity leader to report any hazards to venue.</w:t>
            </w:r>
          </w:p>
          <w:p w14:paraId="4ED708FE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Clean up spills immediately or notify venue staff</w:t>
            </w:r>
          </w:p>
          <w:p w14:paraId="68BDD027" w14:textId="5526143C" w:rsidR="00E433B4" w:rsidRPr="00E433B4" w:rsidRDefault="004A1D14" w:rsidP="00E433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Ensure floor is clear of obstructions</w:t>
            </w:r>
          </w:p>
        </w:tc>
        <w:tc>
          <w:tcPr>
            <w:tcW w:w="571" w:type="pct"/>
            <w:shd w:val="clear" w:color="auto" w:fill="C0D842"/>
          </w:tcPr>
          <w:p w14:paraId="2B23530B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</w:t>
            </w:r>
          </w:p>
          <w:p w14:paraId="0535A7AA" w14:textId="77777777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 members</w:t>
            </w:r>
          </w:p>
          <w:p w14:paraId="54E76632" w14:textId="766DCFFD" w:rsidR="004A1D14" w:rsidRPr="00E433B4" w:rsidRDefault="004A1D1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Society members</w:t>
            </w:r>
          </w:p>
        </w:tc>
      </w:tr>
      <w:tr w:rsidR="00D106C7" w:rsidRPr="00A53235" w14:paraId="1EE163BD" w14:textId="77777777" w:rsidTr="00E433B4">
        <w:trPr>
          <w:trHeight w:val="1975"/>
        </w:trPr>
        <w:tc>
          <w:tcPr>
            <w:tcW w:w="770" w:type="pct"/>
            <w:shd w:val="clear" w:color="auto" w:fill="C0D842"/>
          </w:tcPr>
          <w:p w14:paraId="305B71F0" w14:textId="1B439E2C" w:rsidR="00D106C7" w:rsidRPr="00E433B4" w:rsidRDefault="001C0764" w:rsidP="004A1D1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Cs/>
                <w:sz w:val="20"/>
              </w:rPr>
              <w:t>Nighttime/Darkness </w:t>
            </w:r>
          </w:p>
        </w:tc>
        <w:tc>
          <w:tcPr>
            <w:tcW w:w="1209" w:type="pct"/>
            <w:shd w:val="clear" w:color="auto" w:fill="C0D842"/>
          </w:tcPr>
          <w:p w14:paraId="71ACDDD9" w14:textId="77777777" w:rsidR="001C0764" w:rsidRPr="00E433B4" w:rsidRDefault="001C0764" w:rsidP="00E433B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Aggression/Violence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Risk of injury as a result of aggressive/violent behaviour during more unsolicited hours. </w:t>
            </w:r>
          </w:p>
          <w:p w14:paraId="0FC7D1B6" w14:textId="77777777" w:rsidR="001C0764" w:rsidRPr="00E433B4" w:rsidRDefault="001C0764" w:rsidP="001C0764">
            <w:pPr>
              <w:tabs>
                <w:tab w:val="left" w:pos="1206"/>
              </w:tabs>
              <w:ind w:firstLine="720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 </w:t>
            </w:r>
          </w:p>
          <w:p w14:paraId="7FC4DA9A" w14:textId="77777777" w:rsidR="001C0764" w:rsidRPr="00E433B4" w:rsidRDefault="001C0764" w:rsidP="00E433B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Poor lighting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Risk of slips, trips and falls as a result of poor lighting. </w:t>
            </w:r>
          </w:p>
          <w:p w14:paraId="3E033B95" w14:textId="77777777" w:rsidR="001C0764" w:rsidRPr="00E433B4" w:rsidRDefault="001C0764" w:rsidP="001C0764">
            <w:pPr>
              <w:tabs>
                <w:tab w:val="left" w:pos="1206"/>
              </w:tabs>
              <w:ind w:firstLine="720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 </w:t>
            </w:r>
          </w:p>
          <w:p w14:paraId="1D11A3DD" w14:textId="77777777" w:rsidR="001C0764" w:rsidRPr="00E433B4" w:rsidRDefault="001C0764" w:rsidP="00E433B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Weather (Cold)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Risk of fatigue, tiredness due to effects of colder weather. </w:t>
            </w:r>
          </w:p>
          <w:p w14:paraId="418462EE" w14:textId="0ED40E1E" w:rsidR="00E433B4" w:rsidRPr="00E433B4" w:rsidRDefault="001C0764" w:rsidP="00E433B4">
            <w:pPr>
              <w:tabs>
                <w:tab w:val="left" w:pos="1206"/>
              </w:tabs>
              <w:ind w:firstLine="720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 </w:t>
            </w:r>
          </w:p>
          <w:p w14:paraId="3F2EE2BF" w14:textId="782E5D93" w:rsidR="00D106C7" w:rsidRPr="00E433B4" w:rsidRDefault="001C0764" w:rsidP="00E433B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Navigation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Risk of getting lost due to unfamiliarity with setting in the dark. </w:t>
            </w:r>
          </w:p>
        </w:tc>
        <w:tc>
          <w:tcPr>
            <w:tcW w:w="276" w:type="pct"/>
            <w:shd w:val="clear" w:color="auto" w:fill="C0D842"/>
          </w:tcPr>
          <w:p w14:paraId="04BD9C12" w14:textId="27223931" w:rsidR="00D106C7" w:rsidRPr="00E433B4" w:rsidRDefault="001C0764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</w:t>
            </w:r>
          </w:p>
        </w:tc>
        <w:tc>
          <w:tcPr>
            <w:tcW w:w="2174" w:type="pct"/>
            <w:shd w:val="clear" w:color="auto" w:fill="C0D842"/>
          </w:tcPr>
          <w:p w14:paraId="1A213C38" w14:textId="3390AB6A" w:rsidR="0003207E" w:rsidRPr="00E433B4" w:rsidRDefault="0003207E" w:rsidP="0003207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Activity leader will advise on safe walking routes to and from venue.  </w:t>
            </w:r>
          </w:p>
          <w:p w14:paraId="677DE01C" w14:textId="0B2EC77D" w:rsidR="0003207E" w:rsidRPr="00E433B4" w:rsidRDefault="0003207E" w:rsidP="0003207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Use of Safezone app for areas on campus.  </w:t>
            </w:r>
          </w:p>
          <w:p w14:paraId="4C465234" w14:textId="4F7920C0" w:rsidR="0003207E" w:rsidRPr="00E433B4" w:rsidRDefault="0003207E" w:rsidP="0003207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In the event of an emergency those in danger should call 999 and ask for the police.  </w:t>
            </w:r>
          </w:p>
          <w:p w14:paraId="50F03AC2" w14:textId="008839AE" w:rsidR="00D106C7" w:rsidRPr="00E433B4" w:rsidRDefault="0003207E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Activity leader to advise on the use of suitable lighting provision i.e. phone torches if walking in areas with poor lighting. </w:t>
            </w:r>
          </w:p>
          <w:p w14:paraId="79191A7B" w14:textId="77777777" w:rsidR="0003207E" w:rsidRPr="00E433B4" w:rsidRDefault="0003207E" w:rsidP="0003207E">
            <w:pPr>
              <w:ind w:firstLine="720"/>
              <w:rPr>
                <w:rFonts w:asciiTheme="minorHAnsi" w:eastAsiaTheme="minorEastAsia" w:hAnsiTheme="minorHAnsi" w:cstheme="minorBidi"/>
                <w:sz w:val="20"/>
              </w:rPr>
            </w:pPr>
          </w:p>
        </w:tc>
        <w:tc>
          <w:tcPr>
            <w:tcW w:w="571" w:type="pct"/>
            <w:shd w:val="clear" w:color="auto" w:fill="C0D842"/>
          </w:tcPr>
          <w:p w14:paraId="7A345999" w14:textId="77777777" w:rsidR="00D106C7" w:rsidRPr="00E433B4" w:rsidRDefault="0003207E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 Members</w:t>
            </w:r>
          </w:p>
          <w:p w14:paraId="5319C683" w14:textId="075BB3E9" w:rsidR="0003207E" w:rsidRPr="00E433B4" w:rsidRDefault="0003207E" w:rsidP="004A1D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Society Members</w:t>
            </w:r>
          </w:p>
        </w:tc>
      </w:tr>
      <w:tr w:rsidR="00BA027A" w:rsidRPr="00A53235" w14:paraId="48F380A7" w14:textId="77777777" w:rsidTr="00E433B4">
        <w:trPr>
          <w:trHeight w:val="2609"/>
        </w:trPr>
        <w:tc>
          <w:tcPr>
            <w:tcW w:w="770" w:type="pct"/>
            <w:shd w:val="clear" w:color="auto" w:fill="C0D842"/>
          </w:tcPr>
          <w:p w14:paraId="29FCC99F" w14:textId="5538BDBF" w:rsidR="00BA027A" w:rsidRPr="00E433B4" w:rsidRDefault="00BA027A" w:rsidP="00BA027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</w:rPr>
              <w:lastRenderedPageBreak/>
              <w:t>Vehicles/Transport &amp; Traffic </w:t>
            </w:r>
            <w:r w:rsidRPr="00E433B4">
              <w:rPr>
                <w:rFonts w:asciiTheme="minorHAnsi" w:eastAsiaTheme="minorEastAsia" w:hAnsiTheme="minorHAnsi" w:cstheme="minorBidi"/>
                <w:bCs/>
                <w:sz w:val="20"/>
              </w:rPr>
              <w:t> </w:t>
            </w:r>
          </w:p>
        </w:tc>
        <w:tc>
          <w:tcPr>
            <w:tcW w:w="1209" w:type="pct"/>
            <w:shd w:val="clear" w:color="auto" w:fill="C0D842"/>
          </w:tcPr>
          <w:p w14:paraId="717C9961" w14:textId="1ECD52DF" w:rsidR="00BA027A" w:rsidRPr="00E433B4" w:rsidRDefault="00BA027A" w:rsidP="00BA0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Aggression/Violent behaviour on public transport - 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>Risk of injury as a result of aggressive behaviour on public transport.</w:t>
            </w: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  </w:t>
            </w:r>
          </w:p>
          <w:p w14:paraId="449D5C14" w14:textId="7D27682C" w:rsidR="00BA027A" w:rsidRPr="00E433B4" w:rsidRDefault="00BA027A" w:rsidP="00BA0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Aggression/Violent behaviour by public when travelling - 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>Risk of being attacked when travelling to/from venue on foot.</w:t>
            </w: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 </w:t>
            </w:r>
          </w:p>
          <w:p w14:paraId="7CF77228" w14:textId="05E29406" w:rsidR="00BA027A" w:rsidRPr="00E433B4" w:rsidRDefault="00BA027A" w:rsidP="00BA0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Theft – 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>risk of personal belongings being stolen when travelling to/from venue.</w:t>
            </w: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  </w:t>
            </w:r>
          </w:p>
          <w:p w14:paraId="3BE35421" w14:textId="77777777" w:rsidR="00BA027A" w:rsidRPr="00E433B4" w:rsidRDefault="00BA027A" w:rsidP="00BA0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Medical emergency – 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>risk of members suffering medical emergency whilst traveling to/from venue.  </w:t>
            </w:r>
          </w:p>
          <w:p w14:paraId="61CF8EEF" w14:textId="77777777" w:rsidR="00BA027A" w:rsidRPr="00E433B4" w:rsidRDefault="00BA027A" w:rsidP="00BA027A">
            <w:pPr>
              <w:tabs>
                <w:tab w:val="left" w:pos="1206"/>
              </w:tabs>
              <w:ind w:firstLine="720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  <w:tc>
          <w:tcPr>
            <w:tcW w:w="276" w:type="pct"/>
            <w:shd w:val="clear" w:color="auto" w:fill="C0D842"/>
          </w:tcPr>
          <w:p w14:paraId="72AB4D2C" w14:textId="1B1F4989" w:rsidR="00BA027A" w:rsidRPr="00E433B4" w:rsidRDefault="00BA027A" w:rsidP="00BA027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</w:t>
            </w:r>
          </w:p>
        </w:tc>
        <w:tc>
          <w:tcPr>
            <w:tcW w:w="2174" w:type="pct"/>
            <w:shd w:val="clear" w:color="auto" w:fill="C0D842"/>
          </w:tcPr>
          <w:p w14:paraId="30BC95D5" w14:textId="1A54D48E" w:rsidR="00BA027A" w:rsidRPr="00E433B4" w:rsidRDefault="00BA027A" w:rsidP="00BA027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Ensure group stays together and always alerts each other to their whereabouts</w:t>
            </w:r>
          </w:p>
        </w:tc>
        <w:tc>
          <w:tcPr>
            <w:tcW w:w="571" w:type="pct"/>
            <w:shd w:val="clear" w:color="auto" w:fill="C0D842"/>
          </w:tcPr>
          <w:p w14:paraId="436AFF83" w14:textId="77777777" w:rsidR="00BA027A" w:rsidRPr="00E433B4" w:rsidRDefault="00BA027A" w:rsidP="00BA027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 Members</w:t>
            </w:r>
          </w:p>
          <w:p w14:paraId="4DCCE82A" w14:textId="7AD919B5" w:rsidR="00BA027A" w:rsidRPr="00E433B4" w:rsidRDefault="00BA027A" w:rsidP="00BA027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Society Members</w:t>
            </w:r>
          </w:p>
        </w:tc>
      </w:tr>
    </w:tbl>
    <w:p w14:paraId="528F2315" w14:textId="77777777" w:rsidR="00E2261F" w:rsidRDefault="00E2261F" w:rsidP="00BD007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52EFC4D" w14:textId="77777777" w:rsidR="00E433B4" w:rsidRDefault="00E433B4" w:rsidP="00BD007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6417B95C" w14:textId="77777777" w:rsidR="00E433B4" w:rsidRDefault="00E433B4" w:rsidP="00BD007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0A05CA30" w14:textId="77777777" w:rsidR="00E433B4" w:rsidRDefault="00E433B4" w:rsidP="00BD007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EF25C10" w14:textId="77777777" w:rsidR="00E433B4" w:rsidRDefault="00E433B4" w:rsidP="00BD007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E09DC54" w14:textId="77777777" w:rsidR="00E433B4" w:rsidRDefault="00E433B4" w:rsidP="00BD007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97873DF" w14:textId="77777777" w:rsidR="00E433B4" w:rsidRDefault="00E433B4" w:rsidP="00BD007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1E6C35E" w14:textId="77777777" w:rsidR="00E433B4" w:rsidRDefault="00E433B4" w:rsidP="00BD007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0DDD9B1A" w14:textId="77777777" w:rsidR="00E433B4" w:rsidRDefault="00E433B4" w:rsidP="00BD007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09F5DD41" w14:textId="77777777" w:rsidR="00E433B4" w:rsidRDefault="00E433B4" w:rsidP="00BD007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02363EC1" w14:textId="77777777" w:rsidR="00E433B4" w:rsidRDefault="00E433B4" w:rsidP="00BD007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328B4EA" w14:textId="7FD374FE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lastRenderedPageBreak/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4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00A924C6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Café/Coffee Meetups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6BB14242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560"/>
        <w:gridCol w:w="4252"/>
        <w:gridCol w:w="6804"/>
      </w:tblGrid>
      <w:tr w:rsidR="00E2261F" w:rsidRPr="00A53235" w14:paraId="7A69C7D6" w14:textId="77777777" w:rsidTr="00E433B4">
        <w:trPr>
          <w:trHeight w:val="510"/>
        </w:trPr>
        <w:tc>
          <w:tcPr>
            <w:tcW w:w="2835" w:type="dxa"/>
            <w:vAlign w:val="center"/>
          </w:tcPr>
          <w:p w14:paraId="0A47C23C" w14:textId="77777777" w:rsidR="00E2261F" w:rsidRPr="00A53235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1560" w:type="dxa"/>
            <w:shd w:val="clear" w:color="auto" w:fill="C0D842"/>
            <w:vAlign w:val="center"/>
          </w:tcPr>
          <w:p w14:paraId="7DF32CC5" w14:textId="1579CC4C" w:rsidR="00E2261F" w:rsidRPr="00A53235" w:rsidRDefault="00A924C6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252" w:type="dxa"/>
          </w:tcPr>
          <w:p w14:paraId="75096B83" w14:textId="77777777" w:rsidR="00E2261F" w:rsidRPr="00A53235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6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6804" w:type="dxa"/>
            <w:shd w:val="clear" w:color="auto" w:fill="C0D842"/>
            <w:vAlign w:val="center"/>
          </w:tcPr>
          <w:p w14:paraId="4A38F9BF" w14:textId="77777777" w:rsidR="00E2261F" w:rsidRPr="00770FDD" w:rsidRDefault="00A924C6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770FDD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Café visited has suitable disabled access.</w:t>
            </w:r>
          </w:p>
          <w:p w14:paraId="466F54B4" w14:textId="77777777" w:rsidR="00A924C6" w:rsidRPr="00770FDD" w:rsidRDefault="00A924C6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770FDD">
              <w:rPr>
                <w:rFonts w:asciiTheme="minorHAnsi" w:eastAsiaTheme="minorEastAsia" w:hAnsiTheme="minorHAnsi" w:cstheme="minorBidi"/>
                <w:sz w:val="18"/>
                <w:szCs w:val="18"/>
              </w:rPr>
              <w:t>Information and picture of location released before event.</w:t>
            </w:r>
          </w:p>
          <w:p w14:paraId="056E7ACD" w14:textId="149218AB" w:rsidR="00A924C6" w:rsidRPr="00A53235" w:rsidRDefault="00A924C6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70FDD">
              <w:rPr>
                <w:rFonts w:asciiTheme="minorHAnsi" w:eastAsiaTheme="minorEastAsia" w:hAnsiTheme="minorHAnsi" w:cstheme="minorBidi"/>
                <w:sz w:val="18"/>
                <w:szCs w:val="18"/>
              </w:rPr>
              <w:t>Identify nearby quiet areas</w:t>
            </w:r>
          </w:p>
        </w:tc>
      </w:tr>
      <w:tr w:rsidR="00E2261F" w:rsidRPr="00A53235" w14:paraId="023C631B" w14:textId="77777777" w:rsidTr="00E433B4">
        <w:trPr>
          <w:trHeight w:val="510"/>
        </w:trPr>
        <w:tc>
          <w:tcPr>
            <w:tcW w:w="2835" w:type="dxa"/>
            <w:vAlign w:val="center"/>
          </w:tcPr>
          <w:p w14:paraId="472453E1" w14:textId="77777777" w:rsidR="00E2261F" w:rsidRPr="00A53235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1560" w:type="dxa"/>
            <w:shd w:val="clear" w:color="auto" w:fill="C0D842"/>
            <w:vAlign w:val="center"/>
          </w:tcPr>
          <w:p w14:paraId="57B2B162" w14:textId="00004EF8" w:rsidR="00E2261F" w:rsidRPr="00770FDD" w:rsidRDefault="00A924C6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4"/>
              </w:rPr>
            </w:pPr>
            <w:r w:rsidRPr="00770FDD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4"/>
              </w:rPr>
              <w:t>Off Campus</w:t>
            </w:r>
          </w:p>
        </w:tc>
        <w:tc>
          <w:tcPr>
            <w:tcW w:w="4252" w:type="dxa"/>
            <w:vAlign w:val="center"/>
          </w:tcPr>
          <w:p w14:paraId="7D4BE3D9" w14:textId="77777777" w:rsidR="00E2261F" w:rsidRPr="00A53235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7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6804" w:type="dxa"/>
            <w:shd w:val="clear" w:color="auto" w:fill="C0D842"/>
            <w:vAlign w:val="center"/>
          </w:tcPr>
          <w:p w14:paraId="63710792" w14:textId="1CB3E7D3" w:rsidR="00E2261F" w:rsidRPr="00770FDD" w:rsidRDefault="00BB1D8F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4"/>
              </w:rPr>
            </w:pPr>
            <w:r w:rsidRPr="00770FDD">
              <w:rPr>
                <w:rFonts w:asciiTheme="minorHAnsi" w:eastAsiaTheme="minorEastAsia" w:hAnsiTheme="minorHAnsi" w:cstheme="minorBidi"/>
                <w:sz w:val="18"/>
                <w:szCs w:val="14"/>
              </w:rPr>
              <w:t>Encouragement of walking or catching public transport to event, visit independent local cafes</w:t>
            </w:r>
          </w:p>
        </w:tc>
      </w:tr>
      <w:tr w:rsidR="00E2261F" w:rsidRPr="00A53235" w14:paraId="5CA2CC40" w14:textId="77777777" w:rsidTr="00E433B4">
        <w:trPr>
          <w:trHeight w:val="125"/>
        </w:trPr>
        <w:tc>
          <w:tcPr>
            <w:tcW w:w="2835" w:type="dxa"/>
            <w:vAlign w:val="center"/>
          </w:tcPr>
          <w:p w14:paraId="61B2A7F9" w14:textId="77777777" w:rsidR="00E2261F" w:rsidRPr="00A53235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1560" w:type="dxa"/>
            <w:shd w:val="clear" w:color="auto" w:fill="C0D842"/>
            <w:vAlign w:val="center"/>
          </w:tcPr>
          <w:p w14:paraId="1DE2D8E6" w14:textId="4F3A55B4" w:rsidR="00E2261F" w:rsidRPr="00770FDD" w:rsidRDefault="00A924C6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4"/>
              </w:rPr>
            </w:pPr>
            <w:r w:rsidRPr="00770FDD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4"/>
              </w:rPr>
              <w:t>No</w:t>
            </w:r>
          </w:p>
        </w:tc>
        <w:tc>
          <w:tcPr>
            <w:tcW w:w="4252" w:type="dxa"/>
            <w:vAlign w:val="center"/>
          </w:tcPr>
          <w:p w14:paraId="22A7A714" w14:textId="77777777" w:rsidR="00E2261F" w:rsidRPr="00A53235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6804" w:type="dxa"/>
            <w:shd w:val="clear" w:color="auto" w:fill="C0D842"/>
            <w:vAlign w:val="center"/>
          </w:tcPr>
          <w:p w14:paraId="2ABF1236" w14:textId="77777777" w:rsidR="009E379B" w:rsidRPr="009E379B" w:rsidRDefault="009E379B" w:rsidP="009E379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4"/>
              </w:rPr>
            </w:pPr>
            <w:r w:rsidRPr="009E379B">
              <w:rPr>
                <w:rFonts w:asciiTheme="minorHAnsi" w:eastAsiaTheme="minorEastAsia" w:hAnsiTheme="minorHAnsi" w:cstheme="minorBidi"/>
                <w:sz w:val="18"/>
                <w:szCs w:val="14"/>
              </w:rPr>
              <w:t>-First aid provision will be provided by the Venue. </w:t>
            </w:r>
          </w:p>
          <w:p w14:paraId="7F2A7BC1" w14:textId="77777777" w:rsidR="009E379B" w:rsidRPr="009E379B" w:rsidRDefault="009E379B" w:rsidP="009E379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4"/>
              </w:rPr>
            </w:pPr>
            <w:r w:rsidRPr="009E379B">
              <w:rPr>
                <w:rFonts w:asciiTheme="minorHAnsi" w:eastAsiaTheme="minorEastAsia" w:hAnsiTheme="minorHAnsi" w:cstheme="minorBidi"/>
                <w:sz w:val="18"/>
                <w:szCs w:val="14"/>
              </w:rPr>
              <w:t>-In a medical emergency contact 999 and ask for the appropriate emergency service. </w:t>
            </w:r>
          </w:p>
          <w:p w14:paraId="14C17499" w14:textId="18B510CA" w:rsidR="00E2261F" w:rsidRPr="00770FDD" w:rsidRDefault="009E379B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4"/>
              </w:rPr>
            </w:pPr>
            <w:r w:rsidRPr="009E379B">
              <w:rPr>
                <w:rFonts w:asciiTheme="minorHAnsi" w:eastAsiaTheme="minorEastAsia" w:hAnsiTheme="minorHAnsi" w:cstheme="minorBidi"/>
                <w:sz w:val="18"/>
                <w:szCs w:val="14"/>
              </w:rPr>
              <w:t>-For non-life threatening first aid assistance please contact 111.  </w:t>
            </w:r>
          </w:p>
        </w:tc>
      </w:tr>
    </w:tbl>
    <w:p w14:paraId="6C8295B4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4659FD" w:rsidRPr="00E433B4" w14:paraId="491BA8C6" w14:textId="77777777" w:rsidTr="00E433B4">
        <w:trPr>
          <w:trHeight w:val="272"/>
        </w:trPr>
        <w:tc>
          <w:tcPr>
            <w:tcW w:w="734" w:type="pct"/>
          </w:tcPr>
          <w:p w14:paraId="68B60E27" w14:textId="77777777" w:rsidR="004659FD" w:rsidRPr="00E433B4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20"/>
              </w:rPr>
            </w:pPr>
            <w:r w:rsidRPr="00E433B4">
              <w:rPr>
                <w:rFonts w:ascii="Rubik" w:eastAsiaTheme="minorEastAsia" w:hAnsi="Rubik" w:cs="Rubik"/>
                <w:b/>
                <w:bCs/>
                <w:sz w:val="20"/>
              </w:rPr>
              <w:t>Hazard Category</w:t>
            </w:r>
          </w:p>
        </w:tc>
        <w:tc>
          <w:tcPr>
            <w:tcW w:w="1798" w:type="pct"/>
          </w:tcPr>
          <w:p w14:paraId="2B49E06F" w14:textId="15DF0309" w:rsidR="004659FD" w:rsidRPr="00E433B4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20"/>
              </w:rPr>
            </w:pPr>
            <w:r w:rsidRPr="00E433B4">
              <w:rPr>
                <w:rFonts w:ascii="Rubik" w:eastAsiaTheme="minorEastAsia" w:hAnsi="Rubik" w:cs="Rubik"/>
                <w:b/>
                <w:bCs/>
                <w:sz w:val="20"/>
              </w:rPr>
              <w:t>Identified Hazards and how you might be harmed?</w:t>
            </w:r>
          </w:p>
        </w:tc>
        <w:tc>
          <w:tcPr>
            <w:tcW w:w="482" w:type="pct"/>
          </w:tcPr>
          <w:p w14:paraId="4C33DC3D" w14:textId="77777777" w:rsidR="004659FD" w:rsidRPr="00E433B4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20"/>
              </w:rPr>
            </w:pPr>
            <w:r w:rsidRPr="00E433B4">
              <w:rPr>
                <w:rFonts w:ascii="Rubik" w:eastAsiaTheme="minorEastAsia" w:hAnsi="Rubik" w:cs="Rubik"/>
                <w:b/>
                <w:bCs/>
                <w:sz w:val="20"/>
              </w:rPr>
              <w:t>Who is at Risk?</w:t>
            </w:r>
          </w:p>
        </w:tc>
        <w:tc>
          <w:tcPr>
            <w:tcW w:w="1406" w:type="pct"/>
          </w:tcPr>
          <w:p w14:paraId="7C94E8CC" w14:textId="77777777" w:rsidR="004659FD" w:rsidRPr="00E433B4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20"/>
              </w:rPr>
            </w:pPr>
            <w:r w:rsidRPr="00E433B4">
              <w:rPr>
                <w:rFonts w:ascii="Rubik" w:eastAsiaTheme="minorEastAsia" w:hAnsi="Rubik" w:cs="Rubik"/>
                <w:b/>
                <w:bCs/>
                <w:sz w:val="20"/>
              </w:rPr>
              <w:t>Control Measures</w:t>
            </w:r>
          </w:p>
        </w:tc>
        <w:tc>
          <w:tcPr>
            <w:tcW w:w="580" w:type="pct"/>
          </w:tcPr>
          <w:p w14:paraId="77B3D5BD" w14:textId="77777777" w:rsidR="004659FD" w:rsidRPr="00E433B4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20"/>
              </w:rPr>
            </w:pPr>
            <w:r w:rsidRPr="00E433B4">
              <w:rPr>
                <w:rFonts w:ascii="Rubik" w:eastAsiaTheme="minorEastAsia" w:hAnsi="Rubik" w:cs="Rubik"/>
                <w:b/>
                <w:bCs/>
                <w:sz w:val="20"/>
              </w:rPr>
              <w:t>Who is responsible?</w:t>
            </w:r>
          </w:p>
        </w:tc>
      </w:tr>
      <w:tr w:rsidR="009E379B" w:rsidRPr="00E433B4" w14:paraId="314E577D" w14:textId="77777777" w:rsidTr="00E433B4">
        <w:trPr>
          <w:trHeight w:val="983"/>
        </w:trPr>
        <w:tc>
          <w:tcPr>
            <w:tcW w:w="734" w:type="pct"/>
            <w:shd w:val="clear" w:color="auto" w:fill="C0D842"/>
          </w:tcPr>
          <w:p w14:paraId="4F0CE492" w14:textId="2F228E58" w:rsidR="009E379B" w:rsidRPr="00E433B4" w:rsidRDefault="009E379B" w:rsidP="009E379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  <w:highlight w:val="yellow"/>
              </w:rPr>
            </w:pPr>
            <w:r w:rsidRPr="00E433B4">
              <w:rPr>
                <w:rFonts w:ascii="Calibri" w:eastAsia="Calibri" w:hAnsi="Calibri" w:cs="Calibri"/>
                <w:sz w:val="20"/>
              </w:rPr>
              <w:t>Food &amp; Drink Hygiene/Food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3CA99BB1" w14:textId="5BBBA4D4" w:rsidR="009E379B" w:rsidRPr="00E433B4" w:rsidRDefault="009E379B" w:rsidP="009E379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HAnsi"/>
                <w:sz w:val="20"/>
              </w:rPr>
              <w:t>Allergens – Risk of anaphylaxis from food and drink containing allergens</w:t>
            </w:r>
          </w:p>
        </w:tc>
        <w:tc>
          <w:tcPr>
            <w:tcW w:w="482" w:type="pct"/>
            <w:shd w:val="clear" w:color="auto" w:fill="C0D842"/>
          </w:tcPr>
          <w:p w14:paraId="51C6A94B" w14:textId="48AF3135" w:rsidR="009E379B" w:rsidRPr="00E433B4" w:rsidRDefault="009E379B" w:rsidP="009E379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03FF9014" w14:textId="77777777" w:rsidR="009E379B" w:rsidRPr="00E433B4" w:rsidRDefault="009E379B" w:rsidP="009E379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 responsible for food and drink hygiene standards and have suitable controls in place.</w:t>
            </w:r>
          </w:p>
          <w:p w14:paraId="7E47103A" w14:textId="77777777" w:rsidR="009E379B" w:rsidRPr="00E433B4" w:rsidRDefault="009E379B" w:rsidP="009E379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 to have suitable emergency arrangements in place to deal with medical emergencies</w:t>
            </w:r>
          </w:p>
          <w:p w14:paraId="4D5993D6" w14:textId="07466D6C" w:rsidR="009E379B" w:rsidRPr="00E433B4" w:rsidRDefault="009E379B" w:rsidP="009E379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If food is provided – have a list containing allergens. Ideally, do not bring food containing common allergens</w:t>
            </w:r>
          </w:p>
        </w:tc>
        <w:tc>
          <w:tcPr>
            <w:tcW w:w="580" w:type="pct"/>
            <w:shd w:val="clear" w:color="auto" w:fill="C0D842"/>
          </w:tcPr>
          <w:p w14:paraId="33E06E86" w14:textId="77777777" w:rsidR="009E379B" w:rsidRPr="00E433B4" w:rsidRDefault="009E379B" w:rsidP="009E379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</w:t>
            </w:r>
          </w:p>
          <w:p w14:paraId="008960AC" w14:textId="43FCDD8D" w:rsidR="009E379B" w:rsidRPr="00E433B4" w:rsidRDefault="009E379B" w:rsidP="009E379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 Members</w:t>
            </w:r>
          </w:p>
        </w:tc>
      </w:tr>
      <w:tr w:rsidR="009E379B" w:rsidRPr="00E433B4" w14:paraId="06229F62" w14:textId="77777777" w:rsidTr="00E433B4">
        <w:trPr>
          <w:trHeight w:val="1550"/>
        </w:trPr>
        <w:tc>
          <w:tcPr>
            <w:tcW w:w="734" w:type="pct"/>
            <w:shd w:val="clear" w:color="auto" w:fill="C0D842"/>
          </w:tcPr>
          <w:p w14:paraId="257F284F" w14:textId="56CC4004" w:rsidR="009E379B" w:rsidRPr="00E433B4" w:rsidRDefault="009E379B" w:rsidP="009E379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  <w:highlight w:val="yellow"/>
              </w:rPr>
            </w:pPr>
            <w:r w:rsidRPr="00E433B4">
              <w:rPr>
                <w:rFonts w:eastAsiaTheme="minorEastAsia"/>
                <w:sz w:val="20"/>
              </w:rPr>
              <w:lastRenderedPageBreak/>
              <w:t>Fire</w:t>
            </w:r>
          </w:p>
        </w:tc>
        <w:tc>
          <w:tcPr>
            <w:tcW w:w="1798" w:type="pct"/>
            <w:shd w:val="clear" w:color="auto" w:fill="C0D842"/>
          </w:tcPr>
          <w:p w14:paraId="1A3A3222" w14:textId="74C0B277" w:rsidR="009E379B" w:rsidRPr="00E433B4" w:rsidRDefault="009E379B" w:rsidP="009E379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  <w:highlight w:val="yellow"/>
              </w:rPr>
            </w:pPr>
            <w:r w:rsidRPr="00E433B4">
              <w:rPr>
                <w:rFonts w:asciiTheme="minorHAnsi" w:eastAsia="Rubik" w:hAnsiTheme="minorHAnsi" w:cstheme="minorHAnsi"/>
                <w:color w:val="000000" w:themeColor="text1"/>
                <w:sz w:val="20"/>
              </w:rPr>
              <w:t>Obstructed fire exists – risk of serious injury/death because of obstructed exists from building</w:t>
            </w:r>
          </w:p>
        </w:tc>
        <w:tc>
          <w:tcPr>
            <w:tcW w:w="482" w:type="pct"/>
            <w:shd w:val="clear" w:color="auto" w:fill="C0D842"/>
          </w:tcPr>
          <w:p w14:paraId="45A212DD" w14:textId="1F8B7758" w:rsidR="009E379B" w:rsidRPr="00E433B4" w:rsidRDefault="009E379B" w:rsidP="009E379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446E250A" w14:textId="77777777" w:rsidR="009E379B" w:rsidRPr="00E433B4" w:rsidRDefault="009E379B" w:rsidP="009E379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Venues responsibility to have satisfactory fire arrangements in place, including safe fire evacuation routes and suitable fire fighting equipment</w:t>
            </w:r>
          </w:p>
          <w:p w14:paraId="508FC1B4" w14:textId="787C7931" w:rsidR="009E379B" w:rsidRPr="00E433B4" w:rsidRDefault="009E379B" w:rsidP="009E379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Members not to obstruct exists or safe escape routes, inform venue of any obstructed exists</w:t>
            </w:r>
          </w:p>
          <w:p w14:paraId="75BA7592" w14:textId="360704C3" w:rsidR="009E379B" w:rsidRPr="00E433B4" w:rsidRDefault="009E379B" w:rsidP="009E379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In event of discovering a fire, raise the alarm and evacuate – following venues emergency arrangements</w:t>
            </w:r>
          </w:p>
        </w:tc>
        <w:tc>
          <w:tcPr>
            <w:tcW w:w="580" w:type="pct"/>
            <w:shd w:val="clear" w:color="auto" w:fill="C0D842"/>
          </w:tcPr>
          <w:p w14:paraId="464E75AC" w14:textId="77777777" w:rsidR="009E379B" w:rsidRPr="00E433B4" w:rsidRDefault="009E379B" w:rsidP="009E379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</w:t>
            </w:r>
          </w:p>
          <w:p w14:paraId="0D3D5CED" w14:textId="4B05103D" w:rsidR="009E379B" w:rsidRPr="00E433B4" w:rsidRDefault="009E379B" w:rsidP="009E379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 Members</w:t>
            </w:r>
          </w:p>
        </w:tc>
      </w:tr>
      <w:tr w:rsidR="009E379B" w:rsidRPr="00E433B4" w14:paraId="203DD029" w14:textId="77777777" w:rsidTr="00E433B4">
        <w:trPr>
          <w:trHeight w:val="1094"/>
        </w:trPr>
        <w:tc>
          <w:tcPr>
            <w:tcW w:w="734" w:type="pct"/>
            <w:shd w:val="clear" w:color="auto" w:fill="C0D842"/>
          </w:tcPr>
          <w:p w14:paraId="79491750" w14:textId="1C4CDC50" w:rsidR="009E379B" w:rsidRPr="00E433B4" w:rsidRDefault="009E379B" w:rsidP="009E379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bCs/>
                <w:sz w:val="20"/>
              </w:rPr>
              <w:t>Slips and Trips</w:t>
            </w:r>
          </w:p>
        </w:tc>
        <w:tc>
          <w:tcPr>
            <w:tcW w:w="1798" w:type="pct"/>
            <w:shd w:val="clear" w:color="auto" w:fill="C0D842"/>
          </w:tcPr>
          <w:p w14:paraId="4BACAEF8" w14:textId="77777777" w:rsidR="009E379B" w:rsidRPr="00E433B4" w:rsidRDefault="009E379B" w:rsidP="009E379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Wet Surfaces – risk of slipping due to wet floor surface, causing injury</w:t>
            </w:r>
          </w:p>
          <w:p w14:paraId="3AC14BFE" w14:textId="77777777" w:rsidR="009E379B" w:rsidRPr="00E433B4" w:rsidRDefault="009E379B" w:rsidP="009E379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Smooth surfaces – risk of slipping on smooth floor surfaces due to lack of friction</w:t>
            </w:r>
          </w:p>
          <w:p w14:paraId="0410586B" w14:textId="248D1855" w:rsidR="009E379B" w:rsidRPr="00E433B4" w:rsidRDefault="009E379B" w:rsidP="009E379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Obstacles on floor – stall displays, risks of trips due to items left on floor</w:t>
            </w:r>
          </w:p>
        </w:tc>
        <w:tc>
          <w:tcPr>
            <w:tcW w:w="482" w:type="pct"/>
            <w:shd w:val="clear" w:color="auto" w:fill="C0D842"/>
          </w:tcPr>
          <w:p w14:paraId="53EB2C2D" w14:textId="77777777" w:rsidR="009E379B" w:rsidRPr="00E433B4" w:rsidRDefault="009E379B" w:rsidP="009E379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</w:t>
            </w:r>
          </w:p>
          <w:p w14:paraId="021CBA32" w14:textId="000A9624" w:rsidR="009E379B" w:rsidRPr="00E433B4" w:rsidRDefault="009E379B" w:rsidP="009E379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312E83C0" w14:textId="77777777" w:rsidR="009E379B" w:rsidRPr="00E433B4" w:rsidRDefault="009E379B" w:rsidP="009E379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Venues responsibility to manage risks within venue.</w:t>
            </w:r>
          </w:p>
          <w:p w14:paraId="608117B8" w14:textId="77777777" w:rsidR="009E379B" w:rsidRPr="00E433B4" w:rsidRDefault="009E379B" w:rsidP="009E379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Activity leader to report any hazards to venue.</w:t>
            </w:r>
          </w:p>
          <w:p w14:paraId="5377D372" w14:textId="77777777" w:rsidR="009E379B" w:rsidRPr="00E433B4" w:rsidRDefault="009E379B" w:rsidP="009E379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Clean up spills immediately or notify venue staff</w:t>
            </w:r>
          </w:p>
          <w:p w14:paraId="231FC1EB" w14:textId="36F7A1F1" w:rsidR="009E379B" w:rsidRPr="00E433B4" w:rsidRDefault="009E379B" w:rsidP="009E379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Ensure floor is clear of obstructions</w:t>
            </w:r>
          </w:p>
        </w:tc>
        <w:tc>
          <w:tcPr>
            <w:tcW w:w="580" w:type="pct"/>
            <w:shd w:val="clear" w:color="auto" w:fill="C0D842"/>
          </w:tcPr>
          <w:p w14:paraId="550C791C" w14:textId="77777777" w:rsidR="009E379B" w:rsidRPr="00E433B4" w:rsidRDefault="009E379B" w:rsidP="009E379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</w:t>
            </w:r>
          </w:p>
          <w:p w14:paraId="5A8F09DA" w14:textId="77777777" w:rsidR="009E379B" w:rsidRPr="00E433B4" w:rsidRDefault="009E379B" w:rsidP="009E379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 members</w:t>
            </w:r>
          </w:p>
          <w:p w14:paraId="145F1F3B" w14:textId="3C79D280" w:rsidR="009E379B" w:rsidRPr="00E433B4" w:rsidRDefault="009E379B" w:rsidP="009E379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Society members</w:t>
            </w:r>
          </w:p>
        </w:tc>
      </w:tr>
      <w:tr w:rsidR="00BA027A" w:rsidRPr="00E433B4" w14:paraId="00CBB61A" w14:textId="77777777" w:rsidTr="00E433B4">
        <w:trPr>
          <w:trHeight w:val="1249"/>
        </w:trPr>
        <w:tc>
          <w:tcPr>
            <w:tcW w:w="734" w:type="pct"/>
            <w:shd w:val="clear" w:color="auto" w:fill="C0D842"/>
          </w:tcPr>
          <w:p w14:paraId="4D1B98BF" w14:textId="1C476EC1" w:rsidR="00BA027A" w:rsidRPr="00E433B4" w:rsidRDefault="00BA027A" w:rsidP="00BA027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</w:rPr>
              <w:t>Vehicles/Transport &amp; Traffic </w:t>
            </w:r>
            <w:r w:rsidRPr="00E433B4">
              <w:rPr>
                <w:rFonts w:asciiTheme="minorHAnsi" w:eastAsiaTheme="minorEastAsia" w:hAnsiTheme="minorHAnsi" w:cstheme="minorBidi"/>
                <w:bCs/>
                <w:sz w:val="20"/>
              </w:rPr>
              <w:t> </w:t>
            </w:r>
          </w:p>
        </w:tc>
        <w:tc>
          <w:tcPr>
            <w:tcW w:w="1798" w:type="pct"/>
            <w:shd w:val="clear" w:color="auto" w:fill="C0D842"/>
          </w:tcPr>
          <w:p w14:paraId="2ADF5FBE" w14:textId="430D0735" w:rsidR="00BA027A" w:rsidRPr="00E433B4" w:rsidRDefault="00BA027A" w:rsidP="00BA0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Aggression/Violent behaviour on public transport - 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>Risk of injury as a result of aggressive behaviour on public transport.</w:t>
            </w: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  </w:t>
            </w:r>
          </w:p>
          <w:p w14:paraId="0C51EE72" w14:textId="1E423CAC" w:rsidR="00BA027A" w:rsidRPr="00E433B4" w:rsidRDefault="00BA027A" w:rsidP="00BA0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Aggression/Violent behaviour by public when travelling - 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>Risk of being attacked when travelling to/from venue on foot.</w:t>
            </w: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 </w:t>
            </w:r>
          </w:p>
          <w:p w14:paraId="1E7DA2B0" w14:textId="6A0DE1C6" w:rsidR="00BA027A" w:rsidRPr="00E433B4" w:rsidRDefault="00BA027A" w:rsidP="00BA0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Theft – 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>risk of personal belongings being stolen when travelling to/from venue.</w:t>
            </w: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  </w:t>
            </w:r>
          </w:p>
          <w:p w14:paraId="36BFA6A9" w14:textId="0EF66836" w:rsidR="00BA027A" w:rsidRPr="00E433B4" w:rsidRDefault="00BA027A" w:rsidP="00BA0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Medical emergency – 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>risk of members suffering medical emergency whilst traveling to/from venue.  </w:t>
            </w:r>
          </w:p>
        </w:tc>
        <w:tc>
          <w:tcPr>
            <w:tcW w:w="482" w:type="pct"/>
            <w:shd w:val="clear" w:color="auto" w:fill="C0D842"/>
          </w:tcPr>
          <w:p w14:paraId="716981F9" w14:textId="579AA7EF" w:rsidR="00BA027A" w:rsidRPr="00E433B4" w:rsidRDefault="00BA027A" w:rsidP="00BA027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77AC32D4" w14:textId="6329579C" w:rsidR="00BA027A" w:rsidRPr="00E433B4" w:rsidRDefault="00BA027A" w:rsidP="00BA027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Ensure group stays together and always alerts each other to their whereabouts</w:t>
            </w:r>
          </w:p>
        </w:tc>
        <w:tc>
          <w:tcPr>
            <w:tcW w:w="580" w:type="pct"/>
            <w:shd w:val="clear" w:color="auto" w:fill="C0D842"/>
          </w:tcPr>
          <w:p w14:paraId="4412E911" w14:textId="77777777" w:rsidR="00BA027A" w:rsidRPr="00E433B4" w:rsidRDefault="00BA027A" w:rsidP="00BA027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 Members</w:t>
            </w:r>
          </w:p>
          <w:p w14:paraId="2426D525" w14:textId="24841282" w:rsidR="00BA027A" w:rsidRPr="00E433B4" w:rsidRDefault="00BA027A" w:rsidP="00BA027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Society Members</w:t>
            </w:r>
          </w:p>
        </w:tc>
      </w:tr>
    </w:tbl>
    <w:p w14:paraId="12335655" w14:textId="77777777" w:rsidR="00E433B4" w:rsidRDefault="00E433B4" w:rsidP="00BA027A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3CA95FC" w14:textId="77777777" w:rsidR="00E433B4" w:rsidRDefault="00E433B4" w:rsidP="00BA027A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10879BD" w14:textId="77777777" w:rsidR="00E433B4" w:rsidRDefault="00E433B4" w:rsidP="00BA027A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B687664" w14:textId="77777777" w:rsidR="00E433B4" w:rsidRDefault="00E433B4" w:rsidP="00BA027A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6045A0A" w14:textId="7D3312E2" w:rsidR="00BA027A" w:rsidRPr="00A53235" w:rsidRDefault="00BA027A" w:rsidP="00BA027A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lastRenderedPageBreak/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5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Pr="00BA027A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St Patrick’s Day clubbing celebration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3FFEDDF4" w14:textId="77777777" w:rsidR="00BA027A" w:rsidRPr="00A53235" w:rsidRDefault="00BA027A" w:rsidP="00BA027A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843"/>
        <w:gridCol w:w="3686"/>
        <w:gridCol w:w="7087"/>
      </w:tblGrid>
      <w:tr w:rsidR="00BA027A" w:rsidRPr="00A53235" w14:paraId="30699BDF" w14:textId="77777777" w:rsidTr="00E433B4">
        <w:trPr>
          <w:trHeight w:val="510"/>
        </w:trPr>
        <w:tc>
          <w:tcPr>
            <w:tcW w:w="2835" w:type="dxa"/>
            <w:vAlign w:val="center"/>
          </w:tcPr>
          <w:p w14:paraId="2F95B132" w14:textId="77777777" w:rsidR="00BA027A" w:rsidRPr="00A53235" w:rsidRDefault="00BA027A" w:rsidP="00A5568F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1843" w:type="dxa"/>
            <w:shd w:val="clear" w:color="auto" w:fill="C0D842"/>
            <w:vAlign w:val="center"/>
          </w:tcPr>
          <w:p w14:paraId="1CBB9B57" w14:textId="0279FCFE" w:rsidR="00BA027A" w:rsidRPr="00A53235" w:rsidRDefault="00753014" w:rsidP="00A5568F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300</w:t>
            </w:r>
          </w:p>
        </w:tc>
        <w:tc>
          <w:tcPr>
            <w:tcW w:w="3686" w:type="dxa"/>
          </w:tcPr>
          <w:p w14:paraId="644319B7" w14:textId="77777777" w:rsidR="00BA027A" w:rsidRPr="00A53235" w:rsidRDefault="00BA027A" w:rsidP="00A5568F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8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7087" w:type="dxa"/>
            <w:shd w:val="clear" w:color="auto" w:fill="C0D842"/>
            <w:vAlign w:val="center"/>
          </w:tcPr>
          <w:p w14:paraId="7D3E7BC3" w14:textId="62DF0E46" w:rsidR="00BA027A" w:rsidRPr="00770FDD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770FD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</w:t>
            </w:r>
            <w:r w:rsidR="00753014" w:rsidRPr="00770FDD">
              <w:rPr>
                <w:rFonts w:asciiTheme="minorHAnsi" w:eastAsiaTheme="minorEastAsia" w:hAnsiTheme="minorHAnsi" w:cstheme="minorBidi"/>
                <w:sz w:val="18"/>
                <w:szCs w:val="18"/>
              </w:rPr>
              <w:t>Club</w:t>
            </w:r>
            <w:r w:rsidRPr="00770FD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visited has suitable disabled access.</w:t>
            </w:r>
          </w:p>
          <w:p w14:paraId="611ED276" w14:textId="77777777" w:rsidR="00BA027A" w:rsidRPr="00770FDD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770FDD">
              <w:rPr>
                <w:rFonts w:asciiTheme="minorHAnsi" w:eastAsiaTheme="minorEastAsia" w:hAnsiTheme="minorHAnsi" w:cstheme="minorBidi"/>
                <w:sz w:val="18"/>
                <w:szCs w:val="18"/>
              </w:rPr>
              <w:t>Information and picture of location released before event.</w:t>
            </w:r>
          </w:p>
          <w:p w14:paraId="767CE4FC" w14:textId="77777777" w:rsidR="00BA027A" w:rsidRPr="00A53235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70FDD">
              <w:rPr>
                <w:rFonts w:asciiTheme="minorHAnsi" w:eastAsiaTheme="minorEastAsia" w:hAnsiTheme="minorHAnsi" w:cstheme="minorBidi"/>
                <w:sz w:val="18"/>
                <w:szCs w:val="18"/>
              </w:rPr>
              <w:t>Identify nearby quiet areas</w:t>
            </w:r>
          </w:p>
        </w:tc>
      </w:tr>
      <w:tr w:rsidR="00BA027A" w:rsidRPr="00A53235" w14:paraId="3A4B604B" w14:textId="77777777" w:rsidTr="00E433B4">
        <w:trPr>
          <w:trHeight w:val="510"/>
        </w:trPr>
        <w:tc>
          <w:tcPr>
            <w:tcW w:w="2835" w:type="dxa"/>
            <w:vAlign w:val="center"/>
          </w:tcPr>
          <w:p w14:paraId="5E8D8B75" w14:textId="77777777" w:rsidR="00BA027A" w:rsidRPr="00A53235" w:rsidRDefault="00BA027A" w:rsidP="00A5568F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1843" w:type="dxa"/>
            <w:shd w:val="clear" w:color="auto" w:fill="C0D842"/>
            <w:vAlign w:val="center"/>
          </w:tcPr>
          <w:p w14:paraId="772BF259" w14:textId="77777777" w:rsidR="00BA027A" w:rsidRPr="00A53235" w:rsidRDefault="00BA027A" w:rsidP="00A5568F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770FDD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4"/>
              </w:rPr>
              <w:t>Off Campus</w:t>
            </w:r>
          </w:p>
        </w:tc>
        <w:tc>
          <w:tcPr>
            <w:tcW w:w="3686" w:type="dxa"/>
            <w:vAlign w:val="center"/>
          </w:tcPr>
          <w:p w14:paraId="6BFD4148" w14:textId="77777777" w:rsidR="00BA027A" w:rsidRPr="00A53235" w:rsidRDefault="00BA027A" w:rsidP="00A5568F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9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7087" w:type="dxa"/>
            <w:shd w:val="clear" w:color="auto" w:fill="C0D842"/>
            <w:vAlign w:val="center"/>
          </w:tcPr>
          <w:p w14:paraId="6DBE5838" w14:textId="77777777" w:rsidR="00BA027A" w:rsidRPr="00A53235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0770FDD">
              <w:rPr>
                <w:rFonts w:asciiTheme="minorHAnsi" w:eastAsiaTheme="minorEastAsia" w:hAnsiTheme="minorHAnsi" w:cstheme="minorBidi"/>
                <w:sz w:val="18"/>
                <w:szCs w:val="14"/>
              </w:rPr>
              <w:t>Encouragement of walking or catching public transport to event, visit independent local cafes</w:t>
            </w:r>
          </w:p>
        </w:tc>
      </w:tr>
      <w:tr w:rsidR="00BA027A" w:rsidRPr="00A53235" w14:paraId="5B66A749" w14:textId="77777777" w:rsidTr="00E433B4">
        <w:trPr>
          <w:trHeight w:val="905"/>
        </w:trPr>
        <w:tc>
          <w:tcPr>
            <w:tcW w:w="2835" w:type="dxa"/>
            <w:vAlign w:val="center"/>
          </w:tcPr>
          <w:p w14:paraId="78B9F223" w14:textId="77777777" w:rsidR="00BA027A" w:rsidRPr="00A53235" w:rsidRDefault="00BA027A" w:rsidP="00A5568F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1843" w:type="dxa"/>
            <w:shd w:val="clear" w:color="auto" w:fill="C0D842"/>
            <w:vAlign w:val="center"/>
          </w:tcPr>
          <w:p w14:paraId="108B2134" w14:textId="77777777" w:rsidR="00BA027A" w:rsidRPr="00A53235" w:rsidRDefault="00BA027A" w:rsidP="00A5568F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770FDD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4"/>
              </w:rPr>
              <w:t>No</w:t>
            </w:r>
          </w:p>
        </w:tc>
        <w:tc>
          <w:tcPr>
            <w:tcW w:w="3686" w:type="dxa"/>
            <w:vAlign w:val="center"/>
          </w:tcPr>
          <w:p w14:paraId="44857E5D" w14:textId="77777777" w:rsidR="00BA027A" w:rsidRPr="00A53235" w:rsidRDefault="00BA027A" w:rsidP="00A5568F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7087" w:type="dxa"/>
            <w:shd w:val="clear" w:color="auto" w:fill="C0D842"/>
            <w:vAlign w:val="center"/>
          </w:tcPr>
          <w:p w14:paraId="504D91A6" w14:textId="77777777" w:rsidR="00BA027A" w:rsidRPr="009E379B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4"/>
              </w:rPr>
            </w:pPr>
            <w:r w:rsidRPr="009E379B">
              <w:rPr>
                <w:rFonts w:asciiTheme="minorHAnsi" w:eastAsiaTheme="minorEastAsia" w:hAnsiTheme="minorHAnsi" w:cstheme="minorBidi"/>
                <w:sz w:val="18"/>
                <w:szCs w:val="14"/>
              </w:rPr>
              <w:t>-First aid provision will be provided by the Venue. </w:t>
            </w:r>
          </w:p>
          <w:p w14:paraId="4AD95B4E" w14:textId="77777777" w:rsidR="00BA027A" w:rsidRPr="009E379B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4"/>
              </w:rPr>
            </w:pPr>
            <w:r w:rsidRPr="009E379B">
              <w:rPr>
                <w:rFonts w:asciiTheme="minorHAnsi" w:eastAsiaTheme="minorEastAsia" w:hAnsiTheme="minorHAnsi" w:cstheme="minorBidi"/>
                <w:sz w:val="18"/>
                <w:szCs w:val="14"/>
              </w:rPr>
              <w:t>-In a medical emergency contact 999 and ask for the appropriate emergency service. </w:t>
            </w:r>
          </w:p>
          <w:p w14:paraId="39D27F33" w14:textId="207784D6" w:rsidR="00BA027A" w:rsidRPr="00770FDD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4"/>
              </w:rPr>
            </w:pPr>
            <w:r w:rsidRPr="009E379B">
              <w:rPr>
                <w:rFonts w:asciiTheme="minorHAnsi" w:eastAsiaTheme="minorEastAsia" w:hAnsiTheme="minorHAnsi" w:cstheme="minorBidi"/>
                <w:sz w:val="18"/>
                <w:szCs w:val="14"/>
              </w:rPr>
              <w:t>-For non-life threatening first aid assistance please contact 111.</w:t>
            </w:r>
          </w:p>
        </w:tc>
      </w:tr>
    </w:tbl>
    <w:p w14:paraId="0C2C7A9B" w14:textId="77777777" w:rsidR="00BA027A" w:rsidRPr="00A53235" w:rsidRDefault="00BA027A" w:rsidP="00BA027A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371"/>
        <w:gridCol w:w="3156"/>
        <w:gridCol w:w="2407"/>
        <w:gridCol w:w="5697"/>
        <w:gridCol w:w="1757"/>
      </w:tblGrid>
      <w:tr w:rsidR="00BA027A" w:rsidRPr="00A53235" w14:paraId="6BFDC90A" w14:textId="77777777" w:rsidTr="00E433B4">
        <w:trPr>
          <w:trHeight w:val="70"/>
        </w:trPr>
        <w:tc>
          <w:tcPr>
            <w:tcW w:w="770" w:type="pct"/>
          </w:tcPr>
          <w:p w14:paraId="2168530B" w14:textId="77777777" w:rsidR="00BA027A" w:rsidRPr="00E433B4" w:rsidRDefault="00BA027A" w:rsidP="00A5568F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20"/>
              </w:rPr>
            </w:pPr>
            <w:r w:rsidRPr="00E433B4">
              <w:rPr>
                <w:rFonts w:ascii="Rubik" w:eastAsiaTheme="minorEastAsia" w:hAnsi="Rubik" w:cs="Rubik"/>
                <w:b/>
                <w:bCs/>
                <w:sz w:val="20"/>
              </w:rPr>
              <w:t>Hazard Category</w:t>
            </w:r>
          </w:p>
        </w:tc>
        <w:tc>
          <w:tcPr>
            <w:tcW w:w="1025" w:type="pct"/>
          </w:tcPr>
          <w:p w14:paraId="3A469275" w14:textId="77777777" w:rsidR="00BA027A" w:rsidRPr="00E433B4" w:rsidRDefault="00BA027A" w:rsidP="00A5568F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20"/>
              </w:rPr>
            </w:pPr>
            <w:r w:rsidRPr="00E433B4">
              <w:rPr>
                <w:rFonts w:ascii="Rubik" w:eastAsiaTheme="minorEastAsia" w:hAnsi="Rubik" w:cs="Rubik"/>
                <w:b/>
                <w:bCs/>
                <w:sz w:val="20"/>
              </w:rPr>
              <w:t>Identified Hazards and how you might be harmed?</w:t>
            </w:r>
          </w:p>
        </w:tc>
        <w:tc>
          <w:tcPr>
            <w:tcW w:w="782" w:type="pct"/>
          </w:tcPr>
          <w:p w14:paraId="406D5497" w14:textId="77777777" w:rsidR="00BA027A" w:rsidRPr="00E433B4" w:rsidRDefault="00BA027A" w:rsidP="00A5568F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20"/>
              </w:rPr>
            </w:pPr>
            <w:r w:rsidRPr="00E433B4">
              <w:rPr>
                <w:rFonts w:ascii="Rubik" w:eastAsiaTheme="minorEastAsia" w:hAnsi="Rubik" w:cs="Rubik"/>
                <w:b/>
                <w:bCs/>
                <w:sz w:val="20"/>
              </w:rPr>
              <w:t>Who is at Risk?</w:t>
            </w:r>
          </w:p>
        </w:tc>
        <w:tc>
          <w:tcPr>
            <w:tcW w:w="1851" w:type="pct"/>
          </w:tcPr>
          <w:p w14:paraId="3D5306A3" w14:textId="77777777" w:rsidR="00BA027A" w:rsidRPr="00E433B4" w:rsidRDefault="00BA027A" w:rsidP="00A5568F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20"/>
              </w:rPr>
            </w:pPr>
            <w:r w:rsidRPr="00E433B4">
              <w:rPr>
                <w:rFonts w:ascii="Rubik" w:eastAsiaTheme="minorEastAsia" w:hAnsi="Rubik" w:cs="Rubik"/>
                <w:b/>
                <w:bCs/>
                <w:sz w:val="20"/>
              </w:rPr>
              <w:t>Control Measures</w:t>
            </w:r>
          </w:p>
        </w:tc>
        <w:tc>
          <w:tcPr>
            <w:tcW w:w="571" w:type="pct"/>
          </w:tcPr>
          <w:p w14:paraId="353276A1" w14:textId="77777777" w:rsidR="00BA027A" w:rsidRPr="00E433B4" w:rsidRDefault="00BA027A" w:rsidP="00A5568F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20"/>
              </w:rPr>
            </w:pPr>
            <w:r w:rsidRPr="00E433B4">
              <w:rPr>
                <w:rFonts w:ascii="Rubik" w:eastAsiaTheme="minorEastAsia" w:hAnsi="Rubik" w:cs="Rubik"/>
                <w:b/>
                <w:bCs/>
                <w:sz w:val="20"/>
              </w:rPr>
              <w:t>Who is responsible?</w:t>
            </w:r>
          </w:p>
        </w:tc>
      </w:tr>
      <w:tr w:rsidR="00BA027A" w:rsidRPr="00A53235" w14:paraId="5212F439" w14:textId="77777777" w:rsidTr="00E433B4">
        <w:trPr>
          <w:trHeight w:val="1124"/>
        </w:trPr>
        <w:tc>
          <w:tcPr>
            <w:tcW w:w="770" w:type="pct"/>
            <w:shd w:val="clear" w:color="auto" w:fill="C0D842"/>
          </w:tcPr>
          <w:p w14:paraId="677518D4" w14:textId="77777777" w:rsidR="00BA027A" w:rsidRPr="00E433B4" w:rsidRDefault="00BA027A" w:rsidP="00A5568F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  <w:highlight w:val="yellow"/>
              </w:rPr>
            </w:pPr>
            <w:r w:rsidRPr="00E433B4">
              <w:rPr>
                <w:rFonts w:ascii="Calibri" w:eastAsia="Calibri" w:hAnsi="Calibri" w:cs="Calibri"/>
                <w:sz w:val="20"/>
              </w:rPr>
              <w:t>Food &amp; Drink Hygiene/Food Allergies &amp; Intolerance</w:t>
            </w:r>
          </w:p>
        </w:tc>
        <w:tc>
          <w:tcPr>
            <w:tcW w:w="1025" w:type="pct"/>
            <w:shd w:val="clear" w:color="auto" w:fill="C0D842"/>
          </w:tcPr>
          <w:p w14:paraId="1246659E" w14:textId="77777777" w:rsidR="00BA027A" w:rsidRPr="00E433B4" w:rsidRDefault="00BA027A" w:rsidP="00A5568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HAnsi"/>
                <w:sz w:val="20"/>
              </w:rPr>
              <w:t>Allergens – Risk of anaphylaxis from food and drink containing allergens</w:t>
            </w:r>
          </w:p>
        </w:tc>
        <w:tc>
          <w:tcPr>
            <w:tcW w:w="782" w:type="pct"/>
            <w:shd w:val="clear" w:color="auto" w:fill="C0D842"/>
          </w:tcPr>
          <w:p w14:paraId="31B527C1" w14:textId="77777777" w:rsidR="00BA027A" w:rsidRPr="00E433B4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</w:t>
            </w:r>
          </w:p>
        </w:tc>
        <w:tc>
          <w:tcPr>
            <w:tcW w:w="1851" w:type="pct"/>
            <w:shd w:val="clear" w:color="auto" w:fill="C0D842"/>
          </w:tcPr>
          <w:p w14:paraId="0DC2EA49" w14:textId="77777777" w:rsidR="00BA027A" w:rsidRPr="00E433B4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 responsible for food and drink hygiene standards and have suitable controls in place.</w:t>
            </w:r>
          </w:p>
          <w:p w14:paraId="09A2BDD3" w14:textId="77777777" w:rsidR="00BA027A" w:rsidRPr="00E433B4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 to have suitable emergency arrangements in place to deal with medical emergencies</w:t>
            </w:r>
          </w:p>
          <w:p w14:paraId="4359102F" w14:textId="77777777" w:rsidR="00BA027A" w:rsidRPr="00E433B4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If food is provided – have a list containing allergens. Ideally, do not bring food containing common allergens</w:t>
            </w:r>
          </w:p>
        </w:tc>
        <w:tc>
          <w:tcPr>
            <w:tcW w:w="571" w:type="pct"/>
            <w:shd w:val="clear" w:color="auto" w:fill="C0D842"/>
          </w:tcPr>
          <w:p w14:paraId="4ACEAE52" w14:textId="77777777" w:rsidR="00BA027A" w:rsidRPr="00E433B4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</w:t>
            </w:r>
          </w:p>
          <w:p w14:paraId="7602520F" w14:textId="77777777" w:rsidR="00BA027A" w:rsidRPr="00E433B4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 Members</w:t>
            </w:r>
          </w:p>
        </w:tc>
      </w:tr>
      <w:tr w:rsidR="00BA027A" w:rsidRPr="00A53235" w14:paraId="6E60A90C" w14:textId="77777777" w:rsidTr="00E433B4">
        <w:trPr>
          <w:trHeight w:val="983"/>
        </w:trPr>
        <w:tc>
          <w:tcPr>
            <w:tcW w:w="770" w:type="pct"/>
            <w:shd w:val="clear" w:color="auto" w:fill="C0D842"/>
          </w:tcPr>
          <w:p w14:paraId="3C300267" w14:textId="77777777" w:rsidR="00BA027A" w:rsidRPr="00E433B4" w:rsidRDefault="00BA027A" w:rsidP="00A5568F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  <w:highlight w:val="yellow"/>
              </w:rPr>
            </w:pPr>
            <w:r w:rsidRPr="00E433B4">
              <w:rPr>
                <w:rFonts w:eastAsiaTheme="minorEastAsia"/>
                <w:sz w:val="20"/>
              </w:rPr>
              <w:lastRenderedPageBreak/>
              <w:t>Fire</w:t>
            </w:r>
          </w:p>
        </w:tc>
        <w:tc>
          <w:tcPr>
            <w:tcW w:w="1025" w:type="pct"/>
            <w:shd w:val="clear" w:color="auto" w:fill="C0D842"/>
          </w:tcPr>
          <w:p w14:paraId="18D8FF23" w14:textId="77777777" w:rsidR="00BA027A" w:rsidRPr="00E433B4" w:rsidRDefault="00BA027A" w:rsidP="00A5568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  <w:highlight w:val="yellow"/>
              </w:rPr>
            </w:pPr>
            <w:r w:rsidRPr="00E433B4">
              <w:rPr>
                <w:rFonts w:asciiTheme="minorHAnsi" w:eastAsia="Rubik" w:hAnsiTheme="minorHAnsi" w:cstheme="minorHAnsi"/>
                <w:color w:val="000000" w:themeColor="text1"/>
                <w:sz w:val="20"/>
              </w:rPr>
              <w:t>Obstructed fire exists – risk of serious injury/death because of obstructed exists from building</w:t>
            </w:r>
          </w:p>
        </w:tc>
        <w:tc>
          <w:tcPr>
            <w:tcW w:w="782" w:type="pct"/>
            <w:shd w:val="clear" w:color="auto" w:fill="C0D842"/>
          </w:tcPr>
          <w:p w14:paraId="57C0B3C3" w14:textId="77777777" w:rsidR="00BA027A" w:rsidRPr="00E433B4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</w:t>
            </w:r>
          </w:p>
        </w:tc>
        <w:tc>
          <w:tcPr>
            <w:tcW w:w="1851" w:type="pct"/>
            <w:shd w:val="clear" w:color="auto" w:fill="C0D842"/>
          </w:tcPr>
          <w:p w14:paraId="16BD15B6" w14:textId="77777777" w:rsidR="00BA027A" w:rsidRPr="00E433B4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Venues responsibility to have satisfactory fire arrangements in place, including safe fire evacuation routes and suitable fire fighting equipment</w:t>
            </w:r>
          </w:p>
          <w:p w14:paraId="6EF6A0BC" w14:textId="6F6E6097" w:rsidR="00BA027A" w:rsidRPr="00E433B4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Members not to obstruct exists or safe escape routes, inform venue of any obstructed exists</w:t>
            </w:r>
          </w:p>
          <w:p w14:paraId="0681404A" w14:textId="77777777" w:rsidR="00BA027A" w:rsidRPr="00E433B4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In event of discovering a fire, raise the alarm and evacuate – following venues emergency arrangements</w:t>
            </w:r>
          </w:p>
        </w:tc>
        <w:tc>
          <w:tcPr>
            <w:tcW w:w="571" w:type="pct"/>
            <w:shd w:val="clear" w:color="auto" w:fill="C0D842"/>
          </w:tcPr>
          <w:p w14:paraId="278C1141" w14:textId="77777777" w:rsidR="00BA027A" w:rsidRPr="00E433B4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</w:t>
            </w:r>
          </w:p>
          <w:p w14:paraId="437EB132" w14:textId="77777777" w:rsidR="00BA027A" w:rsidRPr="00E433B4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 Members</w:t>
            </w:r>
          </w:p>
        </w:tc>
      </w:tr>
      <w:tr w:rsidR="00BA027A" w:rsidRPr="00A53235" w14:paraId="674EF08F" w14:textId="77777777" w:rsidTr="00E433B4">
        <w:trPr>
          <w:trHeight w:val="2542"/>
        </w:trPr>
        <w:tc>
          <w:tcPr>
            <w:tcW w:w="770" w:type="pct"/>
            <w:shd w:val="clear" w:color="auto" w:fill="C0D842"/>
          </w:tcPr>
          <w:p w14:paraId="0D42220E" w14:textId="77777777" w:rsidR="00BA027A" w:rsidRPr="00E433B4" w:rsidRDefault="00BA027A" w:rsidP="00A5568F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bCs/>
                <w:sz w:val="20"/>
              </w:rPr>
              <w:t>Slips and Trips</w:t>
            </w:r>
          </w:p>
        </w:tc>
        <w:tc>
          <w:tcPr>
            <w:tcW w:w="1025" w:type="pct"/>
            <w:shd w:val="clear" w:color="auto" w:fill="C0D842"/>
          </w:tcPr>
          <w:p w14:paraId="3D212DC1" w14:textId="77777777" w:rsidR="00BA027A" w:rsidRPr="00E433B4" w:rsidRDefault="00BA027A" w:rsidP="00A5568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Wet Surfaces – risk of slipping due to wet floor surface, causing injury</w:t>
            </w:r>
          </w:p>
          <w:p w14:paraId="3CE52792" w14:textId="77777777" w:rsidR="00BA027A" w:rsidRPr="00E433B4" w:rsidRDefault="00BA027A" w:rsidP="00A5568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Smooth surfaces – risk of slipping on smooth floor surfaces due to lack of friction</w:t>
            </w:r>
          </w:p>
          <w:p w14:paraId="3E2BD971" w14:textId="77777777" w:rsidR="00BA027A" w:rsidRPr="00E433B4" w:rsidRDefault="00BA027A" w:rsidP="00A5568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Obstacles on floor – stall displays, risks of trips due to items left on floor</w:t>
            </w:r>
          </w:p>
        </w:tc>
        <w:tc>
          <w:tcPr>
            <w:tcW w:w="782" w:type="pct"/>
            <w:shd w:val="clear" w:color="auto" w:fill="C0D842"/>
          </w:tcPr>
          <w:p w14:paraId="33418FE1" w14:textId="77777777" w:rsidR="00BA027A" w:rsidRPr="00E433B4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</w:t>
            </w:r>
          </w:p>
          <w:p w14:paraId="75397DAE" w14:textId="77777777" w:rsidR="00BA027A" w:rsidRPr="00E433B4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General Public</w:t>
            </w:r>
          </w:p>
        </w:tc>
        <w:tc>
          <w:tcPr>
            <w:tcW w:w="1851" w:type="pct"/>
            <w:shd w:val="clear" w:color="auto" w:fill="C0D842"/>
          </w:tcPr>
          <w:p w14:paraId="39977F56" w14:textId="77777777" w:rsidR="00BA027A" w:rsidRPr="00E433B4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Venues responsibility to manage risks within venue.</w:t>
            </w:r>
          </w:p>
          <w:p w14:paraId="03FCDB4A" w14:textId="77777777" w:rsidR="00BA027A" w:rsidRPr="00E433B4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Activity leader to report any hazards to venue.</w:t>
            </w:r>
          </w:p>
          <w:p w14:paraId="16755F95" w14:textId="77777777" w:rsidR="00BA027A" w:rsidRPr="00E433B4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Clean up spills immediately or notify venue staff</w:t>
            </w:r>
          </w:p>
          <w:p w14:paraId="2FE0855C" w14:textId="77777777" w:rsidR="00BA027A" w:rsidRPr="00E433B4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Ensure floor is clear of obstructions</w:t>
            </w:r>
          </w:p>
        </w:tc>
        <w:tc>
          <w:tcPr>
            <w:tcW w:w="571" w:type="pct"/>
            <w:shd w:val="clear" w:color="auto" w:fill="C0D842"/>
          </w:tcPr>
          <w:p w14:paraId="5368F708" w14:textId="77777777" w:rsidR="00BA027A" w:rsidRPr="00E433B4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</w:t>
            </w:r>
          </w:p>
          <w:p w14:paraId="7CD9DB39" w14:textId="77777777" w:rsidR="00BA027A" w:rsidRPr="00E433B4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 members</w:t>
            </w:r>
          </w:p>
          <w:p w14:paraId="4CBC1A6F" w14:textId="77777777" w:rsidR="00BA027A" w:rsidRPr="00E433B4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  <w:highlight w:val="yellow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Society members</w:t>
            </w:r>
          </w:p>
        </w:tc>
      </w:tr>
      <w:tr w:rsidR="00BA027A" w:rsidRPr="00A53235" w14:paraId="4DD37342" w14:textId="77777777" w:rsidTr="00E433B4">
        <w:trPr>
          <w:trHeight w:val="3740"/>
        </w:trPr>
        <w:tc>
          <w:tcPr>
            <w:tcW w:w="770" w:type="pct"/>
            <w:shd w:val="clear" w:color="auto" w:fill="C0D842"/>
          </w:tcPr>
          <w:p w14:paraId="5A6F8ECA" w14:textId="77777777" w:rsidR="00BA027A" w:rsidRPr="00E433B4" w:rsidRDefault="00BA027A" w:rsidP="00A5568F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</w:rPr>
              <w:lastRenderedPageBreak/>
              <w:t>Vehicles/Transport &amp; Traffic </w:t>
            </w:r>
            <w:r w:rsidRPr="00E433B4">
              <w:rPr>
                <w:rFonts w:asciiTheme="minorHAnsi" w:eastAsiaTheme="minorEastAsia" w:hAnsiTheme="minorHAnsi" w:cstheme="minorBidi"/>
                <w:bCs/>
                <w:sz w:val="20"/>
              </w:rPr>
              <w:t> </w:t>
            </w:r>
          </w:p>
        </w:tc>
        <w:tc>
          <w:tcPr>
            <w:tcW w:w="1025" w:type="pct"/>
            <w:shd w:val="clear" w:color="auto" w:fill="C0D842"/>
          </w:tcPr>
          <w:p w14:paraId="32F0B8E9" w14:textId="7A6255CF" w:rsidR="00BA027A" w:rsidRPr="00E433B4" w:rsidRDefault="00BA027A" w:rsidP="00A5568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Aggression/Violent behaviour on public transport - 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>Risk of injury as a result of aggressive behaviour on public transport.</w:t>
            </w: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  </w:t>
            </w:r>
          </w:p>
          <w:p w14:paraId="0FA9A6E6" w14:textId="6F0752F4" w:rsidR="00BA027A" w:rsidRPr="00E433B4" w:rsidRDefault="00BA027A" w:rsidP="00A5568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Aggression/Violent behaviour by public when travelling - 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>Risk of being attacked when travelling to/from venue on foot.</w:t>
            </w: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 </w:t>
            </w:r>
          </w:p>
          <w:p w14:paraId="5FDE4A64" w14:textId="2609B258" w:rsidR="00BA027A" w:rsidRPr="00E433B4" w:rsidRDefault="00BA027A" w:rsidP="00A5568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Theft – 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>risk of personal belongings being stolen when travelling to/from venue.</w:t>
            </w: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  </w:t>
            </w:r>
          </w:p>
          <w:p w14:paraId="2DD91E66" w14:textId="76A6E106" w:rsidR="00BA027A" w:rsidRPr="00E433B4" w:rsidRDefault="00BA027A" w:rsidP="00A5568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Medical emergency – 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>risk of members suffering medical emergency whilst traveling to/from venue.</w:t>
            </w:r>
          </w:p>
        </w:tc>
        <w:tc>
          <w:tcPr>
            <w:tcW w:w="782" w:type="pct"/>
            <w:shd w:val="clear" w:color="auto" w:fill="C0D842"/>
          </w:tcPr>
          <w:p w14:paraId="7D6FF868" w14:textId="77777777" w:rsidR="00BA027A" w:rsidRPr="00E433B4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</w:t>
            </w:r>
          </w:p>
        </w:tc>
        <w:tc>
          <w:tcPr>
            <w:tcW w:w="1851" w:type="pct"/>
            <w:shd w:val="clear" w:color="auto" w:fill="C0D842"/>
          </w:tcPr>
          <w:p w14:paraId="4B99A751" w14:textId="77777777" w:rsidR="00BA027A" w:rsidRPr="00E433B4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Ensure group stays together and always alerts each other to their whereabouts</w:t>
            </w:r>
          </w:p>
        </w:tc>
        <w:tc>
          <w:tcPr>
            <w:tcW w:w="571" w:type="pct"/>
            <w:shd w:val="clear" w:color="auto" w:fill="C0D842"/>
          </w:tcPr>
          <w:p w14:paraId="60B499E0" w14:textId="77777777" w:rsidR="00BA027A" w:rsidRPr="00E433B4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 Members</w:t>
            </w:r>
          </w:p>
          <w:p w14:paraId="0B802336" w14:textId="77777777" w:rsidR="00BA027A" w:rsidRPr="00E433B4" w:rsidRDefault="00BA027A" w:rsidP="00A5568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Society Members</w:t>
            </w:r>
          </w:p>
        </w:tc>
      </w:tr>
      <w:tr w:rsidR="00753014" w:rsidRPr="00A53235" w14:paraId="060D0877" w14:textId="77777777" w:rsidTr="00E433B4">
        <w:trPr>
          <w:trHeight w:val="3740"/>
        </w:trPr>
        <w:tc>
          <w:tcPr>
            <w:tcW w:w="770" w:type="pct"/>
            <w:shd w:val="clear" w:color="auto" w:fill="C0D842"/>
          </w:tcPr>
          <w:p w14:paraId="754A1404" w14:textId="77777777" w:rsidR="00753014" w:rsidRPr="00E433B4" w:rsidRDefault="00753014" w:rsidP="0075301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</w:rPr>
              <w:t>Aggression/Violence,  </w:t>
            </w:r>
          </w:p>
          <w:p w14:paraId="35EEC29B" w14:textId="77777777" w:rsidR="00753014" w:rsidRPr="00E433B4" w:rsidRDefault="00753014" w:rsidP="0075301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</w:rPr>
              <w:t>Bullying &amp; Harassment </w:t>
            </w:r>
          </w:p>
          <w:p w14:paraId="1248A3EE" w14:textId="77777777" w:rsidR="00753014" w:rsidRPr="00E433B4" w:rsidRDefault="00753014" w:rsidP="0075301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</w:rPr>
            </w:pPr>
          </w:p>
        </w:tc>
        <w:tc>
          <w:tcPr>
            <w:tcW w:w="1025" w:type="pct"/>
            <w:shd w:val="clear" w:color="auto" w:fill="C0D842"/>
          </w:tcPr>
          <w:p w14:paraId="23AC968B" w14:textId="77777777" w:rsidR="00753014" w:rsidRPr="00E433B4" w:rsidRDefault="00753014" w:rsidP="0075301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Physical assault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Risk of injury from Physical attacks in pub setting.  </w:t>
            </w:r>
          </w:p>
          <w:p w14:paraId="2F180AFE" w14:textId="77777777" w:rsidR="00753014" w:rsidRPr="00E433B4" w:rsidRDefault="00753014" w:rsidP="0075301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Verbal abuse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P1rehycological harm from threats or insults in pub setting.  </w:t>
            </w:r>
          </w:p>
          <w:p w14:paraId="486A8A77" w14:textId="77777777" w:rsidR="00753014" w:rsidRPr="00E433B4" w:rsidRDefault="00753014" w:rsidP="0075301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Discrimination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Phycological harm caused by discriminatory remarks in pub setting.  </w:t>
            </w:r>
          </w:p>
          <w:p w14:paraId="3A4EC90E" w14:textId="77777777" w:rsidR="00753014" w:rsidRPr="00E433B4" w:rsidRDefault="00753014" w:rsidP="0075301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Intimidating behaviour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Emotional distress caused by threatening or coercive behaviour in pub setting.  </w:t>
            </w:r>
          </w:p>
          <w:p w14:paraId="07C58C2C" w14:textId="77777777" w:rsidR="00753014" w:rsidRPr="00E433B4" w:rsidRDefault="00753014" w:rsidP="0075301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  <w:tc>
          <w:tcPr>
            <w:tcW w:w="782" w:type="pct"/>
            <w:shd w:val="clear" w:color="auto" w:fill="C0D842"/>
          </w:tcPr>
          <w:p w14:paraId="7B83DF0C" w14:textId="77777777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  </w:t>
            </w:r>
          </w:p>
          <w:p w14:paraId="0D10BBB6" w14:textId="77777777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General Public  </w:t>
            </w:r>
          </w:p>
          <w:p w14:paraId="409F3BFE" w14:textId="77777777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</w:p>
        </w:tc>
        <w:tc>
          <w:tcPr>
            <w:tcW w:w="1851" w:type="pct"/>
            <w:shd w:val="clear" w:color="auto" w:fill="C0D842"/>
          </w:tcPr>
          <w:p w14:paraId="55FDDB68" w14:textId="77777777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Ensure suitable security in place at location and escalate in the event of an incident.  </w:t>
            </w:r>
          </w:p>
          <w:p w14:paraId="06D6F7A8" w14:textId="77777777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If the venue doesn’t have security in place raise with a staff member on site.  </w:t>
            </w:r>
          </w:p>
          <w:p w14:paraId="7FE79775" w14:textId="77777777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Ensure the activity leader has emergency arrangements in place and members have been briefed.   </w:t>
            </w:r>
          </w:p>
          <w:p w14:paraId="72AA62E1" w14:textId="77777777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All members are to follow code of conduct and behave in a manor representative of the Guilds values when in public setting.   </w:t>
            </w:r>
          </w:p>
          <w:p w14:paraId="37CD481B" w14:textId="6F6C428A" w:rsidR="00753014" w:rsidRPr="00E433B4" w:rsidRDefault="00753014" w:rsidP="00E433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Any member inciting aggressive or violent behaviour will be asked to leave event. </w:t>
            </w:r>
          </w:p>
        </w:tc>
        <w:tc>
          <w:tcPr>
            <w:tcW w:w="571" w:type="pct"/>
            <w:shd w:val="clear" w:color="auto" w:fill="C0D842"/>
          </w:tcPr>
          <w:p w14:paraId="593DEA43" w14:textId="77777777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 members  </w:t>
            </w:r>
          </w:p>
          <w:p w14:paraId="375103C7" w14:textId="77777777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Group Members  </w:t>
            </w:r>
          </w:p>
          <w:p w14:paraId="3A0AB14D" w14:textId="77777777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 Staff  </w:t>
            </w:r>
          </w:p>
          <w:p w14:paraId="5953FC90" w14:textId="77777777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</w:p>
        </w:tc>
      </w:tr>
      <w:tr w:rsidR="00753014" w:rsidRPr="00A53235" w14:paraId="48B6DB96" w14:textId="77777777" w:rsidTr="00E433B4">
        <w:trPr>
          <w:trHeight w:val="1833"/>
        </w:trPr>
        <w:tc>
          <w:tcPr>
            <w:tcW w:w="770" w:type="pct"/>
            <w:shd w:val="clear" w:color="auto" w:fill="C0D842"/>
          </w:tcPr>
          <w:p w14:paraId="2D15838F" w14:textId="5072B6F2" w:rsidR="00753014" w:rsidRPr="00E433B4" w:rsidRDefault="00753014" w:rsidP="0075301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Cs/>
                <w:sz w:val="20"/>
              </w:rPr>
              <w:lastRenderedPageBreak/>
              <w:t>Nighttime/Darkness </w:t>
            </w:r>
          </w:p>
        </w:tc>
        <w:tc>
          <w:tcPr>
            <w:tcW w:w="1025" w:type="pct"/>
            <w:shd w:val="clear" w:color="auto" w:fill="C0D842"/>
          </w:tcPr>
          <w:p w14:paraId="5BE130D0" w14:textId="77777777" w:rsidR="00753014" w:rsidRPr="00E433B4" w:rsidRDefault="00753014" w:rsidP="00770FD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Aggression/Violence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Risk of injury as a result of aggressive/violent behaviour during more unsolicited hours. </w:t>
            </w:r>
          </w:p>
          <w:p w14:paraId="38A0905F" w14:textId="363141CB" w:rsidR="00753014" w:rsidRPr="00E433B4" w:rsidRDefault="00753014" w:rsidP="00770FD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Poor lighting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Risk of slips, trips and falls as a result of poor lighting. </w:t>
            </w:r>
          </w:p>
          <w:p w14:paraId="072C8F6D" w14:textId="299D89BE" w:rsidR="00770FDD" w:rsidRPr="00E433B4" w:rsidRDefault="00753014" w:rsidP="00770FD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Weather (Cold)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Risk of fatigue, tiredness due to effects of colder weather. </w:t>
            </w:r>
          </w:p>
          <w:p w14:paraId="2D64BFEB" w14:textId="2741A15E" w:rsidR="00753014" w:rsidRPr="00E433B4" w:rsidRDefault="00753014" w:rsidP="00E433B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Navigation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Risk of getting lost due to unfamiliarity with setting in the dark. </w:t>
            </w:r>
          </w:p>
        </w:tc>
        <w:tc>
          <w:tcPr>
            <w:tcW w:w="782" w:type="pct"/>
            <w:shd w:val="clear" w:color="auto" w:fill="C0D842"/>
          </w:tcPr>
          <w:p w14:paraId="0D237257" w14:textId="62DF5CA1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</w:t>
            </w:r>
          </w:p>
        </w:tc>
        <w:tc>
          <w:tcPr>
            <w:tcW w:w="1851" w:type="pct"/>
            <w:shd w:val="clear" w:color="auto" w:fill="C0D842"/>
          </w:tcPr>
          <w:p w14:paraId="2DF188A5" w14:textId="77777777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Activity leader will advise on safe walking routes to and from venue.  </w:t>
            </w:r>
          </w:p>
          <w:p w14:paraId="2613FAF5" w14:textId="77777777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Use of Safezone app for areas on campus.  </w:t>
            </w:r>
          </w:p>
          <w:p w14:paraId="678F5AC0" w14:textId="77777777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In the event of an emergency those in danger should call 999 and ask for the police.  </w:t>
            </w:r>
          </w:p>
          <w:p w14:paraId="23E63086" w14:textId="738E25E0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Activity leader to advise on the use of suitable lighting provision i.e. phone torches if walking in areas with poor lighting. </w:t>
            </w:r>
          </w:p>
        </w:tc>
        <w:tc>
          <w:tcPr>
            <w:tcW w:w="571" w:type="pct"/>
            <w:shd w:val="clear" w:color="auto" w:fill="C0D842"/>
          </w:tcPr>
          <w:p w14:paraId="72D5F446" w14:textId="77777777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 Members</w:t>
            </w:r>
          </w:p>
          <w:p w14:paraId="50E05201" w14:textId="150913ED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Society Members</w:t>
            </w:r>
          </w:p>
        </w:tc>
      </w:tr>
      <w:tr w:rsidR="00753014" w:rsidRPr="00A53235" w14:paraId="6A5916F9" w14:textId="77777777" w:rsidTr="00E433B4">
        <w:trPr>
          <w:trHeight w:val="2542"/>
        </w:trPr>
        <w:tc>
          <w:tcPr>
            <w:tcW w:w="770" w:type="pct"/>
            <w:shd w:val="clear" w:color="auto" w:fill="C0D842"/>
          </w:tcPr>
          <w:p w14:paraId="0C803C5A" w14:textId="56383458" w:rsidR="00753014" w:rsidRPr="00E433B4" w:rsidRDefault="00753014" w:rsidP="0075301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</w:rPr>
              <w:t>Alcohol/Drugs </w:t>
            </w:r>
          </w:p>
        </w:tc>
        <w:tc>
          <w:tcPr>
            <w:tcW w:w="1025" w:type="pct"/>
            <w:shd w:val="clear" w:color="auto" w:fill="C0D842"/>
          </w:tcPr>
          <w:p w14:paraId="453CE50B" w14:textId="77777777" w:rsidR="00753014" w:rsidRPr="00E433B4" w:rsidRDefault="00753014" w:rsidP="0075301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Intoxication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Risk of injury and/or ill health caused by ingestion of alcohol and/or drugs. </w:t>
            </w:r>
          </w:p>
          <w:p w14:paraId="4C2B9F00" w14:textId="77777777" w:rsidR="00753014" w:rsidRPr="00E433B4" w:rsidRDefault="00753014" w:rsidP="0075301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Impaired Judgement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Risk of injury and/or ill health caused by ingestion of alcohol and/or drugs that impair a person’s ability to think rationally. </w:t>
            </w:r>
          </w:p>
          <w:p w14:paraId="407FB232" w14:textId="77777777" w:rsidR="00753014" w:rsidRPr="00E433B4" w:rsidRDefault="00753014" w:rsidP="0075301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Overdose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Serious risk to life caused by excessive drinking and drug use. </w:t>
            </w:r>
          </w:p>
          <w:p w14:paraId="7DE3F0EA" w14:textId="77777777" w:rsidR="00753014" w:rsidRPr="00E433B4" w:rsidRDefault="00753014" w:rsidP="0075301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Mental health Crisis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Risk of mental health crisis caused by heavy drinking and/or drug use.   </w:t>
            </w:r>
          </w:p>
          <w:p w14:paraId="2C9E4F86" w14:textId="77777777" w:rsidR="00753014" w:rsidRPr="00E433B4" w:rsidRDefault="00753014" w:rsidP="0075301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Physical altercation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Risk of physical altercation due to decision making amplified by the use of Alcohol and or/drugs. </w:t>
            </w:r>
          </w:p>
          <w:p w14:paraId="505D8DBD" w14:textId="77777777" w:rsidR="00753014" w:rsidRPr="00E433B4" w:rsidRDefault="00753014" w:rsidP="0075301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Verbal altercation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 xml:space="preserve"> - Risk of altercations due to decision making amplified by the use of Alcohol and or/drugs</w:t>
            </w:r>
          </w:p>
          <w:p w14:paraId="2E97F31B" w14:textId="77777777" w:rsidR="00753014" w:rsidRPr="00E433B4" w:rsidRDefault="00753014" w:rsidP="00753014">
            <w:pPr>
              <w:tabs>
                <w:tab w:val="left" w:pos="1206"/>
              </w:tabs>
              <w:ind w:firstLine="720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  <w:tc>
          <w:tcPr>
            <w:tcW w:w="782" w:type="pct"/>
            <w:shd w:val="clear" w:color="auto" w:fill="C0D842"/>
          </w:tcPr>
          <w:p w14:paraId="1656254F" w14:textId="30135F22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</w:t>
            </w:r>
          </w:p>
        </w:tc>
        <w:tc>
          <w:tcPr>
            <w:tcW w:w="1851" w:type="pct"/>
            <w:shd w:val="clear" w:color="auto" w:fill="C0D842"/>
          </w:tcPr>
          <w:p w14:paraId="72355C29" w14:textId="77777777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Nominated person to remain sober (1 sober to 30 ratio) </w:t>
            </w:r>
          </w:p>
          <w:p w14:paraId="041D95AC" w14:textId="77777777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Notify members prior to event – zero policy stance on drug use. </w:t>
            </w:r>
          </w:p>
          <w:p w14:paraId="7E0395DD" w14:textId="77777777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Suitable security provided (venue or own for events) </w:t>
            </w:r>
          </w:p>
          <w:p w14:paraId="6A9929D5" w14:textId="77777777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Members asked to leave if too intoxicated. </w:t>
            </w:r>
          </w:p>
          <w:p w14:paraId="10E6B59C" w14:textId="77777777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Refusal of entry if too intoxicated. </w:t>
            </w:r>
          </w:p>
          <w:p w14:paraId="7DD1E45B" w14:textId="77777777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Ensure intoxicated persons arrive home safe – trusted method of transport/ safe walking routes. </w:t>
            </w:r>
          </w:p>
          <w:p w14:paraId="78326A38" w14:textId="77777777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Encourage supervision of unattended drinks at all times. </w:t>
            </w:r>
          </w:p>
          <w:p w14:paraId="01E1FAA8" w14:textId="09C62211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Encourage use of personal safety devices – Alarms, Bottle stoppers/protectors, drink test strips, safe foil covers. </w:t>
            </w:r>
          </w:p>
        </w:tc>
        <w:tc>
          <w:tcPr>
            <w:tcW w:w="571" w:type="pct"/>
            <w:shd w:val="clear" w:color="auto" w:fill="C0D842"/>
          </w:tcPr>
          <w:p w14:paraId="4DA48E73" w14:textId="77777777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  </w:t>
            </w:r>
          </w:p>
          <w:p w14:paraId="3CF9AE64" w14:textId="77777777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Members </w:t>
            </w:r>
          </w:p>
          <w:p w14:paraId="51A3F949" w14:textId="77777777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 </w:t>
            </w:r>
          </w:p>
          <w:p w14:paraId="55599FEC" w14:textId="77777777" w:rsidR="00753014" w:rsidRPr="00E433B4" w:rsidRDefault="00753014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</w:p>
        </w:tc>
      </w:tr>
      <w:tr w:rsidR="00340C93" w:rsidRPr="00A53235" w14:paraId="538561E9" w14:textId="77777777" w:rsidTr="00E433B4">
        <w:trPr>
          <w:trHeight w:val="1833"/>
        </w:trPr>
        <w:tc>
          <w:tcPr>
            <w:tcW w:w="770" w:type="pct"/>
            <w:shd w:val="clear" w:color="auto" w:fill="C0D842"/>
          </w:tcPr>
          <w:p w14:paraId="288E38C8" w14:textId="7824BD9A" w:rsidR="00340C93" w:rsidRPr="00E433B4" w:rsidRDefault="00340C93" w:rsidP="0075301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</w:rPr>
              <w:lastRenderedPageBreak/>
              <w:t>Crowds</w:t>
            </w:r>
          </w:p>
        </w:tc>
        <w:tc>
          <w:tcPr>
            <w:tcW w:w="1025" w:type="pct"/>
            <w:shd w:val="clear" w:color="auto" w:fill="C0D842"/>
          </w:tcPr>
          <w:p w14:paraId="60C38DC1" w14:textId="77777777" w:rsidR="00C00B9D" w:rsidRPr="00E433B4" w:rsidRDefault="00C00B9D" w:rsidP="00C00B9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Crushing – 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>Risk of crushing injuries due to congestion caused by overcrowding.</w:t>
            </w: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  </w:t>
            </w:r>
          </w:p>
          <w:p w14:paraId="492205C5" w14:textId="77777777" w:rsidR="00C00B9D" w:rsidRPr="00E433B4" w:rsidRDefault="00C00B9D" w:rsidP="00C00B9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 </w:t>
            </w:r>
          </w:p>
          <w:p w14:paraId="39443C8B" w14:textId="77777777" w:rsidR="00C00B9D" w:rsidRPr="00E433B4" w:rsidRDefault="00C00B9D" w:rsidP="00C00B9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Obstructions 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>- Risk of overcrowding due to obstructions in areas of high footfall, potential to block fire exits and safe escape routes.</w:t>
            </w: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  </w:t>
            </w:r>
          </w:p>
          <w:p w14:paraId="09D38282" w14:textId="77777777" w:rsidR="00C00B9D" w:rsidRPr="00E433B4" w:rsidRDefault="00C00B9D" w:rsidP="00C00B9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 </w:t>
            </w:r>
          </w:p>
          <w:p w14:paraId="130877D4" w14:textId="3D7EC708" w:rsidR="00C00B9D" w:rsidRPr="00E433B4" w:rsidRDefault="00C00B9D" w:rsidP="00E433B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Trampling - 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>Risk of attendees being trampled and sustaining serious injury.  </w:t>
            </w: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 </w:t>
            </w:r>
          </w:p>
          <w:p w14:paraId="732512E4" w14:textId="46E9B4EA" w:rsidR="00C00B9D" w:rsidRPr="00E433B4" w:rsidRDefault="00C00B9D" w:rsidP="00C00B9D">
            <w:pPr>
              <w:tabs>
                <w:tab w:val="left" w:pos="115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ab/>
            </w:r>
          </w:p>
        </w:tc>
        <w:tc>
          <w:tcPr>
            <w:tcW w:w="782" w:type="pct"/>
            <w:shd w:val="clear" w:color="auto" w:fill="C0D842"/>
          </w:tcPr>
          <w:p w14:paraId="7201E794" w14:textId="77777777" w:rsidR="00340C93" w:rsidRPr="00E433B4" w:rsidRDefault="00C00B9D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</w:t>
            </w:r>
          </w:p>
          <w:p w14:paraId="7052A48B" w14:textId="0597BE3F" w:rsidR="00C00B9D" w:rsidRPr="00E433B4" w:rsidRDefault="00C00B9D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Public</w:t>
            </w:r>
          </w:p>
        </w:tc>
        <w:tc>
          <w:tcPr>
            <w:tcW w:w="1851" w:type="pct"/>
            <w:shd w:val="clear" w:color="auto" w:fill="C0D842"/>
          </w:tcPr>
          <w:p w14:paraId="0CCD4E0D" w14:textId="75027970" w:rsidR="00C00B9D" w:rsidRPr="00E433B4" w:rsidRDefault="00C00B9D" w:rsidP="00C00B9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Ensure that the event is ticketed, with the ticket limit set to the capacity of the venue.  </w:t>
            </w:r>
          </w:p>
          <w:p w14:paraId="6F4B9141" w14:textId="6529AF03" w:rsidR="00C00B9D" w:rsidRPr="00E433B4" w:rsidRDefault="00C00B9D" w:rsidP="00C00B9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Have suitable security in place to monitor doors and capacity throughout the evening.  </w:t>
            </w:r>
          </w:p>
          <w:p w14:paraId="2D7F621B" w14:textId="1FEBA54D" w:rsidR="00340C93" w:rsidRPr="00E433B4" w:rsidRDefault="00C00B9D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Have escalation procedure in place to deal with overcrowding, detail this in the event management plan. </w:t>
            </w:r>
          </w:p>
        </w:tc>
        <w:tc>
          <w:tcPr>
            <w:tcW w:w="571" w:type="pct"/>
            <w:shd w:val="clear" w:color="auto" w:fill="C0D842"/>
          </w:tcPr>
          <w:p w14:paraId="754E9ED9" w14:textId="77777777" w:rsidR="00340C93" w:rsidRPr="00E433B4" w:rsidRDefault="00C00B9D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 Members</w:t>
            </w:r>
          </w:p>
          <w:p w14:paraId="3868ACF6" w14:textId="77777777" w:rsidR="00C00B9D" w:rsidRPr="00E433B4" w:rsidRDefault="00C00B9D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Society Members</w:t>
            </w:r>
          </w:p>
          <w:p w14:paraId="0AE37829" w14:textId="7E4FEE57" w:rsidR="00C00B9D" w:rsidRPr="00E433B4" w:rsidRDefault="00C00B9D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</w:t>
            </w:r>
          </w:p>
        </w:tc>
      </w:tr>
      <w:tr w:rsidR="00C00B9D" w:rsidRPr="00A53235" w14:paraId="24ED82FF" w14:textId="77777777" w:rsidTr="00E433B4">
        <w:trPr>
          <w:trHeight w:val="2117"/>
        </w:trPr>
        <w:tc>
          <w:tcPr>
            <w:tcW w:w="770" w:type="pct"/>
            <w:shd w:val="clear" w:color="auto" w:fill="C0D842"/>
          </w:tcPr>
          <w:p w14:paraId="52A971F3" w14:textId="6F275D1B" w:rsidR="00C00B9D" w:rsidRPr="00E433B4" w:rsidRDefault="00F42B37" w:rsidP="0075301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</w:rPr>
              <w:t>Lasers/strobe lighting  </w:t>
            </w:r>
          </w:p>
        </w:tc>
        <w:tc>
          <w:tcPr>
            <w:tcW w:w="1025" w:type="pct"/>
            <w:shd w:val="clear" w:color="auto" w:fill="C0D842"/>
          </w:tcPr>
          <w:p w14:paraId="2DBFD5F4" w14:textId="77777777" w:rsidR="00F42B37" w:rsidRPr="00E433B4" w:rsidRDefault="00F42B37" w:rsidP="00F42B3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Photosensitivity triggered by strobe lighting.  - 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>Risks of photosensitive epilepsy triggered using flashing/strobing light effects.   </w:t>
            </w:r>
          </w:p>
          <w:p w14:paraId="337FB5E7" w14:textId="77777777" w:rsidR="00F42B37" w:rsidRPr="00E433B4" w:rsidRDefault="00F42B37" w:rsidP="00F42B3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 </w:t>
            </w:r>
          </w:p>
          <w:p w14:paraId="498567D2" w14:textId="6BB2AB65" w:rsidR="00F42B37" w:rsidRPr="00E433B4" w:rsidRDefault="00F42B37" w:rsidP="00E433B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Eye strain - 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>Risk of damage to eyesight from exposure to lasers and high-powered stage lighting</w:t>
            </w:r>
          </w:p>
        </w:tc>
        <w:tc>
          <w:tcPr>
            <w:tcW w:w="782" w:type="pct"/>
            <w:shd w:val="clear" w:color="auto" w:fill="C0D842"/>
          </w:tcPr>
          <w:p w14:paraId="1DECB663" w14:textId="121D4A17" w:rsidR="00C00B9D" w:rsidRPr="00E433B4" w:rsidRDefault="00F42B37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</w:t>
            </w:r>
          </w:p>
        </w:tc>
        <w:tc>
          <w:tcPr>
            <w:tcW w:w="1851" w:type="pct"/>
            <w:shd w:val="clear" w:color="auto" w:fill="C0D842"/>
          </w:tcPr>
          <w:p w14:paraId="686411C1" w14:textId="5DBD79EE" w:rsidR="008A6746" w:rsidRPr="00E433B4" w:rsidRDefault="008A6746" w:rsidP="008A674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Attendees will be informed of the use of strobe effects prior to attending the event. </w:t>
            </w:r>
          </w:p>
          <w:p w14:paraId="1D1DB84D" w14:textId="5E0970AE" w:rsidR="00C00B9D" w:rsidRPr="00E433B4" w:rsidRDefault="008A6746" w:rsidP="008A674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 or third-party contractor responsible for safe operation and control of stage lighting.  </w:t>
            </w:r>
          </w:p>
        </w:tc>
        <w:tc>
          <w:tcPr>
            <w:tcW w:w="571" w:type="pct"/>
            <w:shd w:val="clear" w:color="auto" w:fill="C0D842"/>
          </w:tcPr>
          <w:p w14:paraId="67D9B050" w14:textId="77777777" w:rsidR="00C00B9D" w:rsidRPr="00E433B4" w:rsidRDefault="008A6746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</w:t>
            </w:r>
          </w:p>
          <w:p w14:paraId="18342EA1" w14:textId="7F6BDC3A" w:rsidR="008A6746" w:rsidRPr="00E433B4" w:rsidRDefault="008A6746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 Members</w:t>
            </w:r>
          </w:p>
        </w:tc>
      </w:tr>
      <w:tr w:rsidR="00C00B9D" w:rsidRPr="00A53235" w14:paraId="163AB254" w14:textId="77777777" w:rsidTr="00E433B4">
        <w:trPr>
          <w:trHeight w:val="2117"/>
        </w:trPr>
        <w:tc>
          <w:tcPr>
            <w:tcW w:w="770" w:type="pct"/>
            <w:shd w:val="clear" w:color="auto" w:fill="C0D842"/>
          </w:tcPr>
          <w:p w14:paraId="11E76301" w14:textId="5FB5D9EB" w:rsidR="00C00B9D" w:rsidRPr="00E433B4" w:rsidRDefault="00CF6705" w:rsidP="0075301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Cs/>
                <w:i/>
                <w:iCs/>
                <w:sz w:val="20"/>
              </w:rPr>
              <w:t>Noise </w:t>
            </w:r>
          </w:p>
        </w:tc>
        <w:tc>
          <w:tcPr>
            <w:tcW w:w="1025" w:type="pct"/>
            <w:shd w:val="clear" w:color="auto" w:fill="C0D842"/>
          </w:tcPr>
          <w:p w14:paraId="58C6C9B1" w14:textId="13D3A545" w:rsidR="00CF6705" w:rsidRPr="00E433B4" w:rsidRDefault="00CF6705" w:rsidP="00CF670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Damage to ear drum - 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>Risk of temporary/permanent injury to ear drum from exposure to dangerous sound levels.  </w:t>
            </w: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 </w:t>
            </w:r>
          </w:p>
          <w:p w14:paraId="5D34612B" w14:textId="77777777" w:rsidR="00CF6705" w:rsidRPr="00E433B4" w:rsidRDefault="00CF6705" w:rsidP="00CF670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Headaches - 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>Risk of temporary ill health from excessive noise levels. </w:t>
            </w:r>
          </w:p>
          <w:p w14:paraId="74CDE5D1" w14:textId="5701A7C2" w:rsidR="00C00B9D" w:rsidRPr="00E433B4" w:rsidRDefault="00BA21CB" w:rsidP="00C00B9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Enforcement </w:t>
            </w:r>
            <w:r w:rsidRPr="00E433B4">
              <w:rPr>
                <w:rFonts w:asciiTheme="minorHAnsi" w:eastAsiaTheme="minorEastAsia" w:hAnsiTheme="minorHAnsi" w:cstheme="minorBidi"/>
                <w:sz w:val="20"/>
              </w:rPr>
              <w:t>- Risk of enforcement action if noise levels exceed safe operating limits.</w:t>
            </w:r>
            <w:r w:rsidRPr="00E433B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   </w:t>
            </w:r>
          </w:p>
        </w:tc>
        <w:tc>
          <w:tcPr>
            <w:tcW w:w="782" w:type="pct"/>
            <w:shd w:val="clear" w:color="auto" w:fill="C0D842"/>
          </w:tcPr>
          <w:p w14:paraId="0EC9C4C0" w14:textId="77777777" w:rsidR="00C00B9D" w:rsidRPr="00E433B4" w:rsidRDefault="00CF6705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Group Members</w:t>
            </w:r>
          </w:p>
          <w:p w14:paraId="19F67592" w14:textId="63F3CEFF" w:rsidR="00CF6705" w:rsidRPr="00E433B4" w:rsidRDefault="00CF6705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Public</w:t>
            </w:r>
          </w:p>
        </w:tc>
        <w:tc>
          <w:tcPr>
            <w:tcW w:w="1851" w:type="pct"/>
            <w:shd w:val="clear" w:color="auto" w:fill="C0D842"/>
          </w:tcPr>
          <w:p w14:paraId="4AEE55AF" w14:textId="77777777" w:rsidR="00C00B9D" w:rsidRPr="00E433B4" w:rsidRDefault="00BA21CB" w:rsidP="00C00B9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Ensure sound levels are monitored and do not reach dangerous thresholds, raise with operator if too loud.  </w:t>
            </w:r>
          </w:p>
          <w:p w14:paraId="6BD16D0C" w14:textId="77777777" w:rsidR="00BA21CB" w:rsidRPr="00E433B4" w:rsidRDefault="00BA21CB" w:rsidP="00BA21C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Sound levels to be monitored throughout the evening, raise with venue staff if there are concerns about noise levels.  </w:t>
            </w:r>
          </w:p>
          <w:p w14:paraId="5C515021" w14:textId="77777777" w:rsidR="00BA21CB" w:rsidRPr="00E433B4" w:rsidRDefault="00BA21CB" w:rsidP="00BA21C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Ensure safe distance between the attendees and sound source if setting up venue.  </w:t>
            </w:r>
          </w:p>
          <w:p w14:paraId="1F091238" w14:textId="607212F1" w:rsidR="00BA21CB" w:rsidRPr="00E433B4" w:rsidRDefault="00BA21CB" w:rsidP="00C00B9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Ensure that music is controlled and does not pass excessive noise levels past agreed cut off time.  </w:t>
            </w:r>
          </w:p>
        </w:tc>
        <w:tc>
          <w:tcPr>
            <w:tcW w:w="571" w:type="pct"/>
            <w:shd w:val="clear" w:color="auto" w:fill="C0D842"/>
          </w:tcPr>
          <w:p w14:paraId="708568D2" w14:textId="77777777" w:rsidR="00C00B9D" w:rsidRPr="00E433B4" w:rsidRDefault="00BA21CB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Committee</w:t>
            </w:r>
          </w:p>
          <w:p w14:paraId="3A0CC051" w14:textId="783257D0" w:rsidR="00BA21CB" w:rsidRPr="00E433B4" w:rsidRDefault="00BA21CB" w:rsidP="0075301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00E433B4">
              <w:rPr>
                <w:rFonts w:asciiTheme="minorHAnsi" w:eastAsiaTheme="minorEastAsia" w:hAnsiTheme="minorHAnsi" w:cstheme="minorBidi"/>
                <w:sz w:val="20"/>
              </w:rPr>
              <w:t>Venue</w:t>
            </w:r>
          </w:p>
        </w:tc>
      </w:tr>
    </w:tbl>
    <w:p w14:paraId="15310E75" w14:textId="77777777" w:rsidR="00BA027A" w:rsidRDefault="00BA027A" w:rsidP="00E433B4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sectPr w:rsidR="00BA027A" w:rsidSect="00B64368">
      <w:headerReference w:type="default" r:id="rId3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18AD4" w14:textId="77777777" w:rsidR="007F1FE4" w:rsidRDefault="007F1FE4" w:rsidP="008D10F4">
      <w:r>
        <w:separator/>
      </w:r>
    </w:p>
  </w:endnote>
  <w:endnote w:type="continuationSeparator" w:id="0">
    <w:p w14:paraId="6467EB32" w14:textId="77777777" w:rsidR="007F1FE4" w:rsidRDefault="007F1FE4" w:rsidP="008D10F4">
      <w:r>
        <w:continuationSeparator/>
      </w:r>
    </w:p>
  </w:endnote>
  <w:endnote w:type="continuationNotice" w:id="1">
    <w:p w14:paraId="5B1B8193" w14:textId="77777777" w:rsidR="007F1FE4" w:rsidRDefault="007F1F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DE Tommy Soft">
    <w:altName w:val="Calibri"/>
    <w:panose1 w:val="02000503000000020004"/>
    <w:charset w:val="00"/>
    <w:family w:val="modern"/>
    <w:notTrueType/>
    <w:pitch w:val="variable"/>
    <w:sig w:usb0="A000002F" w:usb1="1000004A" w:usb2="00000000" w:usb3="00000000" w:csb0="00000093" w:csb1="00000000"/>
  </w:font>
  <w:font w:name="Rubik">
    <w:altName w:val="Arial"/>
    <w:panose1 w:val="00000000000000000000"/>
    <w:charset w:val="00"/>
    <w:family w:val="auto"/>
    <w:pitch w:val="variable"/>
    <w:sig w:usb0="A0002A6F" w:usb1="C000205B" w:usb2="00000000" w:usb3="00000000" w:csb0="000000F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0C37809A" w14:textId="77777777">
      <w:trPr>
        <w:trHeight w:val="300"/>
      </w:trPr>
      <w:tc>
        <w:tcPr>
          <w:tcW w:w="3485" w:type="dxa"/>
        </w:tcPr>
        <w:p w14:paraId="62A9BA92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24677079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2F5287FB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484D544F" w14:textId="77777777" w:rsidR="00483359" w:rsidRDefault="004833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005"/>
      <w:gridCol w:w="1005"/>
      <w:gridCol w:w="1005"/>
    </w:tblGrid>
    <w:tr w:rsidR="00483359" w14:paraId="297757E6" w14:textId="77777777">
      <w:trPr>
        <w:trHeight w:val="300"/>
      </w:trPr>
      <w:tc>
        <w:tcPr>
          <w:tcW w:w="1005" w:type="dxa"/>
        </w:tcPr>
        <w:p w14:paraId="251F81DE" w14:textId="77777777" w:rsidR="00483359" w:rsidRDefault="00483359">
          <w:pPr>
            <w:pStyle w:val="Header"/>
            <w:ind w:left="-115"/>
          </w:pPr>
        </w:p>
      </w:tc>
      <w:tc>
        <w:tcPr>
          <w:tcW w:w="1005" w:type="dxa"/>
        </w:tcPr>
        <w:p w14:paraId="44C5E396" w14:textId="77777777" w:rsidR="00483359" w:rsidRDefault="00483359">
          <w:pPr>
            <w:pStyle w:val="Header"/>
            <w:jc w:val="center"/>
          </w:pPr>
        </w:p>
      </w:tc>
      <w:tc>
        <w:tcPr>
          <w:tcW w:w="1005" w:type="dxa"/>
        </w:tcPr>
        <w:p w14:paraId="76B8C555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6273DC82" w14:textId="77777777" w:rsidR="00483359" w:rsidRDefault="004833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013E9259" w14:textId="77777777">
      <w:trPr>
        <w:trHeight w:val="300"/>
      </w:trPr>
      <w:tc>
        <w:tcPr>
          <w:tcW w:w="3485" w:type="dxa"/>
        </w:tcPr>
        <w:p w14:paraId="3E6B085B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2B2C5697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5F0295ED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58810D5D" w14:textId="77777777" w:rsidR="00483359" w:rsidRDefault="0048335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435AC4B6" w14:textId="77777777">
      <w:trPr>
        <w:trHeight w:val="300"/>
      </w:trPr>
      <w:tc>
        <w:tcPr>
          <w:tcW w:w="3485" w:type="dxa"/>
        </w:tcPr>
        <w:p w14:paraId="65966644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55DE316B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481AB33B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7A9CF17C" w14:textId="70E1776D" w:rsidR="007E0D38" w:rsidRPr="00931933" w:rsidRDefault="007E0D38" w:rsidP="007E0D38">
    <w:pPr>
      <w:rPr>
        <w:rFonts w:ascii="Calibri" w:hAnsi="Calibri" w:cs="Calibri"/>
        <w:sz w:val="14"/>
        <w:szCs w:val="12"/>
      </w:rPr>
    </w:pPr>
    <w:r w:rsidRPr="00931933">
      <w:rPr>
        <w:sz w:val="16"/>
        <w:szCs w:val="12"/>
      </w:rPr>
      <w:t>The students’ Guild Risk Assessment form requires you to provide certain pieces of information about you. This information may be shared with 3</w:t>
    </w:r>
    <w:r w:rsidRPr="00931933">
      <w:rPr>
        <w:sz w:val="16"/>
        <w:szCs w:val="12"/>
        <w:vertAlign w:val="superscript"/>
      </w:rPr>
      <w:t>rd</w:t>
    </w:r>
    <w:r w:rsidRPr="00931933">
      <w:rPr>
        <w:sz w:val="16"/>
        <w:szCs w:val="12"/>
      </w:rPr>
      <w:t xml:space="preserve"> parties like University of Exeter or the Police for example. This ensures we involve all necessary parties in which to feed into the decision-making process.</w:t>
    </w:r>
  </w:p>
  <w:p w14:paraId="71E91D27" w14:textId="77777777" w:rsidR="007E0D38" w:rsidRPr="00931933" w:rsidRDefault="007E0D38" w:rsidP="007E0D38">
    <w:pPr>
      <w:rPr>
        <w:sz w:val="16"/>
        <w:szCs w:val="12"/>
      </w:rPr>
    </w:pPr>
    <w:r w:rsidRPr="00931933">
      <w:rPr>
        <w:sz w:val="16"/>
        <w:szCs w:val="12"/>
      </w:rPr>
      <w:t xml:space="preserve">For more information regarding who we share personal information with, please visit our student privacy statement on our website here. </w:t>
    </w:r>
    <w:hyperlink r:id="rId1" w:history="1">
      <w:r w:rsidRPr="00931933">
        <w:rPr>
          <w:rStyle w:val="Hyperlink"/>
          <w:sz w:val="16"/>
          <w:szCs w:val="12"/>
        </w:rPr>
        <w:t>https://www.exeterguild.com/page/your-privacy-students</w:t>
      </w:r>
    </w:hyperlink>
  </w:p>
  <w:p w14:paraId="0C3951A3" w14:textId="77777777" w:rsidR="00483359" w:rsidRDefault="004833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87FAE" w14:textId="77777777" w:rsidR="007F1FE4" w:rsidRDefault="007F1FE4" w:rsidP="008D10F4">
      <w:r>
        <w:separator/>
      </w:r>
    </w:p>
  </w:footnote>
  <w:footnote w:type="continuationSeparator" w:id="0">
    <w:p w14:paraId="6EA8299A" w14:textId="77777777" w:rsidR="007F1FE4" w:rsidRDefault="007F1FE4" w:rsidP="008D10F4">
      <w:r>
        <w:continuationSeparator/>
      </w:r>
    </w:p>
  </w:footnote>
  <w:footnote w:type="continuationNotice" w:id="1">
    <w:p w14:paraId="6F34126A" w14:textId="77777777" w:rsidR="007F1FE4" w:rsidRDefault="007F1FE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B6EF" w14:textId="711A548B" w:rsidR="00483359" w:rsidRDefault="00E2261F" w:rsidP="00963396">
    <w:pPr>
      <w:pStyle w:val="Header"/>
      <w:tabs>
        <w:tab w:val="center" w:pos="5233"/>
        <w:tab w:val="left" w:pos="7605"/>
      </w:tabs>
      <w:jc w:val="right"/>
      <w:rPr>
        <w:rFonts w:ascii="Rubik" w:hAnsi="Rubik" w:cs="Rubik"/>
        <w:b/>
        <w:bCs/>
        <w:sz w:val="16"/>
        <w:szCs w:val="16"/>
      </w:rPr>
    </w:pPr>
    <w:r>
      <w:rPr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541786A0" wp14:editId="06D1303D">
          <wp:simplePos x="0" y="0"/>
          <wp:positionH relativeFrom="column">
            <wp:posOffset>2806700</wp:posOffset>
          </wp:positionH>
          <wp:positionV relativeFrom="paragraph">
            <wp:posOffset>-9599</wp:posOffset>
          </wp:positionV>
          <wp:extent cx="1020726" cy="574146"/>
          <wp:effectExtent l="0" t="0" r="8255" b="0"/>
          <wp:wrapNone/>
          <wp:docPr id="1435301411" name="Picture 1435301411" descr="A white rectangular sign with orang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white rectangular sign with orange and green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726" cy="57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396">
      <w:rPr>
        <w:rFonts w:ascii="Rubik" w:hAnsi="Rubik" w:cs="Rubik"/>
        <w:b/>
        <w:bCs/>
        <w:sz w:val="16"/>
        <w:szCs w:val="16"/>
      </w:rPr>
      <w:t>Revision: 1.0</w:t>
    </w:r>
  </w:p>
  <w:p w14:paraId="1DF4D21B" w14:textId="7F906EC4" w:rsidR="00483359" w:rsidRPr="008D10F4" w:rsidRDefault="2BEDB853" w:rsidP="2BEDB853">
    <w:pPr>
      <w:pStyle w:val="Header"/>
      <w:tabs>
        <w:tab w:val="center" w:pos="5233"/>
        <w:tab w:val="left" w:pos="7605"/>
      </w:tabs>
      <w:jc w:val="right"/>
      <w:rPr>
        <w:b/>
        <w:bCs/>
        <w:sz w:val="32"/>
        <w:szCs w:val="32"/>
      </w:rPr>
    </w:pPr>
    <w:r w:rsidRPr="2BEDB853">
      <w:rPr>
        <w:rFonts w:ascii="Rubik" w:hAnsi="Rubik" w:cs="Rubik"/>
        <w:b/>
        <w:bCs/>
        <w:sz w:val="16"/>
        <w:szCs w:val="16"/>
      </w:rPr>
      <w:t xml:space="preserve">Revision date: </w:t>
    </w:r>
    <w:r w:rsidR="00483359"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132EA" w14:textId="7022640F" w:rsidR="008D10F4" w:rsidRPr="008D10F4" w:rsidRDefault="0807D513" w:rsidP="5F3054C0">
    <w:pPr>
      <w:pStyle w:val="Header"/>
      <w:jc w:val="center"/>
      <w:rPr>
        <w:b/>
        <w:bCs/>
        <w:sz w:val="32"/>
        <w:szCs w:val="32"/>
      </w:rPr>
    </w:pPr>
    <w:r w:rsidRPr="0807D513">
      <w:rPr>
        <w:b/>
        <w:bCs/>
        <w:sz w:val="32"/>
        <w:szCs w:val="32"/>
      </w:rPr>
      <w:t>Guild Group Annual Risk Assessment 2025/26</w:t>
    </w:r>
    <w:r w:rsidR="5F3054C0">
      <w:br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28C7"/>
    <w:multiLevelType w:val="hybridMultilevel"/>
    <w:tmpl w:val="03DEA44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8C7D3C"/>
    <w:multiLevelType w:val="hybridMultilevel"/>
    <w:tmpl w:val="6338FB2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E66B4F"/>
    <w:multiLevelType w:val="hybridMultilevel"/>
    <w:tmpl w:val="A2BCA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23CAA"/>
    <w:multiLevelType w:val="hybridMultilevel"/>
    <w:tmpl w:val="2CB0D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FA141"/>
    <w:multiLevelType w:val="hybridMultilevel"/>
    <w:tmpl w:val="827E9DF4"/>
    <w:lvl w:ilvl="0" w:tplc="3EF48F62">
      <w:start w:val="1"/>
      <w:numFmt w:val="decimal"/>
      <w:lvlText w:val="%1."/>
      <w:lvlJc w:val="left"/>
      <w:pPr>
        <w:ind w:left="720" w:hanging="360"/>
      </w:pPr>
    </w:lvl>
    <w:lvl w:ilvl="1" w:tplc="0E0C5F40">
      <w:start w:val="1"/>
      <w:numFmt w:val="lowerLetter"/>
      <w:lvlText w:val="%2."/>
      <w:lvlJc w:val="left"/>
      <w:pPr>
        <w:ind w:left="1440" w:hanging="360"/>
      </w:pPr>
    </w:lvl>
    <w:lvl w:ilvl="2" w:tplc="8DAC8184">
      <w:start w:val="1"/>
      <w:numFmt w:val="lowerRoman"/>
      <w:lvlText w:val="%3."/>
      <w:lvlJc w:val="right"/>
      <w:pPr>
        <w:ind w:left="2160" w:hanging="180"/>
      </w:pPr>
    </w:lvl>
    <w:lvl w:ilvl="3" w:tplc="368A9D92">
      <w:start w:val="1"/>
      <w:numFmt w:val="decimal"/>
      <w:lvlText w:val="%4."/>
      <w:lvlJc w:val="left"/>
      <w:pPr>
        <w:ind w:left="2880" w:hanging="360"/>
      </w:pPr>
    </w:lvl>
    <w:lvl w:ilvl="4" w:tplc="6A6075E6">
      <w:start w:val="1"/>
      <w:numFmt w:val="lowerLetter"/>
      <w:lvlText w:val="%5."/>
      <w:lvlJc w:val="left"/>
      <w:pPr>
        <w:ind w:left="3600" w:hanging="360"/>
      </w:pPr>
    </w:lvl>
    <w:lvl w:ilvl="5" w:tplc="913A0828">
      <w:start w:val="1"/>
      <w:numFmt w:val="lowerRoman"/>
      <w:lvlText w:val="%6."/>
      <w:lvlJc w:val="right"/>
      <w:pPr>
        <w:ind w:left="4320" w:hanging="180"/>
      </w:pPr>
    </w:lvl>
    <w:lvl w:ilvl="6" w:tplc="69067C30">
      <w:start w:val="1"/>
      <w:numFmt w:val="decimal"/>
      <w:lvlText w:val="%7."/>
      <w:lvlJc w:val="left"/>
      <w:pPr>
        <w:ind w:left="5040" w:hanging="360"/>
      </w:pPr>
    </w:lvl>
    <w:lvl w:ilvl="7" w:tplc="CA42E80A">
      <w:start w:val="1"/>
      <w:numFmt w:val="lowerLetter"/>
      <w:lvlText w:val="%8."/>
      <w:lvlJc w:val="left"/>
      <w:pPr>
        <w:ind w:left="5760" w:hanging="360"/>
      </w:pPr>
    </w:lvl>
    <w:lvl w:ilvl="8" w:tplc="4B4E65C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B344F"/>
    <w:multiLevelType w:val="hybridMultilevel"/>
    <w:tmpl w:val="BCAA5E5A"/>
    <w:lvl w:ilvl="0" w:tplc="19843C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096910"/>
    <w:multiLevelType w:val="multilevel"/>
    <w:tmpl w:val="A1722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8FF24C8"/>
    <w:multiLevelType w:val="hybridMultilevel"/>
    <w:tmpl w:val="31B8C936"/>
    <w:lvl w:ilvl="0" w:tplc="5AE0C6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415DD3"/>
    <w:multiLevelType w:val="hybridMultilevel"/>
    <w:tmpl w:val="568EDFCE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500472EC"/>
    <w:multiLevelType w:val="hybridMultilevel"/>
    <w:tmpl w:val="23E6B07C"/>
    <w:lvl w:ilvl="0" w:tplc="98A2FB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9D26A7"/>
    <w:multiLevelType w:val="multilevel"/>
    <w:tmpl w:val="20526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DBC3926"/>
    <w:multiLevelType w:val="hybridMultilevel"/>
    <w:tmpl w:val="667895A0"/>
    <w:lvl w:ilvl="0" w:tplc="5AE0C65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C082F88"/>
    <w:multiLevelType w:val="multilevel"/>
    <w:tmpl w:val="5EC06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50F1540"/>
    <w:multiLevelType w:val="multilevel"/>
    <w:tmpl w:val="C4323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741A62B"/>
    <w:multiLevelType w:val="hybridMultilevel"/>
    <w:tmpl w:val="61D21F4A"/>
    <w:lvl w:ilvl="0" w:tplc="D756753A">
      <w:start w:val="1"/>
      <w:numFmt w:val="decimal"/>
      <w:lvlText w:val="%1."/>
      <w:lvlJc w:val="left"/>
      <w:pPr>
        <w:ind w:left="720" w:hanging="360"/>
      </w:pPr>
    </w:lvl>
    <w:lvl w:ilvl="1" w:tplc="D2A6BC92">
      <w:start w:val="1"/>
      <w:numFmt w:val="lowerLetter"/>
      <w:lvlText w:val="%2."/>
      <w:lvlJc w:val="left"/>
      <w:pPr>
        <w:ind w:left="1440" w:hanging="360"/>
      </w:pPr>
    </w:lvl>
    <w:lvl w:ilvl="2" w:tplc="D2524A02">
      <w:start w:val="1"/>
      <w:numFmt w:val="lowerRoman"/>
      <w:lvlText w:val="%3."/>
      <w:lvlJc w:val="right"/>
      <w:pPr>
        <w:ind w:left="2160" w:hanging="180"/>
      </w:pPr>
    </w:lvl>
    <w:lvl w:ilvl="3" w:tplc="7F045666">
      <w:start w:val="1"/>
      <w:numFmt w:val="decimal"/>
      <w:lvlText w:val="%4."/>
      <w:lvlJc w:val="left"/>
      <w:pPr>
        <w:ind w:left="2880" w:hanging="360"/>
      </w:pPr>
    </w:lvl>
    <w:lvl w:ilvl="4" w:tplc="FCDC3396">
      <w:start w:val="1"/>
      <w:numFmt w:val="lowerLetter"/>
      <w:lvlText w:val="%5."/>
      <w:lvlJc w:val="left"/>
      <w:pPr>
        <w:ind w:left="3600" w:hanging="360"/>
      </w:pPr>
    </w:lvl>
    <w:lvl w:ilvl="5" w:tplc="79C03E86">
      <w:start w:val="1"/>
      <w:numFmt w:val="lowerRoman"/>
      <w:lvlText w:val="%6."/>
      <w:lvlJc w:val="right"/>
      <w:pPr>
        <w:ind w:left="4320" w:hanging="180"/>
      </w:pPr>
    </w:lvl>
    <w:lvl w:ilvl="6" w:tplc="01AA49AC">
      <w:start w:val="1"/>
      <w:numFmt w:val="decimal"/>
      <w:lvlText w:val="%7."/>
      <w:lvlJc w:val="left"/>
      <w:pPr>
        <w:ind w:left="5040" w:hanging="360"/>
      </w:pPr>
    </w:lvl>
    <w:lvl w:ilvl="7" w:tplc="C9DA69D4">
      <w:start w:val="1"/>
      <w:numFmt w:val="lowerLetter"/>
      <w:lvlText w:val="%8."/>
      <w:lvlJc w:val="left"/>
      <w:pPr>
        <w:ind w:left="5760" w:hanging="360"/>
      </w:pPr>
    </w:lvl>
    <w:lvl w:ilvl="8" w:tplc="7F6A65B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4D728B"/>
    <w:multiLevelType w:val="hybridMultilevel"/>
    <w:tmpl w:val="E05E095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50951509">
    <w:abstractNumId w:val="5"/>
  </w:num>
  <w:num w:numId="2" w16cid:durableId="929895431">
    <w:abstractNumId w:val="1"/>
  </w:num>
  <w:num w:numId="3" w16cid:durableId="829294240">
    <w:abstractNumId w:val="15"/>
  </w:num>
  <w:num w:numId="4" w16cid:durableId="450905643">
    <w:abstractNumId w:val="0"/>
  </w:num>
  <w:num w:numId="5" w16cid:durableId="851800562">
    <w:abstractNumId w:val="9"/>
  </w:num>
  <w:num w:numId="6" w16cid:durableId="1770269804">
    <w:abstractNumId w:val="2"/>
  </w:num>
  <w:num w:numId="7" w16cid:durableId="1285575461">
    <w:abstractNumId w:val="11"/>
  </w:num>
  <w:num w:numId="8" w16cid:durableId="1893888259">
    <w:abstractNumId w:val="6"/>
  </w:num>
  <w:num w:numId="9" w16cid:durableId="463545137">
    <w:abstractNumId w:val="10"/>
  </w:num>
  <w:num w:numId="10" w16cid:durableId="2009677025">
    <w:abstractNumId w:val="12"/>
  </w:num>
  <w:num w:numId="11" w16cid:durableId="882139057">
    <w:abstractNumId w:val="13"/>
  </w:num>
  <w:num w:numId="12" w16cid:durableId="1002704843">
    <w:abstractNumId w:val="8"/>
  </w:num>
  <w:num w:numId="13" w16cid:durableId="2124107786">
    <w:abstractNumId w:val="3"/>
  </w:num>
  <w:num w:numId="14" w16cid:durableId="1077050460">
    <w:abstractNumId w:val="14"/>
  </w:num>
  <w:num w:numId="15" w16cid:durableId="1468742223">
    <w:abstractNumId w:val="7"/>
  </w:num>
  <w:num w:numId="16" w16cid:durableId="13332926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0F4"/>
    <w:rsid w:val="00013B3D"/>
    <w:rsid w:val="00016828"/>
    <w:rsid w:val="00031137"/>
    <w:rsid w:val="0003207E"/>
    <w:rsid w:val="00040B11"/>
    <w:rsid w:val="00040F46"/>
    <w:rsid w:val="00084609"/>
    <w:rsid w:val="0009169F"/>
    <w:rsid w:val="000A1138"/>
    <w:rsid w:val="00114411"/>
    <w:rsid w:val="00122067"/>
    <w:rsid w:val="001526BF"/>
    <w:rsid w:val="00173548"/>
    <w:rsid w:val="0019362E"/>
    <w:rsid w:val="001A6937"/>
    <w:rsid w:val="001C0764"/>
    <w:rsid w:val="001F294A"/>
    <w:rsid w:val="002058AD"/>
    <w:rsid w:val="00214C92"/>
    <w:rsid w:val="00235F01"/>
    <w:rsid w:val="00252247"/>
    <w:rsid w:val="002579E3"/>
    <w:rsid w:val="00271F1A"/>
    <w:rsid w:val="0027232C"/>
    <w:rsid w:val="002831EE"/>
    <w:rsid w:val="00283D9C"/>
    <w:rsid w:val="0029028E"/>
    <w:rsid w:val="002A5BE6"/>
    <w:rsid w:val="002C5241"/>
    <w:rsid w:val="002C5353"/>
    <w:rsid w:val="002D628E"/>
    <w:rsid w:val="002E2C74"/>
    <w:rsid w:val="00302BFD"/>
    <w:rsid w:val="0033573A"/>
    <w:rsid w:val="00340C93"/>
    <w:rsid w:val="00373450"/>
    <w:rsid w:val="00391B70"/>
    <w:rsid w:val="003D2DB6"/>
    <w:rsid w:val="003D5525"/>
    <w:rsid w:val="004010DE"/>
    <w:rsid w:val="00422C53"/>
    <w:rsid w:val="00437995"/>
    <w:rsid w:val="00447C83"/>
    <w:rsid w:val="004659FD"/>
    <w:rsid w:val="00477A9B"/>
    <w:rsid w:val="00483359"/>
    <w:rsid w:val="00495736"/>
    <w:rsid w:val="004A1D14"/>
    <w:rsid w:val="004B11AF"/>
    <w:rsid w:val="004C2E80"/>
    <w:rsid w:val="004F757C"/>
    <w:rsid w:val="00502B73"/>
    <w:rsid w:val="00575A47"/>
    <w:rsid w:val="005A1C12"/>
    <w:rsid w:val="005A2128"/>
    <w:rsid w:val="005C36D9"/>
    <w:rsid w:val="005D6921"/>
    <w:rsid w:val="005E7D2B"/>
    <w:rsid w:val="00602DBB"/>
    <w:rsid w:val="006238B2"/>
    <w:rsid w:val="00663B09"/>
    <w:rsid w:val="006818CA"/>
    <w:rsid w:val="006B5AA1"/>
    <w:rsid w:val="006C777B"/>
    <w:rsid w:val="006D3DA5"/>
    <w:rsid w:val="006E6E13"/>
    <w:rsid w:val="0070260A"/>
    <w:rsid w:val="0070424D"/>
    <w:rsid w:val="00704DC0"/>
    <w:rsid w:val="00753014"/>
    <w:rsid w:val="0076716B"/>
    <w:rsid w:val="00770FDD"/>
    <w:rsid w:val="0078306E"/>
    <w:rsid w:val="00787026"/>
    <w:rsid w:val="00794F42"/>
    <w:rsid w:val="007A50D7"/>
    <w:rsid w:val="007C512C"/>
    <w:rsid w:val="007E0D38"/>
    <w:rsid w:val="007F1FE4"/>
    <w:rsid w:val="007F5D19"/>
    <w:rsid w:val="00803D62"/>
    <w:rsid w:val="00812FE8"/>
    <w:rsid w:val="0082110B"/>
    <w:rsid w:val="00826A83"/>
    <w:rsid w:val="00833A90"/>
    <w:rsid w:val="008540C7"/>
    <w:rsid w:val="008713B7"/>
    <w:rsid w:val="008745C1"/>
    <w:rsid w:val="008877A6"/>
    <w:rsid w:val="008A12B1"/>
    <w:rsid w:val="008A4836"/>
    <w:rsid w:val="008A6746"/>
    <w:rsid w:val="008B055C"/>
    <w:rsid w:val="008B0CE3"/>
    <w:rsid w:val="008B1AE3"/>
    <w:rsid w:val="008B1F0B"/>
    <w:rsid w:val="008C4D0C"/>
    <w:rsid w:val="008D10F4"/>
    <w:rsid w:val="008D1868"/>
    <w:rsid w:val="008E396A"/>
    <w:rsid w:val="009049C9"/>
    <w:rsid w:val="00907567"/>
    <w:rsid w:val="009212ED"/>
    <w:rsid w:val="00957CFD"/>
    <w:rsid w:val="00963396"/>
    <w:rsid w:val="009B1D2D"/>
    <w:rsid w:val="009C012C"/>
    <w:rsid w:val="009D6883"/>
    <w:rsid w:val="009E379B"/>
    <w:rsid w:val="00A03B60"/>
    <w:rsid w:val="00A70CB7"/>
    <w:rsid w:val="00A924C6"/>
    <w:rsid w:val="00AA144B"/>
    <w:rsid w:val="00AD44AC"/>
    <w:rsid w:val="00AD75FE"/>
    <w:rsid w:val="00AE5999"/>
    <w:rsid w:val="00AF2645"/>
    <w:rsid w:val="00B01968"/>
    <w:rsid w:val="00B236DC"/>
    <w:rsid w:val="00B427EA"/>
    <w:rsid w:val="00B451DE"/>
    <w:rsid w:val="00B62A2E"/>
    <w:rsid w:val="00B636DD"/>
    <w:rsid w:val="00B64368"/>
    <w:rsid w:val="00B71441"/>
    <w:rsid w:val="00B77408"/>
    <w:rsid w:val="00B77469"/>
    <w:rsid w:val="00BA027A"/>
    <w:rsid w:val="00BA21CB"/>
    <w:rsid w:val="00BB1D8F"/>
    <w:rsid w:val="00BC0297"/>
    <w:rsid w:val="00BD0070"/>
    <w:rsid w:val="00BE0296"/>
    <w:rsid w:val="00C00B9D"/>
    <w:rsid w:val="00C279AA"/>
    <w:rsid w:val="00C30004"/>
    <w:rsid w:val="00C4385F"/>
    <w:rsid w:val="00C47241"/>
    <w:rsid w:val="00C579D2"/>
    <w:rsid w:val="00CB3F11"/>
    <w:rsid w:val="00CC4EC5"/>
    <w:rsid w:val="00CD5BD6"/>
    <w:rsid w:val="00CF6705"/>
    <w:rsid w:val="00D106C7"/>
    <w:rsid w:val="00D1375A"/>
    <w:rsid w:val="00D51423"/>
    <w:rsid w:val="00D65C26"/>
    <w:rsid w:val="00DA2704"/>
    <w:rsid w:val="00DD039D"/>
    <w:rsid w:val="00DE7BDA"/>
    <w:rsid w:val="00E057BC"/>
    <w:rsid w:val="00E211FC"/>
    <w:rsid w:val="00E2261F"/>
    <w:rsid w:val="00E433B4"/>
    <w:rsid w:val="00E53A14"/>
    <w:rsid w:val="00E542A6"/>
    <w:rsid w:val="00E603BC"/>
    <w:rsid w:val="00E92714"/>
    <w:rsid w:val="00EB4ABC"/>
    <w:rsid w:val="00F000E0"/>
    <w:rsid w:val="00F03AC7"/>
    <w:rsid w:val="00F42B37"/>
    <w:rsid w:val="00F436FC"/>
    <w:rsid w:val="00F63C0B"/>
    <w:rsid w:val="00F7668B"/>
    <w:rsid w:val="00F9116C"/>
    <w:rsid w:val="00F94451"/>
    <w:rsid w:val="00FB30AC"/>
    <w:rsid w:val="00FE1F6B"/>
    <w:rsid w:val="00FF094E"/>
    <w:rsid w:val="00FF5AEE"/>
    <w:rsid w:val="01201737"/>
    <w:rsid w:val="0150B331"/>
    <w:rsid w:val="016C92B4"/>
    <w:rsid w:val="01A96BFC"/>
    <w:rsid w:val="0266297D"/>
    <w:rsid w:val="02E85523"/>
    <w:rsid w:val="030B850B"/>
    <w:rsid w:val="03BBE05A"/>
    <w:rsid w:val="03F3795B"/>
    <w:rsid w:val="04DEB6E2"/>
    <w:rsid w:val="05D95922"/>
    <w:rsid w:val="05E83CF4"/>
    <w:rsid w:val="06CCD699"/>
    <w:rsid w:val="072337FE"/>
    <w:rsid w:val="07299C6D"/>
    <w:rsid w:val="07ADD7C6"/>
    <w:rsid w:val="0807D513"/>
    <w:rsid w:val="082F8554"/>
    <w:rsid w:val="0858DFA2"/>
    <w:rsid w:val="0922CEAC"/>
    <w:rsid w:val="093832D9"/>
    <w:rsid w:val="096E25E2"/>
    <w:rsid w:val="09CC5E25"/>
    <w:rsid w:val="0B9A0E9F"/>
    <w:rsid w:val="0BB67B4C"/>
    <w:rsid w:val="0C98ED93"/>
    <w:rsid w:val="0D012EED"/>
    <w:rsid w:val="0D4C1EB2"/>
    <w:rsid w:val="0DAFEE57"/>
    <w:rsid w:val="0DFD9920"/>
    <w:rsid w:val="0E31F0A2"/>
    <w:rsid w:val="0E468336"/>
    <w:rsid w:val="0E5024AC"/>
    <w:rsid w:val="0F49DD65"/>
    <w:rsid w:val="0FDB34A7"/>
    <w:rsid w:val="0FED61D6"/>
    <w:rsid w:val="104877E1"/>
    <w:rsid w:val="10C8A220"/>
    <w:rsid w:val="10F3F163"/>
    <w:rsid w:val="111913A0"/>
    <w:rsid w:val="1214EC35"/>
    <w:rsid w:val="121AFEAB"/>
    <w:rsid w:val="122C98EE"/>
    <w:rsid w:val="12C2EEEB"/>
    <w:rsid w:val="13104B8B"/>
    <w:rsid w:val="1348DEDF"/>
    <w:rsid w:val="13F8D564"/>
    <w:rsid w:val="14767BE9"/>
    <w:rsid w:val="14CBBEA2"/>
    <w:rsid w:val="15049D08"/>
    <w:rsid w:val="15B4DCA1"/>
    <w:rsid w:val="16CDC652"/>
    <w:rsid w:val="16D3F331"/>
    <w:rsid w:val="172E7DD6"/>
    <w:rsid w:val="17472B29"/>
    <w:rsid w:val="17CF1C34"/>
    <w:rsid w:val="17D1043C"/>
    <w:rsid w:val="18AFDF6A"/>
    <w:rsid w:val="1941FD39"/>
    <w:rsid w:val="196A5B5B"/>
    <w:rsid w:val="1A1452E6"/>
    <w:rsid w:val="1A59B287"/>
    <w:rsid w:val="1A737563"/>
    <w:rsid w:val="1A879318"/>
    <w:rsid w:val="1AEC7497"/>
    <w:rsid w:val="1B509D73"/>
    <w:rsid w:val="1BB8D83B"/>
    <w:rsid w:val="1BF301DD"/>
    <w:rsid w:val="1C561DF7"/>
    <w:rsid w:val="1CD42E7B"/>
    <w:rsid w:val="1ED78C72"/>
    <w:rsid w:val="1F97C330"/>
    <w:rsid w:val="1FBF94CF"/>
    <w:rsid w:val="208EFC92"/>
    <w:rsid w:val="20B5A319"/>
    <w:rsid w:val="21013888"/>
    <w:rsid w:val="21322A71"/>
    <w:rsid w:val="21500B3C"/>
    <w:rsid w:val="21A63759"/>
    <w:rsid w:val="2406291E"/>
    <w:rsid w:val="240FA767"/>
    <w:rsid w:val="241F3BC9"/>
    <w:rsid w:val="24788999"/>
    <w:rsid w:val="24A7CBF3"/>
    <w:rsid w:val="24B96315"/>
    <w:rsid w:val="255C3210"/>
    <w:rsid w:val="256B14B9"/>
    <w:rsid w:val="25BC6029"/>
    <w:rsid w:val="2625C70E"/>
    <w:rsid w:val="2648EE7F"/>
    <w:rsid w:val="265110EB"/>
    <w:rsid w:val="274BC180"/>
    <w:rsid w:val="276C9984"/>
    <w:rsid w:val="2790730C"/>
    <w:rsid w:val="27B0E0DF"/>
    <w:rsid w:val="27F77935"/>
    <w:rsid w:val="284CB42A"/>
    <w:rsid w:val="28A38240"/>
    <w:rsid w:val="29B68EC8"/>
    <w:rsid w:val="2AA404B7"/>
    <w:rsid w:val="2AEA5D72"/>
    <w:rsid w:val="2BEDB853"/>
    <w:rsid w:val="2C6386AC"/>
    <w:rsid w:val="2C95FABE"/>
    <w:rsid w:val="2D84D2CA"/>
    <w:rsid w:val="2DEF170E"/>
    <w:rsid w:val="2E1DBE8E"/>
    <w:rsid w:val="2E724752"/>
    <w:rsid w:val="2EE07911"/>
    <w:rsid w:val="2F240FE8"/>
    <w:rsid w:val="2FA6AB0B"/>
    <w:rsid w:val="3009241E"/>
    <w:rsid w:val="30B02C77"/>
    <w:rsid w:val="30D0A5DC"/>
    <w:rsid w:val="30D1075E"/>
    <w:rsid w:val="3127F14B"/>
    <w:rsid w:val="313E70A6"/>
    <w:rsid w:val="32431632"/>
    <w:rsid w:val="324D98AE"/>
    <w:rsid w:val="32C698AD"/>
    <w:rsid w:val="32D04CF1"/>
    <w:rsid w:val="32FDC6A1"/>
    <w:rsid w:val="334C9C66"/>
    <w:rsid w:val="33DCA16E"/>
    <w:rsid w:val="342F9E2D"/>
    <w:rsid w:val="342FF1E5"/>
    <w:rsid w:val="3532DEBB"/>
    <w:rsid w:val="35D31918"/>
    <w:rsid w:val="35D91D06"/>
    <w:rsid w:val="361F26D1"/>
    <w:rsid w:val="36637DF7"/>
    <w:rsid w:val="3696CF92"/>
    <w:rsid w:val="36A06CE8"/>
    <w:rsid w:val="37BC8E9E"/>
    <w:rsid w:val="37EAED5E"/>
    <w:rsid w:val="3820772D"/>
    <w:rsid w:val="3869B5E8"/>
    <w:rsid w:val="38C2B50C"/>
    <w:rsid w:val="38EE8C21"/>
    <w:rsid w:val="38F2CAA2"/>
    <w:rsid w:val="392F2BD8"/>
    <w:rsid w:val="395D9FBD"/>
    <w:rsid w:val="3980BB90"/>
    <w:rsid w:val="39AC28E5"/>
    <w:rsid w:val="39B17271"/>
    <w:rsid w:val="3A302A8A"/>
    <w:rsid w:val="3A692264"/>
    <w:rsid w:val="3B23528C"/>
    <w:rsid w:val="3B55A826"/>
    <w:rsid w:val="3B987E8A"/>
    <w:rsid w:val="3BE0BE11"/>
    <w:rsid w:val="3C039D5F"/>
    <w:rsid w:val="3CECE740"/>
    <w:rsid w:val="3D994338"/>
    <w:rsid w:val="3F60AD52"/>
    <w:rsid w:val="3F94AC5E"/>
    <w:rsid w:val="403D56AA"/>
    <w:rsid w:val="408AA907"/>
    <w:rsid w:val="40BC19FF"/>
    <w:rsid w:val="40D457C7"/>
    <w:rsid w:val="40DE1C76"/>
    <w:rsid w:val="41068971"/>
    <w:rsid w:val="4152CEC4"/>
    <w:rsid w:val="4191388A"/>
    <w:rsid w:val="4198B52E"/>
    <w:rsid w:val="427736EB"/>
    <w:rsid w:val="42BB4335"/>
    <w:rsid w:val="42C413E2"/>
    <w:rsid w:val="43DD38B5"/>
    <w:rsid w:val="4441EEF9"/>
    <w:rsid w:val="4484BCF1"/>
    <w:rsid w:val="45B4BD47"/>
    <w:rsid w:val="45C75186"/>
    <w:rsid w:val="464F656A"/>
    <w:rsid w:val="478D04C9"/>
    <w:rsid w:val="47D05F5F"/>
    <w:rsid w:val="47F709F4"/>
    <w:rsid w:val="488E3427"/>
    <w:rsid w:val="48D9F6E5"/>
    <w:rsid w:val="48DD6DB6"/>
    <w:rsid w:val="490C9510"/>
    <w:rsid w:val="49104923"/>
    <w:rsid w:val="4A52674C"/>
    <w:rsid w:val="4AF5BF13"/>
    <w:rsid w:val="4B702799"/>
    <w:rsid w:val="4C14503E"/>
    <w:rsid w:val="4C158308"/>
    <w:rsid w:val="4CC81794"/>
    <w:rsid w:val="4CD75EE0"/>
    <w:rsid w:val="4CE220B6"/>
    <w:rsid w:val="4D1E414C"/>
    <w:rsid w:val="4D7422FA"/>
    <w:rsid w:val="4D9ED8CC"/>
    <w:rsid w:val="4DB5409B"/>
    <w:rsid w:val="4E0812B6"/>
    <w:rsid w:val="4E43DF53"/>
    <w:rsid w:val="4F417629"/>
    <w:rsid w:val="4F91DDEC"/>
    <w:rsid w:val="4FBFAC1A"/>
    <w:rsid w:val="505AA409"/>
    <w:rsid w:val="5083F1B5"/>
    <w:rsid w:val="508B6260"/>
    <w:rsid w:val="509F418E"/>
    <w:rsid w:val="50FD0D64"/>
    <w:rsid w:val="5134AEBF"/>
    <w:rsid w:val="516CBDA0"/>
    <w:rsid w:val="521E63B3"/>
    <w:rsid w:val="52A2EAD1"/>
    <w:rsid w:val="53215363"/>
    <w:rsid w:val="549797F6"/>
    <w:rsid w:val="54C3B894"/>
    <w:rsid w:val="55A6623B"/>
    <w:rsid w:val="55EBDA51"/>
    <w:rsid w:val="56954114"/>
    <w:rsid w:val="56DAC705"/>
    <w:rsid w:val="570447BF"/>
    <w:rsid w:val="586A03D0"/>
    <w:rsid w:val="593F991C"/>
    <w:rsid w:val="59F267E2"/>
    <w:rsid w:val="5A1FEF6F"/>
    <w:rsid w:val="5A229944"/>
    <w:rsid w:val="5A31CB43"/>
    <w:rsid w:val="5AA85B51"/>
    <w:rsid w:val="5AD8FFDF"/>
    <w:rsid w:val="5B0B79EB"/>
    <w:rsid w:val="5B1C9B0D"/>
    <w:rsid w:val="5B5E8CB1"/>
    <w:rsid w:val="5B80D34D"/>
    <w:rsid w:val="5C6F93ED"/>
    <w:rsid w:val="5C82A790"/>
    <w:rsid w:val="5C901D19"/>
    <w:rsid w:val="5C95960A"/>
    <w:rsid w:val="5D54115A"/>
    <w:rsid w:val="5E12404B"/>
    <w:rsid w:val="5E7A5A0B"/>
    <w:rsid w:val="5E7EC6CD"/>
    <w:rsid w:val="5F3054C0"/>
    <w:rsid w:val="5FC56E87"/>
    <w:rsid w:val="5FE4B46A"/>
    <w:rsid w:val="61BE7CBF"/>
    <w:rsid w:val="61CF6086"/>
    <w:rsid w:val="61F5F098"/>
    <w:rsid w:val="6204FE9F"/>
    <w:rsid w:val="620FBD21"/>
    <w:rsid w:val="62679BB2"/>
    <w:rsid w:val="628B7A0D"/>
    <w:rsid w:val="6336291D"/>
    <w:rsid w:val="639D7F7F"/>
    <w:rsid w:val="6427FF23"/>
    <w:rsid w:val="6437F1BB"/>
    <w:rsid w:val="65134D36"/>
    <w:rsid w:val="652D7212"/>
    <w:rsid w:val="654AEDBB"/>
    <w:rsid w:val="658ABD83"/>
    <w:rsid w:val="663661F2"/>
    <w:rsid w:val="676B8743"/>
    <w:rsid w:val="6776B1A3"/>
    <w:rsid w:val="67FCCA0F"/>
    <w:rsid w:val="68E62ABE"/>
    <w:rsid w:val="698F4003"/>
    <w:rsid w:val="69DEC385"/>
    <w:rsid w:val="6A927135"/>
    <w:rsid w:val="6B9B6FA7"/>
    <w:rsid w:val="6C9090BE"/>
    <w:rsid w:val="6C9BFD65"/>
    <w:rsid w:val="6CF05BCA"/>
    <w:rsid w:val="6E51640D"/>
    <w:rsid w:val="6F6D5F25"/>
    <w:rsid w:val="70C5216F"/>
    <w:rsid w:val="70F505F2"/>
    <w:rsid w:val="710F667F"/>
    <w:rsid w:val="71890ADD"/>
    <w:rsid w:val="718D40BF"/>
    <w:rsid w:val="71BD808F"/>
    <w:rsid w:val="71D4B2F0"/>
    <w:rsid w:val="722072AE"/>
    <w:rsid w:val="7293ED79"/>
    <w:rsid w:val="72B09C8D"/>
    <w:rsid w:val="73261639"/>
    <w:rsid w:val="73BAA533"/>
    <w:rsid w:val="742AF545"/>
    <w:rsid w:val="7448471C"/>
    <w:rsid w:val="74D45673"/>
    <w:rsid w:val="75452B12"/>
    <w:rsid w:val="7549A2D6"/>
    <w:rsid w:val="75CF4BDB"/>
    <w:rsid w:val="75EE0F5A"/>
    <w:rsid w:val="767FDDF6"/>
    <w:rsid w:val="77229561"/>
    <w:rsid w:val="777ECF0F"/>
    <w:rsid w:val="7835AB85"/>
    <w:rsid w:val="78FABD64"/>
    <w:rsid w:val="797FBB76"/>
    <w:rsid w:val="79B7C650"/>
    <w:rsid w:val="79C969F0"/>
    <w:rsid w:val="79FAB2C4"/>
    <w:rsid w:val="7A56D249"/>
    <w:rsid w:val="7A69700A"/>
    <w:rsid w:val="7AB00C46"/>
    <w:rsid w:val="7AB65F07"/>
    <w:rsid w:val="7ADACF0E"/>
    <w:rsid w:val="7AE76FD1"/>
    <w:rsid w:val="7C4B5DF0"/>
    <w:rsid w:val="7C67A37A"/>
    <w:rsid w:val="7C85B011"/>
    <w:rsid w:val="7CD92D01"/>
    <w:rsid w:val="7D169A9D"/>
    <w:rsid w:val="7D1E7EC0"/>
    <w:rsid w:val="7D89999B"/>
    <w:rsid w:val="7E38E8E3"/>
    <w:rsid w:val="7ECD05A3"/>
    <w:rsid w:val="7F313E79"/>
    <w:rsid w:val="7F87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12F57"/>
  <w15:chartTrackingRefBased/>
  <w15:docId w15:val="{F82F9FFB-AA6E-437F-8B27-1D213B058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0F4"/>
    <w:pPr>
      <w:spacing w:after="0" w:line="240" w:lineRule="auto"/>
    </w:pPr>
    <w:rPr>
      <w:rFonts w:ascii="Arial" w:eastAsia="Times New Roman" w:hAnsi="Arial" w:cs="Arial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10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10F4"/>
    <w:rPr>
      <w:rFonts w:ascii="Arial" w:eastAsia="Times New Roman" w:hAnsi="Arial" w:cs="Arial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D10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10F4"/>
    <w:rPr>
      <w:rFonts w:ascii="Arial" w:eastAsia="Times New Roman" w:hAnsi="Arial" w:cs="Arial"/>
      <w:sz w:val="24"/>
      <w:szCs w:val="20"/>
    </w:rPr>
  </w:style>
  <w:style w:type="table" w:styleId="TableGrid">
    <w:name w:val="Table Grid"/>
    <w:basedOn w:val="TableNormal"/>
    <w:uiPriority w:val="39"/>
    <w:rsid w:val="008D1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10F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83D9C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83D9C"/>
    <w:rPr>
      <w:b/>
      <w:bCs/>
    </w:rPr>
  </w:style>
  <w:style w:type="character" w:styleId="Hyperlink">
    <w:name w:val="Hyperlink"/>
    <w:basedOn w:val="DefaultParagraphFont"/>
    <w:uiPriority w:val="99"/>
    <w:unhideWhenUsed/>
    <w:rsid w:val="0048335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270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30AC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4A1D14"/>
  </w:style>
  <w:style w:type="character" w:customStyle="1" w:styleId="eop">
    <w:name w:val="eop"/>
    <w:basedOn w:val="DefaultParagraphFont"/>
    <w:rsid w:val="004A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6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8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16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6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0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34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45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35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92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2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9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9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5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3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7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9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8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0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0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0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1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4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9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91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5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4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5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1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3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0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7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1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4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2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2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3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7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4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2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61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3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5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8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5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6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06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4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5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92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2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2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1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67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8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28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31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50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00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43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36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9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33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65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3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6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64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5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05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9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28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15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16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9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82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0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8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0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9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77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9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17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3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97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23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81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02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1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1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4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1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1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7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8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18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92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44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3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7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8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67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8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96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1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01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3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1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8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87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33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96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4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7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3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8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5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3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7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2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7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95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6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5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57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73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42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0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2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5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26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2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2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6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0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44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25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1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00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2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3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1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64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6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2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4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6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5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0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5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0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9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1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0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1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6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96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23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02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5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8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45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2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10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7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9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9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5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9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42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82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53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8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00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28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67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5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30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15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5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3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6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2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5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4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3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3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7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9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0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7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3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47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8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1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6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2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0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0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06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26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6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3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9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5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19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9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9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33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30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1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7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08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9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4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3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1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5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3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1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2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04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1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4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49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9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7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7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1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1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9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3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7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5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86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76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9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3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9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0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53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07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00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49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6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8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71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0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41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54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3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5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35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0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70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17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0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0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3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2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4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0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52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60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1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5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2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47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1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4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9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2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1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2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36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0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33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24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41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8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97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09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2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9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1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1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12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8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5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2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00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8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88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01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2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4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4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8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1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1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4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7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7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58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8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1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1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78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2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2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8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0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6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1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5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4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55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3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hosted.exeterguild.com/forms/view.php?id=28136" TargetMode="External"/><Relationship Id="rId18" Type="http://schemas.openxmlformats.org/officeDocument/2006/relationships/footer" Target="footer3.xml"/><Relationship Id="rId26" Type="http://schemas.openxmlformats.org/officeDocument/2006/relationships/hyperlink" Target="https://my.exeterguild.com/auth/committee/training-courses/20/content/84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my.exeterguild.com/auth/committee/training-courses/20/content/82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activities@exeterguild.com" TargetMode="External"/><Relationship Id="rId17" Type="http://schemas.openxmlformats.org/officeDocument/2006/relationships/footer" Target="footer2.xml"/><Relationship Id="rId25" Type="http://schemas.openxmlformats.org/officeDocument/2006/relationships/hyperlink" Target="https://my.exeterguild.com/auth/committee/training-courses/20/content/82" TargetMode="External"/><Relationship Id="rId33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s://my.exeterguild.com/auth/committee/training-courses/20/content/84" TargetMode="External"/><Relationship Id="rId29" Type="http://schemas.openxmlformats.org/officeDocument/2006/relationships/hyperlink" Target="https://my.exeterguild.com/auth/committee/training-courses/20/content/82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xeterstudentsguild.sharepoint.com/:b:/s/ActivitiesandVolunteering/Eblxk5TT3tBGtwXHf1-1_hwBjGsfQ50sbJ8Vd4fHX9ck2g?e=nNCsOP" TargetMode="External"/><Relationship Id="rId24" Type="http://schemas.openxmlformats.org/officeDocument/2006/relationships/hyperlink" Target="https://my.exeterguild.com/auth/committee/training-courses/20/content/84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hyperlink" Target="https://my.exeterguild.com/auth/committee/training-courses/20/content/82" TargetMode="External"/><Relationship Id="rId28" Type="http://schemas.openxmlformats.org/officeDocument/2006/relationships/hyperlink" Target="https://my.exeterguild.com/auth/committee/training-courses/20/content/84" TargetMode="External"/><Relationship Id="rId10" Type="http://schemas.openxmlformats.org/officeDocument/2006/relationships/hyperlink" Target="https://exeterstudentsguild.sharepoint.com/:p:/s/ActivitiesandVolunteering/EZ6N2vFfgGZLoxnwFmZpc9gBqheHJLpUwo86U1J9UsSEzw?e=kXXt1g" TargetMode="External"/><Relationship Id="rId19" Type="http://schemas.openxmlformats.org/officeDocument/2006/relationships/footer" Target="footer4.xml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my.exeterguild.com/auth/committee/knowledge-base/222" TargetMode="External"/><Relationship Id="rId22" Type="http://schemas.openxmlformats.org/officeDocument/2006/relationships/hyperlink" Target="https://my.exeterguild.com/auth/committee/training-courses/20/content/84" TargetMode="External"/><Relationship Id="rId27" Type="http://schemas.openxmlformats.org/officeDocument/2006/relationships/hyperlink" Target="https://my.exeterguild.com/auth/committee/training-courses/20/content/82" TargetMode="External"/><Relationship Id="rId30" Type="http://schemas.openxmlformats.org/officeDocument/2006/relationships/header" Target="header2.xml"/><Relationship Id="rId8" Type="http://schemas.openxmlformats.org/officeDocument/2006/relationships/footnotes" Target="footnotes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xeterguild.com/page/your-privacy-student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C26E59EDFC9641AA7BF687D9C8D552" ma:contentTypeVersion="22" ma:contentTypeDescription="Create a new document." ma:contentTypeScope="" ma:versionID="77aabe40b55bc8353e160b3fd982078d">
  <xsd:schema xmlns:xsd="http://www.w3.org/2001/XMLSchema" xmlns:xs="http://www.w3.org/2001/XMLSchema" xmlns:p="http://schemas.microsoft.com/office/2006/metadata/properties" xmlns:ns1="http://schemas.microsoft.com/sharepoint/v3" xmlns:ns2="adb425c4-9699-4fef-b7c8-000e0c70b6c4" xmlns:ns3="5b5610e5-b06f-4a70-b273-e7d284c1424d" targetNamespace="http://schemas.microsoft.com/office/2006/metadata/properties" ma:root="true" ma:fieldsID="4c5c06fda21558498ee2fcd9aaa349c3" ns1:_="" ns2:_="" ns3:_="">
    <xsd:import namespace="http://schemas.microsoft.com/sharepoint/v3"/>
    <xsd:import namespace="adb425c4-9699-4fef-b7c8-000e0c70b6c4"/>
    <xsd:import namespace="5b5610e5-b06f-4a70-b273-e7d284c1424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425c4-9699-4fef-b7c8-000e0c70b6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fc2007-7490-406d-b2ed-0d127f5c34fa}" ma:internalName="TaxCatchAll" ma:showField="CatchAllData" ma:web="adb425c4-9699-4fef-b7c8-000e0c70b6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610e5-b06f-4a70-b273-e7d284c142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1db26f-08d8-42d0-8005-a15fb23ca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9" nillable="true" ma:displayName="Information" ma:format="Dropdown" ma:internalName="Informat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b425c4-9699-4fef-b7c8-000e0c70b6c4" xsi:nil="true"/>
    <lcf76f155ced4ddcb4097134ff3c332f xmlns="5b5610e5-b06f-4a70-b273-e7d284c1424d">
      <Terms xmlns="http://schemas.microsoft.com/office/infopath/2007/PartnerControls"/>
    </lcf76f155ced4ddcb4097134ff3c332f>
    <_Flow_SignoffStatus xmlns="5b5610e5-b06f-4a70-b273-e7d284c1424d" xsi:nil="true"/>
    <_ip_UnifiedCompliancePolicyUIAction xmlns="http://schemas.microsoft.com/sharepoint/v3" xsi:nil="true"/>
    <_ip_UnifiedCompliancePolicyProperties xmlns="http://schemas.microsoft.com/sharepoint/v3" xsi:nil="true"/>
    <SharedWithUsers xmlns="adb425c4-9699-4fef-b7c8-000e0c70b6c4">
      <UserInfo>
        <DisplayName/>
        <AccountId xsi:nil="true"/>
        <AccountType/>
      </UserInfo>
    </SharedWithUsers>
    <Information xmlns="5b5610e5-b06f-4a70-b273-e7d284c1424d" xsi:nil="true"/>
  </documentManagement>
</p:properties>
</file>

<file path=customXml/itemProps1.xml><?xml version="1.0" encoding="utf-8"?>
<ds:datastoreItem xmlns:ds="http://schemas.openxmlformats.org/officeDocument/2006/customXml" ds:itemID="{0C37EFD9-9771-4225-B790-5F067DB816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C55E68-BE32-479E-906F-B7DA9FCC21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b425c4-9699-4fef-b7c8-000e0c70b6c4"/>
    <ds:schemaRef ds:uri="5b5610e5-b06f-4a70-b273-e7d284c142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3E698D-E24D-4D47-AB67-AC2C81430EAE}">
  <ds:schemaRefs>
    <ds:schemaRef ds:uri="http://schemas.microsoft.com/office/2006/metadata/properties"/>
    <ds:schemaRef ds:uri="http://schemas.microsoft.com/office/infopath/2007/PartnerControls"/>
    <ds:schemaRef ds:uri="adb425c4-9699-4fef-b7c8-000e0c70b6c4"/>
    <ds:schemaRef ds:uri="5b5610e5-b06f-4a70-b273-e7d284c1424d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4677</Words>
  <Characters>26661</Characters>
  <Application>Microsoft Office Word</Application>
  <DocSecurity>0</DocSecurity>
  <Lines>222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 Students Guild</Company>
  <LinksUpToDate>false</LinksUpToDate>
  <CharactersWithSpaces>31276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Milne</dc:creator>
  <cp:keywords/>
  <dc:description/>
  <cp:lastModifiedBy>Emily Jameson</cp:lastModifiedBy>
  <cp:revision>3</cp:revision>
  <dcterms:created xsi:type="dcterms:W3CDTF">2025-09-08T07:25:00Z</dcterms:created>
  <dcterms:modified xsi:type="dcterms:W3CDTF">2025-09-08T07:25:00Z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0x0101004AC26E59EDFC9641AA7BF687D9C8D552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