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140D" w14:textId="77777777" w:rsidR="00CA5732" w:rsidRDefault="008A0E81">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sz w:val="32"/>
          <w:szCs w:val="32"/>
        </w:rPr>
        <w:t>Group Annual Risk Assessment</w:t>
      </w:r>
    </w:p>
    <w:p w14:paraId="70FB3EB7" w14:textId="77777777" w:rsidR="00CA5732" w:rsidRDefault="008A0E81">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sz w:val="20"/>
          <w:szCs w:val="20"/>
          <w:u w:val="single"/>
        </w:rPr>
        <w:t>excluding</w:t>
      </w:r>
      <w:r>
        <w:rPr>
          <w:rFonts w:ascii="Rubik" w:eastAsia="Rubik" w:hAnsi="Rubik" w:cs="Rubik"/>
          <w:sz w:val="20"/>
          <w:szCs w:val="20"/>
        </w:rPr>
        <w:t xml:space="preserve"> activities that are required to be risk assessed individually. </w:t>
      </w:r>
    </w:p>
    <w:p w14:paraId="71A1E664" w14:textId="77777777" w:rsidR="00CA5732" w:rsidRDefault="008A0E81">
      <w:pPr>
        <w:spacing w:after="160"/>
        <w:rPr>
          <w:rFonts w:ascii="Calibri" w:eastAsia="Calibri" w:hAnsi="Calibri" w:cs="Calibri"/>
          <w:color w:val="000000"/>
        </w:rPr>
      </w:pPr>
      <w:r>
        <w:rPr>
          <w:rFonts w:ascii="Calibri" w:eastAsia="Calibri" w:hAnsi="Calibri" w:cs="Calibri"/>
          <w:b/>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color w:val="000000"/>
        </w:rPr>
        <w:t xml:space="preserve">Activities and Events </w:t>
      </w:r>
      <w:r>
        <w:rPr>
          <w:rFonts w:ascii="Calibri" w:eastAsia="Calibri" w:hAnsi="Calibri" w:cs="Calibri"/>
          <w:color w:val="000000"/>
        </w:rPr>
        <w:t xml:space="preserve">training – </w:t>
      </w:r>
      <w:hyperlink r:id="rId11">
        <w:r>
          <w:rPr>
            <w:rFonts w:ascii="Calibri" w:eastAsia="Calibri" w:hAnsi="Calibri" w:cs="Calibri"/>
            <w:color w:val="0563C1"/>
            <w:u w:val="single"/>
          </w:rPr>
          <w:t>Click here</w:t>
        </w:r>
      </w:hyperlink>
      <w:r>
        <w:rPr>
          <w:rFonts w:ascii="Calibri" w:eastAsia="Calibri" w:hAnsi="Calibri" w:cs="Calibri"/>
          <w:color w:val="000000"/>
        </w:rPr>
        <w:t xml:space="preserve">. </w:t>
      </w:r>
    </w:p>
    <w:p w14:paraId="6B108A87" w14:textId="77777777" w:rsidR="00CA5732" w:rsidRDefault="008A0E81">
      <w:pPr>
        <w:spacing w:after="160"/>
      </w:pPr>
      <w:r>
        <w:rPr>
          <w:rFonts w:ascii="Calibri" w:eastAsia="Calibri" w:hAnsi="Calibri" w:cs="Calibri"/>
          <w:color w:val="000000"/>
        </w:rPr>
        <w:t xml:space="preserve">Use the </w:t>
      </w:r>
      <w:r>
        <w:rPr>
          <w:rFonts w:ascii="Calibri" w:eastAsia="Calibri" w:hAnsi="Calibri" w:cs="Calibri"/>
          <w:b/>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12">
        <w:r>
          <w:rPr>
            <w:rFonts w:ascii="Calibri" w:eastAsia="Calibri" w:hAnsi="Calibri" w:cs="Calibri"/>
            <w:color w:val="0563C1"/>
            <w:u w:val="single"/>
          </w:rPr>
          <w:t>Click here.</w:t>
        </w:r>
      </w:hyperlink>
      <w:r>
        <w:rPr>
          <w:rFonts w:ascii="Calibri" w:eastAsia="Calibri" w:hAnsi="Calibri" w:cs="Calibri"/>
          <w:color w:val="000000"/>
        </w:rPr>
        <w:t>.</w:t>
      </w:r>
    </w:p>
    <w:p w14:paraId="749F5526" w14:textId="77777777" w:rsidR="00CA5732" w:rsidRDefault="008A0E81">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13">
        <w:r>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1F92999A" w14:textId="77777777" w:rsidR="00CA5732" w:rsidRDefault="008A0E81">
      <w:pPr>
        <w:spacing w:after="160" w:line="259" w:lineRule="auto"/>
        <w:rPr>
          <w:rFonts w:ascii="Rubik" w:eastAsia="Rubik" w:hAnsi="Rubik" w:cs="Rubik"/>
          <w:color w:val="4472C4"/>
          <w:sz w:val="20"/>
          <w:szCs w:val="20"/>
        </w:rPr>
      </w:pPr>
      <w:hyperlink r:id="rId14">
        <w:r>
          <w:rPr>
            <w:rFonts w:ascii="Rubik" w:eastAsia="Rubik" w:hAnsi="Rubik" w:cs="Rubik"/>
            <w:b/>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CA5732" w14:paraId="7727B9B1" w14:textId="77777777">
        <w:trPr>
          <w:trHeight w:val="325"/>
        </w:trPr>
        <w:tc>
          <w:tcPr>
            <w:tcW w:w="10395" w:type="dxa"/>
            <w:shd w:val="clear" w:color="auto" w:fill="C0D842"/>
            <w:vAlign w:val="center"/>
          </w:tcPr>
          <w:p w14:paraId="561B7A17" w14:textId="77777777" w:rsidR="00CA5732" w:rsidRDefault="008A0E81">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CA5732" w14:paraId="3BFA7A15" w14:textId="77777777">
        <w:trPr>
          <w:trHeight w:val="324"/>
        </w:trPr>
        <w:tc>
          <w:tcPr>
            <w:tcW w:w="10395" w:type="dxa"/>
            <w:shd w:val="clear" w:color="auto" w:fill="F0CCE1"/>
            <w:vAlign w:val="center"/>
          </w:tcPr>
          <w:p w14:paraId="4A0BA65F" w14:textId="77777777" w:rsidR="00CA5732" w:rsidRDefault="008A0E81">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132A3CDE" w14:textId="77777777" w:rsidR="00CA5732" w:rsidRDefault="00CA5732">
      <w:pPr>
        <w:spacing w:after="160" w:line="259" w:lineRule="auto"/>
        <w:rPr>
          <w:rFonts w:ascii="Calibri" w:eastAsia="Calibri" w:hAnsi="Calibri" w:cs="Calibri"/>
          <w:b/>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CA5732" w14:paraId="00946B30" w14:textId="77777777">
        <w:trPr>
          <w:trHeight w:val="414"/>
        </w:trPr>
        <w:tc>
          <w:tcPr>
            <w:tcW w:w="2410" w:type="dxa"/>
            <w:shd w:val="clear" w:color="auto" w:fill="FFFFFF"/>
            <w:vAlign w:val="center"/>
          </w:tcPr>
          <w:p w14:paraId="566DBDD4" w14:textId="77777777" w:rsidR="00CA5732" w:rsidRDefault="008A0E81">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4B185C29" w14:textId="77777777" w:rsidR="00CA5732" w:rsidRDefault="008A0E81">
            <w:pPr>
              <w:rPr>
                <w:rFonts w:ascii="Calibri" w:eastAsia="Calibri" w:hAnsi="Calibri" w:cs="Calibri"/>
                <w:color w:val="FFFFFF"/>
              </w:rPr>
            </w:pPr>
            <w:r>
              <w:rPr>
                <w:rFonts w:ascii="Calibri" w:eastAsia="Calibri" w:hAnsi="Calibri" w:cs="Calibri"/>
                <w:color w:val="000000"/>
              </w:rPr>
              <w:t>K-Pop Society</w:t>
            </w:r>
          </w:p>
        </w:tc>
      </w:tr>
      <w:tr w:rsidR="00CA5732" w14:paraId="4767AFC3" w14:textId="77777777">
        <w:trPr>
          <w:trHeight w:val="510"/>
        </w:trPr>
        <w:tc>
          <w:tcPr>
            <w:tcW w:w="2410" w:type="dxa"/>
            <w:shd w:val="clear" w:color="auto" w:fill="FFFFFF"/>
            <w:vAlign w:val="center"/>
          </w:tcPr>
          <w:p w14:paraId="58E0BF31" w14:textId="77777777" w:rsidR="00CA5732" w:rsidRDefault="008A0E81">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4113A1D4" w14:textId="2B8A98D0" w:rsidR="00CA5732" w:rsidRDefault="0078096F">
            <w:pPr>
              <w:spacing w:before="40" w:after="40"/>
              <w:rPr>
                <w:rFonts w:ascii="Calibri" w:eastAsia="Calibri" w:hAnsi="Calibri" w:cs="Calibri"/>
              </w:rPr>
            </w:pPr>
            <w:r>
              <w:rPr>
                <w:rFonts w:ascii="Calibri" w:eastAsia="Calibri" w:hAnsi="Calibri" w:cs="Calibri"/>
              </w:rPr>
              <w:t>Kritagya Chauhan &amp; Kemilisa Limbu</w:t>
            </w:r>
          </w:p>
        </w:tc>
        <w:tc>
          <w:tcPr>
            <w:tcW w:w="851" w:type="dxa"/>
            <w:shd w:val="clear" w:color="auto" w:fill="FFFFFF"/>
            <w:vAlign w:val="center"/>
          </w:tcPr>
          <w:p w14:paraId="29341DF4" w14:textId="77777777" w:rsidR="00CA5732" w:rsidRDefault="008A0E81">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4F6DEE9C" w14:textId="77777777" w:rsidR="00CA5732" w:rsidRDefault="008A0E81">
            <w:pPr>
              <w:spacing w:before="40" w:after="40"/>
              <w:rPr>
                <w:rFonts w:ascii="Calibri" w:eastAsia="Calibri" w:hAnsi="Calibri" w:cs="Calibri"/>
              </w:rPr>
            </w:pPr>
            <w:r>
              <w:rPr>
                <w:rFonts w:ascii="Calibri" w:eastAsia="Calibri" w:hAnsi="Calibri" w:cs="Calibri"/>
              </w:rPr>
              <w:t>23/07/2025</w:t>
            </w:r>
          </w:p>
        </w:tc>
      </w:tr>
      <w:tr w:rsidR="00CA5732" w14:paraId="744C5F1B" w14:textId="77777777">
        <w:trPr>
          <w:trHeight w:val="510"/>
        </w:trPr>
        <w:tc>
          <w:tcPr>
            <w:tcW w:w="2410" w:type="dxa"/>
            <w:shd w:val="clear" w:color="auto" w:fill="FFFFFF"/>
            <w:vAlign w:val="center"/>
          </w:tcPr>
          <w:p w14:paraId="6FCEA48D" w14:textId="77777777" w:rsidR="00CA5732" w:rsidRDefault="008A0E81">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658BB7D2" w14:textId="46293B8C" w:rsidR="00CA5732" w:rsidRDefault="0078096F">
            <w:pPr>
              <w:spacing w:before="40" w:after="40"/>
              <w:rPr>
                <w:rFonts w:ascii="Calibri" w:eastAsia="Calibri" w:hAnsi="Calibri" w:cs="Calibri"/>
              </w:rPr>
            </w:pPr>
            <w:r>
              <w:rPr>
                <w:rFonts w:ascii="Calibri" w:eastAsia="Calibri" w:hAnsi="Calibri" w:cs="Calibri"/>
              </w:rPr>
              <w:t>Matt Price</w:t>
            </w:r>
          </w:p>
        </w:tc>
        <w:tc>
          <w:tcPr>
            <w:tcW w:w="851" w:type="dxa"/>
            <w:shd w:val="clear" w:color="auto" w:fill="FFFFFF"/>
            <w:vAlign w:val="center"/>
          </w:tcPr>
          <w:p w14:paraId="3C17E435" w14:textId="77777777" w:rsidR="00CA5732" w:rsidRDefault="008A0E81">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7B9A94D3" w14:textId="26C654B6" w:rsidR="00CA5732" w:rsidRDefault="0078096F">
            <w:pPr>
              <w:spacing w:before="40" w:after="40"/>
              <w:rPr>
                <w:rFonts w:ascii="Calibri" w:eastAsia="Calibri" w:hAnsi="Calibri" w:cs="Calibri"/>
              </w:rPr>
            </w:pPr>
            <w:r>
              <w:rPr>
                <w:rFonts w:ascii="Calibri" w:eastAsia="Calibri" w:hAnsi="Calibri" w:cs="Calibri"/>
              </w:rPr>
              <w:t>11/09/2026</w:t>
            </w:r>
          </w:p>
        </w:tc>
      </w:tr>
    </w:tbl>
    <w:p w14:paraId="30E983C6" w14:textId="77777777" w:rsidR="00CA5732" w:rsidRDefault="00CA5732">
      <w:pPr>
        <w:spacing w:after="160"/>
        <w:rPr>
          <w:rFonts w:ascii="Calibri" w:eastAsia="Calibri" w:hAnsi="Calibri" w:cs="Calibri"/>
          <w:b/>
          <w:u w:val="single"/>
        </w:rPr>
      </w:pPr>
    </w:p>
    <w:p w14:paraId="09710B3D" w14:textId="77777777" w:rsidR="00CA5732" w:rsidRDefault="008A0E81">
      <w:pPr>
        <w:spacing w:after="160"/>
        <w:rPr>
          <w:rFonts w:ascii="Calibri" w:eastAsia="Calibri" w:hAnsi="Calibri" w:cs="Calibri"/>
          <w:i/>
        </w:rPr>
      </w:pPr>
      <w:r>
        <w:rPr>
          <w:rFonts w:ascii="Calibri" w:eastAsia="Calibri" w:hAnsi="Calibri" w:cs="Calibri"/>
          <w:b/>
          <w:u w:val="single"/>
        </w:rPr>
        <w:t>Activity Log</w:t>
      </w:r>
      <w:r>
        <w:rPr>
          <w:rFonts w:ascii="Calibri" w:eastAsia="Calibri" w:hAnsi="Calibri" w:cs="Calibri"/>
          <w:b/>
        </w:rPr>
        <w:t xml:space="preserve"> </w:t>
      </w:r>
      <w:r>
        <w:rPr>
          <w:rFonts w:ascii="Calibri" w:eastAsia="Calibri" w:hAnsi="Calibri" w:cs="Calibri"/>
        </w:rPr>
        <w:t xml:space="preserve">– </w:t>
      </w:r>
      <w:r>
        <w:rPr>
          <w:rFonts w:ascii="Calibri" w:eastAsia="Calibri" w:hAnsi="Calibri" w:cs="Calibri"/>
          <w:i/>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CA5732" w14:paraId="5B44448F" w14:textId="77777777">
        <w:trPr>
          <w:trHeight w:val="711"/>
        </w:trPr>
        <w:tc>
          <w:tcPr>
            <w:tcW w:w="4379" w:type="dxa"/>
            <w:shd w:val="clear" w:color="auto" w:fill="FFFFFF"/>
          </w:tcPr>
          <w:p w14:paraId="50C8E180" w14:textId="77777777" w:rsidR="00CA5732" w:rsidRDefault="008A0E8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What has been amended? </w:t>
            </w:r>
          </w:p>
        </w:tc>
        <w:tc>
          <w:tcPr>
            <w:tcW w:w="1477" w:type="dxa"/>
            <w:shd w:val="clear" w:color="auto" w:fill="FFFFFF"/>
          </w:tcPr>
          <w:p w14:paraId="457FCA22" w14:textId="77777777" w:rsidR="00CA5732" w:rsidRDefault="008A0E8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Who has amended? </w:t>
            </w:r>
          </w:p>
        </w:tc>
        <w:tc>
          <w:tcPr>
            <w:tcW w:w="1372" w:type="dxa"/>
            <w:shd w:val="clear" w:color="auto" w:fill="FFFFFF"/>
          </w:tcPr>
          <w:p w14:paraId="527A6400" w14:textId="77777777" w:rsidR="00CA5732" w:rsidRDefault="008A0E81">
            <w:pPr>
              <w:spacing w:line="259" w:lineRule="auto"/>
              <w:jc w:val="center"/>
              <w:rPr>
                <w:rFonts w:ascii="Calibri" w:eastAsia="Calibri" w:hAnsi="Calibri" w:cs="Calibri"/>
                <w:b/>
                <w:i/>
                <w:sz w:val="20"/>
                <w:szCs w:val="20"/>
              </w:rPr>
            </w:pPr>
            <w:r>
              <w:rPr>
                <w:rFonts w:ascii="Calibri" w:eastAsia="Calibri" w:hAnsi="Calibri" w:cs="Calibri"/>
                <w:b/>
                <w:i/>
                <w:sz w:val="20"/>
                <w:szCs w:val="20"/>
              </w:rPr>
              <w:t>Amendment date:</w:t>
            </w:r>
          </w:p>
        </w:tc>
        <w:tc>
          <w:tcPr>
            <w:tcW w:w="2156" w:type="dxa"/>
            <w:shd w:val="clear" w:color="auto" w:fill="FFFFFF"/>
          </w:tcPr>
          <w:p w14:paraId="3C5B322F" w14:textId="77777777" w:rsidR="00CA5732" w:rsidRDefault="008A0E8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Who has reviewed </w:t>
            </w:r>
          </w:p>
          <w:p w14:paraId="11A11B48" w14:textId="77777777" w:rsidR="00CA5732" w:rsidRDefault="008A0E81">
            <w:pPr>
              <w:spacing w:line="259" w:lineRule="auto"/>
              <w:jc w:val="center"/>
              <w:rPr>
                <w:rFonts w:ascii="Calibri" w:eastAsia="Calibri" w:hAnsi="Calibri" w:cs="Calibri"/>
                <w:i/>
                <w:sz w:val="20"/>
                <w:szCs w:val="20"/>
              </w:rPr>
            </w:pPr>
            <w:r>
              <w:rPr>
                <w:rFonts w:ascii="Calibri" w:eastAsia="Calibri" w:hAnsi="Calibri" w:cs="Calibri"/>
                <w:i/>
                <w:sz w:val="20"/>
                <w:szCs w:val="20"/>
              </w:rPr>
              <w:t>(Guild representative initials only)</w:t>
            </w:r>
          </w:p>
        </w:tc>
        <w:tc>
          <w:tcPr>
            <w:tcW w:w="1072" w:type="dxa"/>
            <w:shd w:val="clear" w:color="auto" w:fill="FFFFFF"/>
          </w:tcPr>
          <w:p w14:paraId="6CA04357" w14:textId="77777777" w:rsidR="00CA5732" w:rsidRDefault="008A0E8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Review date: </w:t>
            </w:r>
          </w:p>
        </w:tc>
      </w:tr>
      <w:tr w:rsidR="00CA5732" w14:paraId="32F1380B" w14:textId="77777777">
        <w:trPr>
          <w:trHeight w:val="711"/>
        </w:trPr>
        <w:tc>
          <w:tcPr>
            <w:tcW w:w="4379" w:type="dxa"/>
            <w:shd w:val="clear" w:color="auto" w:fill="C0D842"/>
          </w:tcPr>
          <w:p w14:paraId="650707C6" w14:textId="77777777" w:rsidR="00CA5732" w:rsidRDefault="00CA5732">
            <w:pPr>
              <w:spacing w:line="259" w:lineRule="auto"/>
              <w:jc w:val="center"/>
              <w:rPr>
                <w:rFonts w:ascii="Calibri" w:eastAsia="Calibri" w:hAnsi="Calibri" w:cs="Calibri"/>
                <w:b/>
                <w:i/>
                <w:sz w:val="22"/>
                <w:szCs w:val="22"/>
              </w:rPr>
            </w:pPr>
          </w:p>
        </w:tc>
        <w:tc>
          <w:tcPr>
            <w:tcW w:w="1477" w:type="dxa"/>
            <w:shd w:val="clear" w:color="auto" w:fill="C0D842"/>
          </w:tcPr>
          <w:p w14:paraId="59C2315C" w14:textId="77777777" w:rsidR="00CA5732" w:rsidRDefault="00CA5732">
            <w:pPr>
              <w:spacing w:line="259" w:lineRule="auto"/>
              <w:jc w:val="center"/>
              <w:rPr>
                <w:rFonts w:ascii="Calibri" w:eastAsia="Calibri" w:hAnsi="Calibri" w:cs="Calibri"/>
                <w:b/>
                <w:i/>
                <w:sz w:val="22"/>
                <w:szCs w:val="22"/>
              </w:rPr>
            </w:pPr>
          </w:p>
        </w:tc>
        <w:tc>
          <w:tcPr>
            <w:tcW w:w="1372" w:type="dxa"/>
            <w:shd w:val="clear" w:color="auto" w:fill="C0D842"/>
          </w:tcPr>
          <w:p w14:paraId="09EC8EFC" w14:textId="77777777" w:rsidR="00CA5732" w:rsidRDefault="00CA5732">
            <w:pPr>
              <w:spacing w:line="259" w:lineRule="auto"/>
              <w:jc w:val="center"/>
              <w:rPr>
                <w:rFonts w:ascii="Calibri" w:eastAsia="Calibri" w:hAnsi="Calibri" w:cs="Calibri"/>
                <w:b/>
                <w:i/>
                <w:sz w:val="22"/>
                <w:szCs w:val="22"/>
              </w:rPr>
            </w:pPr>
          </w:p>
        </w:tc>
        <w:tc>
          <w:tcPr>
            <w:tcW w:w="2156" w:type="dxa"/>
            <w:shd w:val="clear" w:color="auto" w:fill="F0CCE1"/>
          </w:tcPr>
          <w:p w14:paraId="533616FD" w14:textId="77777777" w:rsidR="00CA5732" w:rsidRDefault="00CA5732">
            <w:pPr>
              <w:spacing w:line="259" w:lineRule="auto"/>
              <w:jc w:val="center"/>
              <w:rPr>
                <w:rFonts w:ascii="Calibri" w:eastAsia="Calibri" w:hAnsi="Calibri" w:cs="Calibri"/>
                <w:b/>
                <w:i/>
                <w:sz w:val="22"/>
                <w:szCs w:val="22"/>
              </w:rPr>
            </w:pPr>
          </w:p>
        </w:tc>
        <w:tc>
          <w:tcPr>
            <w:tcW w:w="1072" w:type="dxa"/>
            <w:shd w:val="clear" w:color="auto" w:fill="F0CCE1"/>
          </w:tcPr>
          <w:p w14:paraId="5D1CBFA6" w14:textId="77777777" w:rsidR="00CA5732" w:rsidRDefault="00CA5732">
            <w:pPr>
              <w:spacing w:line="259" w:lineRule="auto"/>
              <w:jc w:val="center"/>
              <w:rPr>
                <w:rFonts w:ascii="Calibri" w:eastAsia="Calibri" w:hAnsi="Calibri" w:cs="Calibri"/>
                <w:b/>
                <w:i/>
                <w:sz w:val="22"/>
                <w:szCs w:val="22"/>
              </w:rPr>
            </w:pPr>
          </w:p>
        </w:tc>
      </w:tr>
      <w:tr w:rsidR="00CA5732" w14:paraId="35A5D233" w14:textId="77777777">
        <w:trPr>
          <w:trHeight w:val="711"/>
        </w:trPr>
        <w:tc>
          <w:tcPr>
            <w:tcW w:w="4379" w:type="dxa"/>
            <w:shd w:val="clear" w:color="auto" w:fill="C0D842"/>
          </w:tcPr>
          <w:p w14:paraId="6AFFD7AF" w14:textId="77777777" w:rsidR="00CA5732" w:rsidRDefault="00CA5732">
            <w:pPr>
              <w:spacing w:line="259" w:lineRule="auto"/>
              <w:jc w:val="center"/>
              <w:rPr>
                <w:rFonts w:ascii="Calibri" w:eastAsia="Calibri" w:hAnsi="Calibri" w:cs="Calibri"/>
                <w:b/>
                <w:i/>
                <w:sz w:val="22"/>
                <w:szCs w:val="22"/>
              </w:rPr>
            </w:pPr>
          </w:p>
        </w:tc>
        <w:tc>
          <w:tcPr>
            <w:tcW w:w="1477" w:type="dxa"/>
            <w:shd w:val="clear" w:color="auto" w:fill="C0D842"/>
          </w:tcPr>
          <w:p w14:paraId="74023EAB" w14:textId="77777777" w:rsidR="00CA5732" w:rsidRDefault="00CA5732">
            <w:pPr>
              <w:spacing w:line="259" w:lineRule="auto"/>
              <w:jc w:val="center"/>
              <w:rPr>
                <w:rFonts w:ascii="Calibri" w:eastAsia="Calibri" w:hAnsi="Calibri" w:cs="Calibri"/>
                <w:b/>
                <w:i/>
                <w:sz w:val="22"/>
                <w:szCs w:val="22"/>
              </w:rPr>
            </w:pPr>
          </w:p>
        </w:tc>
        <w:tc>
          <w:tcPr>
            <w:tcW w:w="1372" w:type="dxa"/>
            <w:shd w:val="clear" w:color="auto" w:fill="C0D842"/>
          </w:tcPr>
          <w:p w14:paraId="152B2E1E" w14:textId="77777777" w:rsidR="00CA5732" w:rsidRDefault="00CA5732">
            <w:pPr>
              <w:spacing w:line="259" w:lineRule="auto"/>
              <w:jc w:val="center"/>
              <w:rPr>
                <w:rFonts w:ascii="Calibri" w:eastAsia="Calibri" w:hAnsi="Calibri" w:cs="Calibri"/>
                <w:b/>
                <w:i/>
                <w:sz w:val="22"/>
                <w:szCs w:val="22"/>
              </w:rPr>
            </w:pPr>
          </w:p>
        </w:tc>
        <w:tc>
          <w:tcPr>
            <w:tcW w:w="2156" w:type="dxa"/>
            <w:shd w:val="clear" w:color="auto" w:fill="F0CCE1"/>
          </w:tcPr>
          <w:p w14:paraId="34950273" w14:textId="77777777" w:rsidR="00CA5732" w:rsidRDefault="00CA5732">
            <w:pPr>
              <w:spacing w:line="259" w:lineRule="auto"/>
              <w:jc w:val="center"/>
              <w:rPr>
                <w:rFonts w:ascii="Calibri" w:eastAsia="Calibri" w:hAnsi="Calibri" w:cs="Calibri"/>
                <w:b/>
                <w:i/>
                <w:sz w:val="22"/>
                <w:szCs w:val="22"/>
              </w:rPr>
            </w:pPr>
          </w:p>
        </w:tc>
        <w:tc>
          <w:tcPr>
            <w:tcW w:w="1072" w:type="dxa"/>
            <w:shd w:val="clear" w:color="auto" w:fill="F0CCE1"/>
          </w:tcPr>
          <w:p w14:paraId="538BCF8A" w14:textId="77777777" w:rsidR="00CA5732" w:rsidRDefault="00CA5732">
            <w:pPr>
              <w:spacing w:line="259" w:lineRule="auto"/>
              <w:jc w:val="center"/>
              <w:rPr>
                <w:rFonts w:ascii="Calibri" w:eastAsia="Calibri" w:hAnsi="Calibri" w:cs="Calibri"/>
                <w:b/>
                <w:i/>
                <w:sz w:val="22"/>
                <w:szCs w:val="22"/>
              </w:rPr>
            </w:pPr>
          </w:p>
        </w:tc>
      </w:tr>
    </w:tbl>
    <w:p w14:paraId="2916B85A" w14:textId="77777777" w:rsidR="00CA5732" w:rsidRDefault="00CA5732">
      <w:pPr>
        <w:spacing w:after="160"/>
        <w:rPr>
          <w:rFonts w:ascii="Calibri" w:eastAsia="Calibri" w:hAnsi="Calibri" w:cs="Calibri"/>
          <w:b/>
          <w:u w:val="single"/>
        </w:rPr>
      </w:pPr>
    </w:p>
    <w:p w14:paraId="67AB13A2" w14:textId="77777777" w:rsidR="00CA5732" w:rsidRDefault="008A0E81">
      <w:pPr>
        <w:spacing w:after="160"/>
        <w:rPr>
          <w:rFonts w:ascii="Calibri" w:eastAsia="Calibri" w:hAnsi="Calibri" w:cs="Calibri"/>
          <w:i/>
        </w:rPr>
      </w:pPr>
      <w:r>
        <w:rPr>
          <w:rFonts w:ascii="Calibri" w:eastAsia="Calibri" w:hAnsi="Calibri" w:cs="Calibri"/>
          <w:b/>
          <w:u w:val="single"/>
        </w:rPr>
        <w:t>Recognised Governing Body</w:t>
      </w:r>
      <w:r>
        <w:rPr>
          <w:rFonts w:ascii="Calibri" w:eastAsia="Calibri" w:hAnsi="Calibri" w:cs="Calibri"/>
          <w:b/>
        </w:rPr>
        <w:t xml:space="preserve"> – </w:t>
      </w:r>
      <w:r>
        <w:rPr>
          <w:rFonts w:ascii="Calibri" w:eastAsia="Calibri" w:hAnsi="Calibri" w:cs="Calibri"/>
          <w:i/>
        </w:rPr>
        <w:t>please complete if your core activity involves sport/fitness activity</w:t>
      </w:r>
    </w:p>
    <w:p w14:paraId="291D1DDF" w14:textId="77777777" w:rsidR="00CA5732" w:rsidRDefault="00CA5732">
      <w:pPr>
        <w:spacing w:after="160"/>
        <w:rPr>
          <w:rFonts w:ascii="Calibri" w:eastAsia="Calibri" w:hAnsi="Calibri" w:cs="Calibri"/>
          <w:b/>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CA5732" w14:paraId="44E06613" w14:textId="77777777">
        <w:trPr>
          <w:trHeight w:val="300"/>
        </w:trPr>
        <w:tc>
          <w:tcPr>
            <w:tcW w:w="2410" w:type="dxa"/>
            <w:shd w:val="clear" w:color="auto" w:fill="FFFFFF"/>
            <w:vAlign w:val="center"/>
          </w:tcPr>
          <w:p w14:paraId="5D0FBCB1" w14:textId="77777777" w:rsidR="00CA5732" w:rsidRDefault="008A0E81">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3FC6B37C" w14:textId="77777777" w:rsidR="00CA5732" w:rsidRDefault="00CA5732">
            <w:pPr>
              <w:rPr>
                <w:rFonts w:ascii="Calibri" w:eastAsia="Calibri" w:hAnsi="Calibri" w:cs="Calibri"/>
                <w:sz w:val="22"/>
                <w:szCs w:val="22"/>
              </w:rPr>
            </w:pPr>
          </w:p>
        </w:tc>
      </w:tr>
      <w:tr w:rsidR="00CA5732" w14:paraId="20DBC667" w14:textId="77777777">
        <w:trPr>
          <w:trHeight w:val="300"/>
        </w:trPr>
        <w:tc>
          <w:tcPr>
            <w:tcW w:w="2410" w:type="dxa"/>
            <w:shd w:val="clear" w:color="auto" w:fill="FFFFFF"/>
            <w:vAlign w:val="center"/>
          </w:tcPr>
          <w:p w14:paraId="6FB8D26C" w14:textId="77777777" w:rsidR="00CA5732" w:rsidRDefault="008A0E81">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206D6C2D" w14:textId="77777777" w:rsidR="00CA5732" w:rsidRDefault="00CA5732">
            <w:pPr>
              <w:spacing w:after="160"/>
              <w:rPr>
                <w:rFonts w:ascii="Calibri" w:eastAsia="Calibri" w:hAnsi="Calibri" w:cs="Calibri"/>
                <w:sz w:val="22"/>
                <w:szCs w:val="22"/>
              </w:rPr>
            </w:pPr>
          </w:p>
        </w:tc>
      </w:tr>
      <w:tr w:rsidR="00CA5732" w14:paraId="17D28EBC" w14:textId="77777777">
        <w:trPr>
          <w:trHeight w:val="263"/>
        </w:trPr>
        <w:tc>
          <w:tcPr>
            <w:tcW w:w="2410" w:type="dxa"/>
            <w:shd w:val="clear" w:color="auto" w:fill="FFFFFF"/>
            <w:vAlign w:val="center"/>
          </w:tcPr>
          <w:p w14:paraId="2A571EE8" w14:textId="77777777" w:rsidR="00CA5732" w:rsidRDefault="008A0E81">
            <w:pPr>
              <w:spacing w:after="160"/>
              <w:rPr>
                <w:rFonts w:ascii="Calibri" w:eastAsia="Calibri" w:hAnsi="Calibri" w:cs="Calibri"/>
                <w:b/>
                <w:sz w:val="22"/>
                <w:szCs w:val="22"/>
              </w:rPr>
            </w:pPr>
            <w:r>
              <w:rPr>
                <w:rFonts w:ascii="Calibri" w:eastAsia="Calibri" w:hAnsi="Calibri" w:cs="Calibri"/>
                <w:sz w:val="22"/>
                <w:szCs w:val="22"/>
              </w:rPr>
              <w:lastRenderedPageBreak/>
              <w:t xml:space="preserve">Coaching arrangement </w:t>
            </w:r>
            <w:r>
              <w:rPr>
                <w:rFonts w:ascii="Calibri" w:eastAsia="Calibri" w:hAnsi="Calibri" w:cs="Calibri"/>
                <w:b/>
                <w:sz w:val="22"/>
                <w:szCs w:val="22"/>
              </w:rPr>
              <w:t>[</w:t>
            </w:r>
            <w:r>
              <w:rPr>
                <w:rFonts w:ascii="Calibri" w:eastAsia="Calibri" w:hAnsi="Calibri" w:cs="Calibri"/>
                <w:b/>
                <w:i/>
                <w:sz w:val="22"/>
                <w:szCs w:val="22"/>
              </w:rPr>
              <w:t>Delete/add those that are not relevant</w:t>
            </w:r>
            <w:r>
              <w:rPr>
                <w:rFonts w:ascii="Calibri" w:eastAsia="Calibri" w:hAnsi="Calibri" w:cs="Calibri"/>
                <w:b/>
                <w:sz w:val="22"/>
                <w:szCs w:val="22"/>
              </w:rPr>
              <w:t>]</w:t>
            </w:r>
          </w:p>
        </w:tc>
        <w:tc>
          <w:tcPr>
            <w:tcW w:w="8040" w:type="dxa"/>
            <w:shd w:val="clear" w:color="auto" w:fill="C0D842"/>
          </w:tcPr>
          <w:p w14:paraId="6B497AAD" w14:textId="77777777" w:rsidR="00CA5732" w:rsidRDefault="008A0E81">
            <w:pPr>
              <w:spacing w:after="160"/>
              <w:rPr>
                <w:rFonts w:ascii="Calibri" w:eastAsia="Calibri" w:hAnsi="Calibri" w:cs="Calibri"/>
                <w:sz w:val="22"/>
                <w:szCs w:val="22"/>
              </w:rPr>
            </w:pPr>
            <w:r>
              <w:rPr>
                <w:rFonts w:ascii="Calibri" w:eastAsia="Calibri" w:hAnsi="Calibri" w:cs="Calibri"/>
                <w:sz w:val="22"/>
                <w:szCs w:val="22"/>
              </w:rPr>
              <w:t xml:space="preserve">Society Members with coaching qualification  </w:t>
            </w:r>
          </w:p>
          <w:p w14:paraId="7CF43B3A" w14:textId="77777777" w:rsidR="00CA5732" w:rsidRDefault="008A0E81">
            <w:pPr>
              <w:spacing w:after="160"/>
              <w:rPr>
                <w:rFonts w:ascii="Calibri" w:eastAsia="Calibri" w:hAnsi="Calibri" w:cs="Calibri"/>
                <w:sz w:val="22"/>
                <w:szCs w:val="22"/>
              </w:rPr>
            </w:pPr>
            <w:r>
              <w:rPr>
                <w:rFonts w:ascii="Calibri" w:eastAsia="Calibri" w:hAnsi="Calibri" w:cs="Calibri"/>
                <w:sz w:val="22"/>
                <w:szCs w:val="22"/>
              </w:rPr>
              <w:t xml:space="preserve">Society Members without coaching qualifications </w:t>
            </w:r>
          </w:p>
          <w:p w14:paraId="40910DFE" w14:textId="77777777" w:rsidR="00CA5732" w:rsidRDefault="008A0E81">
            <w:pPr>
              <w:spacing w:after="160"/>
              <w:rPr>
                <w:rFonts w:ascii="Calibri" w:eastAsia="Calibri" w:hAnsi="Calibri" w:cs="Calibri"/>
                <w:sz w:val="22"/>
                <w:szCs w:val="22"/>
              </w:rPr>
            </w:pPr>
            <w:r>
              <w:rPr>
                <w:rFonts w:ascii="Calibri" w:eastAsia="Calibri" w:hAnsi="Calibri" w:cs="Calibri"/>
                <w:sz w:val="22"/>
                <w:szCs w:val="22"/>
              </w:rPr>
              <w:t xml:space="preserve">External coaches </w:t>
            </w:r>
          </w:p>
        </w:tc>
      </w:tr>
    </w:tbl>
    <w:p w14:paraId="03BA8463" w14:textId="77777777" w:rsidR="00CA5732" w:rsidRDefault="00CA5732">
      <w:pPr>
        <w:spacing w:after="160" w:line="259" w:lineRule="auto"/>
        <w:rPr>
          <w:rFonts w:ascii="Calibri" w:eastAsia="Calibri" w:hAnsi="Calibri" w:cs="Calibri"/>
          <w:b/>
          <w:u w:val="single"/>
        </w:rPr>
      </w:pPr>
    </w:p>
    <w:p w14:paraId="25758563" w14:textId="77777777" w:rsidR="00CA5732" w:rsidRDefault="008A0E81">
      <w:pPr>
        <w:spacing w:after="160" w:line="259" w:lineRule="auto"/>
        <w:jc w:val="both"/>
        <w:rPr>
          <w:rFonts w:ascii="Rubik" w:eastAsia="Rubik" w:hAnsi="Rubik" w:cs="Rubik"/>
          <w:i/>
        </w:rPr>
      </w:pPr>
      <w:r>
        <w:rPr>
          <w:rFonts w:ascii="Rubik" w:eastAsia="Rubik" w:hAnsi="Rubik" w:cs="Rubik"/>
          <w:b/>
          <w:u w:val="single"/>
        </w:rPr>
        <w:t>Activities</w:t>
      </w:r>
      <w:r>
        <w:rPr>
          <w:rFonts w:ascii="Rubik" w:eastAsia="Rubik" w:hAnsi="Rubik" w:cs="Rubik"/>
          <w:b/>
        </w:rPr>
        <w:t xml:space="preserve"> – </w:t>
      </w:r>
      <w:r>
        <w:rPr>
          <w:rFonts w:ascii="Rubik" w:eastAsia="Rubik" w:hAnsi="Rubik" w:cs="Rubik"/>
          <w:i/>
        </w:rPr>
        <w:t>In the table below list all activities your society will participate in over the upcoming year.</w:t>
      </w:r>
    </w:p>
    <w:p w14:paraId="288ADC04" w14:textId="77777777" w:rsidR="00CA5732" w:rsidRDefault="008A0E81">
      <w:pPr>
        <w:spacing w:after="160" w:line="259" w:lineRule="auto"/>
        <w:jc w:val="both"/>
        <w:rPr>
          <w:rFonts w:ascii="Rubik" w:eastAsia="Rubik" w:hAnsi="Rubik" w:cs="Rubik"/>
          <w:b/>
        </w:rPr>
      </w:pPr>
      <w:r>
        <w:rPr>
          <w:rFonts w:ascii="Rubik" w:eastAsia="Rubik" w:hAnsi="Rubik" w:cs="Rubik"/>
          <w:b/>
        </w:rPr>
        <w:t xml:space="preserve">If an activity includes an external speaker, an overnight stay (UK or abroad) or is a performance or large-scale event it will need to be risk assessed individually. You can find out more </w:t>
      </w:r>
      <w:hyperlink r:id="rId15">
        <w:r>
          <w:rPr>
            <w:rFonts w:ascii="Rubik" w:eastAsia="Rubik" w:hAnsi="Rubik" w:cs="Rubik"/>
            <w:b/>
            <w:color w:val="0563C1"/>
            <w:u w:val="single"/>
          </w:rPr>
          <w:t>here</w:t>
        </w:r>
      </w:hyperlink>
      <w:r>
        <w:rPr>
          <w:rFonts w:ascii="Rubik" w:eastAsia="Rubik" w:hAnsi="Rubik" w:cs="Rubik"/>
          <w:b/>
        </w:rPr>
        <w:t xml:space="preserve"> </w:t>
      </w:r>
    </w:p>
    <w:p w14:paraId="72275001" w14:textId="77777777" w:rsidR="00CA5732" w:rsidRDefault="008A0E81">
      <w:pPr>
        <w:spacing w:after="160" w:line="259" w:lineRule="auto"/>
        <w:rPr>
          <w:rFonts w:ascii="Rubik" w:eastAsia="Rubik" w:hAnsi="Rubik" w:cs="Rubik"/>
          <w:i/>
        </w:rPr>
        <w:sectPr w:rsidR="00CA5732">
          <w:headerReference w:type="default" r:id="rId16"/>
          <w:footerReference w:type="default" r:id="rId17"/>
          <w:pgSz w:w="11906" w:h="16838"/>
          <w:pgMar w:top="720" w:right="720" w:bottom="720" w:left="720" w:header="283" w:footer="708" w:gutter="0"/>
          <w:pgNumType w:start="1"/>
          <w:cols w:space="720"/>
        </w:sectPr>
      </w:pPr>
      <w:r>
        <w:rPr>
          <w:rFonts w:ascii="Rubik" w:eastAsia="Rubik" w:hAnsi="Rubik" w:cs="Rubik"/>
          <w:i/>
        </w:rPr>
        <w:t>Below is a list of common activities societies are participating in:</w:t>
      </w:r>
    </w:p>
    <w:p w14:paraId="69352C4C" w14:textId="77777777" w:rsidR="00CA5732" w:rsidRDefault="008A0E81">
      <w:pPr>
        <w:spacing w:line="259" w:lineRule="auto"/>
        <w:rPr>
          <w:rFonts w:ascii="Rubik" w:eastAsia="Rubik" w:hAnsi="Rubik" w:cs="Rubik"/>
        </w:rPr>
      </w:pPr>
      <w:r>
        <w:rPr>
          <w:rFonts w:ascii="Rubik" w:eastAsia="Rubik" w:hAnsi="Rubik" w:cs="Rubik"/>
        </w:rPr>
        <w:t>Society Core Activity</w:t>
      </w:r>
    </w:p>
    <w:p w14:paraId="37F15C37" w14:textId="77777777" w:rsidR="00CA5732" w:rsidRDefault="008A0E81">
      <w:pPr>
        <w:spacing w:line="259" w:lineRule="auto"/>
        <w:rPr>
          <w:rFonts w:ascii="Rubik" w:eastAsia="Rubik" w:hAnsi="Rubik" w:cs="Rubik"/>
        </w:rPr>
      </w:pPr>
      <w:r>
        <w:rPr>
          <w:rFonts w:ascii="Rubik" w:eastAsia="Rubik" w:hAnsi="Rubik" w:cs="Rubik"/>
        </w:rPr>
        <w:t xml:space="preserve">Forum Stalls </w:t>
      </w:r>
    </w:p>
    <w:p w14:paraId="416B8671" w14:textId="77777777" w:rsidR="00CA5732" w:rsidRDefault="008A0E81">
      <w:pPr>
        <w:spacing w:line="259" w:lineRule="auto"/>
        <w:rPr>
          <w:rFonts w:ascii="Rubik" w:eastAsia="Rubik" w:hAnsi="Rubik" w:cs="Rubik"/>
        </w:rPr>
      </w:pPr>
      <w:r>
        <w:rPr>
          <w:rFonts w:ascii="Rubik" w:eastAsia="Rubik" w:hAnsi="Rubik" w:cs="Rubik"/>
        </w:rPr>
        <w:t xml:space="preserve">Welcome week activity </w:t>
      </w:r>
    </w:p>
    <w:p w14:paraId="55117C6F" w14:textId="77777777" w:rsidR="00CA5732" w:rsidRDefault="008A0E81">
      <w:pPr>
        <w:spacing w:line="259" w:lineRule="auto"/>
        <w:rPr>
          <w:rFonts w:ascii="Rubik" w:eastAsia="Rubik" w:hAnsi="Rubik" w:cs="Rubik"/>
        </w:rPr>
      </w:pPr>
      <w:r>
        <w:rPr>
          <w:rFonts w:ascii="Rubik" w:eastAsia="Rubik" w:hAnsi="Rubik" w:cs="Rubik"/>
        </w:rPr>
        <w:t xml:space="preserve">Picnics </w:t>
      </w:r>
    </w:p>
    <w:p w14:paraId="1ADF90EF" w14:textId="77777777" w:rsidR="00CA5732" w:rsidRDefault="008A0E81">
      <w:pPr>
        <w:spacing w:line="259" w:lineRule="auto"/>
        <w:rPr>
          <w:rFonts w:ascii="Rubik" w:eastAsia="Rubik" w:hAnsi="Rubik" w:cs="Rubik"/>
        </w:rPr>
      </w:pPr>
      <w:r>
        <w:rPr>
          <w:rFonts w:ascii="Rubik" w:eastAsia="Rubik" w:hAnsi="Rubik" w:cs="Rubik"/>
        </w:rPr>
        <w:t>Pub visits</w:t>
      </w:r>
    </w:p>
    <w:p w14:paraId="0DC7D5CD" w14:textId="77777777" w:rsidR="00CA5732" w:rsidRDefault="008A0E81">
      <w:pPr>
        <w:spacing w:line="259" w:lineRule="auto"/>
        <w:rPr>
          <w:rFonts w:ascii="Rubik" w:eastAsia="Rubik" w:hAnsi="Rubik" w:cs="Rubik"/>
        </w:rPr>
      </w:pPr>
      <w:r>
        <w:rPr>
          <w:rFonts w:ascii="Rubik" w:eastAsia="Rubik" w:hAnsi="Rubik" w:cs="Rubik"/>
        </w:rPr>
        <w:t>Restaurant visits</w:t>
      </w:r>
    </w:p>
    <w:p w14:paraId="4661DD0F" w14:textId="77777777" w:rsidR="00CA5732" w:rsidRDefault="008A0E81">
      <w:pPr>
        <w:spacing w:line="259" w:lineRule="auto"/>
        <w:rPr>
          <w:rFonts w:ascii="Rubik" w:eastAsia="Rubik" w:hAnsi="Rubik" w:cs="Rubik"/>
        </w:rPr>
      </w:pPr>
      <w:r>
        <w:rPr>
          <w:rFonts w:ascii="Rubik" w:eastAsia="Rubik" w:hAnsi="Rubik" w:cs="Rubik"/>
        </w:rPr>
        <w:t xml:space="preserve">Intramural sport teams </w:t>
      </w:r>
    </w:p>
    <w:p w14:paraId="336A5C25" w14:textId="77777777" w:rsidR="00CA5732" w:rsidRDefault="008A0E81">
      <w:pPr>
        <w:spacing w:line="259" w:lineRule="auto"/>
        <w:rPr>
          <w:rFonts w:ascii="Rubik" w:eastAsia="Rubik" w:hAnsi="Rubik" w:cs="Rubik"/>
        </w:rPr>
      </w:pPr>
      <w:r>
        <w:rPr>
          <w:rFonts w:ascii="Rubik" w:eastAsia="Rubik" w:hAnsi="Rubik" w:cs="Rubik"/>
        </w:rPr>
        <w:t>Craft activities</w:t>
      </w:r>
    </w:p>
    <w:p w14:paraId="125DCD2A" w14:textId="77777777" w:rsidR="00CA5732" w:rsidRDefault="008A0E81">
      <w:pPr>
        <w:spacing w:line="259" w:lineRule="auto"/>
        <w:rPr>
          <w:rFonts w:ascii="Rubik" w:eastAsia="Rubik" w:hAnsi="Rubik" w:cs="Rubik"/>
        </w:rPr>
      </w:pPr>
      <w:r>
        <w:rPr>
          <w:rFonts w:ascii="Rubik" w:eastAsia="Rubik" w:hAnsi="Rubik" w:cs="Rubik"/>
        </w:rPr>
        <w:t xml:space="preserve">Training sessions </w:t>
      </w:r>
    </w:p>
    <w:p w14:paraId="33946FF1" w14:textId="77777777" w:rsidR="00CA5732" w:rsidRDefault="008A0E81">
      <w:pPr>
        <w:spacing w:line="259" w:lineRule="auto"/>
        <w:rPr>
          <w:rFonts w:ascii="Rubik" w:eastAsia="Rubik" w:hAnsi="Rubik" w:cs="Rubik"/>
        </w:rPr>
      </w:pPr>
      <w:r>
        <w:rPr>
          <w:rFonts w:ascii="Rubik" w:eastAsia="Rubik" w:hAnsi="Rubik" w:cs="Rubik"/>
        </w:rPr>
        <w:t xml:space="preserve">Competitions </w:t>
      </w:r>
    </w:p>
    <w:p w14:paraId="6097466B" w14:textId="77777777" w:rsidR="00CA5732" w:rsidRDefault="008A0E81">
      <w:pPr>
        <w:spacing w:line="259" w:lineRule="auto"/>
        <w:rPr>
          <w:rFonts w:ascii="Rubik" w:eastAsia="Rubik" w:hAnsi="Rubik" w:cs="Rubik"/>
        </w:rPr>
      </w:pPr>
      <w:r>
        <w:rPr>
          <w:rFonts w:ascii="Rubik" w:eastAsia="Rubik" w:hAnsi="Rubik" w:cs="Rubik"/>
        </w:rPr>
        <w:t>Conferences</w:t>
      </w:r>
    </w:p>
    <w:p w14:paraId="267556DB"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7E91DD2E"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3CDF34CF"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59F9AFDB"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5ADC4969"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4FF92DB7"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255BA6E4"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481E3166"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4959F537"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1B210CAF" w14:textId="77777777" w:rsidR="00CA5732" w:rsidRDefault="008A0E81">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5DF056E9" w14:textId="77777777" w:rsidR="00CA5732" w:rsidRDefault="008A0E81">
      <w:pPr>
        <w:pBdr>
          <w:top w:val="nil"/>
          <w:left w:val="nil"/>
          <w:bottom w:val="nil"/>
          <w:right w:val="nil"/>
          <w:between w:val="nil"/>
        </w:pBdr>
        <w:rPr>
          <w:rFonts w:ascii="Rubik" w:eastAsia="Rubik" w:hAnsi="Rubik" w:cs="Rubik"/>
          <w:color w:val="000000"/>
        </w:rPr>
        <w:sectPr w:rsidR="00CA5732">
          <w:footerReference w:type="default" r:id="rId18"/>
          <w:type w:val="continuous"/>
          <w:pgSz w:w="11906" w:h="16838"/>
          <w:pgMar w:top="720" w:right="720" w:bottom="720" w:left="720" w:header="708" w:footer="708" w:gutter="0"/>
          <w:cols w:num="3" w:space="720" w:equalWidth="0">
            <w:col w:w="3015" w:space="709"/>
            <w:col w:w="3015" w:space="709"/>
            <w:col w:w="3015" w:space="0"/>
          </w:cols>
        </w:sectPr>
      </w:pPr>
      <w:r>
        <w:rPr>
          <w:rFonts w:ascii="Rubik" w:eastAsia="Rubik" w:hAnsi="Rubik" w:cs="Rubik"/>
          <w:color w:val="000000"/>
        </w:rPr>
        <w:t>Fundraiser</w:t>
      </w:r>
    </w:p>
    <w:p w14:paraId="68431178" w14:textId="77777777" w:rsidR="00CA5732" w:rsidRDefault="00CA5732">
      <w:pPr>
        <w:spacing w:after="160" w:line="259" w:lineRule="auto"/>
        <w:rPr>
          <w:rFonts w:ascii="Calibri" w:eastAsia="Calibri" w:hAnsi="Calibri" w:cs="Calibri"/>
          <w:i/>
        </w:rPr>
        <w:sectPr w:rsidR="00CA5732">
          <w:footerReference w:type="default" r:id="rId19"/>
          <w:type w:val="continuous"/>
          <w:pgSz w:w="11906" w:h="16838"/>
          <w:pgMar w:top="720" w:right="720" w:bottom="720" w:left="720" w:header="708" w:footer="708" w:gutter="0"/>
          <w:cols w:space="720"/>
        </w:sectPr>
      </w:pPr>
    </w:p>
    <w:p w14:paraId="700206DA" w14:textId="77777777" w:rsidR="00CA5732" w:rsidRDefault="00CA5732">
      <w:pPr>
        <w:spacing w:after="160" w:line="259" w:lineRule="auto"/>
        <w:rPr>
          <w:rFonts w:ascii="Calibri" w:eastAsia="Calibri" w:hAnsi="Calibri" w:cs="Calibri"/>
          <w:b/>
          <w:i/>
          <w:sz w:val="18"/>
          <w:szCs w:val="18"/>
        </w:rPr>
      </w:pPr>
    </w:p>
    <w:tbl>
      <w:tblPr>
        <w:tblStyle w:val="a3"/>
        <w:tblpPr w:leftFromText="180" w:rightFromText="180" w:vertAnchor="page" w:horzAnchor="margin" w:tblpX="-289" w:tblpY="1774"/>
        <w:tblW w:w="107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8"/>
        <w:gridCol w:w="1262"/>
        <w:gridCol w:w="4683"/>
        <w:gridCol w:w="1013"/>
        <w:gridCol w:w="3069"/>
      </w:tblGrid>
      <w:tr w:rsidR="00CA5732" w14:paraId="293FD0A7" w14:textId="77777777" w:rsidTr="004C0481">
        <w:trPr>
          <w:trHeight w:val="510"/>
        </w:trPr>
        <w:tc>
          <w:tcPr>
            <w:tcW w:w="10745" w:type="dxa"/>
            <w:gridSpan w:val="5"/>
            <w:shd w:val="clear" w:color="auto" w:fill="FFFFFF"/>
          </w:tcPr>
          <w:p w14:paraId="18CDC65E" w14:textId="77777777" w:rsidR="00CA5732" w:rsidRDefault="008A0E81" w:rsidP="004C0481">
            <w:pPr>
              <w:spacing w:before="40" w:after="40"/>
              <w:jc w:val="center"/>
              <w:rPr>
                <w:rFonts w:ascii="Rubik" w:eastAsia="Rubik" w:hAnsi="Rubik" w:cs="Rubik"/>
                <w:b/>
                <w:color w:val="000000"/>
                <w:sz w:val="21"/>
                <w:szCs w:val="21"/>
              </w:rPr>
            </w:pPr>
            <w:r>
              <w:rPr>
                <w:rFonts w:ascii="Rubik" w:eastAsia="Rubik" w:hAnsi="Rubik" w:cs="Rubik"/>
                <w:b/>
                <w:color w:val="000000"/>
                <w:sz w:val="28"/>
                <w:szCs w:val="28"/>
              </w:rPr>
              <w:lastRenderedPageBreak/>
              <w:t xml:space="preserve">Activity Description log </w:t>
            </w:r>
          </w:p>
        </w:tc>
      </w:tr>
      <w:tr w:rsidR="00CA5732" w14:paraId="444839D9" w14:textId="77777777" w:rsidTr="004C0481">
        <w:trPr>
          <w:trHeight w:val="510"/>
        </w:trPr>
        <w:tc>
          <w:tcPr>
            <w:tcW w:w="1980" w:type="dxa"/>
            <w:gridSpan w:val="2"/>
            <w:shd w:val="clear" w:color="auto" w:fill="FFFFFF"/>
          </w:tcPr>
          <w:p w14:paraId="10345B9B" w14:textId="77777777" w:rsidR="00CA5732" w:rsidRDefault="00CA5732" w:rsidP="004C0481">
            <w:pPr>
              <w:spacing w:before="40" w:after="40"/>
              <w:jc w:val="center"/>
              <w:rPr>
                <w:rFonts w:ascii="Calibri" w:eastAsia="Calibri" w:hAnsi="Calibri" w:cs="Calibri"/>
                <w:b/>
                <w:sz w:val="21"/>
                <w:szCs w:val="21"/>
              </w:rPr>
            </w:pPr>
          </w:p>
          <w:p w14:paraId="43AB00FB" w14:textId="77777777" w:rsidR="00CA5732" w:rsidRDefault="008A0E81" w:rsidP="004C0481">
            <w:pPr>
              <w:spacing w:before="40" w:after="40"/>
              <w:jc w:val="center"/>
              <w:rPr>
                <w:rFonts w:ascii="Calibri" w:eastAsia="Calibri" w:hAnsi="Calibri" w:cs="Calibri"/>
                <w:b/>
                <w:sz w:val="21"/>
                <w:szCs w:val="21"/>
              </w:rPr>
            </w:pPr>
            <w:r>
              <w:rPr>
                <w:rFonts w:ascii="Calibri" w:eastAsia="Calibri" w:hAnsi="Calibri" w:cs="Calibri"/>
                <w:b/>
                <w:sz w:val="21"/>
                <w:szCs w:val="21"/>
              </w:rPr>
              <w:t>Activity Type e.g. Fitness Class, Games Session, Craft session etc</w:t>
            </w:r>
          </w:p>
        </w:tc>
        <w:tc>
          <w:tcPr>
            <w:tcW w:w="4683" w:type="dxa"/>
            <w:shd w:val="clear" w:color="auto" w:fill="FFFFFF"/>
            <w:vAlign w:val="center"/>
          </w:tcPr>
          <w:p w14:paraId="12517574" w14:textId="77777777" w:rsidR="00CA5732" w:rsidRDefault="008A0E81" w:rsidP="004C0481">
            <w:pPr>
              <w:spacing w:before="40" w:after="40"/>
              <w:jc w:val="center"/>
              <w:rPr>
                <w:rFonts w:ascii="Calibri" w:eastAsia="Calibri" w:hAnsi="Calibri" w:cs="Calibri"/>
                <w:b/>
                <w:sz w:val="21"/>
                <w:szCs w:val="21"/>
              </w:rPr>
            </w:pPr>
            <w:r>
              <w:rPr>
                <w:rFonts w:ascii="Calibri" w:eastAsia="Calibri" w:hAnsi="Calibri" w:cs="Calibri"/>
                <w:b/>
                <w:color w:val="000000"/>
                <w:sz w:val="21"/>
                <w:szCs w:val="21"/>
              </w:rPr>
              <w:t>Describe the activity, what it involves, how it will be run?</w:t>
            </w:r>
          </w:p>
        </w:tc>
        <w:tc>
          <w:tcPr>
            <w:tcW w:w="1013" w:type="dxa"/>
            <w:shd w:val="clear" w:color="auto" w:fill="FFFFFF"/>
          </w:tcPr>
          <w:p w14:paraId="5A139591" w14:textId="77777777" w:rsidR="00CA5732" w:rsidRDefault="00CA5732" w:rsidP="004C0481">
            <w:pPr>
              <w:spacing w:before="40" w:after="40"/>
              <w:jc w:val="center"/>
              <w:rPr>
                <w:rFonts w:ascii="Calibri" w:eastAsia="Calibri" w:hAnsi="Calibri" w:cs="Calibri"/>
                <w:b/>
                <w:color w:val="000000"/>
                <w:sz w:val="21"/>
                <w:szCs w:val="21"/>
              </w:rPr>
            </w:pPr>
          </w:p>
          <w:p w14:paraId="3C5DBEE2" w14:textId="77777777" w:rsidR="00CA5732" w:rsidRDefault="008A0E81" w:rsidP="004C0481">
            <w:pPr>
              <w:spacing w:before="40" w:after="40"/>
              <w:jc w:val="center"/>
              <w:rPr>
                <w:rFonts w:ascii="Calibri" w:eastAsia="Calibri" w:hAnsi="Calibri" w:cs="Calibri"/>
                <w:b/>
                <w:color w:val="000000"/>
                <w:sz w:val="21"/>
                <w:szCs w:val="21"/>
              </w:rPr>
            </w:pPr>
            <w:r>
              <w:rPr>
                <w:rFonts w:ascii="Calibri" w:eastAsia="Calibri" w:hAnsi="Calibri" w:cs="Calibri"/>
                <w:b/>
                <w:color w:val="000000"/>
                <w:sz w:val="21"/>
                <w:szCs w:val="21"/>
              </w:rPr>
              <w:t>Frequency event will take place.</w:t>
            </w:r>
          </w:p>
        </w:tc>
        <w:tc>
          <w:tcPr>
            <w:tcW w:w="3069" w:type="dxa"/>
            <w:shd w:val="clear" w:color="auto" w:fill="FFFFFF"/>
            <w:vAlign w:val="center"/>
          </w:tcPr>
          <w:p w14:paraId="7370AA75" w14:textId="77777777" w:rsidR="00CA5732" w:rsidRDefault="008A0E81" w:rsidP="004C0481">
            <w:pPr>
              <w:spacing w:before="40" w:after="40"/>
              <w:jc w:val="center"/>
              <w:rPr>
                <w:rFonts w:ascii="Calibri" w:eastAsia="Calibri" w:hAnsi="Calibri" w:cs="Calibri"/>
                <w:b/>
                <w:sz w:val="21"/>
                <w:szCs w:val="21"/>
              </w:rPr>
            </w:pPr>
            <w:bookmarkStart w:id="0" w:name="_heading=h.rokngjv5fvgx" w:colFirst="0" w:colLast="0"/>
            <w:bookmarkEnd w:id="0"/>
            <w:r>
              <w:rPr>
                <w:rFonts w:ascii="Calibri" w:eastAsia="Calibri" w:hAnsi="Calibri" w:cs="Calibri"/>
                <w:b/>
                <w:color w:val="000000"/>
                <w:sz w:val="21"/>
                <w:szCs w:val="21"/>
              </w:rPr>
              <w:t>Details of Equipment to be used during the event. Please indicate whether provided by group</w:t>
            </w:r>
          </w:p>
        </w:tc>
      </w:tr>
      <w:tr w:rsidR="00CA5732" w14:paraId="34C87450" w14:textId="77777777" w:rsidTr="004C0481">
        <w:trPr>
          <w:trHeight w:val="510"/>
        </w:trPr>
        <w:tc>
          <w:tcPr>
            <w:tcW w:w="718" w:type="dxa"/>
            <w:shd w:val="clear" w:color="auto" w:fill="FFFFFF"/>
          </w:tcPr>
          <w:p w14:paraId="21E010AD"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1</w:t>
            </w:r>
          </w:p>
        </w:tc>
        <w:tc>
          <w:tcPr>
            <w:tcW w:w="1262" w:type="dxa"/>
            <w:shd w:val="clear" w:color="auto" w:fill="C0D842"/>
          </w:tcPr>
          <w:p w14:paraId="2BEC8455" w14:textId="1F781FBA" w:rsidR="00CA5732" w:rsidRDefault="004C0481" w:rsidP="004C0481">
            <w:pPr>
              <w:pBdr>
                <w:top w:val="nil"/>
                <w:left w:val="nil"/>
                <w:bottom w:val="nil"/>
                <w:right w:val="nil"/>
                <w:between w:val="nil"/>
              </w:pBdr>
              <w:spacing w:after="280"/>
              <w:rPr>
                <w:color w:val="000000"/>
                <w:sz w:val="21"/>
                <w:szCs w:val="21"/>
              </w:rPr>
            </w:pPr>
            <w:r>
              <w:rPr>
                <w:rFonts w:ascii="Calibri" w:eastAsia="Calibri" w:hAnsi="Calibri" w:cs="Calibri"/>
                <w:color w:val="000000"/>
                <w:sz w:val="21"/>
                <w:szCs w:val="21"/>
              </w:rPr>
              <w:t>Stalls</w:t>
            </w:r>
          </w:p>
          <w:p w14:paraId="2B9D6F4C" w14:textId="77777777" w:rsidR="00CA5732" w:rsidRDefault="00CA5732" w:rsidP="004C0481">
            <w:pPr>
              <w:spacing w:before="40" w:after="40"/>
              <w:rPr>
                <w:rFonts w:ascii="Calibri" w:eastAsia="Calibri" w:hAnsi="Calibri" w:cs="Calibri"/>
                <w:sz w:val="21"/>
                <w:szCs w:val="21"/>
              </w:rPr>
            </w:pPr>
          </w:p>
        </w:tc>
        <w:tc>
          <w:tcPr>
            <w:tcW w:w="4683" w:type="dxa"/>
            <w:shd w:val="clear" w:color="auto" w:fill="C0D842"/>
          </w:tcPr>
          <w:p w14:paraId="51C375D9"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A stall run by Committee members on a rotation, providing information about the society to students. There will be a pin board (if applicable) behind the stall which will have pictures of previous society events to further advertise the society. We will be handing out free K-Pop photocards. We will be hosting a raffle during these times, and we will have the prizes (a K-Pop album) on our stall to advertise it. The raffle tickets will be available via FIXR.</w:t>
            </w:r>
          </w:p>
        </w:tc>
        <w:tc>
          <w:tcPr>
            <w:tcW w:w="1013" w:type="dxa"/>
            <w:shd w:val="clear" w:color="auto" w:fill="C0D842"/>
          </w:tcPr>
          <w:p w14:paraId="528CEB5C"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032E06FC" w14:textId="77777777"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Table, chairs, and pin board (if applicable) - provided by Guild/university staff.</w:t>
            </w:r>
          </w:p>
          <w:p w14:paraId="17CEADDE" w14:textId="77777777" w:rsidR="00CA5732" w:rsidRDefault="00CA5732" w:rsidP="004C0481">
            <w:pPr>
              <w:rPr>
                <w:sz w:val="21"/>
                <w:szCs w:val="21"/>
              </w:rPr>
            </w:pPr>
          </w:p>
          <w:p w14:paraId="6EF0D997" w14:textId="77777777"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Photos for the pin board, free K-Pop photocards, raffle prizes - provided by the group</w:t>
            </w:r>
          </w:p>
          <w:p w14:paraId="28D872B0" w14:textId="77777777" w:rsidR="00CA5732" w:rsidRDefault="00CA5732" w:rsidP="004C0481">
            <w:pPr>
              <w:rPr>
                <w:sz w:val="21"/>
                <w:szCs w:val="21"/>
              </w:rPr>
            </w:pPr>
          </w:p>
          <w:p w14:paraId="12B49518" w14:textId="77777777" w:rsidR="00CA5732" w:rsidRDefault="00CA5732" w:rsidP="004C0481">
            <w:pPr>
              <w:spacing w:before="40" w:after="40"/>
              <w:rPr>
                <w:rFonts w:ascii="Calibri" w:eastAsia="Calibri" w:hAnsi="Calibri" w:cs="Calibri"/>
                <w:sz w:val="21"/>
                <w:szCs w:val="21"/>
              </w:rPr>
            </w:pPr>
          </w:p>
        </w:tc>
      </w:tr>
      <w:tr w:rsidR="00CA5732" w14:paraId="36E24B49" w14:textId="77777777" w:rsidTr="004C0481">
        <w:trPr>
          <w:trHeight w:val="510"/>
        </w:trPr>
        <w:tc>
          <w:tcPr>
            <w:tcW w:w="718" w:type="dxa"/>
            <w:shd w:val="clear" w:color="auto" w:fill="FFFFFF"/>
          </w:tcPr>
          <w:p w14:paraId="0922FC8E"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2</w:t>
            </w:r>
          </w:p>
        </w:tc>
        <w:tc>
          <w:tcPr>
            <w:tcW w:w="1262" w:type="dxa"/>
            <w:shd w:val="clear" w:color="auto" w:fill="C0D842"/>
          </w:tcPr>
          <w:p w14:paraId="1E3F7EBF"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Dance Tutorials</w:t>
            </w:r>
          </w:p>
        </w:tc>
        <w:tc>
          <w:tcPr>
            <w:tcW w:w="4683" w:type="dxa"/>
            <w:shd w:val="clear" w:color="auto" w:fill="C0D842"/>
          </w:tcPr>
          <w:p w14:paraId="04EE30D8" w14:textId="77777777" w:rsidR="00CA5732" w:rsidRDefault="008A0E81" w:rsidP="004C0481">
            <w:pPr>
              <w:pBdr>
                <w:top w:val="nil"/>
                <w:left w:val="nil"/>
                <w:bottom w:val="nil"/>
                <w:right w:val="nil"/>
                <w:between w:val="nil"/>
              </w:pBdr>
              <w:spacing w:before="40" w:after="40"/>
              <w:rPr>
                <w:rFonts w:ascii="Calibri" w:eastAsia="Calibri" w:hAnsi="Calibri" w:cs="Calibri"/>
                <w:color w:val="000000"/>
                <w:sz w:val="21"/>
                <w:szCs w:val="21"/>
              </w:rPr>
            </w:pPr>
            <w:r>
              <w:rPr>
                <w:rFonts w:ascii="Calibri" w:eastAsia="Calibri" w:hAnsi="Calibri" w:cs="Calibri"/>
                <w:color w:val="000000"/>
                <w:sz w:val="21"/>
                <w:szCs w:val="21"/>
              </w:rPr>
              <w:t>Participants will be taught a predetermined choreography by one of the society members. </w:t>
            </w:r>
          </w:p>
          <w:p w14:paraId="40D47E93" w14:textId="77777777" w:rsidR="00CA5732" w:rsidRDefault="00CA5732" w:rsidP="004C0481">
            <w:pPr>
              <w:rPr>
                <w:sz w:val="21"/>
                <w:szCs w:val="21"/>
              </w:rPr>
            </w:pPr>
          </w:p>
          <w:p w14:paraId="33089868" w14:textId="77777777" w:rsidR="00CA5732" w:rsidRDefault="00CA5732" w:rsidP="004C0481">
            <w:pPr>
              <w:spacing w:before="40" w:after="40"/>
              <w:rPr>
                <w:rFonts w:ascii="Calibri" w:eastAsia="Calibri" w:hAnsi="Calibri" w:cs="Calibri"/>
                <w:sz w:val="21"/>
                <w:szCs w:val="21"/>
              </w:rPr>
            </w:pPr>
          </w:p>
        </w:tc>
        <w:tc>
          <w:tcPr>
            <w:tcW w:w="1013" w:type="dxa"/>
            <w:shd w:val="clear" w:color="auto" w:fill="C0D842"/>
          </w:tcPr>
          <w:p w14:paraId="6BCBA0CD"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Weekly</w:t>
            </w:r>
          </w:p>
        </w:tc>
        <w:tc>
          <w:tcPr>
            <w:tcW w:w="3069" w:type="dxa"/>
            <w:shd w:val="clear" w:color="auto" w:fill="C0D842"/>
            <w:vAlign w:val="center"/>
          </w:tcPr>
          <w:p w14:paraId="7DE4BC33" w14:textId="77777777"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Speaker - provided by the room that the group books, or provided by the group if not this is not possible.</w:t>
            </w:r>
          </w:p>
          <w:p w14:paraId="4B14E7BD" w14:textId="77777777" w:rsidR="00CA5732" w:rsidRDefault="00CA5732" w:rsidP="004C0481">
            <w:pPr>
              <w:rPr>
                <w:sz w:val="21"/>
                <w:szCs w:val="21"/>
              </w:rPr>
            </w:pPr>
          </w:p>
          <w:p w14:paraId="4DE07481" w14:textId="29D7EE37"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Mirrors - those that come with the room that the group books.</w:t>
            </w:r>
          </w:p>
        </w:tc>
      </w:tr>
      <w:tr w:rsidR="00CA5732" w14:paraId="589D7E6D" w14:textId="77777777" w:rsidTr="004C0481">
        <w:trPr>
          <w:trHeight w:val="510"/>
        </w:trPr>
        <w:tc>
          <w:tcPr>
            <w:tcW w:w="718" w:type="dxa"/>
            <w:shd w:val="clear" w:color="auto" w:fill="FFFFFF"/>
          </w:tcPr>
          <w:p w14:paraId="226F01DE"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3</w:t>
            </w:r>
          </w:p>
        </w:tc>
        <w:tc>
          <w:tcPr>
            <w:tcW w:w="1262" w:type="dxa"/>
            <w:shd w:val="clear" w:color="auto" w:fill="C0D842"/>
          </w:tcPr>
          <w:p w14:paraId="17A76D07"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Random Dance Play Sessions</w:t>
            </w:r>
          </w:p>
        </w:tc>
        <w:tc>
          <w:tcPr>
            <w:tcW w:w="4683" w:type="dxa"/>
            <w:shd w:val="clear" w:color="auto" w:fill="C0D842"/>
          </w:tcPr>
          <w:p w14:paraId="0D0E750C"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 xml:space="preserve">A playlist curated by the group with the chorus of random K-Pop songs will be played. Participants can dance to the song if they wish to do so. </w:t>
            </w:r>
            <w:r>
              <w:rPr>
                <w:rFonts w:ascii="Calibri" w:eastAsia="Calibri" w:hAnsi="Calibri" w:cs="Calibri"/>
                <w:sz w:val="21"/>
                <w:szCs w:val="21"/>
              </w:rPr>
              <w:t>The activity may also be held at an external venue.</w:t>
            </w:r>
          </w:p>
        </w:tc>
        <w:tc>
          <w:tcPr>
            <w:tcW w:w="1013" w:type="dxa"/>
            <w:shd w:val="clear" w:color="auto" w:fill="C0D842"/>
          </w:tcPr>
          <w:p w14:paraId="7EACF61E"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29C3D3B5" w14:textId="5BDA759E"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Speaker - the one that comes with the room that the group books, or provided by the group if not this is not possible.</w:t>
            </w:r>
          </w:p>
        </w:tc>
      </w:tr>
      <w:tr w:rsidR="00CA5732" w14:paraId="7D44A709" w14:textId="77777777" w:rsidTr="004C0481">
        <w:trPr>
          <w:trHeight w:val="510"/>
        </w:trPr>
        <w:tc>
          <w:tcPr>
            <w:tcW w:w="718" w:type="dxa"/>
            <w:shd w:val="clear" w:color="auto" w:fill="FFFFFF"/>
          </w:tcPr>
          <w:p w14:paraId="2D07F3DD"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4</w:t>
            </w:r>
          </w:p>
        </w:tc>
        <w:tc>
          <w:tcPr>
            <w:tcW w:w="1262" w:type="dxa"/>
            <w:shd w:val="clear" w:color="auto" w:fill="C0D842"/>
          </w:tcPr>
          <w:p w14:paraId="25233E14"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Games Sessions</w:t>
            </w:r>
          </w:p>
        </w:tc>
        <w:tc>
          <w:tcPr>
            <w:tcW w:w="4683" w:type="dxa"/>
            <w:shd w:val="clear" w:color="auto" w:fill="C0D842"/>
          </w:tcPr>
          <w:p w14:paraId="5411421B"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Participants will play a series of games to compete for prizes. The games can include, but are not limited to, trivia, bingo, word searches, charades, drawing games, and more.</w:t>
            </w:r>
          </w:p>
          <w:p w14:paraId="3521F288" w14:textId="77777777" w:rsidR="00CA5732" w:rsidRDefault="00CA5732" w:rsidP="004C0481">
            <w:pPr>
              <w:spacing w:before="40" w:after="40"/>
              <w:rPr>
                <w:rFonts w:ascii="Calibri" w:eastAsia="Calibri" w:hAnsi="Calibri" w:cs="Calibri"/>
                <w:sz w:val="21"/>
                <w:szCs w:val="21"/>
              </w:rPr>
            </w:pPr>
          </w:p>
        </w:tc>
        <w:tc>
          <w:tcPr>
            <w:tcW w:w="1013" w:type="dxa"/>
            <w:shd w:val="clear" w:color="auto" w:fill="C0D842"/>
          </w:tcPr>
          <w:p w14:paraId="72621462"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33813D04" w14:textId="66DF0CBB"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Speaker - provided by the room that the group books, or provided by the group if not this is not possible.</w:t>
            </w:r>
          </w:p>
          <w:p w14:paraId="49BA2FFF" w14:textId="15F85613"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Games resources - will depend on the games that will be run for that session. Provided by the group.</w:t>
            </w:r>
          </w:p>
          <w:p w14:paraId="389668F1" w14:textId="4C4400B2"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Prizes - will depend on what the group can get. Can include, but are not limited to, snacks, small toys, and more. Provided by the group.</w:t>
            </w:r>
          </w:p>
        </w:tc>
      </w:tr>
      <w:tr w:rsidR="00CA5732" w14:paraId="12C2F93F" w14:textId="77777777" w:rsidTr="004C0481">
        <w:trPr>
          <w:trHeight w:val="510"/>
        </w:trPr>
        <w:tc>
          <w:tcPr>
            <w:tcW w:w="718" w:type="dxa"/>
            <w:shd w:val="clear" w:color="auto" w:fill="FFFFFF"/>
          </w:tcPr>
          <w:p w14:paraId="4DC8FB08"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5</w:t>
            </w:r>
          </w:p>
        </w:tc>
        <w:tc>
          <w:tcPr>
            <w:tcW w:w="1262" w:type="dxa"/>
            <w:shd w:val="clear" w:color="auto" w:fill="C0D842"/>
          </w:tcPr>
          <w:p w14:paraId="32533800"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Picnics</w:t>
            </w:r>
          </w:p>
        </w:tc>
        <w:tc>
          <w:tcPr>
            <w:tcW w:w="4683" w:type="dxa"/>
            <w:shd w:val="clear" w:color="auto" w:fill="C0D842"/>
          </w:tcPr>
          <w:p w14:paraId="110ACA4F" w14:textId="0321D8F6" w:rsidR="00CA5732" w:rsidRDefault="008A0E81" w:rsidP="004C0481">
            <w:pPr>
              <w:tabs>
                <w:tab w:val="left" w:pos="911"/>
              </w:tabs>
              <w:spacing w:before="40" w:after="40"/>
              <w:rPr>
                <w:rFonts w:ascii="Calibri" w:eastAsia="Calibri" w:hAnsi="Calibri" w:cs="Calibri"/>
                <w:sz w:val="21"/>
                <w:szCs w:val="21"/>
              </w:rPr>
            </w:pPr>
            <w:r>
              <w:rPr>
                <w:rFonts w:ascii="Calibri" w:eastAsia="Calibri" w:hAnsi="Calibri" w:cs="Calibri"/>
                <w:color w:val="000000"/>
                <w:sz w:val="21"/>
                <w:szCs w:val="21"/>
              </w:rPr>
              <w:t xml:space="preserve"> An event where participants will get together, socialise, and have food/drinks. Will typically be held outside, but can happen indoors (weather dependent). Music will be played at a reasonable volume.</w:t>
            </w:r>
          </w:p>
        </w:tc>
        <w:tc>
          <w:tcPr>
            <w:tcW w:w="1013" w:type="dxa"/>
            <w:shd w:val="clear" w:color="auto" w:fill="C0D842"/>
          </w:tcPr>
          <w:p w14:paraId="65FFF431"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0B237783" w14:textId="730ADF35"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Picnic blankets, food, water, and sunscreen - provided by the group and participants.</w:t>
            </w:r>
          </w:p>
          <w:p w14:paraId="730E9DA7" w14:textId="6DC93D41"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Speaker provided by the group.</w:t>
            </w:r>
          </w:p>
        </w:tc>
      </w:tr>
      <w:tr w:rsidR="00CA5732" w14:paraId="654DC633" w14:textId="77777777" w:rsidTr="004C0481">
        <w:trPr>
          <w:trHeight w:val="510"/>
        </w:trPr>
        <w:tc>
          <w:tcPr>
            <w:tcW w:w="718" w:type="dxa"/>
            <w:shd w:val="clear" w:color="auto" w:fill="FFFFFF"/>
          </w:tcPr>
          <w:p w14:paraId="5CE096D0"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lastRenderedPageBreak/>
              <w:t>6</w:t>
            </w:r>
          </w:p>
        </w:tc>
        <w:tc>
          <w:tcPr>
            <w:tcW w:w="1262" w:type="dxa"/>
            <w:shd w:val="clear" w:color="auto" w:fill="C0D842"/>
          </w:tcPr>
          <w:p w14:paraId="2F069ADB"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Arts and Crafts Sessions</w:t>
            </w:r>
          </w:p>
        </w:tc>
        <w:tc>
          <w:tcPr>
            <w:tcW w:w="4683" w:type="dxa"/>
            <w:shd w:val="clear" w:color="auto" w:fill="C0D842"/>
          </w:tcPr>
          <w:p w14:paraId="2B6F8F9D"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 xml:space="preserve">An event where participants will have the chance to decorate toploaders to display K-Pop photocards, decorate K-Pop lightsticks, make bracelets, keychains, posters, or banners. Music will be played at a reasonable volume. </w:t>
            </w:r>
          </w:p>
        </w:tc>
        <w:tc>
          <w:tcPr>
            <w:tcW w:w="1013" w:type="dxa"/>
            <w:shd w:val="clear" w:color="auto" w:fill="C0D842"/>
          </w:tcPr>
          <w:p w14:paraId="71E53B85"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068B595D" w14:textId="188708B2"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Speaker - provided by the room that the group books, or provided by the group if not this is not possible.</w:t>
            </w:r>
          </w:p>
          <w:p w14:paraId="5161FE88" w14:textId="0F65534F" w:rsidR="00CA5732" w:rsidRPr="004C0481" w:rsidRDefault="008A0E81" w:rsidP="004C0481">
            <w:pPr>
              <w:pBdr>
                <w:top w:val="nil"/>
                <w:left w:val="nil"/>
                <w:bottom w:val="nil"/>
                <w:right w:val="nil"/>
                <w:between w:val="nil"/>
              </w:pBdr>
              <w:spacing w:before="40" w:after="40"/>
              <w:rPr>
                <w:rFonts w:ascii="Calibri" w:eastAsia="Calibri" w:hAnsi="Calibri" w:cs="Calibri"/>
                <w:color w:val="000000"/>
                <w:sz w:val="21"/>
                <w:szCs w:val="21"/>
              </w:rPr>
            </w:pPr>
            <w:r>
              <w:rPr>
                <w:rFonts w:ascii="Calibri" w:eastAsia="Calibri" w:hAnsi="Calibri" w:cs="Calibri"/>
                <w:color w:val="000000"/>
                <w:sz w:val="21"/>
                <w:szCs w:val="21"/>
              </w:rPr>
              <w:t>K-Pop photocards, paper, pencils, and markers - provided by the group and participants.</w:t>
            </w:r>
          </w:p>
          <w:p w14:paraId="376E9750" w14:textId="549A7284"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Toploaders, photocard sleeves, beads, string, keychains, ribbons, - provided by the group.</w:t>
            </w:r>
          </w:p>
          <w:p w14:paraId="28AFA970" w14:textId="77777777" w:rsidR="00CA5732" w:rsidRDefault="00CA5732" w:rsidP="004C0481">
            <w:pPr>
              <w:rPr>
                <w:sz w:val="21"/>
                <w:szCs w:val="21"/>
              </w:rPr>
            </w:pPr>
          </w:p>
          <w:p w14:paraId="0F63089A" w14:textId="687466D9"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Lig</w:t>
            </w:r>
            <w:r w:rsidR="004C0481">
              <w:rPr>
                <w:rFonts w:ascii="Calibri" w:eastAsia="Calibri" w:hAnsi="Calibri" w:cs="Calibri"/>
                <w:color w:val="000000"/>
                <w:sz w:val="21"/>
                <w:szCs w:val="21"/>
              </w:rPr>
              <w:t>h</w:t>
            </w:r>
            <w:r>
              <w:rPr>
                <w:rFonts w:ascii="Calibri" w:eastAsia="Calibri" w:hAnsi="Calibri" w:cs="Calibri"/>
                <w:color w:val="000000"/>
                <w:sz w:val="21"/>
                <w:szCs w:val="21"/>
              </w:rPr>
              <w:t>tsticks - provided by participants.</w:t>
            </w:r>
          </w:p>
        </w:tc>
      </w:tr>
      <w:tr w:rsidR="00CA5732" w14:paraId="7BF0AD16" w14:textId="77777777" w:rsidTr="004C0481">
        <w:trPr>
          <w:trHeight w:val="510"/>
        </w:trPr>
        <w:tc>
          <w:tcPr>
            <w:tcW w:w="718" w:type="dxa"/>
            <w:shd w:val="clear" w:color="auto" w:fill="FFFFFF"/>
          </w:tcPr>
          <w:p w14:paraId="73B96C97"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7</w:t>
            </w:r>
          </w:p>
        </w:tc>
        <w:tc>
          <w:tcPr>
            <w:tcW w:w="1262" w:type="dxa"/>
            <w:shd w:val="clear" w:color="auto" w:fill="C0D842"/>
          </w:tcPr>
          <w:p w14:paraId="2B87C36F" w14:textId="77777777" w:rsidR="00CA5732" w:rsidRDefault="008A0E81" w:rsidP="004C0481">
            <w:pPr>
              <w:pBdr>
                <w:top w:val="nil"/>
                <w:left w:val="nil"/>
                <w:bottom w:val="nil"/>
                <w:right w:val="nil"/>
                <w:between w:val="nil"/>
              </w:pBdr>
              <w:rPr>
                <w:color w:val="000000"/>
                <w:sz w:val="21"/>
                <w:szCs w:val="21"/>
              </w:rPr>
            </w:pPr>
            <w:r>
              <w:rPr>
                <w:rFonts w:ascii="Calibri" w:eastAsia="Calibri" w:hAnsi="Calibri" w:cs="Calibri"/>
                <w:color w:val="000000"/>
                <w:sz w:val="21"/>
                <w:szCs w:val="21"/>
              </w:rPr>
              <w:t>Coffee/Bubble Tea Mornings</w:t>
            </w:r>
          </w:p>
        </w:tc>
        <w:tc>
          <w:tcPr>
            <w:tcW w:w="4683" w:type="dxa"/>
            <w:shd w:val="clear" w:color="auto" w:fill="C0D842"/>
          </w:tcPr>
          <w:p w14:paraId="1261466E" w14:textId="77777777" w:rsidR="00CA5732" w:rsidRDefault="008A0E81" w:rsidP="004C0481">
            <w:pPr>
              <w:spacing w:before="40" w:after="40"/>
              <w:rPr>
                <w:rFonts w:ascii="Calibri" w:eastAsia="Calibri" w:hAnsi="Calibri" w:cs="Calibri"/>
                <w:color w:val="000000"/>
                <w:sz w:val="21"/>
                <w:szCs w:val="21"/>
              </w:rPr>
            </w:pPr>
            <w:r>
              <w:rPr>
                <w:rFonts w:ascii="Calibri" w:eastAsia="Calibri" w:hAnsi="Calibri" w:cs="Calibri"/>
                <w:color w:val="000000"/>
                <w:sz w:val="21"/>
                <w:szCs w:val="21"/>
              </w:rPr>
              <w:t>Participants can drop into these events as and when they feel up to it. This will be an opportunity for participants to have appropriate drinks with others and socialise</w:t>
            </w:r>
          </w:p>
        </w:tc>
        <w:tc>
          <w:tcPr>
            <w:tcW w:w="1013" w:type="dxa"/>
            <w:shd w:val="clear" w:color="auto" w:fill="C0D842"/>
          </w:tcPr>
          <w:p w14:paraId="38D799EA"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42388970" w14:textId="77777777"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Coffee (or other drinks similar) or bubble tea - bought by participants.</w:t>
            </w:r>
          </w:p>
          <w:p w14:paraId="772C5CCA" w14:textId="77777777" w:rsidR="00CA5732" w:rsidRDefault="00CA5732" w:rsidP="004C0481">
            <w:pPr>
              <w:pBdr>
                <w:top w:val="nil"/>
                <w:left w:val="nil"/>
                <w:bottom w:val="nil"/>
                <w:right w:val="nil"/>
                <w:between w:val="nil"/>
              </w:pBdr>
              <w:spacing w:before="40" w:after="40"/>
              <w:rPr>
                <w:rFonts w:ascii="Calibri" w:eastAsia="Calibri" w:hAnsi="Calibri" w:cs="Calibri"/>
                <w:color w:val="000000"/>
                <w:sz w:val="21"/>
                <w:szCs w:val="21"/>
              </w:rPr>
            </w:pPr>
          </w:p>
        </w:tc>
      </w:tr>
      <w:tr w:rsidR="00CA5732" w14:paraId="60BD46ED" w14:textId="77777777" w:rsidTr="004C0481">
        <w:trPr>
          <w:trHeight w:val="510"/>
        </w:trPr>
        <w:tc>
          <w:tcPr>
            <w:tcW w:w="7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B2D20FF"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8</w:t>
            </w:r>
          </w:p>
        </w:tc>
        <w:tc>
          <w:tcPr>
            <w:tcW w:w="1262"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6D57C827"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Presentation Nights</w:t>
            </w:r>
          </w:p>
        </w:tc>
        <w:tc>
          <w:tcPr>
            <w:tcW w:w="4683"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5BA66120" w14:textId="77777777" w:rsidR="00CA5732" w:rsidRDefault="008A0E81" w:rsidP="004C0481">
            <w:pPr>
              <w:tabs>
                <w:tab w:val="left" w:pos="868"/>
              </w:tabs>
              <w:spacing w:before="40" w:after="40"/>
              <w:ind w:left="140" w:right="140"/>
              <w:rPr>
                <w:rFonts w:ascii="Calibri" w:eastAsia="Calibri" w:hAnsi="Calibri" w:cs="Calibri"/>
                <w:sz w:val="21"/>
                <w:szCs w:val="21"/>
              </w:rPr>
            </w:pPr>
            <w:r>
              <w:rPr>
                <w:rFonts w:ascii="Calibri" w:eastAsia="Calibri" w:hAnsi="Calibri" w:cs="Calibri"/>
                <w:sz w:val="21"/>
                <w:szCs w:val="21"/>
              </w:rPr>
              <w:t>Participants will prepare a presentation on any topic they wish that is within the realm of K-Pop, while remaining respectful of others. They will then present their topic to other participants.</w:t>
            </w:r>
          </w:p>
        </w:tc>
        <w:tc>
          <w:tcPr>
            <w:tcW w:w="1013"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18E8E444"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3989BDCD"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Laptop and projector - provided by the room that the group books.</w:t>
            </w:r>
          </w:p>
          <w:p w14:paraId="7B0743B4" w14:textId="448D0DA3" w:rsidR="00CA5732" w:rsidRPr="004C0481" w:rsidRDefault="008A0E81" w:rsidP="004C0481">
            <w:pPr>
              <w:ind w:left="140" w:right="140"/>
              <w:rPr>
                <w:sz w:val="21"/>
                <w:szCs w:val="21"/>
              </w:rPr>
            </w:pPr>
            <w:r>
              <w:rPr>
                <w:sz w:val="21"/>
                <w:szCs w:val="21"/>
              </w:rPr>
              <w:t xml:space="preserve"> </w:t>
            </w:r>
          </w:p>
        </w:tc>
      </w:tr>
      <w:tr w:rsidR="00CA5732" w14:paraId="31EB911C" w14:textId="77777777" w:rsidTr="004C0481">
        <w:trPr>
          <w:trHeight w:val="510"/>
        </w:trPr>
        <w:tc>
          <w:tcPr>
            <w:tcW w:w="7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856D9B9"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9</w:t>
            </w:r>
          </w:p>
        </w:tc>
        <w:tc>
          <w:tcPr>
            <w:tcW w:w="1262"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16EB7011"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Brunch</w:t>
            </w:r>
          </w:p>
        </w:tc>
        <w:tc>
          <w:tcPr>
            <w:tcW w:w="468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6136F831" w14:textId="77777777" w:rsidR="00CA5732" w:rsidRDefault="008A0E81" w:rsidP="004C0481">
            <w:pPr>
              <w:tabs>
                <w:tab w:val="left" w:pos="868"/>
              </w:tabs>
              <w:spacing w:before="40" w:after="40"/>
              <w:ind w:left="140" w:right="140"/>
              <w:rPr>
                <w:rFonts w:ascii="Calibri" w:eastAsia="Calibri" w:hAnsi="Calibri" w:cs="Calibri"/>
                <w:sz w:val="21"/>
                <w:szCs w:val="21"/>
              </w:rPr>
            </w:pPr>
            <w:r>
              <w:rPr>
                <w:rFonts w:ascii="Calibri" w:eastAsia="Calibri" w:hAnsi="Calibri" w:cs="Calibri"/>
                <w:sz w:val="21"/>
                <w:szCs w:val="21"/>
              </w:rPr>
              <w:t>Participants will be welcome to join the group in an external venue for brunch. Venues may vary depending on what can be booked. No alcohol will be consumed during these events so the event can be open to everyone.</w:t>
            </w:r>
          </w:p>
        </w:tc>
        <w:tc>
          <w:tcPr>
            <w:tcW w:w="101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14DC5C9A"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64D92987"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Everything to be provided by the venue. Participants can buy whatever they wish to with their own money.</w:t>
            </w:r>
          </w:p>
          <w:p w14:paraId="3D424205" w14:textId="72510FDD" w:rsidR="00CA5732" w:rsidRPr="004C0481" w:rsidRDefault="008A0E81" w:rsidP="004C0481">
            <w:pPr>
              <w:ind w:left="140" w:right="140"/>
              <w:rPr>
                <w:sz w:val="21"/>
                <w:szCs w:val="21"/>
              </w:rPr>
            </w:pPr>
            <w:r>
              <w:rPr>
                <w:sz w:val="21"/>
                <w:szCs w:val="21"/>
              </w:rPr>
              <w:t xml:space="preserve"> </w:t>
            </w:r>
          </w:p>
        </w:tc>
      </w:tr>
      <w:tr w:rsidR="00CA5732" w14:paraId="39B99600" w14:textId="77777777" w:rsidTr="004C0481">
        <w:trPr>
          <w:trHeight w:val="510"/>
        </w:trPr>
        <w:tc>
          <w:tcPr>
            <w:tcW w:w="7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352AAA1A"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10</w:t>
            </w:r>
          </w:p>
        </w:tc>
        <w:tc>
          <w:tcPr>
            <w:tcW w:w="1262"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40CC737F"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Screenings</w:t>
            </w:r>
          </w:p>
        </w:tc>
        <w:tc>
          <w:tcPr>
            <w:tcW w:w="468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7E77B6FC"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Participants will watch a predetermined film, variety show episode, concert, or a selection of music videos. Content will be streamed from readily available websites such as YouTube. Participants can join in by coming to the room that is booked by the group, or by joining online.</w:t>
            </w:r>
          </w:p>
        </w:tc>
        <w:tc>
          <w:tcPr>
            <w:tcW w:w="101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51B3D84F"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7B7E24CA"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Laptop and projector - provided by the room that the group books.</w:t>
            </w:r>
          </w:p>
          <w:p w14:paraId="31564E46" w14:textId="77777777" w:rsidR="00CA5732" w:rsidRDefault="008A0E81" w:rsidP="004C0481">
            <w:pPr>
              <w:ind w:left="140" w:right="140"/>
              <w:rPr>
                <w:sz w:val="21"/>
                <w:szCs w:val="21"/>
              </w:rPr>
            </w:pPr>
            <w:r>
              <w:rPr>
                <w:sz w:val="21"/>
                <w:szCs w:val="21"/>
              </w:rPr>
              <w:t xml:space="preserve"> </w:t>
            </w:r>
          </w:p>
          <w:p w14:paraId="4ABFC371" w14:textId="1C65AD18" w:rsidR="00CA5732" w:rsidRPr="004C0481"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Snacks - provided by the group and participants.</w:t>
            </w:r>
          </w:p>
        </w:tc>
      </w:tr>
      <w:tr w:rsidR="00CA5732" w14:paraId="717166B0" w14:textId="77777777" w:rsidTr="004C0481">
        <w:trPr>
          <w:trHeight w:val="510"/>
        </w:trPr>
        <w:tc>
          <w:tcPr>
            <w:tcW w:w="7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1FBC5093"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11</w:t>
            </w:r>
          </w:p>
        </w:tc>
        <w:tc>
          <w:tcPr>
            <w:tcW w:w="1262"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166BD153"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End of Term Dinners</w:t>
            </w:r>
          </w:p>
        </w:tc>
        <w:tc>
          <w:tcPr>
            <w:tcW w:w="4683"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414A204A"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Participants will be welcome to join the group in an external venue for a dinner at the end of each term. Venues may vary depending on what can be booked. Drinking may occur at this event, so all participants must be 18+. There will be a minimum of 2 sober Committee members the entire night.</w:t>
            </w:r>
          </w:p>
        </w:tc>
        <w:tc>
          <w:tcPr>
            <w:tcW w:w="1013"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53C58721"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single" w:sz="6" w:space="0" w:color="000000"/>
              <w:left w:val="nil"/>
              <w:bottom w:val="single" w:sz="6" w:space="0" w:color="000000"/>
              <w:right w:val="single" w:sz="6" w:space="0" w:color="000000"/>
            </w:tcBorders>
            <w:shd w:val="clear" w:color="auto" w:fill="C0D842"/>
            <w:tcMar>
              <w:top w:w="0" w:type="dxa"/>
              <w:left w:w="100" w:type="dxa"/>
              <w:bottom w:w="0" w:type="dxa"/>
              <w:right w:w="100" w:type="dxa"/>
            </w:tcMar>
          </w:tcPr>
          <w:p w14:paraId="5BDDEB6E"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Everything to be provided by the venue. Participants can buy whatever they wish to with their own money.</w:t>
            </w:r>
          </w:p>
          <w:p w14:paraId="6B9DD11F" w14:textId="77777777" w:rsidR="00CA5732" w:rsidRDefault="008A0E81" w:rsidP="004C0481">
            <w:pPr>
              <w:ind w:left="140" w:right="140"/>
              <w:rPr>
                <w:sz w:val="21"/>
                <w:szCs w:val="21"/>
              </w:rPr>
            </w:pPr>
            <w:r>
              <w:rPr>
                <w:sz w:val="21"/>
                <w:szCs w:val="21"/>
              </w:rPr>
              <w:t xml:space="preserve"> </w:t>
            </w:r>
          </w:p>
          <w:p w14:paraId="25275840" w14:textId="4F50AD3C" w:rsidR="00CA5732" w:rsidRPr="004C0481"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Valid ID - must be provided by every single participant.</w:t>
            </w:r>
          </w:p>
        </w:tc>
      </w:tr>
      <w:tr w:rsidR="00CA5732" w14:paraId="628E7256" w14:textId="77777777" w:rsidTr="004C0481">
        <w:trPr>
          <w:trHeight w:val="510"/>
        </w:trPr>
        <w:tc>
          <w:tcPr>
            <w:tcW w:w="7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67D6D2B"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12</w:t>
            </w:r>
          </w:p>
        </w:tc>
        <w:tc>
          <w:tcPr>
            <w:tcW w:w="1262"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34D1CE95"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Cocktail Nights/ Pub Nights</w:t>
            </w:r>
          </w:p>
        </w:tc>
        <w:tc>
          <w:tcPr>
            <w:tcW w:w="468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6FEEFA4D"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Participants will be welcome to join the group in an external venue for cocktails or other similar alcoholic drinks. Participants will be 18+ only. There will be a minimum of 2 sober Committee members the entire night. Venues may vary depending on what can be booked.</w:t>
            </w:r>
          </w:p>
        </w:tc>
        <w:tc>
          <w:tcPr>
            <w:tcW w:w="101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3E054373"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6AF966C5"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Everything to be provided by the venue. Participants can buy whatever they wish to with their own money.</w:t>
            </w:r>
          </w:p>
          <w:p w14:paraId="7E6ACEDA" w14:textId="6512B581" w:rsidR="00CA5732" w:rsidRPr="004C0481" w:rsidRDefault="008A0E81" w:rsidP="004C0481">
            <w:pPr>
              <w:ind w:left="140" w:right="140"/>
              <w:rPr>
                <w:sz w:val="21"/>
                <w:szCs w:val="21"/>
              </w:rPr>
            </w:pPr>
            <w:r>
              <w:rPr>
                <w:sz w:val="21"/>
                <w:szCs w:val="21"/>
              </w:rPr>
              <w:t xml:space="preserve"> </w:t>
            </w:r>
            <w:r>
              <w:rPr>
                <w:rFonts w:ascii="Calibri" w:eastAsia="Calibri" w:hAnsi="Calibri" w:cs="Calibri"/>
                <w:sz w:val="21"/>
                <w:szCs w:val="21"/>
              </w:rPr>
              <w:t>Valid ID - must be provided by</w:t>
            </w:r>
            <w:r w:rsidR="004C0481">
              <w:rPr>
                <w:rFonts w:ascii="Calibri" w:eastAsia="Calibri" w:hAnsi="Calibri" w:cs="Calibri"/>
                <w:sz w:val="21"/>
                <w:szCs w:val="21"/>
              </w:rPr>
              <w:t xml:space="preserve"> </w:t>
            </w:r>
            <w:r>
              <w:rPr>
                <w:rFonts w:ascii="Calibri" w:eastAsia="Calibri" w:hAnsi="Calibri" w:cs="Calibri"/>
                <w:sz w:val="21"/>
                <w:szCs w:val="21"/>
              </w:rPr>
              <w:t>every single participant.</w:t>
            </w:r>
          </w:p>
        </w:tc>
      </w:tr>
      <w:tr w:rsidR="00CA5732" w14:paraId="6AF63234" w14:textId="77777777" w:rsidTr="004C0481">
        <w:trPr>
          <w:trHeight w:val="510"/>
        </w:trPr>
        <w:tc>
          <w:tcPr>
            <w:tcW w:w="7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DC531E0"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lastRenderedPageBreak/>
              <w:t>13</w:t>
            </w:r>
          </w:p>
        </w:tc>
        <w:tc>
          <w:tcPr>
            <w:tcW w:w="1262"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61170FAD"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Karaoke Sessions</w:t>
            </w:r>
          </w:p>
        </w:tc>
        <w:tc>
          <w:tcPr>
            <w:tcW w:w="468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4CC14D9E"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Participants will attend a session where they will have an opportunity to sing their favourite K-Pop songs. When they aren’t singing, they are welcome to listen to other participants. Can take place on campus in an indoor group setting but can also be planned to take place in an external venue. If this is the case, participants will have to be 18+ in case of drinking. Venues may vary depending on what can be booked.</w:t>
            </w:r>
          </w:p>
        </w:tc>
        <w:tc>
          <w:tcPr>
            <w:tcW w:w="101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2ECB8436"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509BCEFA"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Everything to be provided by the venue if it is taking place externally. If taking place on campus, laptop and projector - provided by the room that the group books.</w:t>
            </w:r>
          </w:p>
          <w:p w14:paraId="727D220D" w14:textId="16993DB8" w:rsidR="00CA5732" w:rsidRDefault="008A0E81" w:rsidP="004C0481">
            <w:pPr>
              <w:ind w:left="140" w:right="140"/>
              <w:rPr>
                <w:sz w:val="21"/>
                <w:szCs w:val="21"/>
              </w:rPr>
            </w:pPr>
            <w:r>
              <w:rPr>
                <w:sz w:val="21"/>
                <w:szCs w:val="21"/>
              </w:rPr>
              <w:t xml:space="preserve"> </w:t>
            </w:r>
            <w:r>
              <w:rPr>
                <w:rFonts w:ascii="Calibri" w:eastAsia="Calibri" w:hAnsi="Calibri" w:cs="Calibri"/>
                <w:sz w:val="21"/>
                <w:szCs w:val="21"/>
              </w:rPr>
              <w:t xml:space="preserve"> karaoke microphone - provided by the group.</w:t>
            </w:r>
          </w:p>
          <w:p w14:paraId="4CE0E677" w14:textId="7DF26190"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Valid ID - must be provided by every single participant</w:t>
            </w:r>
          </w:p>
        </w:tc>
      </w:tr>
      <w:tr w:rsidR="00CA5732" w14:paraId="1674588D" w14:textId="77777777" w:rsidTr="004C0481">
        <w:trPr>
          <w:trHeight w:val="510"/>
        </w:trPr>
        <w:tc>
          <w:tcPr>
            <w:tcW w:w="7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1F0DFF8"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14</w:t>
            </w:r>
          </w:p>
        </w:tc>
        <w:tc>
          <w:tcPr>
            <w:tcW w:w="1262"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10CCCFF0"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Beach Trips</w:t>
            </w:r>
          </w:p>
        </w:tc>
        <w:tc>
          <w:tcPr>
            <w:tcW w:w="468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1C51EF6D"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Participants will be welcome to join the group at nearby local beaches, such as Exmouth, Dawlish Warren, etc. Locations may vary. Committee members will state what train times they will be getting so participants have the opportunity to get to the location safely with other people. At the beach, there may be activities such as dancing and swimming, in addition to socialising, having food and drink, etc. Some activities may vary depending on the location. Music may be played at a reasonable volume to be mindful of other members of the public.</w:t>
            </w:r>
          </w:p>
        </w:tc>
        <w:tc>
          <w:tcPr>
            <w:tcW w:w="101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0E5AECC9"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513A99BC"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Picnic blankets, food, water, and sunscreen - provided by the group and participants.</w:t>
            </w:r>
          </w:p>
          <w:p w14:paraId="50289C69" w14:textId="77777777" w:rsidR="00CA5732" w:rsidRDefault="008A0E81" w:rsidP="004C0481">
            <w:pPr>
              <w:ind w:left="140" w:right="140"/>
              <w:rPr>
                <w:sz w:val="21"/>
                <w:szCs w:val="21"/>
              </w:rPr>
            </w:pPr>
            <w:r>
              <w:rPr>
                <w:sz w:val="21"/>
                <w:szCs w:val="21"/>
              </w:rPr>
              <w:t xml:space="preserve"> </w:t>
            </w:r>
          </w:p>
          <w:p w14:paraId="5A15EEBB" w14:textId="5695CDEB"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 xml:space="preserve">Speaker </w:t>
            </w:r>
          </w:p>
        </w:tc>
      </w:tr>
      <w:tr w:rsidR="00CA5732" w14:paraId="49DC0AFB" w14:textId="77777777" w:rsidTr="004C0481">
        <w:trPr>
          <w:trHeight w:val="510"/>
        </w:trPr>
        <w:tc>
          <w:tcPr>
            <w:tcW w:w="718"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875C549"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15</w:t>
            </w:r>
          </w:p>
        </w:tc>
        <w:tc>
          <w:tcPr>
            <w:tcW w:w="1262"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291E2D81"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Study Sessions</w:t>
            </w:r>
          </w:p>
        </w:tc>
        <w:tc>
          <w:tcPr>
            <w:tcW w:w="468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05C4793F"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Participants will be welcome to come along to a group study session with the group on campus. This will be an opportunity for participants to meet up with the group while also getting university work done.</w:t>
            </w:r>
          </w:p>
        </w:tc>
        <w:tc>
          <w:tcPr>
            <w:tcW w:w="1013"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5D6C0F05"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n/a</w:t>
            </w:r>
          </w:p>
        </w:tc>
        <w:tc>
          <w:tcPr>
            <w:tcW w:w="3069" w:type="dxa"/>
            <w:tcBorders>
              <w:top w:val="nil"/>
              <w:left w:val="nil"/>
              <w:bottom w:val="single" w:sz="6" w:space="0" w:color="000000"/>
              <w:right w:val="single" w:sz="6" w:space="0" w:color="000000"/>
            </w:tcBorders>
            <w:shd w:val="clear" w:color="auto" w:fill="C0D842"/>
            <w:tcMar>
              <w:top w:w="0" w:type="dxa"/>
              <w:left w:w="100" w:type="dxa"/>
              <w:bottom w:w="0" w:type="dxa"/>
              <w:right w:w="100" w:type="dxa"/>
            </w:tcMar>
          </w:tcPr>
          <w:p w14:paraId="1589284F" w14:textId="77777777" w:rsidR="00CA5732" w:rsidRDefault="008A0E81" w:rsidP="004C0481">
            <w:pPr>
              <w:spacing w:before="40" w:after="40"/>
              <w:ind w:left="140" w:right="140"/>
              <w:rPr>
                <w:rFonts w:ascii="Calibri" w:eastAsia="Calibri" w:hAnsi="Calibri" w:cs="Calibri"/>
                <w:sz w:val="21"/>
                <w:szCs w:val="21"/>
              </w:rPr>
            </w:pPr>
            <w:r>
              <w:rPr>
                <w:rFonts w:ascii="Calibri" w:eastAsia="Calibri" w:hAnsi="Calibri" w:cs="Calibri"/>
                <w:sz w:val="21"/>
                <w:szCs w:val="21"/>
              </w:rPr>
              <w:t>Laptops/other forms of university work - provided by participants.</w:t>
            </w:r>
          </w:p>
        </w:tc>
      </w:tr>
      <w:tr w:rsidR="00CA5732" w14:paraId="02911D2F" w14:textId="77777777" w:rsidTr="004C0481">
        <w:trPr>
          <w:trHeight w:val="510"/>
        </w:trPr>
        <w:tc>
          <w:tcPr>
            <w:tcW w:w="718" w:type="dxa"/>
            <w:shd w:val="clear" w:color="auto" w:fill="FFFFFF"/>
          </w:tcPr>
          <w:p w14:paraId="055453C5" w14:textId="31D543BA"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1</w:t>
            </w:r>
            <w:r w:rsidR="004C0481">
              <w:rPr>
                <w:rFonts w:ascii="Calibri" w:eastAsia="Calibri" w:hAnsi="Calibri" w:cs="Calibri"/>
                <w:sz w:val="21"/>
                <w:szCs w:val="21"/>
              </w:rPr>
              <w:t>6</w:t>
            </w:r>
          </w:p>
        </w:tc>
        <w:tc>
          <w:tcPr>
            <w:tcW w:w="1262" w:type="dxa"/>
            <w:shd w:val="clear" w:color="auto" w:fill="C0D842"/>
          </w:tcPr>
          <w:p w14:paraId="0F1E61EB" w14:textId="77777777" w:rsidR="00CA5732" w:rsidRDefault="008A0E81" w:rsidP="004C0481">
            <w:pPr>
              <w:spacing w:before="40" w:after="40"/>
              <w:rPr>
                <w:rFonts w:ascii="Calibri" w:eastAsia="Calibri" w:hAnsi="Calibri" w:cs="Calibri"/>
                <w:color w:val="000000"/>
                <w:sz w:val="21"/>
                <w:szCs w:val="21"/>
              </w:rPr>
            </w:pPr>
            <w:r>
              <w:rPr>
                <w:rFonts w:ascii="Calibri" w:eastAsia="Calibri" w:hAnsi="Calibri" w:cs="Calibri"/>
                <w:color w:val="000000"/>
                <w:sz w:val="21"/>
                <w:szCs w:val="21"/>
              </w:rPr>
              <w:t>Welfare Walks</w:t>
            </w:r>
          </w:p>
        </w:tc>
        <w:tc>
          <w:tcPr>
            <w:tcW w:w="4683" w:type="dxa"/>
            <w:shd w:val="clear" w:color="auto" w:fill="C0D842"/>
          </w:tcPr>
          <w:p w14:paraId="1B9F3470" w14:textId="77777777" w:rsidR="00CA5732" w:rsidRDefault="008A0E81" w:rsidP="004C0481">
            <w:pPr>
              <w:spacing w:before="40" w:after="40"/>
              <w:rPr>
                <w:rFonts w:ascii="Calibri" w:eastAsia="Calibri" w:hAnsi="Calibri" w:cs="Calibri"/>
                <w:color w:val="000000"/>
                <w:sz w:val="21"/>
                <w:szCs w:val="21"/>
              </w:rPr>
            </w:pPr>
            <w:r>
              <w:rPr>
                <w:rFonts w:ascii="Calibri" w:eastAsia="Calibri" w:hAnsi="Calibri" w:cs="Calibri"/>
                <w:color w:val="000000"/>
                <w:sz w:val="21"/>
                <w:szCs w:val="21"/>
              </w:rPr>
              <w:t>Participants will be invited to join the group on walks around campus or in town, as a chance to go outside and hang out with fellow society members in a low-commitment setting.</w:t>
            </w:r>
          </w:p>
        </w:tc>
        <w:tc>
          <w:tcPr>
            <w:tcW w:w="1013" w:type="dxa"/>
            <w:shd w:val="clear" w:color="auto" w:fill="C0D842"/>
          </w:tcPr>
          <w:p w14:paraId="45AB6BC7"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4F797BD9" w14:textId="7D250CC5"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Water and snacks - provided by the group and participants.</w:t>
            </w:r>
          </w:p>
        </w:tc>
      </w:tr>
      <w:tr w:rsidR="00CA5732" w14:paraId="02391B3E" w14:textId="77777777" w:rsidTr="004C0481">
        <w:trPr>
          <w:trHeight w:val="510"/>
        </w:trPr>
        <w:tc>
          <w:tcPr>
            <w:tcW w:w="718" w:type="dxa"/>
            <w:shd w:val="clear" w:color="auto" w:fill="FFFFFF"/>
          </w:tcPr>
          <w:p w14:paraId="14195664" w14:textId="2D0B650A" w:rsidR="00CA5732" w:rsidRDefault="008A0E81" w:rsidP="004C0481">
            <w:pPr>
              <w:spacing w:before="40" w:after="40"/>
              <w:rPr>
                <w:rFonts w:ascii="Calibri" w:eastAsia="Calibri" w:hAnsi="Calibri" w:cs="Calibri"/>
                <w:sz w:val="21"/>
                <w:szCs w:val="21"/>
              </w:rPr>
            </w:pPr>
            <w:r>
              <w:rPr>
                <w:rFonts w:ascii="Calibri" w:eastAsia="Calibri" w:hAnsi="Calibri" w:cs="Calibri"/>
                <w:sz w:val="21"/>
                <w:szCs w:val="21"/>
              </w:rPr>
              <w:t>1</w:t>
            </w:r>
            <w:r w:rsidR="004C0481">
              <w:rPr>
                <w:rFonts w:ascii="Calibri" w:eastAsia="Calibri" w:hAnsi="Calibri" w:cs="Calibri"/>
                <w:sz w:val="21"/>
                <w:szCs w:val="21"/>
              </w:rPr>
              <w:t>7</w:t>
            </w:r>
          </w:p>
        </w:tc>
        <w:tc>
          <w:tcPr>
            <w:tcW w:w="1262" w:type="dxa"/>
            <w:shd w:val="clear" w:color="auto" w:fill="C0D842"/>
          </w:tcPr>
          <w:p w14:paraId="2B13E44B" w14:textId="77777777" w:rsidR="00CA5732" w:rsidRDefault="008A0E81" w:rsidP="004C0481">
            <w:pPr>
              <w:spacing w:before="40" w:after="40"/>
              <w:rPr>
                <w:rFonts w:ascii="Calibri" w:eastAsia="Calibri" w:hAnsi="Calibri" w:cs="Calibri"/>
                <w:color w:val="000000"/>
                <w:sz w:val="21"/>
                <w:szCs w:val="21"/>
              </w:rPr>
            </w:pPr>
            <w:r>
              <w:rPr>
                <w:rFonts w:ascii="Calibri" w:eastAsia="Calibri" w:hAnsi="Calibri" w:cs="Calibri"/>
                <w:color w:val="000000"/>
                <w:sz w:val="21"/>
                <w:szCs w:val="21"/>
              </w:rPr>
              <w:t>Dance Showcase Afterparties</w:t>
            </w:r>
          </w:p>
        </w:tc>
        <w:tc>
          <w:tcPr>
            <w:tcW w:w="4683" w:type="dxa"/>
            <w:shd w:val="clear" w:color="auto" w:fill="C0D842"/>
          </w:tcPr>
          <w:p w14:paraId="3529D0F0" w14:textId="77777777" w:rsidR="00CA5732" w:rsidRDefault="008A0E81" w:rsidP="004C0481">
            <w:pPr>
              <w:spacing w:before="40" w:after="40"/>
              <w:rPr>
                <w:rFonts w:ascii="Calibri" w:eastAsia="Calibri" w:hAnsi="Calibri" w:cs="Calibri"/>
                <w:color w:val="000000"/>
                <w:sz w:val="21"/>
                <w:szCs w:val="21"/>
              </w:rPr>
            </w:pPr>
            <w:r>
              <w:rPr>
                <w:rFonts w:ascii="Calibri" w:eastAsia="Calibri" w:hAnsi="Calibri" w:cs="Calibri"/>
                <w:color w:val="000000"/>
                <w:sz w:val="21"/>
                <w:szCs w:val="21"/>
              </w:rPr>
              <w:t>The day after a dance showcase, a party will be held at an external venue booked by the group where audience members, dancers and other members of the society can attend if they wish to do so. This will be a chance to celebrate the dance showcase, and participants can dance to a pre-made playlist and socialise. Participants will be 18+ only. There will be a minimum of 2 sober Committee members the entire night. Venues may vary depending on what can be booked.</w:t>
            </w:r>
          </w:p>
        </w:tc>
        <w:tc>
          <w:tcPr>
            <w:tcW w:w="1013" w:type="dxa"/>
            <w:shd w:val="clear" w:color="auto" w:fill="C0D842"/>
          </w:tcPr>
          <w:p w14:paraId="204149CD" w14:textId="77777777" w:rsidR="00CA5732" w:rsidRDefault="008A0E81" w:rsidP="004C0481">
            <w:pPr>
              <w:spacing w:before="40" w:after="40"/>
              <w:rPr>
                <w:rFonts w:ascii="Calibri" w:eastAsia="Calibri" w:hAnsi="Calibri" w:cs="Calibri"/>
                <w:sz w:val="21"/>
                <w:szCs w:val="21"/>
              </w:rPr>
            </w:pPr>
            <w:r>
              <w:rPr>
                <w:rFonts w:ascii="Calibri" w:eastAsia="Calibri" w:hAnsi="Calibri" w:cs="Calibri"/>
                <w:color w:val="000000"/>
                <w:sz w:val="21"/>
                <w:szCs w:val="21"/>
              </w:rPr>
              <w:t>n/a</w:t>
            </w:r>
          </w:p>
        </w:tc>
        <w:tc>
          <w:tcPr>
            <w:tcW w:w="3069" w:type="dxa"/>
            <w:shd w:val="clear" w:color="auto" w:fill="C0D842"/>
            <w:vAlign w:val="center"/>
          </w:tcPr>
          <w:p w14:paraId="6BC0AC43" w14:textId="7E066D3A"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Drinks - provided by the venue. Participants can buy whatever they wish to with their own money.</w:t>
            </w:r>
          </w:p>
          <w:p w14:paraId="09598A2D" w14:textId="18C5F9A2" w:rsidR="00CA5732" w:rsidRPr="004C0481"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Valid ID - must be provided by every single participant.</w:t>
            </w:r>
          </w:p>
          <w:p w14:paraId="4B16A73B" w14:textId="6B182811" w:rsidR="00CA5732" w:rsidRDefault="008A0E81" w:rsidP="004C0481">
            <w:pPr>
              <w:pBdr>
                <w:top w:val="nil"/>
                <w:left w:val="nil"/>
                <w:bottom w:val="nil"/>
                <w:right w:val="nil"/>
                <w:between w:val="nil"/>
              </w:pBdr>
              <w:spacing w:before="40" w:after="40"/>
              <w:rPr>
                <w:color w:val="000000"/>
                <w:sz w:val="21"/>
                <w:szCs w:val="21"/>
              </w:rPr>
            </w:pPr>
            <w:r>
              <w:rPr>
                <w:rFonts w:ascii="Calibri" w:eastAsia="Calibri" w:hAnsi="Calibri" w:cs="Calibri"/>
                <w:color w:val="000000"/>
                <w:sz w:val="21"/>
                <w:szCs w:val="21"/>
              </w:rPr>
              <w:t>Laptop - provided by the group.</w:t>
            </w:r>
          </w:p>
          <w:p w14:paraId="3F1A55D4" w14:textId="77777777" w:rsidR="00CA5732" w:rsidRDefault="00CA5732" w:rsidP="004C0481">
            <w:pPr>
              <w:rPr>
                <w:sz w:val="21"/>
                <w:szCs w:val="21"/>
              </w:rPr>
            </w:pPr>
          </w:p>
          <w:p w14:paraId="705B8639" w14:textId="77777777" w:rsidR="00CA5732" w:rsidRDefault="00CA5732" w:rsidP="004C0481">
            <w:pPr>
              <w:pBdr>
                <w:top w:val="nil"/>
                <w:left w:val="nil"/>
                <w:bottom w:val="nil"/>
                <w:right w:val="nil"/>
                <w:between w:val="nil"/>
              </w:pBdr>
              <w:spacing w:before="40" w:after="40"/>
              <w:rPr>
                <w:rFonts w:ascii="Calibri" w:eastAsia="Calibri" w:hAnsi="Calibri" w:cs="Calibri"/>
                <w:color w:val="000000"/>
                <w:sz w:val="21"/>
                <w:szCs w:val="21"/>
              </w:rPr>
            </w:pPr>
          </w:p>
        </w:tc>
      </w:tr>
    </w:tbl>
    <w:p w14:paraId="63D6C79A" w14:textId="77777777" w:rsidR="00CA5732" w:rsidRDefault="00CA5732">
      <w:pPr>
        <w:spacing w:after="160" w:line="259" w:lineRule="auto"/>
        <w:rPr>
          <w:rFonts w:ascii="Calibri" w:eastAsia="Calibri" w:hAnsi="Calibri" w:cs="Calibri"/>
          <w:b/>
          <w:i/>
          <w:sz w:val="21"/>
          <w:szCs w:val="21"/>
        </w:rPr>
      </w:pPr>
    </w:p>
    <w:p w14:paraId="41B453FC" w14:textId="77777777" w:rsidR="00CA5732" w:rsidRDefault="00CA5732">
      <w:pPr>
        <w:spacing w:after="160" w:line="259" w:lineRule="auto"/>
        <w:rPr>
          <w:rFonts w:ascii="Calibri" w:eastAsia="Calibri" w:hAnsi="Calibri" w:cs="Calibri"/>
          <w:b/>
          <w:i/>
          <w:sz w:val="21"/>
          <w:szCs w:val="21"/>
        </w:rPr>
      </w:pPr>
    </w:p>
    <w:p w14:paraId="3E06D0C0" w14:textId="77777777" w:rsidR="00CA5732" w:rsidRDefault="00CA5732">
      <w:pPr>
        <w:spacing w:after="160" w:line="259" w:lineRule="auto"/>
        <w:rPr>
          <w:rFonts w:ascii="Calibri" w:eastAsia="Calibri" w:hAnsi="Calibri" w:cs="Calibri"/>
          <w:b/>
          <w:i/>
          <w:sz w:val="18"/>
          <w:szCs w:val="18"/>
        </w:rPr>
      </w:pPr>
    </w:p>
    <w:p w14:paraId="2683264D" w14:textId="77777777" w:rsidR="00CA5732" w:rsidRDefault="00CA5732">
      <w:pPr>
        <w:spacing w:after="160" w:line="259" w:lineRule="auto"/>
        <w:rPr>
          <w:rFonts w:ascii="Calibri" w:eastAsia="Calibri" w:hAnsi="Calibri" w:cs="Calibri"/>
          <w:b/>
          <w:color w:val="000000"/>
          <w:u w:val="single"/>
        </w:rPr>
        <w:sectPr w:rsidR="00CA5732">
          <w:footerReference w:type="default" r:id="rId20"/>
          <w:type w:val="continuous"/>
          <w:pgSz w:w="11906" w:h="16838"/>
          <w:pgMar w:top="720" w:right="720" w:bottom="720" w:left="720" w:header="708" w:footer="708" w:gutter="0"/>
          <w:cols w:space="720"/>
        </w:sectPr>
      </w:pPr>
    </w:p>
    <w:p w14:paraId="10611591" w14:textId="1167CBF8" w:rsidR="00CA5732" w:rsidRDefault="008A0E81">
      <w:pPr>
        <w:pBdr>
          <w:top w:val="nil"/>
          <w:left w:val="nil"/>
          <w:bottom w:val="nil"/>
          <w:right w:val="nil"/>
          <w:between w:val="nil"/>
        </w:pBdr>
        <w:spacing w:before="280" w:after="280"/>
        <w:rPr>
          <w:color w:val="000000"/>
          <w:sz w:val="21"/>
          <w:szCs w:val="21"/>
        </w:rPr>
      </w:pPr>
      <w:r>
        <w:rPr>
          <w:rFonts w:ascii="Calibri" w:eastAsia="Calibri" w:hAnsi="Calibri" w:cs="Calibri"/>
          <w:b/>
          <w:color w:val="000000"/>
          <w:u w:val="single"/>
        </w:rPr>
        <w:lastRenderedPageBreak/>
        <w:t xml:space="preserve">Activity Type 1: </w:t>
      </w:r>
      <w:r>
        <w:rPr>
          <w:rFonts w:ascii="Calibri" w:eastAsia="Calibri" w:hAnsi="Calibri" w:cs="Calibri"/>
          <w:color w:val="000000"/>
          <w:sz w:val="21"/>
          <w:szCs w:val="21"/>
        </w:rPr>
        <w:t>Stall</w:t>
      </w:r>
    </w:p>
    <w:p w14:paraId="77851AFD"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3544"/>
        <w:gridCol w:w="5103"/>
      </w:tblGrid>
      <w:tr w:rsidR="00CA5732" w14:paraId="1D4AEB68" w14:textId="77777777" w:rsidTr="004C0481">
        <w:trPr>
          <w:trHeight w:val="1162"/>
        </w:trPr>
        <w:tc>
          <w:tcPr>
            <w:tcW w:w="2835" w:type="dxa"/>
            <w:vAlign w:val="center"/>
          </w:tcPr>
          <w:p w14:paraId="48694868" w14:textId="77777777" w:rsidR="00CA5732" w:rsidRDefault="008A0E81">
            <w:pPr>
              <w:spacing w:before="40" w:after="40"/>
              <w:rPr>
                <w:rFonts w:ascii="Calibri" w:eastAsia="Calibri" w:hAnsi="Calibri" w:cs="Calibri"/>
                <w:b/>
                <w:color w:val="000000"/>
                <w:sz w:val="18"/>
                <w:szCs w:val="18"/>
              </w:rPr>
            </w:pPr>
            <w:r>
              <w:rPr>
                <w:rFonts w:ascii="Calibri" w:eastAsia="Calibri" w:hAnsi="Calibri" w:cs="Calibri"/>
                <w:sz w:val="18"/>
                <w:szCs w:val="18"/>
              </w:rPr>
              <w:t>Average number of participants</w:t>
            </w:r>
          </w:p>
        </w:tc>
        <w:tc>
          <w:tcPr>
            <w:tcW w:w="3969" w:type="dxa"/>
            <w:shd w:val="clear" w:color="auto" w:fill="C0D842"/>
            <w:vAlign w:val="center"/>
          </w:tcPr>
          <w:p w14:paraId="0A0B9839" w14:textId="77777777" w:rsidR="00CA5732" w:rsidRDefault="008A0E81">
            <w:pPr>
              <w:spacing w:before="40" w:after="40"/>
              <w:rPr>
                <w:rFonts w:ascii="Calibri" w:eastAsia="Calibri" w:hAnsi="Calibri" w:cs="Calibri"/>
                <w:b/>
                <w:color w:val="000000"/>
                <w:sz w:val="18"/>
                <w:szCs w:val="18"/>
              </w:rPr>
            </w:pPr>
            <w:r>
              <w:rPr>
                <w:rFonts w:ascii="Calibri" w:eastAsia="Calibri" w:hAnsi="Calibri" w:cs="Calibri"/>
                <w:color w:val="000000"/>
                <w:sz w:val="18"/>
                <w:szCs w:val="18"/>
              </w:rPr>
              <w:t>Unknown</w:t>
            </w:r>
          </w:p>
        </w:tc>
        <w:tc>
          <w:tcPr>
            <w:tcW w:w="3544" w:type="dxa"/>
          </w:tcPr>
          <w:p w14:paraId="79DB7F65" w14:textId="77777777" w:rsidR="00CA5732" w:rsidRDefault="008A0E81">
            <w:pPr>
              <w:spacing w:after="160" w:line="259" w:lineRule="auto"/>
              <w:jc w:val="both"/>
              <w:rPr>
                <w:rFonts w:ascii="Calibri" w:eastAsia="Calibri" w:hAnsi="Calibri" w:cs="Calibri"/>
                <w:sz w:val="18"/>
                <w:szCs w:val="18"/>
              </w:rPr>
            </w:pPr>
            <w:r>
              <w:rPr>
                <w:rFonts w:ascii="Calibri" w:eastAsia="Calibri" w:hAnsi="Calibri" w:cs="Calibri"/>
                <w:color w:val="000000"/>
                <w:sz w:val="18"/>
                <w:szCs w:val="18"/>
              </w:rPr>
              <w:t xml:space="preserve">Provide details of disabled access arrangements you have considered. You can use the guidance </w:t>
            </w:r>
            <w:hyperlink r:id="rId21">
              <w:r>
                <w:rPr>
                  <w:rFonts w:ascii="Calibri" w:eastAsia="Calibri" w:hAnsi="Calibri" w:cs="Calibri"/>
                  <w:color w:val="0563C1"/>
                  <w:sz w:val="18"/>
                  <w:szCs w:val="18"/>
                  <w:u w:val="single"/>
                </w:rPr>
                <w:t>here</w:t>
              </w:r>
            </w:hyperlink>
            <w:r>
              <w:rPr>
                <w:rFonts w:ascii="Calibri" w:eastAsia="Calibri" w:hAnsi="Calibri" w:cs="Calibri"/>
                <w:color w:val="000000"/>
                <w:sz w:val="18"/>
                <w:szCs w:val="18"/>
              </w:rPr>
              <w:t xml:space="preserve"> to help. </w:t>
            </w:r>
          </w:p>
        </w:tc>
        <w:tc>
          <w:tcPr>
            <w:tcW w:w="5103" w:type="dxa"/>
            <w:shd w:val="clear" w:color="auto" w:fill="C0D842"/>
            <w:vAlign w:val="center"/>
          </w:tcPr>
          <w:p w14:paraId="74B34AD6"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color w:val="000000"/>
                <w:sz w:val="18"/>
                <w:szCs w:val="18"/>
              </w:rPr>
              <w:t>We are unable to manage this ourselves, as the placement of our stall is up to Guild staff. We will try to mitigate accessibility issues if there are any by ensuring there is enough space to move around our stall to the best of our ability and those of possible visitors.</w:t>
            </w:r>
          </w:p>
        </w:tc>
      </w:tr>
      <w:tr w:rsidR="00CA5732" w14:paraId="10789015" w14:textId="77777777" w:rsidTr="004C0481">
        <w:trPr>
          <w:trHeight w:val="510"/>
        </w:trPr>
        <w:tc>
          <w:tcPr>
            <w:tcW w:w="2835" w:type="dxa"/>
            <w:vAlign w:val="center"/>
          </w:tcPr>
          <w:p w14:paraId="5E35AB67"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On Campus or Off Campus</w:t>
            </w:r>
          </w:p>
        </w:tc>
        <w:tc>
          <w:tcPr>
            <w:tcW w:w="3969" w:type="dxa"/>
            <w:shd w:val="clear" w:color="auto" w:fill="C0D842"/>
            <w:vAlign w:val="center"/>
          </w:tcPr>
          <w:p w14:paraId="4BFD7837"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color w:val="000000"/>
                <w:sz w:val="18"/>
                <w:szCs w:val="18"/>
              </w:rPr>
              <w:t>On campus</w:t>
            </w:r>
          </w:p>
        </w:tc>
        <w:tc>
          <w:tcPr>
            <w:tcW w:w="3544" w:type="dxa"/>
            <w:vAlign w:val="center"/>
          </w:tcPr>
          <w:p w14:paraId="55F9C21A" w14:textId="77777777" w:rsidR="00CA5732" w:rsidRDefault="008A0E81">
            <w:pPr>
              <w:spacing w:after="160" w:line="259" w:lineRule="auto"/>
              <w:jc w:val="both"/>
              <w:rPr>
                <w:rFonts w:ascii="Calibri" w:eastAsia="Calibri" w:hAnsi="Calibri" w:cs="Calibri"/>
                <w:sz w:val="18"/>
                <w:szCs w:val="18"/>
              </w:rPr>
            </w:pPr>
            <w:r>
              <w:rPr>
                <w:rFonts w:ascii="Calibri" w:eastAsia="Calibri" w:hAnsi="Calibri" w:cs="Calibri"/>
                <w:sz w:val="18"/>
                <w:szCs w:val="18"/>
              </w:rPr>
              <w:t xml:space="preserve">Please provide details of how you’ve considered the sustainable impact of your activity type. You can use the guidance </w:t>
            </w:r>
            <w:hyperlink r:id="rId22">
              <w:r>
                <w:rPr>
                  <w:rFonts w:ascii="Calibri" w:eastAsia="Calibri" w:hAnsi="Calibri" w:cs="Calibri"/>
                  <w:color w:val="0563C1"/>
                  <w:sz w:val="18"/>
                  <w:szCs w:val="18"/>
                  <w:u w:val="single"/>
                </w:rPr>
                <w:t>here</w:t>
              </w:r>
            </w:hyperlink>
            <w:r>
              <w:rPr>
                <w:rFonts w:ascii="Calibri" w:eastAsia="Calibri" w:hAnsi="Calibri" w:cs="Calibri"/>
                <w:sz w:val="18"/>
                <w:szCs w:val="18"/>
              </w:rPr>
              <w:t xml:space="preserve"> to help. </w:t>
            </w:r>
          </w:p>
        </w:tc>
        <w:tc>
          <w:tcPr>
            <w:tcW w:w="5103" w:type="dxa"/>
            <w:shd w:val="clear" w:color="auto" w:fill="C0D842"/>
            <w:vAlign w:val="center"/>
          </w:tcPr>
          <w:p w14:paraId="69983D6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color w:val="000000"/>
                <w:sz w:val="18"/>
                <w:szCs w:val="18"/>
              </w:rPr>
              <w:t>Any K-Pop photocards that have not been taken by students will be reused for arts and craft sessions for the duration of the year. Photos that have been printed out will be kept and reused for future advertising purposes. We shouldn’t have any materials that would need to be thrown away or recycled from our stall.</w:t>
            </w:r>
          </w:p>
        </w:tc>
      </w:tr>
      <w:tr w:rsidR="00CA5732" w14:paraId="78E4A2C2" w14:textId="77777777" w:rsidTr="004C0481">
        <w:trPr>
          <w:trHeight w:val="125"/>
        </w:trPr>
        <w:tc>
          <w:tcPr>
            <w:tcW w:w="2835" w:type="dxa"/>
            <w:vAlign w:val="center"/>
          </w:tcPr>
          <w:p w14:paraId="7C3C2C2C" w14:textId="77777777" w:rsidR="00CA5732" w:rsidRDefault="008A0E81">
            <w:pPr>
              <w:spacing w:before="40" w:after="40"/>
              <w:rPr>
                <w:rFonts w:ascii="Calibri" w:eastAsia="Calibri" w:hAnsi="Calibri" w:cs="Calibri"/>
                <w:color w:val="000000"/>
                <w:sz w:val="18"/>
                <w:szCs w:val="18"/>
              </w:rPr>
            </w:pPr>
            <w:bookmarkStart w:id="1" w:name="_heading=h.y1dhtjcd9i74" w:colFirst="0" w:colLast="0"/>
            <w:bookmarkEnd w:id="1"/>
            <w:r>
              <w:rPr>
                <w:rFonts w:ascii="Calibri" w:eastAsia="Calibri" w:hAnsi="Calibri" w:cs="Calibri"/>
                <w:sz w:val="18"/>
                <w:szCs w:val="18"/>
              </w:rPr>
              <w:t>Is additional specific Event Insurance required?</w:t>
            </w:r>
          </w:p>
        </w:tc>
        <w:tc>
          <w:tcPr>
            <w:tcW w:w="3969" w:type="dxa"/>
            <w:shd w:val="clear" w:color="auto" w:fill="C0D842"/>
            <w:vAlign w:val="center"/>
          </w:tcPr>
          <w:p w14:paraId="2B779D2E"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color w:val="000000"/>
                <w:sz w:val="18"/>
                <w:szCs w:val="18"/>
              </w:rPr>
              <w:t>No</w:t>
            </w:r>
          </w:p>
        </w:tc>
        <w:tc>
          <w:tcPr>
            <w:tcW w:w="3544" w:type="dxa"/>
            <w:vAlign w:val="center"/>
          </w:tcPr>
          <w:p w14:paraId="26D5B7AB" w14:textId="77777777" w:rsidR="00CA5732" w:rsidRDefault="008A0E81">
            <w:pPr>
              <w:spacing w:after="160" w:line="259" w:lineRule="auto"/>
              <w:jc w:val="both"/>
              <w:rPr>
                <w:rFonts w:ascii="Calibri" w:eastAsia="Calibri" w:hAnsi="Calibri" w:cs="Calibri"/>
                <w:sz w:val="18"/>
                <w:szCs w:val="18"/>
              </w:rPr>
            </w:pPr>
            <w:r>
              <w:rPr>
                <w:rFonts w:ascii="Calibri" w:eastAsia="Calibri" w:hAnsi="Calibri" w:cs="Calibri"/>
                <w:sz w:val="18"/>
                <w:szCs w:val="18"/>
              </w:rPr>
              <w:t>Describe arrangements for First Aid.  Who will provide first aid – Activity Organiser/ Venue?</w:t>
            </w:r>
          </w:p>
        </w:tc>
        <w:tc>
          <w:tcPr>
            <w:tcW w:w="5103" w:type="dxa"/>
            <w:shd w:val="clear" w:color="auto" w:fill="C0D842"/>
            <w:vAlign w:val="center"/>
          </w:tcPr>
          <w:p w14:paraId="6FF3D94F" w14:textId="560899DF" w:rsidR="00CA5732" w:rsidRDefault="008A0E81">
            <w:pPr>
              <w:spacing w:after="160" w:line="259" w:lineRule="auto"/>
              <w:rPr>
                <w:rFonts w:ascii="Calibri" w:eastAsia="Calibri" w:hAnsi="Calibri" w:cs="Calibri"/>
                <w:sz w:val="18"/>
                <w:szCs w:val="18"/>
              </w:rPr>
            </w:pPr>
            <w:r>
              <w:rPr>
                <w:rFonts w:ascii="Calibri" w:eastAsia="Calibri" w:hAnsi="Calibri" w:cs="Calibri"/>
                <w:color w:val="000000"/>
                <w:sz w:val="18"/>
                <w:szCs w:val="18"/>
              </w:rPr>
              <w:t>Estate Patrol will be called in an emergency</w:t>
            </w:r>
          </w:p>
        </w:tc>
      </w:tr>
    </w:tbl>
    <w:p w14:paraId="7644DE71" w14:textId="77777777" w:rsidR="00CA5732" w:rsidRDefault="00CA5732">
      <w:pPr>
        <w:spacing w:after="160" w:line="259" w:lineRule="auto"/>
        <w:rPr>
          <w:rFonts w:ascii="Calibri" w:eastAsia="Calibri" w:hAnsi="Calibri" w:cs="Calibri"/>
          <w:b/>
          <w:sz w:val="20"/>
          <w:szCs w:val="20"/>
          <w:u w:val="single"/>
        </w:rPr>
      </w:pPr>
    </w:p>
    <w:tbl>
      <w:tblPr>
        <w:tblStyle w:val="a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A5732" w14:paraId="4CE2022A" w14:textId="77777777">
        <w:trPr>
          <w:trHeight w:val="734"/>
        </w:trPr>
        <w:tc>
          <w:tcPr>
            <w:tcW w:w="2259" w:type="dxa"/>
          </w:tcPr>
          <w:p w14:paraId="4B16798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38412036"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357D8E3C"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2CC66CB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53465970"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bl>
    <w:p w14:paraId="56380C22" w14:textId="77777777" w:rsidR="00CA5732" w:rsidRDefault="00CA5732">
      <w:pPr>
        <w:spacing w:after="160" w:line="259" w:lineRule="auto"/>
        <w:rPr>
          <w:rFonts w:ascii="Calibri" w:eastAsia="Calibri" w:hAnsi="Calibri" w:cs="Calibri"/>
          <w:b/>
          <w:sz w:val="18"/>
          <w:szCs w:val="18"/>
          <w:u w:val="single"/>
        </w:rPr>
      </w:pPr>
    </w:p>
    <w:tbl>
      <w:tblPr>
        <w:tblStyle w:val="a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5529"/>
        <w:gridCol w:w="1483"/>
        <w:gridCol w:w="4186"/>
        <w:gridCol w:w="1927"/>
      </w:tblGrid>
      <w:tr w:rsidR="00CA5732" w14:paraId="5214A3B4" w14:textId="77777777" w:rsidTr="00543DB0">
        <w:trPr>
          <w:trHeight w:val="47"/>
        </w:trPr>
        <w:tc>
          <w:tcPr>
            <w:tcW w:w="2263" w:type="dxa"/>
            <w:shd w:val="clear" w:color="auto" w:fill="C0D842"/>
          </w:tcPr>
          <w:p w14:paraId="3F36526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Fire</w:t>
            </w:r>
          </w:p>
        </w:tc>
        <w:tc>
          <w:tcPr>
            <w:tcW w:w="5529" w:type="dxa"/>
            <w:shd w:val="clear" w:color="auto" w:fill="C0D842"/>
          </w:tcPr>
          <w:p w14:paraId="2203783C"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Fire outbreak due to electrical equipment, decorations, or other sources</w:t>
            </w:r>
          </w:p>
          <w:p w14:paraId="7A284838"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Risk of burns, smoke inhalation, or panic during evacuation.</w:t>
            </w:r>
          </w:p>
          <w:p w14:paraId="766795E9" w14:textId="77777777" w:rsidR="00CA5732" w:rsidRDefault="00CA5732">
            <w:pPr>
              <w:tabs>
                <w:tab w:val="left" w:pos="1206"/>
              </w:tabs>
              <w:rPr>
                <w:sz w:val="18"/>
                <w:szCs w:val="18"/>
              </w:rPr>
            </w:pPr>
          </w:p>
        </w:tc>
        <w:tc>
          <w:tcPr>
            <w:tcW w:w="1483" w:type="dxa"/>
            <w:shd w:val="clear" w:color="auto" w:fill="C0D842"/>
          </w:tcPr>
          <w:p w14:paraId="7EEEF85D"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sz w:val="18"/>
                <w:szCs w:val="18"/>
              </w:rPr>
              <w:t>All participants, visitors, and committee members.</w:t>
            </w:r>
          </w:p>
        </w:tc>
        <w:tc>
          <w:tcPr>
            <w:tcW w:w="4186" w:type="dxa"/>
            <w:shd w:val="clear" w:color="auto" w:fill="C0D842"/>
          </w:tcPr>
          <w:p w14:paraId="30BAF734"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Confirm with the premise controller that fire controls are in place and discuss specific fire arrangements relative to the event. </w:t>
            </w:r>
          </w:p>
          <w:p w14:paraId="56BB16DB" w14:textId="77777777" w:rsidR="00543DB0" w:rsidRDefault="00543DB0" w:rsidP="00543DB0">
            <w:pPr>
              <w:pBdr>
                <w:top w:val="nil"/>
                <w:left w:val="nil"/>
                <w:bottom w:val="nil"/>
                <w:right w:val="nil"/>
                <w:between w:val="nil"/>
              </w:pBdr>
              <w:rPr>
                <w:rFonts w:ascii="Calibri" w:eastAsia="Calibri" w:hAnsi="Calibri" w:cs="Calibri"/>
                <w:color w:val="000000"/>
                <w:sz w:val="18"/>
                <w:szCs w:val="18"/>
              </w:rPr>
            </w:pPr>
          </w:p>
          <w:p w14:paraId="0FAA63A1"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Nominated group person to manage fire evacuation.</w:t>
            </w:r>
          </w:p>
          <w:p w14:paraId="322837FA" w14:textId="77777777" w:rsidR="00543DB0" w:rsidRDefault="00543DB0" w:rsidP="00543DB0">
            <w:pPr>
              <w:pBdr>
                <w:top w:val="nil"/>
                <w:left w:val="nil"/>
                <w:bottom w:val="nil"/>
                <w:right w:val="nil"/>
                <w:between w:val="nil"/>
              </w:pBdr>
              <w:rPr>
                <w:rFonts w:ascii="Calibri" w:eastAsia="Calibri" w:hAnsi="Calibri" w:cs="Calibri"/>
                <w:color w:val="000000"/>
                <w:sz w:val="18"/>
                <w:szCs w:val="18"/>
              </w:rPr>
            </w:pPr>
          </w:p>
          <w:p w14:paraId="16BCD3E2"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Fire exits to be checked all clear. </w:t>
            </w:r>
          </w:p>
          <w:p w14:paraId="0D9B59AB" w14:textId="77777777" w:rsidR="00543DB0" w:rsidRDefault="00543DB0" w:rsidP="00543DB0">
            <w:pPr>
              <w:pBdr>
                <w:top w:val="nil"/>
                <w:left w:val="nil"/>
                <w:bottom w:val="nil"/>
                <w:right w:val="nil"/>
                <w:between w:val="nil"/>
              </w:pBdr>
              <w:rPr>
                <w:rFonts w:ascii="Calibri" w:eastAsia="Calibri" w:hAnsi="Calibri" w:cs="Calibri"/>
                <w:color w:val="000000"/>
                <w:sz w:val="18"/>
                <w:szCs w:val="18"/>
              </w:rPr>
            </w:pPr>
          </w:p>
          <w:p w14:paraId="65194803"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Fire extinguishers available.</w:t>
            </w:r>
          </w:p>
          <w:p w14:paraId="6EA56C09" w14:textId="77777777" w:rsidR="00543DB0" w:rsidRDefault="00543DB0" w:rsidP="00543DB0">
            <w:pPr>
              <w:pBdr>
                <w:top w:val="nil"/>
                <w:left w:val="nil"/>
                <w:bottom w:val="nil"/>
                <w:right w:val="nil"/>
                <w:between w:val="nil"/>
              </w:pBdr>
              <w:rPr>
                <w:rFonts w:ascii="Calibri" w:eastAsia="Calibri" w:hAnsi="Calibri" w:cs="Calibri"/>
                <w:color w:val="000000"/>
                <w:sz w:val="18"/>
                <w:szCs w:val="18"/>
              </w:rPr>
            </w:pPr>
          </w:p>
          <w:p w14:paraId="15EC7CCD" w14:textId="77777777" w:rsidR="00CA5732" w:rsidRDefault="008A0E81" w:rsidP="00543DB0">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In the case of a fire, all committee members will have been previously informed where fire exits are located and therefore will escort all participants of the event </w:t>
            </w:r>
            <w:r>
              <w:rPr>
                <w:rFonts w:ascii="Calibri" w:eastAsia="Calibri" w:hAnsi="Calibri" w:cs="Calibri"/>
                <w:color w:val="000000"/>
                <w:sz w:val="18"/>
                <w:szCs w:val="18"/>
              </w:rPr>
              <w:lastRenderedPageBreak/>
              <w:t>out of the building/area of the fire as quickly and safely as possible.</w:t>
            </w:r>
          </w:p>
          <w:p w14:paraId="5388B5B5" w14:textId="77777777" w:rsidR="00AB6E5D" w:rsidRDefault="00AB6E5D" w:rsidP="00AB6E5D">
            <w:pPr>
              <w:pBdr>
                <w:top w:val="nil"/>
                <w:left w:val="nil"/>
                <w:bottom w:val="nil"/>
                <w:right w:val="nil"/>
                <w:between w:val="nil"/>
              </w:pBdr>
              <w:spacing w:after="160"/>
              <w:rPr>
                <w:rFonts w:ascii="Calibri" w:eastAsia="Calibri" w:hAnsi="Calibri" w:cs="Calibri"/>
                <w:color w:val="000000"/>
                <w:sz w:val="18"/>
                <w:szCs w:val="18"/>
              </w:rPr>
            </w:pPr>
          </w:p>
          <w:p w14:paraId="2C7C728E" w14:textId="43E8C2DF" w:rsidR="00CA5732" w:rsidRDefault="008A0E81" w:rsidP="00AB6E5D">
            <w:pPr>
              <w:pBdr>
                <w:top w:val="nil"/>
                <w:left w:val="nil"/>
                <w:bottom w:val="nil"/>
                <w:right w:val="nil"/>
                <w:between w:val="nil"/>
              </w:pBdr>
              <w:spacing w:after="160"/>
              <w:rPr>
                <w:rFonts w:ascii="Calibri" w:eastAsia="Calibri" w:hAnsi="Calibri" w:cs="Calibri"/>
                <w:color w:val="000000"/>
                <w:sz w:val="18"/>
                <w:szCs w:val="18"/>
              </w:rPr>
            </w:pPr>
            <w:r>
              <w:rPr>
                <w:rFonts w:ascii="Calibri" w:eastAsia="Calibri" w:hAnsi="Calibri" w:cs="Calibri"/>
                <w:color w:val="000000"/>
                <w:sz w:val="18"/>
                <w:szCs w:val="18"/>
              </w:rPr>
              <w:t>Fire warning devices will be activated such as fire alarms and notifying emergency services.</w:t>
            </w:r>
          </w:p>
        </w:tc>
        <w:tc>
          <w:tcPr>
            <w:tcW w:w="1927" w:type="dxa"/>
            <w:shd w:val="clear" w:color="auto" w:fill="C0D842"/>
          </w:tcPr>
          <w:p w14:paraId="3D438043"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lastRenderedPageBreak/>
              <w:t>All committee members.</w:t>
            </w:r>
          </w:p>
          <w:p w14:paraId="619C598A"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In the event of an actual fire, Estate Patrol and appropriate emergency services.</w:t>
            </w:r>
          </w:p>
          <w:p w14:paraId="4623DCBF" w14:textId="77777777" w:rsidR="00CA5732" w:rsidRDefault="00CA5732">
            <w:pPr>
              <w:rPr>
                <w:sz w:val="18"/>
                <w:szCs w:val="18"/>
              </w:rPr>
            </w:pPr>
          </w:p>
          <w:p w14:paraId="68D86E84" w14:textId="77777777" w:rsidR="00CA5732" w:rsidRDefault="00CA5732">
            <w:pPr>
              <w:spacing w:after="160" w:line="259" w:lineRule="auto"/>
              <w:rPr>
                <w:rFonts w:ascii="Calibri" w:eastAsia="Calibri" w:hAnsi="Calibri" w:cs="Calibri"/>
                <w:sz w:val="18"/>
                <w:szCs w:val="18"/>
              </w:rPr>
            </w:pPr>
          </w:p>
        </w:tc>
      </w:tr>
      <w:tr w:rsidR="00CA5732" w14:paraId="2F1206D3" w14:textId="77777777" w:rsidTr="00543DB0">
        <w:trPr>
          <w:trHeight w:val="2270"/>
        </w:trPr>
        <w:tc>
          <w:tcPr>
            <w:tcW w:w="2263" w:type="dxa"/>
            <w:shd w:val="clear" w:color="auto" w:fill="C0D842"/>
          </w:tcPr>
          <w:p w14:paraId="7CD923DA"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b/>
                <w:color w:val="000000"/>
                <w:sz w:val="18"/>
                <w:szCs w:val="18"/>
              </w:rPr>
              <w:t>Slips, trips and falls </w:t>
            </w:r>
          </w:p>
          <w:p w14:paraId="31415EE1" w14:textId="77777777" w:rsidR="00CA5732" w:rsidRDefault="00CA5732">
            <w:pPr>
              <w:rPr>
                <w:sz w:val="18"/>
                <w:szCs w:val="18"/>
              </w:rPr>
            </w:pPr>
          </w:p>
          <w:p w14:paraId="33E19ACE" w14:textId="77777777" w:rsidR="00CA5732" w:rsidRDefault="00CA5732">
            <w:pPr>
              <w:spacing w:after="160" w:line="259" w:lineRule="auto"/>
              <w:jc w:val="center"/>
              <w:rPr>
                <w:sz w:val="18"/>
                <w:szCs w:val="18"/>
              </w:rPr>
            </w:pPr>
          </w:p>
        </w:tc>
        <w:tc>
          <w:tcPr>
            <w:tcW w:w="5529" w:type="dxa"/>
            <w:shd w:val="clear" w:color="auto" w:fill="C0D842"/>
          </w:tcPr>
          <w:p w14:paraId="619316D9" w14:textId="77777777" w:rsidR="00AB6E5D" w:rsidRDefault="008A0E81" w:rsidP="00AB6E5D">
            <w:pPr>
              <w:rPr>
                <w:rFonts w:ascii="Rubik" w:eastAsia="Rubik" w:hAnsi="Rubik" w:cs="Rubik"/>
                <w:sz w:val="18"/>
                <w:szCs w:val="18"/>
              </w:rPr>
            </w:pPr>
            <w:r>
              <w:rPr>
                <w:rFonts w:ascii="Rubik" w:eastAsia="Rubik" w:hAnsi="Rubik" w:cs="Rubik"/>
                <w:sz w:val="18"/>
                <w:szCs w:val="18"/>
              </w:rPr>
              <w:t>Trip hazards from bags, wires, or stall materials.</w:t>
            </w:r>
          </w:p>
          <w:p w14:paraId="28631E10" w14:textId="6C0A48AD" w:rsidR="00CA5732" w:rsidRDefault="008A0E81" w:rsidP="00AB6E5D">
            <w:pPr>
              <w:rPr>
                <w:rFonts w:ascii="Rubik" w:eastAsia="Rubik" w:hAnsi="Rubik" w:cs="Rubik"/>
                <w:sz w:val="18"/>
                <w:szCs w:val="18"/>
              </w:rPr>
            </w:pPr>
            <w:r>
              <w:rPr>
                <w:rFonts w:ascii="Rubik" w:eastAsia="Rubik" w:hAnsi="Rubik" w:cs="Rubik"/>
                <w:sz w:val="18"/>
                <w:szCs w:val="18"/>
              </w:rPr>
              <w:t>Slippery or uneven flooring.</w:t>
            </w:r>
          </w:p>
          <w:p w14:paraId="7D8523B3" w14:textId="77777777" w:rsidR="00CA5732" w:rsidRDefault="008A0E81" w:rsidP="00AB6E5D">
            <w:pPr>
              <w:rPr>
                <w:rFonts w:ascii="Rubik" w:eastAsia="Rubik" w:hAnsi="Rubik" w:cs="Rubik"/>
                <w:sz w:val="18"/>
                <w:szCs w:val="18"/>
              </w:rPr>
            </w:pPr>
            <w:r>
              <w:rPr>
                <w:rFonts w:ascii="Rubik" w:eastAsia="Rubik" w:hAnsi="Rubik" w:cs="Rubik"/>
                <w:sz w:val="18"/>
                <w:szCs w:val="18"/>
              </w:rPr>
              <w:t>Risk of sprains, bruises, or falls.</w:t>
            </w:r>
          </w:p>
          <w:p w14:paraId="77B78CB3" w14:textId="77777777" w:rsidR="00CA5732" w:rsidRDefault="00CA5732">
            <w:pPr>
              <w:rPr>
                <w:rFonts w:ascii="Rubik" w:eastAsia="Rubik" w:hAnsi="Rubik" w:cs="Rubik"/>
                <w:sz w:val="18"/>
                <w:szCs w:val="18"/>
              </w:rPr>
            </w:pPr>
          </w:p>
        </w:tc>
        <w:tc>
          <w:tcPr>
            <w:tcW w:w="1483" w:type="dxa"/>
            <w:shd w:val="clear" w:color="auto" w:fill="C0D842"/>
          </w:tcPr>
          <w:p w14:paraId="579DA6D6"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sz w:val="18"/>
                <w:szCs w:val="18"/>
              </w:rPr>
              <w:t>All participants, visitors, and committee members.</w:t>
            </w:r>
          </w:p>
        </w:tc>
        <w:tc>
          <w:tcPr>
            <w:tcW w:w="4186" w:type="dxa"/>
            <w:shd w:val="clear" w:color="auto" w:fill="C0D842"/>
          </w:tcPr>
          <w:p w14:paraId="56164AAA" w14:textId="77777777" w:rsidR="00CA5732" w:rsidRDefault="008A0E81" w:rsidP="00AB6E5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Venue will be checked for trip hazards before the event starts.</w:t>
            </w:r>
          </w:p>
          <w:p w14:paraId="72E32358" w14:textId="77777777" w:rsidR="00AB6E5D" w:rsidRDefault="00AB6E5D" w:rsidP="00AB6E5D">
            <w:pPr>
              <w:pBdr>
                <w:top w:val="nil"/>
                <w:left w:val="nil"/>
                <w:bottom w:val="nil"/>
                <w:right w:val="nil"/>
                <w:between w:val="nil"/>
              </w:pBdr>
              <w:rPr>
                <w:rFonts w:ascii="Calibri" w:eastAsia="Calibri" w:hAnsi="Calibri" w:cs="Calibri"/>
                <w:color w:val="000000"/>
                <w:sz w:val="18"/>
                <w:szCs w:val="18"/>
              </w:rPr>
            </w:pPr>
          </w:p>
          <w:p w14:paraId="303B3D51" w14:textId="0C88B061" w:rsidR="00CA5732" w:rsidRDefault="008A0E81" w:rsidP="00AB6E5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Walkways and exits around the stall will be as clear as possible.</w:t>
            </w:r>
          </w:p>
          <w:p w14:paraId="595D0F4C" w14:textId="77777777" w:rsidR="00AB6E5D" w:rsidRDefault="00AB6E5D" w:rsidP="00AB6E5D">
            <w:pPr>
              <w:pBdr>
                <w:top w:val="nil"/>
                <w:left w:val="nil"/>
                <w:bottom w:val="nil"/>
                <w:right w:val="nil"/>
                <w:between w:val="nil"/>
              </w:pBdr>
              <w:rPr>
                <w:rFonts w:ascii="Calibri" w:eastAsia="Calibri" w:hAnsi="Calibri" w:cs="Calibri"/>
                <w:color w:val="000000"/>
                <w:sz w:val="18"/>
                <w:szCs w:val="18"/>
              </w:rPr>
            </w:pPr>
          </w:p>
          <w:p w14:paraId="6BAC12EE" w14:textId="0ECFEA52" w:rsidR="00CA5732" w:rsidRDefault="008A0E81" w:rsidP="00AB6E5D">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Any materials or personal belongings that don’t go directly on or around the stall will be safely stored out of the way - will depend on the exact location of the stall.</w:t>
            </w:r>
          </w:p>
          <w:p w14:paraId="4FE451DA" w14:textId="77777777" w:rsidR="00AB6E5D" w:rsidRDefault="00AB6E5D" w:rsidP="00AB6E5D">
            <w:pPr>
              <w:pBdr>
                <w:top w:val="nil"/>
                <w:left w:val="nil"/>
                <w:bottom w:val="nil"/>
                <w:right w:val="nil"/>
                <w:between w:val="nil"/>
              </w:pBdr>
              <w:spacing w:after="280"/>
              <w:rPr>
                <w:rFonts w:ascii="Calibri" w:eastAsia="Calibri" w:hAnsi="Calibri" w:cs="Calibri"/>
                <w:color w:val="000000"/>
                <w:sz w:val="18"/>
                <w:szCs w:val="18"/>
              </w:rPr>
            </w:pPr>
          </w:p>
          <w:p w14:paraId="743E0242" w14:textId="77777777" w:rsidR="00CA5732" w:rsidRDefault="008A0E81" w:rsidP="00AB6E5D">
            <w:pPr>
              <w:pBdr>
                <w:top w:val="nil"/>
                <w:left w:val="nil"/>
                <w:bottom w:val="nil"/>
                <w:right w:val="nil"/>
                <w:between w:val="nil"/>
              </w:pBdr>
              <w:spacing w:after="280"/>
              <w:rPr>
                <w:rFonts w:ascii="Calibri" w:eastAsia="Calibri" w:hAnsi="Calibri" w:cs="Calibri"/>
                <w:color w:val="000000"/>
                <w:sz w:val="18"/>
                <w:szCs w:val="18"/>
              </w:rPr>
            </w:pPr>
            <w:r>
              <w:rPr>
                <w:rFonts w:ascii="Calibri" w:eastAsia="Calibri" w:hAnsi="Calibri" w:cs="Calibri"/>
                <w:color w:val="000000"/>
                <w:sz w:val="18"/>
                <w:szCs w:val="18"/>
              </w:rPr>
              <w:t>If a severe injury occurs, Guild staff or Estate Patrol will be made aware.</w:t>
            </w:r>
          </w:p>
          <w:p w14:paraId="7C37BCE0" w14:textId="77777777" w:rsidR="00AB6E5D" w:rsidRDefault="00AB6E5D" w:rsidP="00AB6E5D">
            <w:pPr>
              <w:pBdr>
                <w:top w:val="nil"/>
                <w:left w:val="nil"/>
                <w:bottom w:val="nil"/>
                <w:right w:val="nil"/>
                <w:between w:val="nil"/>
              </w:pBdr>
              <w:spacing w:after="280"/>
              <w:rPr>
                <w:rFonts w:ascii="Calibri" w:eastAsia="Calibri" w:hAnsi="Calibri" w:cs="Calibri"/>
                <w:color w:val="000000"/>
                <w:sz w:val="18"/>
                <w:szCs w:val="18"/>
              </w:rPr>
            </w:pPr>
            <w:r>
              <w:rPr>
                <w:rFonts w:ascii="Calibri" w:eastAsia="Calibri" w:hAnsi="Calibri" w:cs="Calibri"/>
                <w:color w:val="000000"/>
                <w:sz w:val="18"/>
                <w:szCs w:val="18"/>
              </w:rPr>
              <w:t xml:space="preserve">Spillages to be cleared up immediately </w:t>
            </w:r>
          </w:p>
          <w:p w14:paraId="36041479" w14:textId="2E4ABB5F" w:rsidR="00AB6E5D" w:rsidRPr="004C0481" w:rsidRDefault="00AB6E5D" w:rsidP="00AB6E5D">
            <w:pPr>
              <w:pBdr>
                <w:top w:val="nil"/>
                <w:left w:val="nil"/>
                <w:bottom w:val="nil"/>
                <w:right w:val="nil"/>
                <w:between w:val="nil"/>
              </w:pBdr>
              <w:spacing w:after="280"/>
              <w:rPr>
                <w:rFonts w:ascii="Calibri" w:eastAsia="Calibri" w:hAnsi="Calibri" w:cs="Calibri"/>
                <w:color w:val="000000"/>
                <w:sz w:val="18"/>
                <w:szCs w:val="18"/>
              </w:rPr>
            </w:pPr>
            <w:r>
              <w:rPr>
                <w:rFonts w:ascii="Calibri" w:eastAsia="Calibri" w:hAnsi="Calibri" w:cs="Calibri"/>
                <w:color w:val="000000"/>
                <w:sz w:val="18"/>
                <w:szCs w:val="18"/>
              </w:rPr>
              <w:t>Flooring in good condition and venue well lit</w:t>
            </w:r>
          </w:p>
        </w:tc>
        <w:tc>
          <w:tcPr>
            <w:tcW w:w="1927" w:type="dxa"/>
            <w:shd w:val="clear" w:color="auto" w:fill="C0D842"/>
          </w:tcPr>
          <w:p w14:paraId="5592469D"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All committee members.</w:t>
            </w:r>
          </w:p>
          <w:p w14:paraId="67ABDB03"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Guild staff/Estate Patrol in case of major injuries.</w:t>
            </w:r>
          </w:p>
          <w:p w14:paraId="15245D0A" w14:textId="77777777" w:rsidR="00CA5732" w:rsidRDefault="00CA5732">
            <w:pPr>
              <w:spacing w:after="160" w:line="259" w:lineRule="auto"/>
              <w:rPr>
                <w:rFonts w:ascii="Calibri" w:eastAsia="Calibri" w:hAnsi="Calibri" w:cs="Calibri"/>
                <w:sz w:val="18"/>
                <w:szCs w:val="18"/>
              </w:rPr>
            </w:pPr>
          </w:p>
        </w:tc>
      </w:tr>
      <w:tr w:rsidR="00CA5732" w14:paraId="611ABFF7" w14:textId="77777777" w:rsidTr="00543DB0">
        <w:trPr>
          <w:trHeight w:val="2825"/>
        </w:trPr>
        <w:tc>
          <w:tcPr>
            <w:tcW w:w="2263" w:type="dxa"/>
            <w:shd w:val="clear" w:color="auto" w:fill="C0D842"/>
          </w:tcPr>
          <w:p w14:paraId="619C9D59" w14:textId="77777777" w:rsidR="00CA5732" w:rsidRDefault="008A0E81">
            <w:pPr>
              <w:spacing w:after="160" w:line="259" w:lineRule="auto"/>
              <w:jc w:val="center"/>
              <w:rPr>
                <w:rFonts w:ascii="Calibri" w:eastAsia="Calibri" w:hAnsi="Calibri" w:cs="Calibri"/>
                <w:i/>
                <w:sz w:val="18"/>
                <w:szCs w:val="18"/>
                <w:highlight w:val="yellow"/>
              </w:rPr>
            </w:pPr>
            <w:r>
              <w:rPr>
                <w:rFonts w:ascii="Calibri" w:eastAsia="Calibri" w:hAnsi="Calibri" w:cs="Calibri"/>
                <w:b/>
                <w:color w:val="000000"/>
                <w:sz w:val="18"/>
                <w:szCs w:val="18"/>
              </w:rPr>
              <w:lastRenderedPageBreak/>
              <w:t>Crowds/Large Gatherings</w:t>
            </w:r>
          </w:p>
        </w:tc>
        <w:tc>
          <w:tcPr>
            <w:tcW w:w="5529" w:type="dxa"/>
            <w:shd w:val="clear" w:color="auto" w:fill="C0D842"/>
          </w:tcPr>
          <w:p w14:paraId="504D5139" w14:textId="77777777" w:rsidR="00CA5732" w:rsidRDefault="008A0E81" w:rsidP="009879E2">
            <w:pPr>
              <w:tabs>
                <w:tab w:val="left" w:pos="1206"/>
              </w:tabs>
              <w:rPr>
                <w:rFonts w:ascii="Calibri" w:eastAsia="Calibri" w:hAnsi="Calibri" w:cs="Calibri"/>
                <w:sz w:val="18"/>
                <w:szCs w:val="18"/>
              </w:rPr>
            </w:pPr>
            <w:r>
              <w:rPr>
                <w:rFonts w:ascii="Calibri" w:eastAsia="Calibri" w:hAnsi="Calibri" w:cs="Calibri"/>
                <w:sz w:val="18"/>
                <w:szCs w:val="18"/>
              </w:rPr>
              <w:t>Overcrowding at or near the stall.</w:t>
            </w:r>
          </w:p>
          <w:p w14:paraId="4131D525" w14:textId="77777777" w:rsidR="00CA5732" w:rsidRDefault="008A0E81" w:rsidP="009879E2">
            <w:pPr>
              <w:tabs>
                <w:tab w:val="left" w:pos="1206"/>
              </w:tabs>
              <w:rPr>
                <w:rFonts w:ascii="Calibri" w:eastAsia="Calibri" w:hAnsi="Calibri" w:cs="Calibri"/>
                <w:sz w:val="18"/>
                <w:szCs w:val="18"/>
              </w:rPr>
            </w:pPr>
            <w:r>
              <w:rPr>
                <w:rFonts w:ascii="Calibri" w:eastAsia="Calibri" w:hAnsi="Calibri" w:cs="Calibri"/>
                <w:sz w:val="18"/>
                <w:szCs w:val="18"/>
              </w:rPr>
              <w:t>Risk of pushing, shoving, or blocked exits.</w:t>
            </w:r>
          </w:p>
          <w:p w14:paraId="2FCAB353" w14:textId="77777777" w:rsidR="00CA5732" w:rsidRDefault="008A0E81" w:rsidP="009879E2">
            <w:pPr>
              <w:tabs>
                <w:tab w:val="left" w:pos="1206"/>
              </w:tabs>
              <w:rPr>
                <w:rFonts w:ascii="Calibri" w:eastAsia="Calibri" w:hAnsi="Calibri" w:cs="Calibri"/>
                <w:sz w:val="18"/>
                <w:szCs w:val="18"/>
              </w:rPr>
            </w:pPr>
            <w:r>
              <w:rPr>
                <w:rFonts w:ascii="Calibri" w:eastAsia="Calibri" w:hAnsi="Calibri" w:cs="Calibri"/>
                <w:sz w:val="18"/>
                <w:szCs w:val="18"/>
              </w:rPr>
              <w:t>Difficulty evacuating in an emergency.</w:t>
            </w:r>
          </w:p>
          <w:p w14:paraId="0E4E4A8D"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6C8EBD11"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sz w:val="18"/>
                <w:szCs w:val="18"/>
              </w:rPr>
              <w:t>All participants, visitors, and committee members.</w:t>
            </w:r>
          </w:p>
        </w:tc>
        <w:tc>
          <w:tcPr>
            <w:tcW w:w="4186" w:type="dxa"/>
            <w:shd w:val="clear" w:color="auto" w:fill="C0D842"/>
          </w:tcPr>
          <w:p w14:paraId="3AF817B5" w14:textId="77777777" w:rsidR="00CA5732" w:rsidRDefault="008A0E81" w:rsidP="009879E2">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We will be unable to control the number of people attending our stall or nearby stalls due to the nature of Welcome Week and Refreshers Week.</w:t>
            </w:r>
          </w:p>
          <w:p w14:paraId="7AC97FC6" w14:textId="77777777" w:rsidR="009879E2" w:rsidRDefault="009879E2" w:rsidP="009879E2">
            <w:pPr>
              <w:pBdr>
                <w:top w:val="nil"/>
                <w:left w:val="nil"/>
                <w:bottom w:val="nil"/>
                <w:right w:val="nil"/>
                <w:between w:val="nil"/>
              </w:pBdr>
              <w:rPr>
                <w:rFonts w:ascii="Calibri" w:eastAsia="Calibri" w:hAnsi="Calibri" w:cs="Calibri"/>
                <w:color w:val="000000"/>
                <w:sz w:val="18"/>
                <w:szCs w:val="18"/>
              </w:rPr>
            </w:pPr>
          </w:p>
          <w:p w14:paraId="5AB24F32" w14:textId="1BADEF7E" w:rsidR="00CA5732" w:rsidRDefault="008A0E81" w:rsidP="009879E2">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Committee members will make sure they are aware of any systems such as a one-way system, time slots, etc., that the Guild may provide for the event.</w:t>
            </w:r>
          </w:p>
          <w:p w14:paraId="3A0C88CB" w14:textId="77777777" w:rsidR="009879E2" w:rsidRDefault="009879E2" w:rsidP="009879E2">
            <w:pPr>
              <w:pBdr>
                <w:top w:val="nil"/>
                <w:left w:val="nil"/>
                <w:bottom w:val="nil"/>
                <w:right w:val="nil"/>
                <w:between w:val="nil"/>
              </w:pBdr>
              <w:spacing w:after="160"/>
              <w:rPr>
                <w:rFonts w:ascii="Calibri" w:eastAsia="Calibri" w:hAnsi="Calibri" w:cs="Calibri"/>
                <w:color w:val="000000"/>
                <w:sz w:val="18"/>
                <w:szCs w:val="18"/>
              </w:rPr>
            </w:pPr>
          </w:p>
          <w:p w14:paraId="05952635" w14:textId="1F37C851" w:rsidR="00CA5732" w:rsidRDefault="008A0E81" w:rsidP="009879E2">
            <w:pPr>
              <w:pBdr>
                <w:top w:val="nil"/>
                <w:left w:val="nil"/>
                <w:bottom w:val="nil"/>
                <w:right w:val="nil"/>
                <w:between w:val="nil"/>
              </w:pBdr>
              <w:spacing w:after="160"/>
              <w:rPr>
                <w:rFonts w:ascii="Calibri" w:eastAsia="Calibri" w:hAnsi="Calibri" w:cs="Calibri"/>
                <w:color w:val="000000"/>
                <w:sz w:val="18"/>
                <w:szCs w:val="18"/>
              </w:rPr>
            </w:pPr>
            <w:r>
              <w:rPr>
                <w:rFonts w:ascii="Calibri" w:eastAsia="Calibri" w:hAnsi="Calibri" w:cs="Calibri"/>
                <w:color w:val="000000"/>
                <w:sz w:val="18"/>
                <w:szCs w:val="18"/>
              </w:rPr>
              <w:t>We will ensure visitors of our stall keep walkways and exits near our stall as clear as possible.</w:t>
            </w:r>
          </w:p>
        </w:tc>
        <w:tc>
          <w:tcPr>
            <w:tcW w:w="1927" w:type="dxa"/>
            <w:shd w:val="clear" w:color="auto" w:fill="C0D842"/>
          </w:tcPr>
          <w:p w14:paraId="45E76817"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All committee members.</w:t>
            </w:r>
          </w:p>
          <w:p w14:paraId="599113F8"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Guild staff/Estate Patrol in case of major injuries.</w:t>
            </w:r>
          </w:p>
          <w:p w14:paraId="2DB7F43A" w14:textId="77777777" w:rsidR="00CA5732" w:rsidRDefault="00CA5732">
            <w:pPr>
              <w:rPr>
                <w:sz w:val="18"/>
                <w:szCs w:val="18"/>
              </w:rPr>
            </w:pPr>
          </w:p>
          <w:p w14:paraId="05211477" w14:textId="77777777" w:rsidR="00CA5732" w:rsidRDefault="00CA5732">
            <w:pPr>
              <w:spacing w:after="160" w:line="259" w:lineRule="auto"/>
              <w:rPr>
                <w:rFonts w:ascii="Calibri" w:eastAsia="Calibri" w:hAnsi="Calibri" w:cs="Calibri"/>
                <w:sz w:val="18"/>
                <w:szCs w:val="18"/>
              </w:rPr>
            </w:pPr>
          </w:p>
        </w:tc>
      </w:tr>
      <w:tr w:rsidR="00CA5732" w14:paraId="5D5415E3" w14:textId="77777777" w:rsidTr="00543DB0">
        <w:trPr>
          <w:trHeight w:val="2115"/>
        </w:trPr>
        <w:tc>
          <w:tcPr>
            <w:tcW w:w="2263" w:type="dxa"/>
            <w:shd w:val="clear" w:color="auto" w:fill="C0D842"/>
          </w:tcPr>
          <w:p w14:paraId="5A436369" w14:textId="77777777" w:rsidR="00CA5732" w:rsidRDefault="008A0E81">
            <w:pPr>
              <w:spacing w:after="160" w:line="259" w:lineRule="auto"/>
              <w:jc w:val="center"/>
              <w:rPr>
                <w:rFonts w:ascii="Calibri" w:eastAsia="Calibri" w:hAnsi="Calibri" w:cs="Calibri"/>
                <w:b/>
                <w:color w:val="000000"/>
                <w:sz w:val="18"/>
                <w:szCs w:val="18"/>
              </w:rPr>
            </w:pPr>
            <w:r>
              <w:rPr>
                <w:rFonts w:ascii="Calibri" w:eastAsia="Calibri" w:hAnsi="Calibri" w:cs="Calibri"/>
                <w:b/>
                <w:color w:val="000000"/>
                <w:sz w:val="18"/>
                <w:szCs w:val="18"/>
              </w:rPr>
              <w:t>Manual Handling</w:t>
            </w:r>
          </w:p>
        </w:tc>
        <w:tc>
          <w:tcPr>
            <w:tcW w:w="5529" w:type="dxa"/>
            <w:shd w:val="clear" w:color="auto" w:fill="C0D842"/>
          </w:tcPr>
          <w:p w14:paraId="66499693" w14:textId="77777777" w:rsidR="00CA5732" w:rsidRDefault="008A0E81" w:rsidP="009879E2">
            <w:pPr>
              <w:tabs>
                <w:tab w:val="left" w:pos="1206"/>
              </w:tabs>
              <w:rPr>
                <w:rFonts w:ascii="Calibri" w:eastAsia="Calibri" w:hAnsi="Calibri" w:cs="Calibri"/>
                <w:sz w:val="18"/>
                <w:szCs w:val="18"/>
              </w:rPr>
            </w:pPr>
            <w:r>
              <w:rPr>
                <w:rFonts w:ascii="Calibri" w:eastAsia="Calibri" w:hAnsi="Calibri" w:cs="Calibri"/>
                <w:sz w:val="18"/>
                <w:szCs w:val="18"/>
              </w:rPr>
              <w:t>Lifting or moving tables, chairs, or display items incorrectly.</w:t>
            </w:r>
          </w:p>
          <w:p w14:paraId="302260AB" w14:textId="77777777" w:rsidR="00CA5732" w:rsidRDefault="008A0E81" w:rsidP="009879E2">
            <w:pPr>
              <w:tabs>
                <w:tab w:val="left" w:pos="1206"/>
              </w:tabs>
              <w:rPr>
                <w:rFonts w:ascii="Calibri" w:eastAsia="Calibri" w:hAnsi="Calibri" w:cs="Calibri"/>
                <w:sz w:val="18"/>
                <w:szCs w:val="18"/>
              </w:rPr>
            </w:pPr>
            <w:r>
              <w:rPr>
                <w:rFonts w:ascii="Calibri" w:eastAsia="Calibri" w:hAnsi="Calibri" w:cs="Calibri"/>
                <w:sz w:val="18"/>
                <w:szCs w:val="18"/>
              </w:rPr>
              <w:t>Risk of strains, sprains, or back injuries.</w:t>
            </w:r>
          </w:p>
        </w:tc>
        <w:tc>
          <w:tcPr>
            <w:tcW w:w="1483" w:type="dxa"/>
            <w:shd w:val="clear" w:color="auto" w:fill="C0D842"/>
          </w:tcPr>
          <w:p w14:paraId="31E33CBD"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sz w:val="18"/>
                <w:szCs w:val="18"/>
              </w:rPr>
              <w:t>Committee members and helpers involved in setting up or packing away the stall.</w:t>
            </w:r>
          </w:p>
        </w:tc>
        <w:tc>
          <w:tcPr>
            <w:tcW w:w="4186" w:type="dxa"/>
            <w:shd w:val="clear" w:color="auto" w:fill="C0D842"/>
          </w:tcPr>
          <w:p w14:paraId="759DF679" w14:textId="77777777" w:rsidR="00CA5732" w:rsidRDefault="008A0E81" w:rsidP="009879E2">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Tables and chairs should already be in place. If we need additional tables or chairs, we will ensure that there are multiple committee members rather than one individual sharing the responsibility. If additional help is required, we will find a Guild staff member.</w:t>
            </w:r>
          </w:p>
          <w:p w14:paraId="2D9E65A8" w14:textId="77777777" w:rsidR="009879E2" w:rsidRDefault="009879E2" w:rsidP="009879E2">
            <w:pPr>
              <w:pBdr>
                <w:top w:val="nil"/>
                <w:left w:val="nil"/>
                <w:bottom w:val="nil"/>
                <w:right w:val="nil"/>
                <w:between w:val="nil"/>
              </w:pBdr>
              <w:rPr>
                <w:rFonts w:ascii="Calibri" w:eastAsia="Calibri" w:hAnsi="Calibri" w:cs="Calibri"/>
                <w:color w:val="000000"/>
                <w:sz w:val="18"/>
                <w:szCs w:val="18"/>
              </w:rPr>
            </w:pPr>
          </w:p>
          <w:p w14:paraId="1565FE67" w14:textId="44EF5BB7" w:rsidR="00CA5732" w:rsidRPr="004C0481" w:rsidRDefault="008A0E81" w:rsidP="009879E2">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We won’t be requiring any heavy equipment for the stall.</w:t>
            </w:r>
          </w:p>
        </w:tc>
        <w:tc>
          <w:tcPr>
            <w:tcW w:w="1927" w:type="dxa"/>
            <w:shd w:val="clear" w:color="auto" w:fill="C0D842"/>
          </w:tcPr>
          <w:p w14:paraId="04DD8080"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All committee members.</w:t>
            </w:r>
          </w:p>
          <w:p w14:paraId="40976220" w14:textId="77777777" w:rsidR="00CA5732" w:rsidRDefault="008A0E81">
            <w:pPr>
              <w:pBdr>
                <w:top w:val="nil"/>
                <w:left w:val="nil"/>
                <w:bottom w:val="nil"/>
                <w:right w:val="nil"/>
                <w:between w:val="nil"/>
              </w:pBdr>
              <w:spacing w:after="160"/>
              <w:rPr>
                <w:color w:val="000000"/>
                <w:sz w:val="18"/>
                <w:szCs w:val="18"/>
              </w:rPr>
            </w:pPr>
            <w:r>
              <w:rPr>
                <w:rFonts w:ascii="Calibri" w:eastAsia="Calibri" w:hAnsi="Calibri" w:cs="Calibri"/>
                <w:color w:val="000000"/>
                <w:sz w:val="18"/>
                <w:szCs w:val="18"/>
              </w:rPr>
              <w:t>Guild staff to let committee members know of any restrictions or systems in place.</w:t>
            </w:r>
          </w:p>
          <w:p w14:paraId="0A9C453D" w14:textId="77777777" w:rsidR="00CA5732" w:rsidRDefault="00CA5732">
            <w:pPr>
              <w:rPr>
                <w:sz w:val="18"/>
                <w:szCs w:val="18"/>
              </w:rPr>
            </w:pPr>
          </w:p>
          <w:p w14:paraId="2818DFF2" w14:textId="77777777" w:rsidR="00CA5732" w:rsidRDefault="00CA5732">
            <w:pPr>
              <w:spacing w:after="160" w:line="259" w:lineRule="auto"/>
              <w:rPr>
                <w:rFonts w:ascii="Calibri" w:eastAsia="Calibri" w:hAnsi="Calibri" w:cs="Calibri"/>
                <w:sz w:val="18"/>
                <w:szCs w:val="18"/>
              </w:rPr>
            </w:pPr>
          </w:p>
        </w:tc>
      </w:tr>
    </w:tbl>
    <w:p w14:paraId="7DD89089" w14:textId="77777777" w:rsidR="00CA5732" w:rsidRDefault="00CA5732">
      <w:pPr>
        <w:spacing w:after="160" w:line="259" w:lineRule="auto"/>
        <w:rPr>
          <w:rFonts w:ascii="Calibri" w:eastAsia="Calibri" w:hAnsi="Calibri" w:cs="Calibri"/>
          <w:b/>
          <w:u w:val="single"/>
        </w:rPr>
      </w:pPr>
    </w:p>
    <w:p w14:paraId="782DC742" w14:textId="77777777" w:rsidR="00CA5732" w:rsidRDefault="00CA5732">
      <w:pPr>
        <w:spacing w:after="160" w:line="259" w:lineRule="auto"/>
        <w:rPr>
          <w:rFonts w:ascii="Calibri" w:eastAsia="Calibri" w:hAnsi="Calibri" w:cs="Calibri"/>
          <w:b/>
          <w:u w:val="single"/>
        </w:rPr>
      </w:pPr>
    </w:p>
    <w:p w14:paraId="7AB6B6D5" w14:textId="77777777" w:rsidR="00CA5732" w:rsidRDefault="00CA5732">
      <w:pPr>
        <w:spacing w:after="160" w:line="259" w:lineRule="auto"/>
        <w:jc w:val="center"/>
        <w:rPr>
          <w:rFonts w:ascii="Calibri" w:eastAsia="Calibri" w:hAnsi="Calibri" w:cs="Calibri"/>
          <w:b/>
          <w:u w:val="single"/>
        </w:rPr>
      </w:pPr>
    </w:p>
    <w:p w14:paraId="2B489358" w14:textId="77777777" w:rsidR="004C0481" w:rsidRDefault="004C0481">
      <w:pPr>
        <w:spacing w:after="160" w:line="259" w:lineRule="auto"/>
        <w:jc w:val="center"/>
        <w:rPr>
          <w:rFonts w:ascii="Calibri" w:eastAsia="Calibri" w:hAnsi="Calibri" w:cs="Calibri"/>
          <w:b/>
          <w:u w:val="single"/>
        </w:rPr>
      </w:pPr>
    </w:p>
    <w:p w14:paraId="343D2BD2" w14:textId="77777777" w:rsidR="004C0481" w:rsidRDefault="004C0481" w:rsidP="00894709">
      <w:pPr>
        <w:spacing w:after="160" w:line="259" w:lineRule="auto"/>
        <w:rPr>
          <w:rFonts w:ascii="Calibri" w:eastAsia="Calibri" w:hAnsi="Calibri" w:cs="Calibri"/>
          <w:b/>
          <w:u w:val="single"/>
        </w:rPr>
      </w:pPr>
    </w:p>
    <w:p w14:paraId="4B022351" w14:textId="77777777" w:rsidR="00894709" w:rsidRDefault="00894709" w:rsidP="00894709">
      <w:pPr>
        <w:spacing w:after="160" w:line="259" w:lineRule="auto"/>
        <w:rPr>
          <w:rFonts w:ascii="Calibri" w:eastAsia="Calibri" w:hAnsi="Calibri" w:cs="Calibri"/>
          <w:b/>
          <w:u w:val="single"/>
        </w:rPr>
      </w:pPr>
    </w:p>
    <w:p w14:paraId="4E90FE1E"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2: </w:t>
      </w:r>
      <w:r>
        <w:rPr>
          <w:rFonts w:ascii="Calibri" w:eastAsia="Calibri" w:hAnsi="Calibri" w:cs="Calibri"/>
          <w:b/>
          <w:i/>
          <w:u w:val="single"/>
        </w:rPr>
        <w:t>Dance Tutorial</w:t>
      </w:r>
    </w:p>
    <w:p w14:paraId="2B719EBD"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843"/>
        <w:gridCol w:w="4394"/>
        <w:gridCol w:w="6379"/>
      </w:tblGrid>
      <w:tr w:rsidR="00CA5732" w14:paraId="6794B5FA" w14:textId="77777777" w:rsidTr="004C0481">
        <w:trPr>
          <w:trHeight w:val="510"/>
        </w:trPr>
        <w:tc>
          <w:tcPr>
            <w:tcW w:w="2835" w:type="dxa"/>
            <w:vAlign w:val="center"/>
          </w:tcPr>
          <w:p w14:paraId="40E38A55" w14:textId="77777777" w:rsidR="00CA5732" w:rsidRDefault="008A0E8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1843" w:type="dxa"/>
            <w:shd w:val="clear" w:color="auto" w:fill="C0D842"/>
            <w:vAlign w:val="center"/>
          </w:tcPr>
          <w:p w14:paraId="743EB844" w14:textId="77777777" w:rsidR="00CA5732" w:rsidRDefault="008A0E81">
            <w:pPr>
              <w:spacing w:before="40" w:after="40"/>
              <w:rPr>
                <w:rFonts w:ascii="Calibri" w:eastAsia="Calibri" w:hAnsi="Calibri" w:cs="Calibri"/>
                <w:b/>
                <w:color w:val="000000"/>
                <w:sz w:val="18"/>
                <w:szCs w:val="18"/>
              </w:rPr>
            </w:pPr>
            <w:r>
              <w:rPr>
                <w:rFonts w:ascii="Calibri" w:eastAsia="Calibri" w:hAnsi="Calibri" w:cs="Calibri"/>
                <w:sz w:val="18"/>
                <w:szCs w:val="18"/>
              </w:rPr>
              <w:t>5-30</w:t>
            </w:r>
          </w:p>
        </w:tc>
        <w:tc>
          <w:tcPr>
            <w:tcW w:w="4394" w:type="dxa"/>
          </w:tcPr>
          <w:p w14:paraId="252FFD4B"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3">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6379" w:type="dxa"/>
            <w:shd w:val="clear" w:color="auto" w:fill="C0D842"/>
            <w:vAlign w:val="center"/>
          </w:tcPr>
          <w:p w14:paraId="3D14F20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w:t>
            </w:r>
          </w:p>
        </w:tc>
      </w:tr>
      <w:tr w:rsidR="00CA5732" w14:paraId="6322CD5B" w14:textId="77777777" w:rsidTr="004C0481">
        <w:trPr>
          <w:trHeight w:val="510"/>
        </w:trPr>
        <w:tc>
          <w:tcPr>
            <w:tcW w:w="2835" w:type="dxa"/>
            <w:vAlign w:val="center"/>
          </w:tcPr>
          <w:p w14:paraId="4F1618B4"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843" w:type="dxa"/>
            <w:shd w:val="clear" w:color="auto" w:fill="C0D842"/>
            <w:vAlign w:val="center"/>
          </w:tcPr>
          <w:p w14:paraId="1DBE85EA" w14:textId="77777777" w:rsidR="00CA5732" w:rsidRDefault="008A0E81">
            <w:pPr>
              <w:spacing w:before="40" w:after="40"/>
              <w:rPr>
                <w:rFonts w:ascii="Calibri" w:eastAsia="Calibri" w:hAnsi="Calibri" w:cs="Calibri"/>
                <w:color w:val="000000"/>
              </w:rPr>
            </w:pPr>
            <w:r>
              <w:rPr>
                <w:rFonts w:ascii="Calibri" w:eastAsia="Calibri" w:hAnsi="Calibri" w:cs="Calibri"/>
                <w:sz w:val="18"/>
                <w:szCs w:val="18"/>
              </w:rPr>
              <w:t>On campus</w:t>
            </w:r>
          </w:p>
        </w:tc>
        <w:tc>
          <w:tcPr>
            <w:tcW w:w="4394" w:type="dxa"/>
            <w:vAlign w:val="center"/>
          </w:tcPr>
          <w:p w14:paraId="3124114A"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4">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6379" w:type="dxa"/>
            <w:shd w:val="clear" w:color="auto" w:fill="C0D842"/>
            <w:vAlign w:val="center"/>
          </w:tcPr>
          <w:p w14:paraId="4FB80EF6"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The event will be in person and on campus. We will be using a speaker to play the chosen song, which means little use of electronics, and therefore has a low carbon footprint. We will encourage participants to bring a reusable water bottle.</w:t>
            </w:r>
          </w:p>
        </w:tc>
      </w:tr>
      <w:tr w:rsidR="00CA5732" w14:paraId="331960E3" w14:textId="77777777" w:rsidTr="004C0481">
        <w:trPr>
          <w:trHeight w:val="125"/>
        </w:trPr>
        <w:tc>
          <w:tcPr>
            <w:tcW w:w="2835" w:type="dxa"/>
            <w:vAlign w:val="center"/>
          </w:tcPr>
          <w:p w14:paraId="492CFBAB" w14:textId="77777777" w:rsidR="00CA5732" w:rsidRDefault="008A0E81">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843" w:type="dxa"/>
            <w:shd w:val="clear" w:color="auto" w:fill="C0D842"/>
            <w:vAlign w:val="center"/>
          </w:tcPr>
          <w:p w14:paraId="5DBFA044" w14:textId="77777777" w:rsidR="00CA5732" w:rsidRDefault="008A0E81">
            <w:pPr>
              <w:spacing w:before="40" w:after="40"/>
              <w:rPr>
                <w:rFonts w:ascii="Calibri" w:eastAsia="Calibri" w:hAnsi="Calibri" w:cs="Calibri"/>
                <w:color w:val="000000"/>
              </w:rPr>
            </w:pPr>
            <w:r>
              <w:rPr>
                <w:rFonts w:ascii="Calibri" w:eastAsia="Calibri" w:hAnsi="Calibri" w:cs="Calibri"/>
                <w:sz w:val="18"/>
                <w:szCs w:val="18"/>
              </w:rPr>
              <w:t>No</w:t>
            </w:r>
          </w:p>
        </w:tc>
        <w:tc>
          <w:tcPr>
            <w:tcW w:w="4394" w:type="dxa"/>
            <w:vAlign w:val="center"/>
          </w:tcPr>
          <w:p w14:paraId="1B74460B"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6379" w:type="dxa"/>
            <w:shd w:val="clear" w:color="auto" w:fill="C0D842"/>
            <w:vAlign w:val="center"/>
          </w:tcPr>
          <w:p w14:paraId="56AFD8B4"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Estate Patrol</w:t>
            </w:r>
          </w:p>
        </w:tc>
      </w:tr>
    </w:tbl>
    <w:p w14:paraId="6FA6A2BA" w14:textId="77777777" w:rsidR="00CA5732" w:rsidRDefault="00CA5732">
      <w:pPr>
        <w:spacing w:after="160" w:line="259" w:lineRule="auto"/>
        <w:rPr>
          <w:rFonts w:ascii="Calibri" w:eastAsia="Calibri" w:hAnsi="Calibri" w:cs="Calibri"/>
          <w:highlight w:val="yellow"/>
        </w:rPr>
      </w:pPr>
    </w:p>
    <w:tbl>
      <w:tblPr>
        <w:tblStyle w:val="a8"/>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556"/>
        <w:gridCol w:w="1276"/>
        <w:gridCol w:w="7229"/>
        <w:gridCol w:w="2068"/>
      </w:tblGrid>
      <w:tr w:rsidR="00CA5732" w14:paraId="33AE73C3" w14:textId="77777777" w:rsidTr="00395DE1">
        <w:trPr>
          <w:trHeight w:val="734"/>
        </w:trPr>
        <w:tc>
          <w:tcPr>
            <w:tcW w:w="2259" w:type="dxa"/>
          </w:tcPr>
          <w:p w14:paraId="66BDB79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556" w:type="dxa"/>
          </w:tcPr>
          <w:p w14:paraId="17395681"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276" w:type="dxa"/>
          </w:tcPr>
          <w:p w14:paraId="0DB85840"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229" w:type="dxa"/>
          </w:tcPr>
          <w:p w14:paraId="741E4A5E"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2068" w:type="dxa"/>
          </w:tcPr>
          <w:p w14:paraId="4917DE0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0DC50FC8" w14:textId="77777777" w:rsidTr="00395DE1">
        <w:trPr>
          <w:trHeight w:val="43"/>
        </w:trPr>
        <w:tc>
          <w:tcPr>
            <w:tcW w:w="2259" w:type="dxa"/>
            <w:shd w:val="clear" w:color="auto" w:fill="C0D842"/>
          </w:tcPr>
          <w:p w14:paraId="6948ADC0" w14:textId="77777777" w:rsidR="00CA5732" w:rsidRDefault="008A0E81">
            <w:pPr>
              <w:spacing w:before="240" w:after="240" w:line="259" w:lineRule="auto"/>
              <w:jc w:val="center"/>
              <w:rPr>
                <w:rFonts w:ascii="Calibri" w:eastAsia="Calibri" w:hAnsi="Calibri" w:cs="Calibri"/>
              </w:rPr>
            </w:pPr>
            <w:r>
              <w:rPr>
                <w:rFonts w:ascii="Calibri" w:eastAsia="Calibri" w:hAnsi="Calibri" w:cs="Calibri"/>
              </w:rPr>
              <w:t>Fire</w:t>
            </w:r>
          </w:p>
          <w:p w14:paraId="243E8CAC" w14:textId="77777777" w:rsidR="00CA5732" w:rsidRDefault="00CA5732">
            <w:pPr>
              <w:spacing w:after="160" w:line="259" w:lineRule="auto"/>
              <w:jc w:val="center"/>
              <w:rPr>
                <w:rFonts w:ascii="Calibri" w:eastAsia="Calibri" w:hAnsi="Calibri" w:cs="Calibri"/>
                <w:i/>
                <w:sz w:val="18"/>
                <w:szCs w:val="18"/>
                <w:highlight w:val="yellow"/>
              </w:rPr>
            </w:pPr>
          </w:p>
        </w:tc>
        <w:tc>
          <w:tcPr>
            <w:tcW w:w="2556" w:type="dxa"/>
            <w:shd w:val="clear" w:color="auto" w:fill="C0D842"/>
          </w:tcPr>
          <w:p w14:paraId="0EA767DF"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Fire outbreak due to electrical faults or misuse of equipment.</w:t>
            </w:r>
          </w:p>
          <w:p w14:paraId="47489121"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Risk of burns, smoke inhalation, or panic during evacuation.</w:t>
            </w:r>
          </w:p>
          <w:p w14:paraId="45F484E4" w14:textId="77777777" w:rsidR="00CA5732" w:rsidRDefault="00CA5732">
            <w:pPr>
              <w:tabs>
                <w:tab w:val="left" w:pos="1206"/>
              </w:tabs>
              <w:rPr>
                <w:rFonts w:ascii="Calibri" w:eastAsia="Calibri" w:hAnsi="Calibri" w:cs="Calibri"/>
                <w:sz w:val="18"/>
                <w:szCs w:val="18"/>
                <w:highlight w:val="yellow"/>
              </w:rPr>
            </w:pPr>
          </w:p>
        </w:tc>
        <w:tc>
          <w:tcPr>
            <w:tcW w:w="1276" w:type="dxa"/>
            <w:shd w:val="clear" w:color="auto" w:fill="C0D842"/>
          </w:tcPr>
          <w:p w14:paraId="509AF9D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and anyone else in the building.</w:t>
            </w:r>
          </w:p>
        </w:tc>
        <w:tc>
          <w:tcPr>
            <w:tcW w:w="7229" w:type="dxa"/>
            <w:shd w:val="clear" w:color="auto" w:fill="C0D842"/>
          </w:tcPr>
          <w:p w14:paraId="647087B9" w14:textId="77777777"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3ECFFFC8" w14:textId="77777777" w:rsidR="00894709" w:rsidRDefault="00894709" w:rsidP="00894709">
            <w:pPr>
              <w:spacing w:line="259" w:lineRule="auto"/>
              <w:rPr>
                <w:rFonts w:ascii="Calibri" w:eastAsia="Calibri" w:hAnsi="Calibri" w:cs="Calibri"/>
                <w:sz w:val="18"/>
                <w:szCs w:val="18"/>
              </w:rPr>
            </w:pPr>
          </w:p>
          <w:p w14:paraId="4C13A863" w14:textId="2C11B816"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Nominated group person to manage fire evacuation.</w:t>
            </w:r>
          </w:p>
          <w:p w14:paraId="739ADB44" w14:textId="77777777" w:rsidR="00894709" w:rsidRDefault="00894709" w:rsidP="00894709">
            <w:pPr>
              <w:spacing w:line="259" w:lineRule="auto"/>
              <w:rPr>
                <w:rFonts w:ascii="Calibri" w:eastAsia="Calibri" w:hAnsi="Calibri" w:cs="Calibri"/>
                <w:sz w:val="18"/>
                <w:szCs w:val="18"/>
              </w:rPr>
            </w:pPr>
          </w:p>
          <w:p w14:paraId="292FB230" w14:textId="4C9462B0"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 xml:space="preserve">Fire exits to be checked all clear. </w:t>
            </w:r>
          </w:p>
          <w:p w14:paraId="60B91C56" w14:textId="77777777" w:rsidR="00894709" w:rsidRDefault="00894709" w:rsidP="00894709">
            <w:pPr>
              <w:spacing w:line="259" w:lineRule="auto"/>
              <w:rPr>
                <w:rFonts w:ascii="Calibri" w:eastAsia="Calibri" w:hAnsi="Calibri" w:cs="Calibri"/>
                <w:sz w:val="18"/>
                <w:szCs w:val="18"/>
              </w:rPr>
            </w:pPr>
          </w:p>
          <w:p w14:paraId="25D39536" w14:textId="16DABE09"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Fire extinguishers available.</w:t>
            </w:r>
          </w:p>
          <w:p w14:paraId="44B139D8" w14:textId="77777777" w:rsidR="00894709" w:rsidRDefault="00894709" w:rsidP="00894709">
            <w:pPr>
              <w:spacing w:line="259" w:lineRule="auto"/>
              <w:rPr>
                <w:rFonts w:ascii="Calibri" w:eastAsia="Calibri" w:hAnsi="Calibri" w:cs="Calibri"/>
                <w:sz w:val="18"/>
                <w:szCs w:val="18"/>
              </w:rPr>
            </w:pPr>
          </w:p>
          <w:p w14:paraId="6443DDF8" w14:textId="77777777" w:rsidR="00894709"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1B23436B" w14:textId="78BC20D1"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Fire warning devices will be activated such as fire alarms and notifying emergency services.</w:t>
            </w:r>
          </w:p>
        </w:tc>
        <w:tc>
          <w:tcPr>
            <w:tcW w:w="2068" w:type="dxa"/>
            <w:shd w:val="clear" w:color="auto" w:fill="C0D842"/>
          </w:tcPr>
          <w:p w14:paraId="32DE273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F92CCBC"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In the event of an actual fire, Estate Patrol and appropriate emergency services.</w:t>
            </w:r>
          </w:p>
        </w:tc>
      </w:tr>
      <w:tr w:rsidR="00CA5732" w14:paraId="349DF8C2" w14:textId="77777777" w:rsidTr="00395DE1">
        <w:trPr>
          <w:trHeight w:val="1833"/>
        </w:trPr>
        <w:tc>
          <w:tcPr>
            <w:tcW w:w="2259" w:type="dxa"/>
            <w:shd w:val="clear" w:color="auto" w:fill="C0D842"/>
          </w:tcPr>
          <w:p w14:paraId="5BFB2A12"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b/>
                <w:sz w:val="18"/>
                <w:szCs w:val="18"/>
              </w:rPr>
              <w:lastRenderedPageBreak/>
              <w:t>Slips, Trips, and Falls</w:t>
            </w:r>
          </w:p>
        </w:tc>
        <w:tc>
          <w:tcPr>
            <w:tcW w:w="2556" w:type="dxa"/>
            <w:shd w:val="clear" w:color="auto" w:fill="C0D842"/>
          </w:tcPr>
          <w:p w14:paraId="4D89DA24"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Tripping over bags, wires, or personal belongings.</w:t>
            </w:r>
          </w:p>
          <w:p w14:paraId="3C827C9B"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Slippery or uneven floors.</w:t>
            </w:r>
          </w:p>
          <w:p w14:paraId="74F324DD"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Risk of sprains, bruises, or more serious injuries.</w:t>
            </w:r>
          </w:p>
          <w:p w14:paraId="2EDA3B55" w14:textId="77777777" w:rsidR="00CA5732" w:rsidRDefault="00CA5732">
            <w:pPr>
              <w:tabs>
                <w:tab w:val="left" w:pos="1206"/>
              </w:tabs>
              <w:rPr>
                <w:rFonts w:ascii="Calibri" w:eastAsia="Calibri" w:hAnsi="Calibri" w:cs="Calibri"/>
                <w:sz w:val="18"/>
                <w:szCs w:val="18"/>
                <w:highlight w:val="yellow"/>
              </w:rPr>
            </w:pPr>
          </w:p>
        </w:tc>
        <w:tc>
          <w:tcPr>
            <w:tcW w:w="1276" w:type="dxa"/>
            <w:shd w:val="clear" w:color="auto" w:fill="C0D842"/>
          </w:tcPr>
          <w:p w14:paraId="0522E7E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w:t>
            </w:r>
          </w:p>
        </w:tc>
        <w:tc>
          <w:tcPr>
            <w:tcW w:w="7229" w:type="dxa"/>
            <w:shd w:val="clear" w:color="auto" w:fill="C0D842"/>
          </w:tcPr>
          <w:p w14:paraId="272728FD" w14:textId="77777777"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37972694" w14:textId="77777777" w:rsidR="00894709" w:rsidRDefault="00894709" w:rsidP="00894709">
            <w:pPr>
              <w:spacing w:line="259" w:lineRule="auto"/>
              <w:rPr>
                <w:rFonts w:ascii="Calibri" w:eastAsia="Calibri" w:hAnsi="Calibri" w:cs="Calibri"/>
                <w:sz w:val="18"/>
                <w:szCs w:val="18"/>
              </w:rPr>
            </w:pPr>
          </w:p>
          <w:p w14:paraId="245C41DC" w14:textId="0F57D51B"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Walkways, entrances, and exits in and around the venue will be as clear as possible.</w:t>
            </w:r>
          </w:p>
          <w:p w14:paraId="40E48A02" w14:textId="77777777" w:rsidR="00894709" w:rsidRDefault="00894709" w:rsidP="00894709">
            <w:pPr>
              <w:spacing w:line="259" w:lineRule="auto"/>
              <w:rPr>
                <w:rFonts w:ascii="Calibri" w:eastAsia="Calibri" w:hAnsi="Calibri" w:cs="Calibri"/>
                <w:sz w:val="18"/>
                <w:szCs w:val="18"/>
              </w:rPr>
            </w:pPr>
          </w:p>
          <w:p w14:paraId="0257677F" w14:textId="3CAFD754"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Dances will be taught at a reasonable pace to reduce risk of injury, with long breaks held throughout the session.</w:t>
            </w:r>
          </w:p>
          <w:p w14:paraId="0319B44C" w14:textId="77777777" w:rsidR="00894709" w:rsidRDefault="00894709" w:rsidP="00894709">
            <w:pPr>
              <w:spacing w:line="259" w:lineRule="auto"/>
              <w:rPr>
                <w:rFonts w:ascii="Calibri" w:eastAsia="Calibri" w:hAnsi="Calibri" w:cs="Calibri"/>
                <w:sz w:val="18"/>
                <w:szCs w:val="18"/>
              </w:rPr>
            </w:pPr>
          </w:p>
          <w:p w14:paraId="388C8C5A" w14:textId="17FB0760" w:rsidR="00894709"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If we use a speaker already installed in a room, we will ensure any wires are kept away from participants, if there are any.</w:t>
            </w:r>
            <w:r w:rsidR="00894709">
              <w:rPr>
                <w:rFonts w:ascii="Calibri" w:eastAsia="Calibri" w:hAnsi="Calibri" w:cs="Calibri"/>
                <w:sz w:val="18"/>
                <w:szCs w:val="18"/>
              </w:rPr>
              <w:br/>
            </w:r>
          </w:p>
          <w:p w14:paraId="79A22DA2" w14:textId="77777777" w:rsidR="00CA5732" w:rsidRDefault="008A0E81" w:rsidP="00894709">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p w14:paraId="6AC7785C" w14:textId="77777777" w:rsidR="00894709" w:rsidRDefault="00894709" w:rsidP="00894709">
            <w:pPr>
              <w:spacing w:after="160" w:line="259" w:lineRule="auto"/>
              <w:rPr>
                <w:rFonts w:ascii="Calibri" w:eastAsia="Calibri" w:hAnsi="Calibri" w:cs="Calibri"/>
                <w:sz w:val="18"/>
                <w:szCs w:val="18"/>
              </w:rPr>
            </w:pPr>
            <w:r>
              <w:rPr>
                <w:rFonts w:ascii="Calibri" w:eastAsia="Calibri" w:hAnsi="Calibri" w:cs="Calibri"/>
                <w:sz w:val="18"/>
                <w:szCs w:val="18"/>
              </w:rPr>
              <w:t>Appropriate footwear to be warn, flooring in good condition, venue well lit</w:t>
            </w:r>
          </w:p>
          <w:p w14:paraId="5F3970D1" w14:textId="58FDFB49" w:rsidR="00894709" w:rsidRPr="004C0481" w:rsidRDefault="00894709" w:rsidP="00894709">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tc>
        <w:tc>
          <w:tcPr>
            <w:tcW w:w="2068" w:type="dxa"/>
            <w:shd w:val="clear" w:color="auto" w:fill="C0D842"/>
          </w:tcPr>
          <w:p w14:paraId="39A9EE4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 and the person teaching the choreography.</w:t>
            </w:r>
          </w:p>
          <w:p w14:paraId="4726BFEE"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Estate Patrol/appropriate medical services in case of a major injury.</w:t>
            </w:r>
          </w:p>
        </w:tc>
      </w:tr>
      <w:tr w:rsidR="00CA5732" w14:paraId="439CAE4F" w14:textId="77777777" w:rsidTr="00395DE1">
        <w:trPr>
          <w:trHeight w:val="1954"/>
        </w:trPr>
        <w:tc>
          <w:tcPr>
            <w:tcW w:w="2259" w:type="dxa"/>
            <w:shd w:val="clear" w:color="auto" w:fill="C0D842"/>
          </w:tcPr>
          <w:p w14:paraId="2B5D0883"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b/>
                <w:sz w:val="18"/>
                <w:szCs w:val="18"/>
              </w:rPr>
              <w:t>Crowds/Large Gatherings</w:t>
            </w:r>
          </w:p>
        </w:tc>
        <w:tc>
          <w:tcPr>
            <w:tcW w:w="2556" w:type="dxa"/>
            <w:shd w:val="clear" w:color="auto" w:fill="C0D842"/>
          </w:tcPr>
          <w:p w14:paraId="2B1C61DB"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Overcrowding or collisions during dance practice.</w:t>
            </w:r>
          </w:p>
          <w:p w14:paraId="5ED41930" w14:textId="77777777" w:rsidR="00894709" w:rsidRDefault="00894709" w:rsidP="00894709">
            <w:pPr>
              <w:tabs>
                <w:tab w:val="left" w:pos="1206"/>
              </w:tabs>
              <w:rPr>
                <w:rFonts w:ascii="Calibri" w:eastAsia="Calibri" w:hAnsi="Calibri" w:cs="Calibri"/>
                <w:sz w:val="18"/>
                <w:szCs w:val="18"/>
              </w:rPr>
            </w:pPr>
          </w:p>
          <w:p w14:paraId="7AE2E758" w14:textId="1456BE6D"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Risk of minor injuries or difficulty evacuating in an emergency.</w:t>
            </w:r>
          </w:p>
          <w:p w14:paraId="6DD22489" w14:textId="77777777" w:rsidR="00CA5732" w:rsidRDefault="00CA5732">
            <w:pPr>
              <w:tabs>
                <w:tab w:val="left" w:pos="1206"/>
              </w:tabs>
              <w:rPr>
                <w:rFonts w:ascii="Calibri" w:eastAsia="Calibri" w:hAnsi="Calibri" w:cs="Calibri"/>
                <w:sz w:val="18"/>
                <w:szCs w:val="18"/>
              </w:rPr>
            </w:pPr>
          </w:p>
        </w:tc>
        <w:tc>
          <w:tcPr>
            <w:tcW w:w="1276" w:type="dxa"/>
            <w:shd w:val="clear" w:color="auto" w:fill="C0D842"/>
          </w:tcPr>
          <w:p w14:paraId="31D0887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7229" w:type="dxa"/>
            <w:shd w:val="clear" w:color="auto" w:fill="C0D842"/>
          </w:tcPr>
          <w:p w14:paraId="281112D5" w14:textId="77777777"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 to reduce the risk of people bumping into one another whilst learning the dance.</w:t>
            </w:r>
          </w:p>
          <w:p w14:paraId="1EC44109" w14:textId="77777777" w:rsidR="00894709" w:rsidRDefault="00894709" w:rsidP="00894709">
            <w:pPr>
              <w:spacing w:line="259" w:lineRule="auto"/>
              <w:rPr>
                <w:rFonts w:ascii="Calibri" w:eastAsia="Calibri" w:hAnsi="Calibri" w:cs="Calibri"/>
                <w:sz w:val="18"/>
                <w:szCs w:val="18"/>
              </w:rPr>
            </w:pPr>
          </w:p>
          <w:p w14:paraId="320C2CAD" w14:textId="09D72C1E"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We will keep reminding participants to stay in a space for them to do the dance moves safely.</w:t>
            </w:r>
          </w:p>
          <w:p w14:paraId="1036D507" w14:textId="77777777" w:rsidR="00894709" w:rsidRDefault="00894709" w:rsidP="00894709">
            <w:pPr>
              <w:spacing w:after="160" w:line="259" w:lineRule="auto"/>
              <w:rPr>
                <w:rFonts w:ascii="Calibri" w:eastAsia="Calibri" w:hAnsi="Calibri" w:cs="Calibri"/>
                <w:sz w:val="18"/>
                <w:szCs w:val="18"/>
              </w:rPr>
            </w:pPr>
          </w:p>
          <w:p w14:paraId="181AC4A3" w14:textId="69FFAA58" w:rsidR="00CA5732" w:rsidRDefault="008A0E81" w:rsidP="00894709">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tc>
        <w:tc>
          <w:tcPr>
            <w:tcW w:w="2068" w:type="dxa"/>
            <w:shd w:val="clear" w:color="auto" w:fill="C0D842"/>
          </w:tcPr>
          <w:p w14:paraId="55F6683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 and the person teaching the choreography.</w:t>
            </w:r>
          </w:p>
          <w:p w14:paraId="690A1A37"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Estate Patrol/appropriate medical services in case of a major injury.</w:t>
            </w:r>
          </w:p>
        </w:tc>
      </w:tr>
    </w:tbl>
    <w:p w14:paraId="6CD7EFFA" w14:textId="77777777" w:rsidR="00CA5732" w:rsidRPr="004C0481" w:rsidRDefault="00CA5732">
      <w:pPr>
        <w:spacing w:after="160" w:line="259" w:lineRule="auto"/>
        <w:rPr>
          <w:rFonts w:ascii="Calibri" w:eastAsia="Calibri" w:hAnsi="Calibri" w:cs="Calibri"/>
          <w:sz w:val="14"/>
          <w:szCs w:val="14"/>
          <w:highlight w:val="yellow"/>
        </w:rPr>
      </w:pPr>
    </w:p>
    <w:tbl>
      <w:tblPr>
        <w:tblStyle w:val="a9"/>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556"/>
        <w:gridCol w:w="1276"/>
        <w:gridCol w:w="7229"/>
        <w:gridCol w:w="2068"/>
      </w:tblGrid>
      <w:tr w:rsidR="00CA5732" w14:paraId="055BCC3D" w14:textId="77777777" w:rsidTr="00395DE1">
        <w:trPr>
          <w:trHeight w:val="274"/>
        </w:trPr>
        <w:tc>
          <w:tcPr>
            <w:tcW w:w="2259" w:type="dxa"/>
            <w:shd w:val="clear" w:color="auto" w:fill="C0D842"/>
          </w:tcPr>
          <w:p w14:paraId="331E3D83"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b/>
                <w:sz w:val="18"/>
                <w:szCs w:val="18"/>
              </w:rPr>
              <w:t>Bodily Injury</w:t>
            </w:r>
          </w:p>
        </w:tc>
        <w:tc>
          <w:tcPr>
            <w:tcW w:w="2556" w:type="dxa"/>
            <w:shd w:val="clear" w:color="auto" w:fill="C0D842"/>
          </w:tcPr>
          <w:p w14:paraId="2A2A8F73"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Muscle strains, sprains, or injuries from dance movements.</w:t>
            </w:r>
          </w:p>
          <w:p w14:paraId="08AB556E" w14:textId="77777777" w:rsidR="00894709" w:rsidRDefault="00894709" w:rsidP="00894709">
            <w:pPr>
              <w:tabs>
                <w:tab w:val="left" w:pos="1206"/>
              </w:tabs>
              <w:rPr>
                <w:rFonts w:ascii="Calibri" w:eastAsia="Calibri" w:hAnsi="Calibri" w:cs="Calibri"/>
                <w:sz w:val="18"/>
                <w:szCs w:val="18"/>
              </w:rPr>
            </w:pPr>
          </w:p>
          <w:p w14:paraId="3DCE05D8" w14:textId="27371EF5"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Risk of injury from inadequate warm-up or improper technique.</w:t>
            </w:r>
          </w:p>
          <w:p w14:paraId="23C30BDB" w14:textId="77777777" w:rsidR="00CA5732" w:rsidRDefault="00CA5732">
            <w:pPr>
              <w:tabs>
                <w:tab w:val="left" w:pos="1206"/>
              </w:tabs>
              <w:ind w:left="720"/>
              <w:rPr>
                <w:rFonts w:ascii="Calibri" w:eastAsia="Calibri" w:hAnsi="Calibri" w:cs="Calibri"/>
                <w:i/>
                <w:sz w:val="18"/>
                <w:szCs w:val="18"/>
              </w:rPr>
            </w:pPr>
          </w:p>
        </w:tc>
        <w:tc>
          <w:tcPr>
            <w:tcW w:w="1276" w:type="dxa"/>
            <w:shd w:val="clear" w:color="auto" w:fill="C0D842"/>
          </w:tcPr>
          <w:p w14:paraId="0CAAA8FA"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sz w:val="18"/>
                <w:szCs w:val="18"/>
              </w:rPr>
              <w:t>All participants</w:t>
            </w:r>
            <w:r>
              <w:rPr>
                <w:rFonts w:ascii="Calibri" w:eastAsia="Calibri" w:hAnsi="Calibri" w:cs="Calibri"/>
                <w:i/>
                <w:sz w:val="18"/>
                <w:szCs w:val="18"/>
              </w:rPr>
              <w:t>.</w:t>
            </w:r>
          </w:p>
        </w:tc>
        <w:tc>
          <w:tcPr>
            <w:tcW w:w="7229" w:type="dxa"/>
            <w:shd w:val="clear" w:color="auto" w:fill="C0D842"/>
          </w:tcPr>
          <w:p w14:paraId="0A213F30" w14:textId="77777777"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A warm up will take place before the tutorial begins to reduce the risk of injury. A cool down will take place after the tutorial ends to further ensure this.</w:t>
            </w:r>
          </w:p>
          <w:p w14:paraId="1B9845F5" w14:textId="77777777" w:rsidR="00894709" w:rsidRDefault="00894709" w:rsidP="00894709">
            <w:pPr>
              <w:spacing w:line="259" w:lineRule="auto"/>
              <w:rPr>
                <w:rFonts w:ascii="Calibri" w:eastAsia="Calibri" w:hAnsi="Calibri" w:cs="Calibri"/>
                <w:sz w:val="18"/>
                <w:szCs w:val="18"/>
              </w:rPr>
            </w:pPr>
          </w:p>
          <w:p w14:paraId="3881C90A" w14:textId="229725F7"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Dances will be taught at a reasonable pace to reduce risk of injury, with long breaks held throughout the session.</w:t>
            </w:r>
          </w:p>
          <w:p w14:paraId="61B87614" w14:textId="77777777" w:rsidR="00894709" w:rsidRDefault="00894709" w:rsidP="00894709">
            <w:pPr>
              <w:spacing w:after="160" w:line="259" w:lineRule="auto"/>
              <w:rPr>
                <w:rFonts w:ascii="Calibri" w:eastAsia="Calibri" w:hAnsi="Calibri" w:cs="Calibri"/>
                <w:sz w:val="18"/>
                <w:szCs w:val="18"/>
              </w:rPr>
            </w:pPr>
          </w:p>
          <w:p w14:paraId="40487275" w14:textId="77777777" w:rsidR="00CA5732" w:rsidRDefault="008A0E81" w:rsidP="00894709">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p w14:paraId="340879F6" w14:textId="5146E11E" w:rsidR="00894709" w:rsidRPr="004C0481" w:rsidRDefault="00894709" w:rsidP="00894709">
            <w:pPr>
              <w:spacing w:after="160" w:line="259" w:lineRule="auto"/>
              <w:rPr>
                <w:rFonts w:ascii="Calibri" w:eastAsia="Calibri" w:hAnsi="Calibri" w:cs="Calibri"/>
                <w:sz w:val="18"/>
                <w:szCs w:val="18"/>
              </w:rPr>
            </w:pPr>
            <w:r>
              <w:rPr>
                <w:rFonts w:ascii="Calibri" w:eastAsia="Calibri" w:hAnsi="Calibri" w:cs="Calibri"/>
                <w:sz w:val="18"/>
                <w:szCs w:val="18"/>
              </w:rPr>
              <w:lastRenderedPageBreak/>
              <w:t xml:space="preserve">Appropriate footwear and clothing to be worn, water available </w:t>
            </w:r>
          </w:p>
        </w:tc>
        <w:tc>
          <w:tcPr>
            <w:tcW w:w="2068" w:type="dxa"/>
            <w:shd w:val="clear" w:color="auto" w:fill="C0D842"/>
          </w:tcPr>
          <w:p w14:paraId="443BA63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 and the person teaching the choreography.</w:t>
            </w:r>
          </w:p>
          <w:p w14:paraId="3F644946"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 xml:space="preserve">Estate Patrol/appropriate </w:t>
            </w:r>
            <w:r>
              <w:rPr>
                <w:rFonts w:ascii="Calibri" w:eastAsia="Calibri" w:hAnsi="Calibri" w:cs="Calibri"/>
                <w:sz w:val="18"/>
                <w:szCs w:val="18"/>
              </w:rPr>
              <w:lastRenderedPageBreak/>
              <w:t>medical services in case of a major injury.</w:t>
            </w:r>
          </w:p>
        </w:tc>
      </w:tr>
      <w:tr w:rsidR="00CA5732" w14:paraId="484BCD2C" w14:textId="77777777" w:rsidTr="00395DE1">
        <w:trPr>
          <w:trHeight w:val="2400"/>
        </w:trPr>
        <w:tc>
          <w:tcPr>
            <w:tcW w:w="2259" w:type="dxa"/>
            <w:shd w:val="clear" w:color="auto" w:fill="C0D842"/>
          </w:tcPr>
          <w:p w14:paraId="2DB6F06A"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b/>
                <w:sz w:val="18"/>
                <w:szCs w:val="18"/>
              </w:rPr>
              <w:lastRenderedPageBreak/>
              <w:t>Electrical Equipment</w:t>
            </w:r>
          </w:p>
        </w:tc>
        <w:tc>
          <w:tcPr>
            <w:tcW w:w="2556" w:type="dxa"/>
            <w:shd w:val="clear" w:color="auto" w:fill="C0D842"/>
          </w:tcPr>
          <w:p w14:paraId="5E31EB72" w14:textId="77777777"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Faulty or unsafe speaker use.</w:t>
            </w:r>
          </w:p>
          <w:p w14:paraId="7FADD93A" w14:textId="77777777" w:rsidR="00894709" w:rsidRDefault="00894709" w:rsidP="00894709">
            <w:pPr>
              <w:tabs>
                <w:tab w:val="left" w:pos="1206"/>
              </w:tabs>
              <w:rPr>
                <w:rFonts w:ascii="Calibri" w:eastAsia="Calibri" w:hAnsi="Calibri" w:cs="Calibri"/>
                <w:sz w:val="18"/>
                <w:szCs w:val="18"/>
              </w:rPr>
            </w:pPr>
          </w:p>
          <w:p w14:paraId="3C22658E" w14:textId="2FF907D2" w:rsidR="00CA5732" w:rsidRDefault="008A0E81" w:rsidP="00894709">
            <w:pPr>
              <w:tabs>
                <w:tab w:val="left" w:pos="1206"/>
              </w:tabs>
              <w:rPr>
                <w:rFonts w:ascii="Calibri" w:eastAsia="Calibri" w:hAnsi="Calibri" w:cs="Calibri"/>
                <w:sz w:val="18"/>
                <w:szCs w:val="18"/>
              </w:rPr>
            </w:pPr>
            <w:r>
              <w:rPr>
                <w:rFonts w:ascii="Calibri" w:eastAsia="Calibri" w:hAnsi="Calibri" w:cs="Calibri"/>
                <w:sz w:val="18"/>
                <w:szCs w:val="18"/>
              </w:rPr>
              <w:t>Risk of electric shock, fire, or tripping over wires.</w:t>
            </w:r>
          </w:p>
          <w:p w14:paraId="0E9EDD11" w14:textId="77777777" w:rsidR="00CA5732" w:rsidRDefault="00CA5732">
            <w:pPr>
              <w:tabs>
                <w:tab w:val="left" w:pos="1206"/>
              </w:tabs>
              <w:ind w:left="720"/>
              <w:rPr>
                <w:rFonts w:ascii="Calibri" w:eastAsia="Calibri" w:hAnsi="Calibri" w:cs="Calibri"/>
                <w:i/>
                <w:sz w:val="18"/>
                <w:szCs w:val="18"/>
              </w:rPr>
            </w:pPr>
          </w:p>
        </w:tc>
        <w:tc>
          <w:tcPr>
            <w:tcW w:w="1276" w:type="dxa"/>
            <w:shd w:val="clear" w:color="auto" w:fill="C0D842"/>
          </w:tcPr>
          <w:p w14:paraId="7F939EE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 xml:space="preserve">All participants, committee members, </w:t>
            </w:r>
          </w:p>
        </w:tc>
        <w:tc>
          <w:tcPr>
            <w:tcW w:w="7229" w:type="dxa"/>
            <w:shd w:val="clear" w:color="auto" w:fill="C0D842"/>
          </w:tcPr>
          <w:p w14:paraId="5D43F9EE" w14:textId="77777777"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The only equipment we will be using for these events will be a speaker.</w:t>
            </w:r>
          </w:p>
          <w:p w14:paraId="2BEA069F" w14:textId="77777777" w:rsidR="00894709" w:rsidRDefault="00894709" w:rsidP="00894709">
            <w:pPr>
              <w:spacing w:line="259" w:lineRule="auto"/>
              <w:rPr>
                <w:rFonts w:ascii="Calibri" w:eastAsia="Calibri" w:hAnsi="Calibri" w:cs="Calibri"/>
                <w:sz w:val="18"/>
                <w:szCs w:val="18"/>
              </w:rPr>
            </w:pPr>
          </w:p>
          <w:p w14:paraId="13D7FC9A" w14:textId="4B739362"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If we bring our own speaker, we will ensure it is safe to use by testing it before the event.</w:t>
            </w:r>
          </w:p>
          <w:p w14:paraId="21BF323C" w14:textId="77777777" w:rsidR="00894709" w:rsidRDefault="00894709" w:rsidP="00894709">
            <w:pPr>
              <w:spacing w:line="259" w:lineRule="auto"/>
              <w:rPr>
                <w:rFonts w:ascii="Calibri" w:eastAsia="Calibri" w:hAnsi="Calibri" w:cs="Calibri"/>
                <w:sz w:val="18"/>
                <w:szCs w:val="18"/>
              </w:rPr>
            </w:pPr>
          </w:p>
          <w:p w14:paraId="60024AF4" w14:textId="4C0CCA71" w:rsidR="00CA5732" w:rsidRDefault="008A0E81" w:rsidP="00894709">
            <w:pPr>
              <w:spacing w:line="259" w:lineRule="auto"/>
              <w:rPr>
                <w:rFonts w:ascii="Calibri" w:eastAsia="Calibri" w:hAnsi="Calibri" w:cs="Calibri"/>
                <w:sz w:val="18"/>
                <w:szCs w:val="18"/>
              </w:rPr>
            </w:pPr>
            <w:r>
              <w:rPr>
                <w:rFonts w:ascii="Calibri" w:eastAsia="Calibri" w:hAnsi="Calibri" w:cs="Calibri"/>
                <w:sz w:val="18"/>
                <w:szCs w:val="18"/>
              </w:rPr>
              <w:t>If we use a speaker that is already in the room we have booked on campus, we will know that it has been installed safely. If a safety issue occurs with the equipment, we will immediately stop using it and contact the appropriate university staff.</w:t>
            </w:r>
          </w:p>
          <w:p w14:paraId="22A8172D" w14:textId="77777777" w:rsidR="00894709" w:rsidRDefault="00894709" w:rsidP="00894709">
            <w:pPr>
              <w:spacing w:after="160" w:line="259" w:lineRule="auto"/>
              <w:rPr>
                <w:rFonts w:ascii="Calibri" w:eastAsia="Calibri" w:hAnsi="Calibri" w:cs="Calibri"/>
                <w:sz w:val="18"/>
                <w:szCs w:val="18"/>
              </w:rPr>
            </w:pPr>
          </w:p>
          <w:p w14:paraId="53025685" w14:textId="3EF6F1D4" w:rsidR="00CA5732" w:rsidRDefault="008A0E81" w:rsidP="00894709">
            <w:pPr>
              <w:spacing w:after="160" w:line="259" w:lineRule="auto"/>
              <w:rPr>
                <w:rFonts w:ascii="Calibri" w:eastAsia="Calibri" w:hAnsi="Calibri" w:cs="Calibri"/>
                <w:sz w:val="18"/>
                <w:szCs w:val="18"/>
              </w:rPr>
            </w:pPr>
            <w:r>
              <w:rPr>
                <w:rFonts w:ascii="Calibri" w:eastAsia="Calibri" w:hAnsi="Calibri" w:cs="Calibri"/>
                <w:sz w:val="18"/>
                <w:szCs w:val="18"/>
              </w:rPr>
              <w:t>We will ensure any wires are kept away from participants, if there are any.</w:t>
            </w:r>
          </w:p>
        </w:tc>
        <w:tc>
          <w:tcPr>
            <w:tcW w:w="2068" w:type="dxa"/>
            <w:shd w:val="clear" w:color="auto" w:fill="C0D842"/>
          </w:tcPr>
          <w:p w14:paraId="1BBE0B0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 and the person teaching the choreography.</w:t>
            </w:r>
          </w:p>
          <w:p w14:paraId="64B9D5CC"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Appropriate university staff in case the existing electrical equipment fails.</w:t>
            </w:r>
          </w:p>
        </w:tc>
      </w:tr>
    </w:tbl>
    <w:p w14:paraId="1F0AF790" w14:textId="77777777" w:rsidR="00CA5732" w:rsidRDefault="00CA5732">
      <w:pPr>
        <w:spacing w:after="160" w:line="259" w:lineRule="auto"/>
        <w:rPr>
          <w:rFonts w:ascii="Calibri" w:eastAsia="Calibri" w:hAnsi="Calibri" w:cs="Calibri"/>
          <w:highlight w:val="yellow"/>
        </w:rPr>
      </w:pPr>
    </w:p>
    <w:tbl>
      <w:tblPr>
        <w:tblStyle w:val="aa"/>
        <w:tblpPr w:leftFromText="180" w:rightFromText="180" w:vertAnchor="text"/>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550"/>
        <w:gridCol w:w="1276"/>
        <w:gridCol w:w="7087"/>
        <w:gridCol w:w="2212"/>
      </w:tblGrid>
      <w:tr w:rsidR="00CA5732" w14:paraId="2476FC0C" w14:textId="77777777" w:rsidTr="00395DE1">
        <w:trPr>
          <w:trHeight w:val="1124"/>
        </w:trPr>
        <w:tc>
          <w:tcPr>
            <w:tcW w:w="2265" w:type="dxa"/>
            <w:shd w:val="clear" w:color="auto" w:fill="C0D842"/>
          </w:tcPr>
          <w:p w14:paraId="02C81C58"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b/>
                <w:sz w:val="18"/>
                <w:szCs w:val="18"/>
              </w:rPr>
              <w:t>Noise</w:t>
            </w:r>
          </w:p>
        </w:tc>
        <w:tc>
          <w:tcPr>
            <w:tcW w:w="2550" w:type="dxa"/>
            <w:shd w:val="clear" w:color="auto" w:fill="C0D842"/>
          </w:tcPr>
          <w:p w14:paraId="51F404F4"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Loud music causing discomfort or hearing issues.</w:t>
            </w:r>
          </w:p>
          <w:p w14:paraId="0C7E8E10" w14:textId="77777777" w:rsidR="00395DE1" w:rsidRDefault="00395DE1" w:rsidP="00395DE1">
            <w:pPr>
              <w:spacing w:after="160" w:line="259" w:lineRule="auto"/>
              <w:rPr>
                <w:rFonts w:ascii="Calibri" w:eastAsia="Calibri" w:hAnsi="Calibri" w:cs="Calibri"/>
                <w:sz w:val="18"/>
                <w:szCs w:val="18"/>
              </w:rPr>
            </w:pPr>
          </w:p>
          <w:p w14:paraId="64AF34BC" w14:textId="3954FD1A" w:rsidR="00CA5732" w:rsidRPr="004C0481"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Risk of participants not being able to hear instructions or emergency announcements.</w:t>
            </w:r>
          </w:p>
        </w:tc>
        <w:tc>
          <w:tcPr>
            <w:tcW w:w="1276" w:type="dxa"/>
            <w:shd w:val="clear" w:color="auto" w:fill="C0D842"/>
          </w:tcPr>
          <w:p w14:paraId="3086FD8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and anyone nearby.</w:t>
            </w:r>
          </w:p>
        </w:tc>
        <w:tc>
          <w:tcPr>
            <w:tcW w:w="7087" w:type="dxa"/>
            <w:shd w:val="clear" w:color="auto" w:fill="C0D842"/>
          </w:tcPr>
          <w:p w14:paraId="45B990E4"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coming to the event that the music may be loud, due to the nature of it being played on a speaker of some kind.</w:t>
            </w:r>
          </w:p>
          <w:p w14:paraId="5EB6CD75" w14:textId="77777777" w:rsidR="00395DE1" w:rsidRDefault="00395DE1" w:rsidP="00395DE1">
            <w:pPr>
              <w:spacing w:after="160" w:line="259" w:lineRule="auto"/>
              <w:rPr>
                <w:rFonts w:ascii="Calibri" w:eastAsia="Calibri" w:hAnsi="Calibri" w:cs="Calibri"/>
                <w:sz w:val="18"/>
                <w:szCs w:val="18"/>
              </w:rPr>
            </w:pPr>
          </w:p>
          <w:p w14:paraId="24C94ACD" w14:textId="6E1CB774" w:rsidR="00CA5732" w:rsidRPr="004C0481"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Music will be played at a reasonable volume; loud enough to be heard by everyone, but still quiet enough for participants to hear the person leading the event in case of an emergency.</w:t>
            </w:r>
          </w:p>
        </w:tc>
        <w:tc>
          <w:tcPr>
            <w:tcW w:w="2212" w:type="dxa"/>
            <w:shd w:val="clear" w:color="auto" w:fill="C0D842"/>
          </w:tcPr>
          <w:p w14:paraId="59476EEA"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All committee members present, and the person teaching the choreography.</w:t>
            </w:r>
          </w:p>
        </w:tc>
      </w:tr>
    </w:tbl>
    <w:p w14:paraId="03B02790" w14:textId="7209AF2F" w:rsidR="00CA5732" w:rsidRDefault="00CA5732">
      <w:pPr>
        <w:spacing w:after="160" w:line="259" w:lineRule="auto"/>
        <w:jc w:val="center"/>
        <w:rPr>
          <w:rFonts w:ascii="Calibri" w:eastAsia="Calibri" w:hAnsi="Calibri" w:cs="Calibri"/>
          <w:b/>
          <w:u w:val="single"/>
        </w:rPr>
      </w:pPr>
    </w:p>
    <w:p w14:paraId="17EA7291" w14:textId="77777777" w:rsidR="00CA5732" w:rsidRDefault="00CA5732">
      <w:pPr>
        <w:spacing w:after="160" w:line="259" w:lineRule="auto"/>
        <w:jc w:val="center"/>
        <w:rPr>
          <w:rFonts w:ascii="Calibri" w:eastAsia="Calibri" w:hAnsi="Calibri" w:cs="Calibri"/>
          <w:b/>
          <w:u w:val="single"/>
        </w:rPr>
      </w:pPr>
    </w:p>
    <w:p w14:paraId="79B9B840" w14:textId="77777777" w:rsidR="004C0481" w:rsidRDefault="004C0481">
      <w:pPr>
        <w:spacing w:after="160" w:line="259" w:lineRule="auto"/>
        <w:jc w:val="center"/>
        <w:rPr>
          <w:rFonts w:ascii="Calibri" w:eastAsia="Calibri" w:hAnsi="Calibri" w:cs="Calibri"/>
          <w:b/>
          <w:u w:val="single"/>
        </w:rPr>
      </w:pPr>
    </w:p>
    <w:p w14:paraId="41E583A7" w14:textId="77777777" w:rsidR="004C0481" w:rsidRDefault="004C0481">
      <w:pPr>
        <w:spacing w:after="160" w:line="259" w:lineRule="auto"/>
        <w:jc w:val="center"/>
        <w:rPr>
          <w:rFonts w:ascii="Calibri" w:eastAsia="Calibri" w:hAnsi="Calibri" w:cs="Calibri"/>
          <w:b/>
          <w:u w:val="single"/>
        </w:rPr>
      </w:pPr>
    </w:p>
    <w:p w14:paraId="02BA2BA7" w14:textId="77777777" w:rsidR="004C0481" w:rsidRDefault="004C0481">
      <w:pPr>
        <w:spacing w:after="160" w:line="259" w:lineRule="auto"/>
        <w:jc w:val="center"/>
        <w:rPr>
          <w:rFonts w:ascii="Calibri" w:eastAsia="Calibri" w:hAnsi="Calibri" w:cs="Calibri"/>
          <w:b/>
          <w:u w:val="single"/>
        </w:rPr>
      </w:pPr>
    </w:p>
    <w:p w14:paraId="6DF0B08C" w14:textId="77777777" w:rsidR="004C0481" w:rsidRDefault="004C0481" w:rsidP="00395DE1">
      <w:pPr>
        <w:spacing w:after="160" w:line="259" w:lineRule="auto"/>
        <w:rPr>
          <w:rFonts w:ascii="Calibri" w:eastAsia="Calibri" w:hAnsi="Calibri" w:cs="Calibri"/>
          <w:b/>
          <w:u w:val="single"/>
        </w:rPr>
      </w:pPr>
    </w:p>
    <w:p w14:paraId="1839E172"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3: </w:t>
      </w:r>
      <w:r>
        <w:rPr>
          <w:rFonts w:ascii="Calibri" w:eastAsia="Calibri" w:hAnsi="Calibri" w:cs="Calibri"/>
          <w:b/>
          <w:i/>
          <w:u w:val="single"/>
        </w:rPr>
        <w:t>Random Dance Sessions</w:t>
      </w:r>
    </w:p>
    <w:p w14:paraId="7F8A91CD"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701"/>
        <w:gridCol w:w="5103"/>
        <w:gridCol w:w="5812"/>
      </w:tblGrid>
      <w:tr w:rsidR="00CA5732" w14:paraId="0E27AFB6" w14:textId="77777777" w:rsidTr="004C0481">
        <w:trPr>
          <w:trHeight w:val="510"/>
        </w:trPr>
        <w:tc>
          <w:tcPr>
            <w:tcW w:w="2835" w:type="dxa"/>
            <w:vAlign w:val="center"/>
          </w:tcPr>
          <w:p w14:paraId="020858F1" w14:textId="77777777" w:rsidR="00CA5732" w:rsidRDefault="008A0E8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1701" w:type="dxa"/>
            <w:shd w:val="clear" w:color="auto" w:fill="C0D842"/>
            <w:vAlign w:val="center"/>
          </w:tcPr>
          <w:p w14:paraId="1548C595"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sz w:val="18"/>
                <w:szCs w:val="18"/>
              </w:rPr>
              <w:t>10-40</w:t>
            </w:r>
          </w:p>
        </w:tc>
        <w:tc>
          <w:tcPr>
            <w:tcW w:w="5103" w:type="dxa"/>
          </w:tcPr>
          <w:p w14:paraId="23D0A92B"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5">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5812" w:type="dxa"/>
            <w:shd w:val="clear" w:color="auto" w:fill="C0D842"/>
            <w:vAlign w:val="center"/>
          </w:tcPr>
          <w:p w14:paraId="16F69E68"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w:t>
            </w:r>
          </w:p>
        </w:tc>
      </w:tr>
      <w:tr w:rsidR="00CA5732" w14:paraId="300F3E8C" w14:textId="77777777" w:rsidTr="004C0481">
        <w:trPr>
          <w:trHeight w:val="510"/>
        </w:trPr>
        <w:tc>
          <w:tcPr>
            <w:tcW w:w="2835" w:type="dxa"/>
            <w:vAlign w:val="center"/>
          </w:tcPr>
          <w:p w14:paraId="238C87E0"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701" w:type="dxa"/>
            <w:shd w:val="clear" w:color="auto" w:fill="C0D842"/>
            <w:vAlign w:val="center"/>
          </w:tcPr>
          <w:p w14:paraId="61455D09" w14:textId="77777777" w:rsidR="00CA5732" w:rsidRDefault="008A0E81">
            <w:pPr>
              <w:spacing w:before="40" w:after="40"/>
              <w:rPr>
                <w:rFonts w:ascii="Calibri" w:eastAsia="Calibri" w:hAnsi="Calibri" w:cs="Calibri"/>
                <w:color w:val="000000"/>
              </w:rPr>
            </w:pPr>
            <w:r>
              <w:rPr>
                <w:rFonts w:ascii="Calibri" w:eastAsia="Calibri" w:hAnsi="Calibri" w:cs="Calibri"/>
                <w:sz w:val="18"/>
                <w:szCs w:val="18"/>
              </w:rPr>
              <w:t>On campus</w:t>
            </w:r>
          </w:p>
        </w:tc>
        <w:tc>
          <w:tcPr>
            <w:tcW w:w="5103" w:type="dxa"/>
            <w:vAlign w:val="center"/>
          </w:tcPr>
          <w:p w14:paraId="3D0F191B"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6">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5812" w:type="dxa"/>
            <w:shd w:val="clear" w:color="auto" w:fill="C0D842"/>
            <w:vAlign w:val="center"/>
          </w:tcPr>
          <w:p w14:paraId="0742FDCC"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The event will be in person and on campus. We will be using a speaker to play the chosen songs, which means little use of electronics, and therefore has a low carbon footprint. We will encourage participants to bring a reusable water bottle.</w:t>
            </w:r>
          </w:p>
        </w:tc>
      </w:tr>
      <w:tr w:rsidR="00CA5732" w14:paraId="7EA9E8F1" w14:textId="77777777" w:rsidTr="004C0481">
        <w:trPr>
          <w:trHeight w:val="125"/>
        </w:trPr>
        <w:tc>
          <w:tcPr>
            <w:tcW w:w="2835" w:type="dxa"/>
            <w:vAlign w:val="center"/>
          </w:tcPr>
          <w:p w14:paraId="53DF469E" w14:textId="77777777" w:rsidR="00CA5732" w:rsidRDefault="008A0E81">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701" w:type="dxa"/>
            <w:shd w:val="clear" w:color="auto" w:fill="C0D842"/>
            <w:vAlign w:val="center"/>
          </w:tcPr>
          <w:p w14:paraId="37A4F95C"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sz w:val="18"/>
                <w:szCs w:val="18"/>
              </w:rPr>
              <w:t>No</w:t>
            </w:r>
          </w:p>
        </w:tc>
        <w:tc>
          <w:tcPr>
            <w:tcW w:w="5103" w:type="dxa"/>
            <w:vAlign w:val="center"/>
          </w:tcPr>
          <w:p w14:paraId="4EFF0FB8"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5812" w:type="dxa"/>
            <w:shd w:val="clear" w:color="auto" w:fill="C0D842"/>
            <w:vAlign w:val="center"/>
          </w:tcPr>
          <w:p w14:paraId="2A0AE2C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w:t>
            </w:r>
          </w:p>
        </w:tc>
      </w:tr>
    </w:tbl>
    <w:p w14:paraId="575A55CB" w14:textId="77777777" w:rsidR="00CA5732" w:rsidRDefault="00CA5732">
      <w:pPr>
        <w:spacing w:after="160" w:line="259" w:lineRule="auto"/>
        <w:rPr>
          <w:rFonts w:ascii="Calibri" w:eastAsia="Calibri" w:hAnsi="Calibri" w:cs="Calibri"/>
          <w:b/>
          <w:sz w:val="20"/>
          <w:szCs w:val="20"/>
          <w:u w:val="single"/>
        </w:rPr>
      </w:pPr>
    </w:p>
    <w:tbl>
      <w:tblPr>
        <w:tblStyle w:val="ac"/>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698"/>
        <w:gridCol w:w="1134"/>
        <w:gridCol w:w="7512"/>
        <w:gridCol w:w="1785"/>
      </w:tblGrid>
      <w:tr w:rsidR="00CA5732" w14:paraId="78216D01" w14:textId="77777777" w:rsidTr="004C0481">
        <w:trPr>
          <w:trHeight w:val="109"/>
        </w:trPr>
        <w:tc>
          <w:tcPr>
            <w:tcW w:w="2259" w:type="dxa"/>
          </w:tcPr>
          <w:p w14:paraId="3F9A2A7B"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698" w:type="dxa"/>
          </w:tcPr>
          <w:p w14:paraId="185C9371"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134" w:type="dxa"/>
          </w:tcPr>
          <w:p w14:paraId="329118F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512" w:type="dxa"/>
          </w:tcPr>
          <w:p w14:paraId="0377771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191FE85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76991EC0" w14:textId="77777777" w:rsidTr="004C0481">
        <w:trPr>
          <w:trHeight w:val="109"/>
        </w:trPr>
        <w:tc>
          <w:tcPr>
            <w:tcW w:w="2259" w:type="dxa"/>
            <w:shd w:val="clear" w:color="auto" w:fill="C0D842"/>
          </w:tcPr>
          <w:p w14:paraId="7D584C4D" w14:textId="77777777" w:rsidR="00CA5732" w:rsidRDefault="008A0E81">
            <w:pPr>
              <w:spacing w:after="160" w:line="259" w:lineRule="auto"/>
              <w:jc w:val="center"/>
              <w:rPr>
                <w:rFonts w:ascii="Calibri" w:eastAsia="Calibri" w:hAnsi="Calibri" w:cs="Calibri"/>
                <w:b/>
                <w:sz w:val="18"/>
                <w:szCs w:val="18"/>
              </w:rPr>
            </w:pPr>
            <w:r>
              <w:rPr>
                <w:rFonts w:ascii="Calibri" w:eastAsia="Calibri" w:hAnsi="Calibri" w:cs="Calibri"/>
                <w:b/>
                <w:sz w:val="18"/>
                <w:szCs w:val="18"/>
              </w:rPr>
              <w:t>Fire</w:t>
            </w:r>
          </w:p>
        </w:tc>
        <w:tc>
          <w:tcPr>
            <w:tcW w:w="2698" w:type="dxa"/>
            <w:shd w:val="clear" w:color="auto" w:fill="C0D842"/>
          </w:tcPr>
          <w:p w14:paraId="3F742C65" w14:textId="77777777" w:rsidR="00CA5732" w:rsidRDefault="008A0E81" w:rsidP="00395DE1">
            <w:pPr>
              <w:tabs>
                <w:tab w:val="left" w:pos="1206"/>
              </w:tabs>
              <w:rPr>
                <w:rFonts w:ascii="Calibri" w:eastAsia="Calibri" w:hAnsi="Calibri" w:cs="Calibri"/>
                <w:sz w:val="18"/>
                <w:szCs w:val="18"/>
              </w:rPr>
            </w:pPr>
            <w:r>
              <w:rPr>
                <w:rFonts w:ascii="Calibri" w:eastAsia="Calibri" w:hAnsi="Calibri" w:cs="Calibri"/>
                <w:sz w:val="18"/>
                <w:szCs w:val="18"/>
              </w:rPr>
              <w:t>Fire caused by electrical faults or flammable materials. Harm may include burns, smoke inhalation, or injury during evacuation.</w:t>
            </w:r>
          </w:p>
        </w:tc>
        <w:tc>
          <w:tcPr>
            <w:tcW w:w="1134" w:type="dxa"/>
            <w:shd w:val="clear" w:color="auto" w:fill="C0D842"/>
          </w:tcPr>
          <w:p w14:paraId="66D7F36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w:t>
            </w:r>
          </w:p>
        </w:tc>
        <w:tc>
          <w:tcPr>
            <w:tcW w:w="7512" w:type="dxa"/>
            <w:shd w:val="clear" w:color="auto" w:fill="C0D842"/>
          </w:tcPr>
          <w:p w14:paraId="05A2D3E0"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5DF0C1F5" w14:textId="77777777" w:rsidR="00395DE1" w:rsidRDefault="00395DE1" w:rsidP="00395DE1">
            <w:pPr>
              <w:spacing w:line="259" w:lineRule="auto"/>
              <w:rPr>
                <w:rFonts w:ascii="Calibri" w:eastAsia="Calibri" w:hAnsi="Calibri" w:cs="Calibri"/>
                <w:sz w:val="18"/>
                <w:szCs w:val="18"/>
              </w:rPr>
            </w:pPr>
          </w:p>
          <w:p w14:paraId="52A6F717" w14:textId="3236087F"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Nominated group person to manage fire evacuation.</w:t>
            </w:r>
          </w:p>
          <w:p w14:paraId="591871DC" w14:textId="77777777" w:rsidR="00395DE1" w:rsidRDefault="00395DE1" w:rsidP="00395DE1">
            <w:pPr>
              <w:spacing w:line="259" w:lineRule="auto"/>
              <w:rPr>
                <w:rFonts w:ascii="Calibri" w:eastAsia="Calibri" w:hAnsi="Calibri" w:cs="Calibri"/>
                <w:sz w:val="18"/>
                <w:szCs w:val="18"/>
              </w:rPr>
            </w:pPr>
          </w:p>
          <w:p w14:paraId="6A620877" w14:textId="784DBB54"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 xml:space="preserve">Fire exits to be checked all clear. </w:t>
            </w:r>
          </w:p>
          <w:p w14:paraId="1A388510" w14:textId="77777777" w:rsidR="00395DE1" w:rsidRDefault="00395DE1" w:rsidP="00395DE1">
            <w:pPr>
              <w:spacing w:line="259" w:lineRule="auto"/>
              <w:rPr>
                <w:rFonts w:ascii="Calibri" w:eastAsia="Calibri" w:hAnsi="Calibri" w:cs="Calibri"/>
                <w:sz w:val="18"/>
                <w:szCs w:val="18"/>
              </w:rPr>
            </w:pPr>
          </w:p>
          <w:p w14:paraId="4DEBB8A3" w14:textId="19D4F7F1"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Fire extinguishers available.</w:t>
            </w:r>
          </w:p>
          <w:p w14:paraId="3840318A" w14:textId="77777777" w:rsidR="00395DE1" w:rsidRDefault="00395DE1" w:rsidP="00395DE1">
            <w:pPr>
              <w:spacing w:line="259" w:lineRule="auto"/>
              <w:rPr>
                <w:rFonts w:ascii="Calibri" w:eastAsia="Calibri" w:hAnsi="Calibri" w:cs="Calibri"/>
                <w:sz w:val="18"/>
                <w:szCs w:val="18"/>
              </w:rPr>
            </w:pPr>
          </w:p>
          <w:p w14:paraId="67172545" w14:textId="0555663F"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0CC73419" w14:textId="77777777" w:rsidR="00395DE1" w:rsidRDefault="00395DE1" w:rsidP="00395DE1">
            <w:pPr>
              <w:spacing w:after="160" w:line="259" w:lineRule="auto"/>
              <w:rPr>
                <w:rFonts w:ascii="Calibri" w:eastAsia="Calibri" w:hAnsi="Calibri" w:cs="Calibri"/>
                <w:sz w:val="18"/>
                <w:szCs w:val="18"/>
              </w:rPr>
            </w:pPr>
          </w:p>
          <w:p w14:paraId="7DFDC305" w14:textId="11B94CE2"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0B2F99C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C2BC7B4"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In the event of an actual fire, Estate Patrol and appropriate emergency services.</w:t>
            </w:r>
          </w:p>
        </w:tc>
      </w:tr>
      <w:tr w:rsidR="00CA5732" w14:paraId="2D16B6B1" w14:textId="77777777" w:rsidTr="004C0481">
        <w:trPr>
          <w:trHeight w:val="1124"/>
        </w:trPr>
        <w:tc>
          <w:tcPr>
            <w:tcW w:w="2259" w:type="dxa"/>
            <w:shd w:val="clear" w:color="auto" w:fill="C0D842"/>
          </w:tcPr>
          <w:p w14:paraId="6B3DAE33" w14:textId="77777777" w:rsidR="00CA5732" w:rsidRDefault="008A0E81">
            <w:pPr>
              <w:spacing w:after="160" w:line="259" w:lineRule="auto"/>
              <w:jc w:val="center"/>
              <w:rPr>
                <w:rFonts w:ascii="Calibri" w:eastAsia="Calibri" w:hAnsi="Calibri" w:cs="Calibri"/>
                <w:b/>
                <w:sz w:val="18"/>
                <w:szCs w:val="18"/>
              </w:rPr>
            </w:pPr>
            <w:r>
              <w:rPr>
                <w:rFonts w:ascii="Calibri" w:eastAsia="Calibri" w:hAnsi="Calibri" w:cs="Calibri"/>
                <w:b/>
                <w:sz w:val="18"/>
                <w:szCs w:val="18"/>
              </w:rPr>
              <w:lastRenderedPageBreak/>
              <w:t>Slips, Trips, and Falls</w:t>
            </w:r>
          </w:p>
        </w:tc>
        <w:tc>
          <w:tcPr>
            <w:tcW w:w="2698" w:type="dxa"/>
            <w:shd w:val="clear" w:color="auto" w:fill="C0D842"/>
          </w:tcPr>
          <w:p w14:paraId="3850BD82" w14:textId="77777777" w:rsidR="00CA5732" w:rsidRDefault="008A0E81" w:rsidP="00395DE1">
            <w:pPr>
              <w:tabs>
                <w:tab w:val="left" w:pos="1206"/>
              </w:tabs>
              <w:rPr>
                <w:rFonts w:ascii="Calibri" w:eastAsia="Calibri" w:hAnsi="Calibri" w:cs="Calibri"/>
                <w:sz w:val="18"/>
                <w:szCs w:val="18"/>
              </w:rPr>
            </w:pPr>
            <w:r>
              <w:rPr>
                <w:rFonts w:ascii="Calibri" w:eastAsia="Calibri" w:hAnsi="Calibri" w:cs="Calibri"/>
                <w:sz w:val="18"/>
                <w:szCs w:val="18"/>
              </w:rPr>
              <w:t>Slipping on spilled drinks, tripping over bags, cables, or uneven flooring. Harm may include sprains, bruises, fractures.</w:t>
            </w:r>
          </w:p>
        </w:tc>
        <w:tc>
          <w:tcPr>
            <w:tcW w:w="1134" w:type="dxa"/>
            <w:shd w:val="clear" w:color="auto" w:fill="C0D842"/>
          </w:tcPr>
          <w:p w14:paraId="0C82FC1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w:t>
            </w:r>
          </w:p>
        </w:tc>
        <w:tc>
          <w:tcPr>
            <w:tcW w:w="7512" w:type="dxa"/>
            <w:shd w:val="clear" w:color="auto" w:fill="C0D842"/>
          </w:tcPr>
          <w:p w14:paraId="180EE736"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4A379690" w14:textId="77777777" w:rsidR="00395DE1" w:rsidRDefault="00395DE1" w:rsidP="00395DE1">
            <w:pPr>
              <w:spacing w:line="259" w:lineRule="auto"/>
              <w:rPr>
                <w:rFonts w:ascii="Calibri" w:eastAsia="Calibri" w:hAnsi="Calibri" w:cs="Calibri"/>
                <w:sz w:val="18"/>
                <w:szCs w:val="18"/>
              </w:rPr>
            </w:pPr>
          </w:p>
          <w:p w14:paraId="0EC8D411" w14:textId="51266D2F"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Walkways, entrances, and exits in and around the venue will be as clear as possible.</w:t>
            </w:r>
          </w:p>
          <w:p w14:paraId="4F7041A1" w14:textId="77777777" w:rsidR="00395DE1" w:rsidRDefault="00395DE1" w:rsidP="00395DE1">
            <w:pPr>
              <w:spacing w:line="259" w:lineRule="auto"/>
              <w:rPr>
                <w:rFonts w:ascii="Calibri" w:eastAsia="Calibri" w:hAnsi="Calibri" w:cs="Calibri"/>
                <w:sz w:val="18"/>
                <w:szCs w:val="18"/>
              </w:rPr>
            </w:pPr>
          </w:p>
          <w:p w14:paraId="497C54A9" w14:textId="51980121"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We will make sure there is a big enough space in the middle of the room for people to dance to the current song.</w:t>
            </w:r>
          </w:p>
          <w:p w14:paraId="32400923" w14:textId="77777777" w:rsidR="00395DE1" w:rsidRDefault="00395DE1" w:rsidP="00395DE1">
            <w:pPr>
              <w:spacing w:line="259" w:lineRule="auto"/>
              <w:rPr>
                <w:rFonts w:ascii="Calibri" w:eastAsia="Calibri" w:hAnsi="Calibri" w:cs="Calibri"/>
                <w:sz w:val="18"/>
                <w:szCs w:val="18"/>
              </w:rPr>
            </w:pPr>
          </w:p>
          <w:p w14:paraId="41C8B1FC" w14:textId="209293E2"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There will be a break in the middle of the session to make sure people have a rest and don’t overwork themselves.</w:t>
            </w:r>
          </w:p>
          <w:p w14:paraId="11C966EB" w14:textId="77777777" w:rsidR="00395DE1" w:rsidRDefault="00395DE1" w:rsidP="00395DE1">
            <w:pPr>
              <w:spacing w:line="259" w:lineRule="auto"/>
              <w:rPr>
                <w:rFonts w:ascii="Calibri" w:eastAsia="Calibri" w:hAnsi="Calibri" w:cs="Calibri"/>
                <w:sz w:val="18"/>
                <w:szCs w:val="18"/>
              </w:rPr>
            </w:pPr>
          </w:p>
          <w:p w14:paraId="4B60DB2D" w14:textId="5DAB5ADB"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If we use a speaker already installed in a room, we will ensure any wires are kept away from participants, if there are any.</w:t>
            </w:r>
          </w:p>
          <w:p w14:paraId="58EBB813" w14:textId="77777777" w:rsidR="00395DE1" w:rsidRDefault="00395DE1" w:rsidP="00395DE1">
            <w:pPr>
              <w:spacing w:after="160" w:line="259" w:lineRule="auto"/>
              <w:rPr>
                <w:rFonts w:ascii="Calibri" w:eastAsia="Calibri" w:hAnsi="Calibri" w:cs="Calibri"/>
                <w:sz w:val="18"/>
                <w:szCs w:val="18"/>
              </w:rPr>
            </w:pPr>
          </w:p>
          <w:p w14:paraId="63D870D5" w14:textId="77777777"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p w14:paraId="2AA3FAD5" w14:textId="77777777" w:rsidR="00395DE1" w:rsidRDefault="00395DE1" w:rsidP="00395DE1">
            <w:pPr>
              <w:spacing w:after="160" w:line="259" w:lineRule="auto"/>
              <w:rPr>
                <w:rFonts w:ascii="Calibri" w:eastAsia="Calibri" w:hAnsi="Calibri" w:cs="Calibri"/>
                <w:sz w:val="18"/>
                <w:szCs w:val="18"/>
              </w:rPr>
            </w:pPr>
            <w:r>
              <w:rPr>
                <w:rFonts w:ascii="Calibri" w:eastAsia="Calibri" w:hAnsi="Calibri" w:cs="Calibri"/>
                <w:sz w:val="18"/>
                <w:szCs w:val="18"/>
              </w:rPr>
              <w:t>Appropriate footwear to be worn, flooring in good condition and venue well lit</w:t>
            </w:r>
          </w:p>
          <w:p w14:paraId="5DC523E3" w14:textId="211F007A" w:rsidR="00395DE1" w:rsidRDefault="00395DE1" w:rsidP="00395DE1">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to be cleared up immediately </w:t>
            </w:r>
          </w:p>
        </w:tc>
        <w:tc>
          <w:tcPr>
            <w:tcW w:w="1785" w:type="dxa"/>
            <w:shd w:val="clear" w:color="auto" w:fill="C0D842"/>
          </w:tcPr>
          <w:p w14:paraId="6EFEB3C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C448E5F"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Estate Patrol/appropriate medical services in case of a major injury.</w:t>
            </w:r>
          </w:p>
        </w:tc>
      </w:tr>
      <w:tr w:rsidR="00CA5732" w14:paraId="3900FD99" w14:textId="77777777" w:rsidTr="004C0481">
        <w:trPr>
          <w:trHeight w:val="519"/>
        </w:trPr>
        <w:tc>
          <w:tcPr>
            <w:tcW w:w="2259" w:type="dxa"/>
            <w:shd w:val="clear" w:color="auto" w:fill="C0D842"/>
          </w:tcPr>
          <w:p w14:paraId="5B6B7885"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b/>
                <w:sz w:val="18"/>
                <w:szCs w:val="18"/>
              </w:rPr>
              <w:t>Crowds/Large Gatherings</w:t>
            </w:r>
          </w:p>
        </w:tc>
        <w:tc>
          <w:tcPr>
            <w:tcW w:w="2698" w:type="dxa"/>
            <w:shd w:val="clear" w:color="auto" w:fill="C0D842"/>
          </w:tcPr>
          <w:p w14:paraId="44FB6673" w14:textId="77777777" w:rsidR="00CA5732" w:rsidRDefault="008A0E81" w:rsidP="00395DE1">
            <w:pPr>
              <w:tabs>
                <w:tab w:val="left" w:pos="1206"/>
              </w:tabs>
              <w:rPr>
                <w:rFonts w:ascii="Calibri" w:eastAsia="Calibri" w:hAnsi="Calibri" w:cs="Calibri"/>
                <w:sz w:val="18"/>
                <w:szCs w:val="18"/>
              </w:rPr>
            </w:pPr>
            <w:r>
              <w:rPr>
                <w:rFonts w:ascii="Calibri" w:eastAsia="Calibri" w:hAnsi="Calibri" w:cs="Calibri"/>
                <w:sz w:val="18"/>
                <w:szCs w:val="18"/>
              </w:rPr>
              <w:t>Overcrowding can cause pushing, crushing, or difficulty evacuating in an emergency. Harm may include minor injuries or increased risk in emergencies.</w:t>
            </w:r>
          </w:p>
        </w:tc>
        <w:tc>
          <w:tcPr>
            <w:tcW w:w="1134" w:type="dxa"/>
            <w:shd w:val="clear" w:color="auto" w:fill="C0D842"/>
          </w:tcPr>
          <w:p w14:paraId="7B96255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w:t>
            </w:r>
          </w:p>
        </w:tc>
        <w:tc>
          <w:tcPr>
            <w:tcW w:w="7512" w:type="dxa"/>
            <w:shd w:val="clear" w:color="auto" w:fill="C0D842"/>
          </w:tcPr>
          <w:p w14:paraId="4A235318"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 to reduce the risk of people bumping into one another whilst dancing.</w:t>
            </w:r>
          </w:p>
          <w:p w14:paraId="73E008F3" w14:textId="77777777" w:rsidR="00395DE1" w:rsidRDefault="00395DE1" w:rsidP="00395DE1">
            <w:pPr>
              <w:spacing w:line="259" w:lineRule="auto"/>
              <w:rPr>
                <w:rFonts w:ascii="Calibri" w:eastAsia="Calibri" w:hAnsi="Calibri" w:cs="Calibri"/>
                <w:sz w:val="18"/>
                <w:szCs w:val="18"/>
              </w:rPr>
            </w:pPr>
          </w:p>
          <w:p w14:paraId="4837AD7D" w14:textId="3D62017E"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We will keep reminding participants to stay in a space for them to do the dance moves safely.</w:t>
            </w:r>
          </w:p>
          <w:p w14:paraId="299A5612" w14:textId="77777777" w:rsidR="00395DE1" w:rsidRDefault="00395DE1" w:rsidP="00395DE1">
            <w:pPr>
              <w:spacing w:after="160" w:line="259" w:lineRule="auto"/>
              <w:rPr>
                <w:rFonts w:ascii="Calibri" w:eastAsia="Calibri" w:hAnsi="Calibri" w:cs="Calibri"/>
                <w:sz w:val="18"/>
                <w:szCs w:val="18"/>
              </w:rPr>
            </w:pPr>
          </w:p>
          <w:p w14:paraId="1B077239" w14:textId="74C44BBC"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07B5B81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61634954"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Estate Patrol/appropriate medical services in case of a major injury.</w:t>
            </w:r>
          </w:p>
        </w:tc>
      </w:tr>
      <w:tr w:rsidR="00CA5732" w14:paraId="4AF3C68F" w14:textId="77777777" w:rsidTr="00395DE1">
        <w:trPr>
          <w:trHeight w:val="274"/>
        </w:trPr>
        <w:tc>
          <w:tcPr>
            <w:tcW w:w="2259" w:type="dxa"/>
            <w:shd w:val="clear" w:color="auto" w:fill="C0D842"/>
          </w:tcPr>
          <w:p w14:paraId="760DA78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Bodily Injury</w:t>
            </w:r>
          </w:p>
        </w:tc>
        <w:tc>
          <w:tcPr>
            <w:tcW w:w="2698" w:type="dxa"/>
            <w:shd w:val="clear" w:color="auto" w:fill="C0D842"/>
          </w:tcPr>
          <w:p w14:paraId="04DFE04D" w14:textId="77777777" w:rsidR="00CA5732" w:rsidRDefault="008A0E81" w:rsidP="00395DE1">
            <w:pPr>
              <w:tabs>
                <w:tab w:val="left" w:pos="1206"/>
              </w:tabs>
              <w:rPr>
                <w:rFonts w:ascii="Calibri" w:eastAsia="Calibri" w:hAnsi="Calibri" w:cs="Calibri"/>
                <w:sz w:val="18"/>
                <w:szCs w:val="18"/>
              </w:rPr>
            </w:pPr>
            <w:r>
              <w:rPr>
                <w:rFonts w:ascii="Calibri" w:eastAsia="Calibri" w:hAnsi="Calibri" w:cs="Calibri"/>
                <w:sz w:val="18"/>
                <w:szCs w:val="18"/>
              </w:rPr>
              <w:t>Injuries from dance movements (twisting ankles, collisions, pulled muscles, etc.). Harm may include strains, sprains, bruises, or more serious injuries.</w:t>
            </w:r>
          </w:p>
        </w:tc>
        <w:tc>
          <w:tcPr>
            <w:tcW w:w="1134" w:type="dxa"/>
            <w:shd w:val="clear" w:color="auto" w:fill="C0D842"/>
          </w:tcPr>
          <w:p w14:paraId="1BAC94C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w:t>
            </w:r>
          </w:p>
        </w:tc>
        <w:tc>
          <w:tcPr>
            <w:tcW w:w="7512" w:type="dxa"/>
            <w:shd w:val="clear" w:color="auto" w:fill="C0D842"/>
          </w:tcPr>
          <w:p w14:paraId="46D3A573"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A warm up will take place before the random dance session begins to reduce the risk of injury. A cool down will take place after the random dance session ends to further ensure this.</w:t>
            </w:r>
          </w:p>
          <w:p w14:paraId="03490785" w14:textId="77777777" w:rsidR="00395DE1" w:rsidRDefault="00395DE1" w:rsidP="00395DE1">
            <w:pPr>
              <w:spacing w:line="259" w:lineRule="auto"/>
              <w:rPr>
                <w:rFonts w:ascii="Calibri" w:eastAsia="Calibri" w:hAnsi="Calibri" w:cs="Calibri"/>
                <w:sz w:val="18"/>
                <w:szCs w:val="18"/>
              </w:rPr>
            </w:pPr>
          </w:p>
          <w:p w14:paraId="407F17DA" w14:textId="20E4C43C"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There will be a break in the middle of the session to make sure people have a rest and don’t overwork themselves.</w:t>
            </w:r>
          </w:p>
          <w:p w14:paraId="044246E0" w14:textId="77777777" w:rsidR="00395DE1" w:rsidRDefault="00395DE1" w:rsidP="00395DE1">
            <w:pPr>
              <w:spacing w:after="160" w:line="259" w:lineRule="auto"/>
              <w:rPr>
                <w:rFonts w:ascii="Calibri" w:eastAsia="Calibri" w:hAnsi="Calibri" w:cs="Calibri"/>
                <w:sz w:val="18"/>
                <w:szCs w:val="18"/>
              </w:rPr>
            </w:pPr>
          </w:p>
          <w:p w14:paraId="576996C6" w14:textId="77777777"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lastRenderedPageBreak/>
              <w:t>If an injury occurs, Estate Patrol or other appropriate medical services will be informed.</w:t>
            </w:r>
          </w:p>
          <w:p w14:paraId="66C2CF53" w14:textId="76E8A2DB" w:rsidR="00395DE1" w:rsidRDefault="00395DE1" w:rsidP="00395DE1">
            <w:pPr>
              <w:spacing w:after="160" w:line="259" w:lineRule="auto"/>
              <w:rPr>
                <w:rFonts w:ascii="Calibri" w:eastAsia="Calibri" w:hAnsi="Calibri" w:cs="Calibri"/>
                <w:sz w:val="18"/>
                <w:szCs w:val="18"/>
              </w:rPr>
            </w:pPr>
            <w:r>
              <w:rPr>
                <w:rFonts w:ascii="Calibri" w:eastAsia="Calibri" w:hAnsi="Calibri" w:cs="Calibri"/>
                <w:sz w:val="18"/>
                <w:szCs w:val="18"/>
              </w:rPr>
              <w:t xml:space="preserve">Appropriate footwear and clothing to be worn, water available nearby </w:t>
            </w:r>
          </w:p>
        </w:tc>
        <w:tc>
          <w:tcPr>
            <w:tcW w:w="1785" w:type="dxa"/>
            <w:shd w:val="clear" w:color="auto" w:fill="C0D842"/>
          </w:tcPr>
          <w:p w14:paraId="5A9887C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289DDB53"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 xml:space="preserve">Estate Patrol/appropriate medical services in </w:t>
            </w:r>
            <w:r>
              <w:rPr>
                <w:rFonts w:ascii="Calibri" w:eastAsia="Calibri" w:hAnsi="Calibri" w:cs="Calibri"/>
                <w:sz w:val="18"/>
                <w:szCs w:val="18"/>
              </w:rPr>
              <w:lastRenderedPageBreak/>
              <w:t>case of a major injury.</w:t>
            </w:r>
          </w:p>
        </w:tc>
      </w:tr>
      <w:tr w:rsidR="00CA5732" w14:paraId="2BA5B14A" w14:textId="77777777" w:rsidTr="004C0481">
        <w:trPr>
          <w:trHeight w:val="274"/>
        </w:trPr>
        <w:tc>
          <w:tcPr>
            <w:tcW w:w="2259" w:type="dxa"/>
            <w:shd w:val="clear" w:color="auto" w:fill="C0D842"/>
          </w:tcPr>
          <w:p w14:paraId="051539C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Electrical Equipment</w:t>
            </w:r>
          </w:p>
        </w:tc>
        <w:tc>
          <w:tcPr>
            <w:tcW w:w="2698" w:type="dxa"/>
            <w:shd w:val="clear" w:color="auto" w:fill="C0D842"/>
          </w:tcPr>
          <w:p w14:paraId="1A55B134" w14:textId="77777777" w:rsidR="00CA5732" w:rsidRDefault="008A0E81" w:rsidP="00395DE1">
            <w:pPr>
              <w:tabs>
                <w:tab w:val="left" w:pos="1206"/>
              </w:tabs>
              <w:rPr>
                <w:rFonts w:ascii="Calibri" w:eastAsia="Calibri" w:hAnsi="Calibri" w:cs="Calibri"/>
                <w:sz w:val="18"/>
                <w:szCs w:val="18"/>
              </w:rPr>
            </w:pPr>
            <w:r>
              <w:rPr>
                <w:rFonts w:ascii="Calibri" w:eastAsia="Calibri" w:hAnsi="Calibri" w:cs="Calibri"/>
                <w:sz w:val="18"/>
                <w:szCs w:val="18"/>
              </w:rPr>
              <w:t>Faulty or unsecured electrical equipment (e.g. speakers, extension leads) can cause electric shock, burns, or trip hazards.</w:t>
            </w:r>
          </w:p>
        </w:tc>
        <w:tc>
          <w:tcPr>
            <w:tcW w:w="1134" w:type="dxa"/>
            <w:shd w:val="clear" w:color="auto" w:fill="C0D842"/>
          </w:tcPr>
          <w:p w14:paraId="647BD6A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using or near the equipment.</w:t>
            </w:r>
          </w:p>
        </w:tc>
        <w:tc>
          <w:tcPr>
            <w:tcW w:w="7512" w:type="dxa"/>
            <w:shd w:val="clear" w:color="auto" w:fill="C0D842"/>
          </w:tcPr>
          <w:p w14:paraId="7DE7B34A"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The only equipment we will be using for these events will be a speaker.</w:t>
            </w:r>
          </w:p>
          <w:p w14:paraId="433FCB07" w14:textId="77777777" w:rsidR="00395DE1" w:rsidRDefault="00395DE1" w:rsidP="00395DE1">
            <w:pPr>
              <w:spacing w:line="259" w:lineRule="auto"/>
              <w:rPr>
                <w:rFonts w:ascii="Calibri" w:eastAsia="Calibri" w:hAnsi="Calibri" w:cs="Calibri"/>
                <w:sz w:val="18"/>
                <w:szCs w:val="18"/>
              </w:rPr>
            </w:pPr>
          </w:p>
          <w:p w14:paraId="3CD6152B" w14:textId="175F6F5C"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If we bring our own speaker, we will ensure it is safe to use by testing it before the event.</w:t>
            </w:r>
          </w:p>
          <w:p w14:paraId="5A24B391" w14:textId="77777777" w:rsidR="00395DE1" w:rsidRDefault="00395DE1" w:rsidP="00395DE1">
            <w:pPr>
              <w:spacing w:line="259" w:lineRule="auto"/>
              <w:rPr>
                <w:rFonts w:ascii="Calibri" w:eastAsia="Calibri" w:hAnsi="Calibri" w:cs="Calibri"/>
                <w:sz w:val="18"/>
                <w:szCs w:val="18"/>
              </w:rPr>
            </w:pPr>
          </w:p>
          <w:p w14:paraId="7BF6F30D" w14:textId="015CA4A3"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If we use a speaker that is already in the room we have booked on campus, we will know that it has been installed safely. If a safety issue occurs with the equipment, we will immediately stop using it and contact the appropriate university staff.</w:t>
            </w:r>
          </w:p>
          <w:p w14:paraId="04FBEFF4" w14:textId="77777777" w:rsidR="00395DE1" w:rsidRDefault="00395DE1" w:rsidP="00395DE1">
            <w:pPr>
              <w:spacing w:after="160" w:line="259" w:lineRule="auto"/>
              <w:rPr>
                <w:rFonts w:ascii="Calibri" w:eastAsia="Calibri" w:hAnsi="Calibri" w:cs="Calibri"/>
                <w:sz w:val="18"/>
                <w:szCs w:val="18"/>
              </w:rPr>
            </w:pPr>
          </w:p>
          <w:p w14:paraId="4BD73128" w14:textId="4D099DEA"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We will ensure any wires are kept away from participants, if there are any.</w:t>
            </w:r>
          </w:p>
        </w:tc>
        <w:tc>
          <w:tcPr>
            <w:tcW w:w="1785" w:type="dxa"/>
            <w:shd w:val="clear" w:color="auto" w:fill="C0D842"/>
          </w:tcPr>
          <w:p w14:paraId="1985BA0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A3F5B7E" w14:textId="77777777" w:rsidR="00CA5732" w:rsidRDefault="008A0E81">
            <w:pPr>
              <w:spacing w:after="160" w:line="259" w:lineRule="auto"/>
              <w:rPr>
                <w:rFonts w:ascii="Calibri" w:eastAsia="Calibri" w:hAnsi="Calibri" w:cs="Calibri"/>
                <w:sz w:val="18"/>
                <w:szCs w:val="18"/>
                <w:highlight w:val="yellow"/>
              </w:rPr>
            </w:pPr>
            <w:r>
              <w:rPr>
                <w:rFonts w:ascii="Calibri" w:eastAsia="Calibri" w:hAnsi="Calibri" w:cs="Calibri"/>
                <w:sz w:val="18"/>
                <w:szCs w:val="18"/>
              </w:rPr>
              <w:t>Estate Patrol/appropriate medical services in case of a major injury.</w:t>
            </w:r>
          </w:p>
        </w:tc>
      </w:tr>
      <w:tr w:rsidR="00CA5732" w14:paraId="0D314181" w14:textId="77777777" w:rsidTr="004C0481">
        <w:trPr>
          <w:trHeight w:val="109"/>
        </w:trPr>
        <w:tc>
          <w:tcPr>
            <w:tcW w:w="2259" w:type="dxa"/>
            <w:shd w:val="clear" w:color="auto" w:fill="C0D842"/>
          </w:tcPr>
          <w:p w14:paraId="0E8F266C"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Noise</w:t>
            </w:r>
          </w:p>
        </w:tc>
        <w:tc>
          <w:tcPr>
            <w:tcW w:w="2698" w:type="dxa"/>
            <w:shd w:val="clear" w:color="auto" w:fill="C0D842"/>
          </w:tcPr>
          <w:p w14:paraId="24C1BC1A" w14:textId="77777777" w:rsidR="00CA5732" w:rsidRDefault="008A0E81" w:rsidP="0030531B">
            <w:pPr>
              <w:numPr>
                <w:ilvl w:val="0"/>
                <w:numId w:val="130"/>
              </w:numPr>
              <w:tabs>
                <w:tab w:val="left" w:pos="1206"/>
              </w:tabs>
              <w:rPr>
                <w:rFonts w:ascii="Calibri" w:eastAsia="Calibri" w:hAnsi="Calibri" w:cs="Calibri"/>
                <w:sz w:val="18"/>
                <w:szCs w:val="18"/>
              </w:rPr>
            </w:pPr>
            <w:r>
              <w:rPr>
                <w:rFonts w:ascii="Calibri" w:eastAsia="Calibri" w:hAnsi="Calibri" w:cs="Calibri"/>
                <w:sz w:val="18"/>
                <w:szCs w:val="18"/>
              </w:rPr>
              <w:t>Loud music could cause hearing discomfort, headaches, or difficulty communicating in an emergency</w:t>
            </w:r>
          </w:p>
        </w:tc>
        <w:tc>
          <w:tcPr>
            <w:tcW w:w="1134" w:type="dxa"/>
            <w:shd w:val="clear" w:color="auto" w:fill="C0D842"/>
          </w:tcPr>
          <w:p w14:paraId="3759F42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i/>
                <w:sz w:val="18"/>
                <w:szCs w:val="18"/>
              </w:rPr>
              <w:t>A</w:t>
            </w:r>
            <w:r>
              <w:rPr>
                <w:rFonts w:ascii="Calibri" w:eastAsia="Calibri" w:hAnsi="Calibri" w:cs="Calibri"/>
                <w:sz w:val="18"/>
                <w:szCs w:val="18"/>
              </w:rPr>
              <w:t>ll participants and committee members,</w:t>
            </w:r>
          </w:p>
        </w:tc>
        <w:tc>
          <w:tcPr>
            <w:tcW w:w="7512" w:type="dxa"/>
            <w:shd w:val="clear" w:color="auto" w:fill="C0D842"/>
          </w:tcPr>
          <w:p w14:paraId="10F78928"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coming to the event that the music may be loud, due to the nature of it being played on a speaker of some kind.</w:t>
            </w:r>
          </w:p>
          <w:p w14:paraId="0847B4F1" w14:textId="77777777" w:rsidR="00395DE1" w:rsidRDefault="00395DE1" w:rsidP="00395DE1">
            <w:pPr>
              <w:spacing w:after="160" w:line="259" w:lineRule="auto"/>
              <w:rPr>
                <w:rFonts w:ascii="Calibri" w:eastAsia="Calibri" w:hAnsi="Calibri" w:cs="Calibri"/>
                <w:sz w:val="18"/>
                <w:szCs w:val="18"/>
              </w:rPr>
            </w:pPr>
          </w:p>
          <w:p w14:paraId="03557DFB" w14:textId="5031243A"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t>Music will be played at a reasonable volume; loud enough to be heard by everyone, but still quiet enough for participants to hear the person leading the event in case of an emergency.</w:t>
            </w:r>
          </w:p>
        </w:tc>
        <w:tc>
          <w:tcPr>
            <w:tcW w:w="1785" w:type="dxa"/>
            <w:shd w:val="clear" w:color="auto" w:fill="C0D842"/>
          </w:tcPr>
          <w:p w14:paraId="01CEAD6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70DDEF46" w14:textId="77777777" w:rsidR="00CA5732" w:rsidRDefault="00CA5732">
            <w:pPr>
              <w:spacing w:after="160" w:line="259" w:lineRule="auto"/>
              <w:rPr>
                <w:rFonts w:ascii="Calibri" w:eastAsia="Calibri" w:hAnsi="Calibri" w:cs="Calibri"/>
                <w:sz w:val="18"/>
                <w:szCs w:val="18"/>
                <w:highlight w:val="yellow"/>
              </w:rPr>
            </w:pPr>
          </w:p>
        </w:tc>
      </w:tr>
    </w:tbl>
    <w:p w14:paraId="35AA99A7" w14:textId="77777777" w:rsidR="00CA5732" w:rsidRDefault="00CA5732">
      <w:pPr>
        <w:spacing w:after="160" w:line="259" w:lineRule="auto"/>
        <w:rPr>
          <w:rFonts w:ascii="Calibri" w:eastAsia="Calibri" w:hAnsi="Calibri" w:cs="Calibri"/>
          <w:b/>
          <w:u w:val="single"/>
        </w:rPr>
      </w:pPr>
    </w:p>
    <w:p w14:paraId="0BE28EBF" w14:textId="77777777" w:rsidR="00CA5732" w:rsidRDefault="00CA5732">
      <w:pPr>
        <w:spacing w:after="160" w:line="259" w:lineRule="auto"/>
        <w:jc w:val="center"/>
        <w:rPr>
          <w:rFonts w:ascii="Calibri" w:eastAsia="Calibri" w:hAnsi="Calibri" w:cs="Calibri"/>
          <w:b/>
          <w:u w:val="single"/>
        </w:rPr>
      </w:pPr>
    </w:p>
    <w:p w14:paraId="3B2951A5" w14:textId="77777777" w:rsidR="004C0481" w:rsidRDefault="004C0481" w:rsidP="00395DE1">
      <w:pPr>
        <w:spacing w:after="160" w:line="259" w:lineRule="auto"/>
        <w:rPr>
          <w:rFonts w:ascii="Calibri" w:eastAsia="Calibri" w:hAnsi="Calibri" w:cs="Calibri"/>
          <w:b/>
          <w:u w:val="single"/>
        </w:rPr>
      </w:pPr>
    </w:p>
    <w:p w14:paraId="6E345216" w14:textId="77777777" w:rsidR="004C0481" w:rsidRDefault="004C0481">
      <w:pPr>
        <w:spacing w:after="160" w:line="259" w:lineRule="auto"/>
        <w:jc w:val="center"/>
        <w:rPr>
          <w:rFonts w:ascii="Calibri" w:eastAsia="Calibri" w:hAnsi="Calibri" w:cs="Calibri"/>
          <w:b/>
          <w:u w:val="single"/>
        </w:rPr>
      </w:pPr>
    </w:p>
    <w:p w14:paraId="2DA4B36B" w14:textId="77777777" w:rsidR="004C0481" w:rsidRDefault="004C0481">
      <w:pPr>
        <w:spacing w:after="160" w:line="259" w:lineRule="auto"/>
        <w:jc w:val="center"/>
        <w:rPr>
          <w:rFonts w:ascii="Calibri" w:eastAsia="Calibri" w:hAnsi="Calibri" w:cs="Calibri"/>
          <w:b/>
          <w:u w:val="single"/>
        </w:rPr>
      </w:pPr>
    </w:p>
    <w:p w14:paraId="35C449AB" w14:textId="77777777" w:rsidR="004C0481" w:rsidRDefault="004C0481">
      <w:pPr>
        <w:spacing w:after="160" w:line="259" w:lineRule="auto"/>
        <w:jc w:val="center"/>
        <w:rPr>
          <w:rFonts w:ascii="Calibri" w:eastAsia="Calibri" w:hAnsi="Calibri" w:cs="Calibri"/>
          <w:b/>
          <w:u w:val="single"/>
        </w:rPr>
      </w:pPr>
    </w:p>
    <w:p w14:paraId="41E845CC" w14:textId="77777777" w:rsidR="004C0481" w:rsidRDefault="004C0481">
      <w:pPr>
        <w:spacing w:after="160" w:line="259" w:lineRule="auto"/>
        <w:jc w:val="center"/>
        <w:rPr>
          <w:rFonts w:ascii="Calibri" w:eastAsia="Calibri" w:hAnsi="Calibri" w:cs="Calibri"/>
          <w:b/>
          <w:u w:val="single"/>
        </w:rPr>
      </w:pPr>
    </w:p>
    <w:p w14:paraId="0D8AEE09"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Activity Type 4: Games Night</w:t>
      </w:r>
    </w:p>
    <w:p w14:paraId="25DA8F09"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418"/>
        <w:gridCol w:w="3402"/>
        <w:gridCol w:w="7796"/>
      </w:tblGrid>
      <w:tr w:rsidR="00CA5732" w14:paraId="1F00207D" w14:textId="77777777" w:rsidTr="004C0481">
        <w:trPr>
          <w:trHeight w:val="510"/>
        </w:trPr>
        <w:tc>
          <w:tcPr>
            <w:tcW w:w="2835" w:type="dxa"/>
            <w:vAlign w:val="center"/>
          </w:tcPr>
          <w:p w14:paraId="4CAE15D9" w14:textId="77777777" w:rsidR="00CA5732" w:rsidRDefault="008A0E8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1418" w:type="dxa"/>
            <w:shd w:val="clear" w:color="auto" w:fill="C0D842"/>
            <w:vAlign w:val="center"/>
          </w:tcPr>
          <w:p w14:paraId="4D890DE8"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sz w:val="18"/>
                <w:szCs w:val="18"/>
              </w:rPr>
              <w:t>10-40</w:t>
            </w:r>
          </w:p>
        </w:tc>
        <w:tc>
          <w:tcPr>
            <w:tcW w:w="3402" w:type="dxa"/>
          </w:tcPr>
          <w:p w14:paraId="1DE76296"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7">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7796" w:type="dxa"/>
            <w:shd w:val="clear" w:color="auto" w:fill="C0D842"/>
            <w:vAlign w:val="center"/>
          </w:tcPr>
          <w:p w14:paraId="50BDDE25"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w:t>
            </w:r>
          </w:p>
        </w:tc>
      </w:tr>
      <w:tr w:rsidR="00CA5732" w14:paraId="14AE1D0F" w14:textId="77777777" w:rsidTr="004C0481">
        <w:trPr>
          <w:trHeight w:val="510"/>
        </w:trPr>
        <w:tc>
          <w:tcPr>
            <w:tcW w:w="2835" w:type="dxa"/>
            <w:vAlign w:val="center"/>
          </w:tcPr>
          <w:p w14:paraId="62EB163A"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418" w:type="dxa"/>
            <w:shd w:val="clear" w:color="auto" w:fill="C0D842"/>
            <w:vAlign w:val="center"/>
          </w:tcPr>
          <w:p w14:paraId="6FC09F76"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sz w:val="18"/>
                <w:szCs w:val="18"/>
              </w:rPr>
              <w:t>On Campus</w:t>
            </w:r>
          </w:p>
        </w:tc>
        <w:tc>
          <w:tcPr>
            <w:tcW w:w="3402" w:type="dxa"/>
            <w:vAlign w:val="center"/>
          </w:tcPr>
          <w:p w14:paraId="4BB25D64"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8">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7796" w:type="dxa"/>
            <w:shd w:val="clear" w:color="auto" w:fill="C0D842"/>
            <w:vAlign w:val="center"/>
          </w:tcPr>
          <w:p w14:paraId="14B591FC"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The event will be in person and on campus. We may use a speaker to play songs (dependent on the activities for the night), which means little use of electronics, and therefore has a low carbon footprint. Any resources that have been printed out will be reused during future games sessions (dependent on the activities for the night).</w:t>
            </w:r>
          </w:p>
        </w:tc>
      </w:tr>
      <w:tr w:rsidR="00CA5732" w14:paraId="19F56843" w14:textId="77777777" w:rsidTr="004C0481">
        <w:trPr>
          <w:trHeight w:val="125"/>
        </w:trPr>
        <w:tc>
          <w:tcPr>
            <w:tcW w:w="2835" w:type="dxa"/>
            <w:vAlign w:val="center"/>
          </w:tcPr>
          <w:p w14:paraId="769D77E0" w14:textId="77777777" w:rsidR="00CA5732" w:rsidRDefault="008A0E81">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1418" w:type="dxa"/>
            <w:shd w:val="clear" w:color="auto" w:fill="C0D842"/>
            <w:vAlign w:val="center"/>
          </w:tcPr>
          <w:p w14:paraId="120CCBC2" w14:textId="77777777" w:rsidR="00CA5732" w:rsidRDefault="008A0E81">
            <w:pPr>
              <w:spacing w:before="40" w:after="40"/>
              <w:rPr>
                <w:rFonts w:ascii="Calibri" w:eastAsia="Calibri" w:hAnsi="Calibri" w:cs="Calibri"/>
                <w:color w:val="000000"/>
                <w:sz w:val="18"/>
                <w:szCs w:val="18"/>
              </w:rPr>
            </w:pPr>
            <w:r>
              <w:rPr>
                <w:rFonts w:ascii="Calibri" w:eastAsia="Calibri" w:hAnsi="Calibri" w:cs="Calibri"/>
                <w:sz w:val="18"/>
                <w:szCs w:val="18"/>
              </w:rPr>
              <w:t>No</w:t>
            </w:r>
          </w:p>
        </w:tc>
        <w:tc>
          <w:tcPr>
            <w:tcW w:w="3402" w:type="dxa"/>
            <w:vAlign w:val="center"/>
          </w:tcPr>
          <w:p w14:paraId="0FF17CDD"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7796" w:type="dxa"/>
            <w:shd w:val="clear" w:color="auto" w:fill="C0D842"/>
            <w:vAlign w:val="center"/>
          </w:tcPr>
          <w:p w14:paraId="3E4FE44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w:t>
            </w:r>
          </w:p>
        </w:tc>
      </w:tr>
    </w:tbl>
    <w:p w14:paraId="76AD9E77" w14:textId="77777777" w:rsidR="00CA5732" w:rsidRDefault="00CA5732">
      <w:pPr>
        <w:spacing w:after="160" w:line="259" w:lineRule="auto"/>
        <w:rPr>
          <w:rFonts w:ascii="Calibri" w:eastAsia="Calibri" w:hAnsi="Calibri" w:cs="Calibri"/>
          <w:b/>
          <w:sz w:val="20"/>
          <w:szCs w:val="20"/>
          <w:u w:val="single"/>
        </w:rPr>
      </w:pPr>
    </w:p>
    <w:tbl>
      <w:tblPr>
        <w:tblStyle w:val="ae"/>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3406"/>
        <w:gridCol w:w="1985"/>
        <w:gridCol w:w="5953"/>
        <w:gridCol w:w="1785"/>
      </w:tblGrid>
      <w:tr w:rsidR="00CA5732" w14:paraId="08AC040D" w14:textId="77777777" w:rsidTr="0030531B">
        <w:trPr>
          <w:trHeight w:val="85"/>
        </w:trPr>
        <w:tc>
          <w:tcPr>
            <w:tcW w:w="2259" w:type="dxa"/>
          </w:tcPr>
          <w:p w14:paraId="7DA52A0C"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3406" w:type="dxa"/>
          </w:tcPr>
          <w:p w14:paraId="444B0113"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985" w:type="dxa"/>
          </w:tcPr>
          <w:p w14:paraId="0C75135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5953" w:type="dxa"/>
          </w:tcPr>
          <w:p w14:paraId="0273B77E"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2C5309C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7FC7A909" w14:textId="77777777" w:rsidTr="005D31BD">
        <w:trPr>
          <w:trHeight w:val="43"/>
        </w:trPr>
        <w:tc>
          <w:tcPr>
            <w:tcW w:w="2259" w:type="dxa"/>
            <w:shd w:val="clear" w:color="auto" w:fill="C0D842"/>
            <w:vAlign w:val="center"/>
          </w:tcPr>
          <w:p w14:paraId="3F08F26F" w14:textId="77777777" w:rsidR="00CA5732" w:rsidRDefault="00CA5732">
            <w:pPr>
              <w:spacing w:after="160" w:line="259" w:lineRule="auto"/>
              <w:rPr>
                <w:rFonts w:ascii="Calibri" w:eastAsia="Calibri" w:hAnsi="Calibri" w:cs="Calibri"/>
                <w:b/>
                <w:sz w:val="18"/>
                <w:szCs w:val="18"/>
                <w:highlight w:val="yellow"/>
                <w:u w:val="single"/>
              </w:rPr>
            </w:pPr>
          </w:p>
          <w:p w14:paraId="5549627E"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3406" w:type="dxa"/>
            <w:shd w:val="clear" w:color="auto" w:fill="C0D842"/>
          </w:tcPr>
          <w:p w14:paraId="7B545143" w14:textId="77777777" w:rsidR="00CA5732" w:rsidRDefault="008A0E81" w:rsidP="00395DE1">
            <w:pPr>
              <w:tabs>
                <w:tab w:val="left" w:pos="1206"/>
              </w:tabs>
              <w:rPr>
                <w:rFonts w:ascii="Calibri" w:eastAsia="Calibri" w:hAnsi="Calibri" w:cs="Calibri"/>
                <w:sz w:val="18"/>
                <w:szCs w:val="18"/>
              </w:rPr>
            </w:pPr>
            <w:r>
              <w:rPr>
                <w:rFonts w:ascii="Calibri" w:eastAsia="Calibri" w:hAnsi="Calibri" w:cs="Calibri"/>
                <w:sz w:val="18"/>
                <w:szCs w:val="18"/>
              </w:rPr>
              <w:t>Fire caused by electrical equipment, candles, or overheating appliances. Harm may include burns, smoke inhalation, or injury during evacuation.</w:t>
            </w:r>
          </w:p>
        </w:tc>
        <w:tc>
          <w:tcPr>
            <w:tcW w:w="1985" w:type="dxa"/>
            <w:shd w:val="clear" w:color="auto" w:fill="C0D842"/>
          </w:tcPr>
          <w:p w14:paraId="6CBE8135"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committee members, and venue staff.</w:t>
            </w:r>
          </w:p>
        </w:tc>
        <w:tc>
          <w:tcPr>
            <w:tcW w:w="5953" w:type="dxa"/>
            <w:shd w:val="clear" w:color="auto" w:fill="C0D842"/>
          </w:tcPr>
          <w:p w14:paraId="636FB07C" w14:textId="77777777"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56BEFBA8" w14:textId="77777777" w:rsidR="00395DE1" w:rsidRDefault="00395DE1" w:rsidP="00395DE1">
            <w:pPr>
              <w:spacing w:line="259" w:lineRule="auto"/>
              <w:rPr>
                <w:rFonts w:ascii="Calibri" w:eastAsia="Calibri" w:hAnsi="Calibri" w:cs="Calibri"/>
                <w:sz w:val="18"/>
                <w:szCs w:val="18"/>
              </w:rPr>
            </w:pPr>
          </w:p>
          <w:p w14:paraId="4ED263FB" w14:textId="2346307D"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Nominated group person to manage fire evacuation.</w:t>
            </w:r>
          </w:p>
          <w:p w14:paraId="003AFA20" w14:textId="77777777" w:rsidR="00395DE1" w:rsidRDefault="00395DE1" w:rsidP="00395DE1">
            <w:pPr>
              <w:spacing w:line="259" w:lineRule="auto"/>
              <w:rPr>
                <w:rFonts w:ascii="Calibri" w:eastAsia="Calibri" w:hAnsi="Calibri" w:cs="Calibri"/>
                <w:sz w:val="18"/>
                <w:szCs w:val="18"/>
              </w:rPr>
            </w:pPr>
          </w:p>
          <w:p w14:paraId="78527357" w14:textId="77C94A79"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 xml:space="preserve">Fire exits to be checked all clear. </w:t>
            </w:r>
          </w:p>
          <w:p w14:paraId="44FB8897" w14:textId="77777777" w:rsidR="00395DE1" w:rsidRDefault="00395DE1" w:rsidP="00395DE1">
            <w:pPr>
              <w:spacing w:line="259" w:lineRule="auto"/>
              <w:rPr>
                <w:rFonts w:ascii="Calibri" w:eastAsia="Calibri" w:hAnsi="Calibri" w:cs="Calibri"/>
                <w:sz w:val="18"/>
                <w:szCs w:val="18"/>
              </w:rPr>
            </w:pPr>
          </w:p>
          <w:p w14:paraId="0E1FC4AC" w14:textId="719A3BF8"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Fire extinguishers available.</w:t>
            </w:r>
          </w:p>
          <w:p w14:paraId="0E12AF1A" w14:textId="77777777" w:rsidR="00395DE1" w:rsidRDefault="00395DE1" w:rsidP="00395DE1">
            <w:pPr>
              <w:spacing w:line="259" w:lineRule="auto"/>
              <w:rPr>
                <w:rFonts w:ascii="Calibri" w:eastAsia="Calibri" w:hAnsi="Calibri" w:cs="Calibri"/>
                <w:sz w:val="18"/>
                <w:szCs w:val="18"/>
              </w:rPr>
            </w:pPr>
          </w:p>
          <w:p w14:paraId="73C8BBE5" w14:textId="00B3D583" w:rsidR="00CA5732" w:rsidRDefault="008A0E81" w:rsidP="00395DE1">
            <w:pPr>
              <w:spacing w:line="259" w:lineRule="auto"/>
              <w:rPr>
                <w:rFonts w:ascii="Calibri" w:eastAsia="Calibri" w:hAnsi="Calibri" w:cs="Calibri"/>
                <w:sz w:val="18"/>
                <w:szCs w:val="18"/>
              </w:rPr>
            </w:pPr>
            <w:r>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76DD2FFB" w14:textId="77777777" w:rsidR="00CA5732" w:rsidRDefault="008A0E81" w:rsidP="00395DE1">
            <w:pPr>
              <w:spacing w:after="160" w:line="259" w:lineRule="auto"/>
              <w:rPr>
                <w:rFonts w:ascii="Calibri" w:eastAsia="Calibri" w:hAnsi="Calibri" w:cs="Calibri"/>
                <w:sz w:val="18"/>
                <w:szCs w:val="18"/>
              </w:rPr>
            </w:pPr>
            <w:r>
              <w:rPr>
                <w:rFonts w:ascii="Calibri" w:eastAsia="Calibri" w:hAnsi="Calibri" w:cs="Calibri"/>
                <w:sz w:val="18"/>
                <w:szCs w:val="18"/>
              </w:rPr>
              <w:lastRenderedPageBreak/>
              <w:t>Fire warning devices will be activated such as fire alarms and notifying emergency services.</w:t>
            </w:r>
          </w:p>
        </w:tc>
        <w:tc>
          <w:tcPr>
            <w:tcW w:w="1785" w:type="dxa"/>
            <w:shd w:val="clear" w:color="auto" w:fill="C0D842"/>
          </w:tcPr>
          <w:p w14:paraId="1E86B0B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3035173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and appropriate emergency services.</w:t>
            </w:r>
          </w:p>
        </w:tc>
      </w:tr>
      <w:tr w:rsidR="00CA5732" w14:paraId="0EBD5162" w14:textId="77777777" w:rsidTr="005D31BD">
        <w:trPr>
          <w:trHeight w:val="3033"/>
        </w:trPr>
        <w:tc>
          <w:tcPr>
            <w:tcW w:w="2259" w:type="dxa"/>
            <w:shd w:val="clear" w:color="auto" w:fill="C0D842"/>
            <w:vAlign w:val="center"/>
          </w:tcPr>
          <w:p w14:paraId="29ACB03D"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3406" w:type="dxa"/>
            <w:shd w:val="clear" w:color="auto" w:fill="C0D842"/>
          </w:tcPr>
          <w:p w14:paraId="60F1D246"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Slipping on spilled drinks, tripping over bags, chairs, or game equipment. Harm may include sprains, bruises, fractures.</w:t>
            </w:r>
          </w:p>
        </w:tc>
        <w:tc>
          <w:tcPr>
            <w:tcW w:w="1985" w:type="dxa"/>
            <w:shd w:val="clear" w:color="auto" w:fill="C0D842"/>
          </w:tcPr>
          <w:p w14:paraId="381CB786"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5953" w:type="dxa"/>
            <w:shd w:val="clear" w:color="auto" w:fill="C0D842"/>
          </w:tcPr>
          <w:p w14:paraId="40B95F54"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25E29D06" w14:textId="77777777" w:rsidR="005D31BD" w:rsidRDefault="005D31BD" w:rsidP="005D31BD">
            <w:pPr>
              <w:spacing w:line="259" w:lineRule="auto"/>
              <w:rPr>
                <w:rFonts w:ascii="Calibri" w:eastAsia="Calibri" w:hAnsi="Calibri" w:cs="Calibri"/>
                <w:sz w:val="18"/>
                <w:szCs w:val="18"/>
              </w:rPr>
            </w:pPr>
          </w:p>
          <w:p w14:paraId="228AF694" w14:textId="1105C852"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Walkways, entrances, and exits in and around the venue will be as clear as possible.</w:t>
            </w:r>
          </w:p>
          <w:p w14:paraId="2846034B" w14:textId="77777777" w:rsidR="005D31BD" w:rsidRDefault="005D31BD" w:rsidP="005D31BD">
            <w:pPr>
              <w:spacing w:line="259" w:lineRule="auto"/>
              <w:rPr>
                <w:rFonts w:ascii="Calibri" w:eastAsia="Calibri" w:hAnsi="Calibri" w:cs="Calibri"/>
                <w:sz w:val="18"/>
                <w:szCs w:val="18"/>
              </w:rPr>
            </w:pPr>
          </w:p>
          <w:p w14:paraId="4822562B" w14:textId="01AEC19B"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If we use a speaker already installed in a room, we will ensure any wires are kept away from participants, if there are any.</w:t>
            </w:r>
          </w:p>
          <w:p w14:paraId="103F23A1" w14:textId="77777777" w:rsidR="005D31BD" w:rsidRDefault="005D31BD" w:rsidP="005D31BD">
            <w:pPr>
              <w:spacing w:after="160" w:line="259" w:lineRule="auto"/>
              <w:rPr>
                <w:rFonts w:ascii="Calibri" w:eastAsia="Calibri" w:hAnsi="Calibri" w:cs="Calibri"/>
                <w:sz w:val="18"/>
                <w:szCs w:val="18"/>
              </w:rPr>
            </w:pPr>
          </w:p>
          <w:p w14:paraId="6D16D754" w14:textId="77777777"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p w14:paraId="6850979F" w14:textId="698B7224" w:rsidR="005D31BD" w:rsidRDefault="005D31BD" w:rsidP="005D31BD">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to be cleared up immediately </w:t>
            </w:r>
          </w:p>
        </w:tc>
        <w:tc>
          <w:tcPr>
            <w:tcW w:w="1785" w:type="dxa"/>
            <w:shd w:val="clear" w:color="auto" w:fill="C0D842"/>
          </w:tcPr>
          <w:p w14:paraId="76D58D1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7992C5D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2824D4F7" w14:textId="77777777" w:rsidTr="0030531B">
        <w:trPr>
          <w:trHeight w:val="2220"/>
        </w:trPr>
        <w:tc>
          <w:tcPr>
            <w:tcW w:w="2259" w:type="dxa"/>
            <w:shd w:val="clear" w:color="auto" w:fill="C0D842"/>
            <w:vAlign w:val="center"/>
          </w:tcPr>
          <w:p w14:paraId="0FE7C298"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3406" w:type="dxa"/>
            <w:shd w:val="clear" w:color="auto" w:fill="C0D842"/>
          </w:tcPr>
          <w:p w14:paraId="4920F837" w14:textId="08888BC5"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Overcrowding in the room may lead to pushing, difficulty moving, or problems evacuating in an emergency. Harm may include minor injuries or increased risk during emergencies.</w:t>
            </w:r>
          </w:p>
        </w:tc>
        <w:tc>
          <w:tcPr>
            <w:tcW w:w="1985" w:type="dxa"/>
            <w:shd w:val="clear" w:color="auto" w:fill="C0D842"/>
          </w:tcPr>
          <w:p w14:paraId="10DF3C4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especially those near exits or in the centre, and committee members.</w:t>
            </w:r>
          </w:p>
        </w:tc>
        <w:tc>
          <w:tcPr>
            <w:tcW w:w="5953" w:type="dxa"/>
            <w:shd w:val="clear" w:color="auto" w:fill="C0D842"/>
          </w:tcPr>
          <w:p w14:paraId="5F17877E"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 to reduce the risk of people falling over to complete the games for the night.</w:t>
            </w:r>
          </w:p>
          <w:p w14:paraId="075FFD64" w14:textId="77777777" w:rsidR="005D31BD" w:rsidRDefault="005D31BD" w:rsidP="005D31BD">
            <w:pPr>
              <w:spacing w:after="160" w:line="259" w:lineRule="auto"/>
              <w:rPr>
                <w:rFonts w:ascii="Calibri" w:eastAsia="Calibri" w:hAnsi="Calibri" w:cs="Calibri"/>
                <w:sz w:val="18"/>
                <w:szCs w:val="18"/>
              </w:rPr>
            </w:pPr>
          </w:p>
          <w:p w14:paraId="24B5CC9C" w14:textId="25A6B44F"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6D773C5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2537E6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6A8C2D0D" w14:textId="77777777" w:rsidTr="005D31BD">
        <w:trPr>
          <w:trHeight w:val="2826"/>
        </w:trPr>
        <w:tc>
          <w:tcPr>
            <w:tcW w:w="2259" w:type="dxa"/>
            <w:shd w:val="clear" w:color="auto" w:fill="C0D842"/>
            <w:vAlign w:val="center"/>
          </w:tcPr>
          <w:p w14:paraId="280ACD44"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Food Allergies and Intolerance</w:t>
            </w:r>
          </w:p>
        </w:tc>
        <w:tc>
          <w:tcPr>
            <w:tcW w:w="3406" w:type="dxa"/>
            <w:shd w:val="clear" w:color="auto" w:fill="C0D842"/>
          </w:tcPr>
          <w:p w14:paraId="417172C2"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Consuming food or snacks containing allergens (e.g. nuts, dairy, gluten). Harm may include allergic reactions, anaphylaxis, or discomfort.</w:t>
            </w:r>
          </w:p>
        </w:tc>
        <w:tc>
          <w:tcPr>
            <w:tcW w:w="1985" w:type="dxa"/>
            <w:shd w:val="clear" w:color="auto" w:fill="C0D842"/>
          </w:tcPr>
          <w:p w14:paraId="384C5A2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who consume or come into contact with food or snacks.</w:t>
            </w:r>
          </w:p>
        </w:tc>
        <w:tc>
          <w:tcPr>
            <w:tcW w:w="5953" w:type="dxa"/>
            <w:shd w:val="clear" w:color="auto" w:fill="C0D842"/>
          </w:tcPr>
          <w:p w14:paraId="642ACC80" w14:textId="633AF91E"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In the case where we will be providing snacks as prizes, we will have different types of snacks to suit different dietary requirements and intolerances, e.g., vegan, gluten free, nut allergies, etc.</w:t>
            </w:r>
            <w:r w:rsidR="005D31BD">
              <w:rPr>
                <w:rFonts w:ascii="Calibri" w:eastAsia="Calibri" w:hAnsi="Calibri" w:cs="Calibri"/>
                <w:sz w:val="18"/>
                <w:szCs w:val="18"/>
              </w:rPr>
              <w:t xml:space="preserve"> All pre packaged</w:t>
            </w:r>
          </w:p>
          <w:p w14:paraId="3F60698C" w14:textId="77777777" w:rsidR="005D31BD" w:rsidRDefault="005D31BD" w:rsidP="005D31BD">
            <w:pPr>
              <w:spacing w:line="259" w:lineRule="auto"/>
              <w:rPr>
                <w:rFonts w:ascii="Calibri" w:eastAsia="Calibri" w:hAnsi="Calibri" w:cs="Calibri"/>
                <w:sz w:val="18"/>
                <w:szCs w:val="18"/>
              </w:rPr>
            </w:pPr>
          </w:p>
          <w:p w14:paraId="58F437E5" w14:textId="6873D933"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The snacks that will be provided will be clearly labelled, and committee members will be made aware which snacks are which.</w:t>
            </w:r>
          </w:p>
          <w:p w14:paraId="408ED751" w14:textId="77777777" w:rsidR="005D31BD" w:rsidRDefault="005D31BD" w:rsidP="005D31BD">
            <w:pPr>
              <w:spacing w:line="259" w:lineRule="auto"/>
              <w:rPr>
                <w:rFonts w:ascii="Calibri" w:eastAsia="Calibri" w:hAnsi="Calibri" w:cs="Calibri"/>
                <w:sz w:val="18"/>
                <w:szCs w:val="18"/>
              </w:rPr>
            </w:pPr>
          </w:p>
          <w:p w14:paraId="2C112D86" w14:textId="70BDE88A"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No homemade food will be used. Only pre-packaged food will be used.</w:t>
            </w:r>
          </w:p>
          <w:p w14:paraId="343F1589" w14:textId="77777777" w:rsidR="005D31BD" w:rsidRDefault="005D31BD" w:rsidP="005D31BD">
            <w:pPr>
              <w:spacing w:line="259" w:lineRule="auto"/>
              <w:rPr>
                <w:rFonts w:ascii="Calibri" w:eastAsia="Calibri" w:hAnsi="Calibri" w:cs="Calibri"/>
                <w:sz w:val="18"/>
                <w:szCs w:val="18"/>
              </w:rPr>
            </w:pPr>
          </w:p>
          <w:p w14:paraId="2B180A59" w14:textId="211EED8A" w:rsidR="005D31BD"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will ensure any food we provide is in date and safe to eat.</w:t>
            </w:r>
            <w:r w:rsidR="005D31BD">
              <w:rPr>
                <w:rFonts w:ascii="Calibri" w:eastAsia="Calibri" w:hAnsi="Calibri" w:cs="Calibri"/>
                <w:sz w:val="18"/>
                <w:szCs w:val="18"/>
              </w:rPr>
              <w:br/>
            </w:r>
          </w:p>
          <w:p w14:paraId="33D8AE39" w14:textId="7329F139"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Estate Patrol will be made aware in the case of severe allergy/anaphylactic shock</w:t>
            </w:r>
          </w:p>
        </w:tc>
        <w:tc>
          <w:tcPr>
            <w:tcW w:w="1785" w:type="dxa"/>
            <w:shd w:val="clear" w:color="auto" w:fill="C0D842"/>
          </w:tcPr>
          <w:p w14:paraId="1AA08E0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C75B42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 or severe allergy/anaphylactic shock</w:t>
            </w:r>
          </w:p>
        </w:tc>
      </w:tr>
      <w:tr w:rsidR="00CA5732" w14:paraId="5B3B8B8A" w14:textId="77777777" w:rsidTr="0030531B">
        <w:trPr>
          <w:trHeight w:val="1975"/>
        </w:trPr>
        <w:tc>
          <w:tcPr>
            <w:tcW w:w="2259" w:type="dxa"/>
            <w:shd w:val="clear" w:color="auto" w:fill="C0D842"/>
          </w:tcPr>
          <w:p w14:paraId="1EA94E7A" w14:textId="77777777" w:rsidR="00CA5732" w:rsidRDefault="00CA5732">
            <w:pPr>
              <w:spacing w:after="160" w:line="259" w:lineRule="auto"/>
              <w:rPr>
                <w:rFonts w:ascii="Calibri" w:eastAsia="Calibri" w:hAnsi="Calibri" w:cs="Calibri"/>
                <w:b/>
                <w:sz w:val="18"/>
                <w:szCs w:val="18"/>
              </w:rPr>
            </w:pPr>
          </w:p>
          <w:p w14:paraId="6034505F" w14:textId="77777777" w:rsidR="00CA5732" w:rsidRDefault="00CA5732">
            <w:pPr>
              <w:spacing w:after="160" w:line="259" w:lineRule="auto"/>
              <w:rPr>
                <w:rFonts w:ascii="Calibri" w:eastAsia="Calibri" w:hAnsi="Calibri" w:cs="Calibri"/>
                <w:b/>
                <w:sz w:val="18"/>
                <w:szCs w:val="18"/>
              </w:rPr>
            </w:pPr>
          </w:p>
          <w:p w14:paraId="51FC333D"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3406" w:type="dxa"/>
            <w:shd w:val="clear" w:color="auto" w:fill="C0D842"/>
          </w:tcPr>
          <w:p w14:paraId="5346861F"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Faulty or overloaded extension leads, game consoles, or chargers may cause electric shock, burns, or fire.</w:t>
            </w:r>
          </w:p>
        </w:tc>
        <w:tc>
          <w:tcPr>
            <w:tcW w:w="1985" w:type="dxa"/>
            <w:shd w:val="clear" w:color="auto" w:fill="C0D842"/>
          </w:tcPr>
          <w:p w14:paraId="539440BB"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using or near electrical equipment.</w:t>
            </w:r>
          </w:p>
        </w:tc>
        <w:tc>
          <w:tcPr>
            <w:tcW w:w="5953" w:type="dxa"/>
            <w:shd w:val="clear" w:color="auto" w:fill="C0D842"/>
          </w:tcPr>
          <w:p w14:paraId="79842E3B"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may use a speaker during these games sessions, but it depends on the activities that will be run.</w:t>
            </w:r>
          </w:p>
          <w:p w14:paraId="231369CE" w14:textId="77777777" w:rsidR="005D31BD" w:rsidRDefault="005D31BD" w:rsidP="005D31BD">
            <w:pPr>
              <w:spacing w:line="259" w:lineRule="auto"/>
              <w:rPr>
                <w:rFonts w:ascii="Calibri" w:eastAsia="Calibri" w:hAnsi="Calibri" w:cs="Calibri"/>
                <w:sz w:val="18"/>
                <w:szCs w:val="18"/>
              </w:rPr>
            </w:pPr>
          </w:p>
          <w:p w14:paraId="5EEE87A4" w14:textId="13363EC9"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If we bring our own speaker, we will ensure it is safe to use by testing it before the event.</w:t>
            </w:r>
          </w:p>
          <w:p w14:paraId="2BA55855" w14:textId="77777777" w:rsidR="005D31BD" w:rsidRDefault="005D31BD" w:rsidP="005D31BD">
            <w:pPr>
              <w:spacing w:line="259" w:lineRule="auto"/>
              <w:rPr>
                <w:rFonts w:ascii="Calibri" w:eastAsia="Calibri" w:hAnsi="Calibri" w:cs="Calibri"/>
                <w:sz w:val="18"/>
                <w:szCs w:val="18"/>
              </w:rPr>
            </w:pPr>
          </w:p>
          <w:p w14:paraId="3E3CFD9F" w14:textId="58F038DD" w:rsidR="005D31BD"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If we use a speaker that is already in the room we have booked on campus, we will know that it has been installed safely. If a safety issue occurs with the equipment, we will immediately stop using it and contact the appropriate university staff.</w:t>
            </w:r>
            <w:r w:rsidR="005D31BD">
              <w:rPr>
                <w:rFonts w:ascii="Calibri" w:eastAsia="Calibri" w:hAnsi="Calibri" w:cs="Calibri"/>
                <w:sz w:val="18"/>
                <w:szCs w:val="18"/>
              </w:rPr>
              <w:br/>
            </w:r>
          </w:p>
          <w:p w14:paraId="6351E178" w14:textId="013A8CEC"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We will ensure any wires are kept away from participants, if there are any.</w:t>
            </w:r>
          </w:p>
        </w:tc>
        <w:tc>
          <w:tcPr>
            <w:tcW w:w="1785" w:type="dxa"/>
            <w:shd w:val="clear" w:color="auto" w:fill="C0D842"/>
          </w:tcPr>
          <w:p w14:paraId="5743B19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B01483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university staff in case the existing electrical equipment fails.</w:t>
            </w:r>
          </w:p>
        </w:tc>
      </w:tr>
      <w:tr w:rsidR="00CA5732" w14:paraId="034002A6" w14:textId="77777777" w:rsidTr="0030531B">
        <w:trPr>
          <w:trHeight w:val="1770"/>
        </w:trPr>
        <w:tc>
          <w:tcPr>
            <w:tcW w:w="2259" w:type="dxa"/>
            <w:shd w:val="clear" w:color="auto" w:fill="C0D842"/>
            <w:vAlign w:val="center"/>
          </w:tcPr>
          <w:p w14:paraId="1665241F"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Noise</w:t>
            </w:r>
          </w:p>
        </w:tc>
        <w:tc>
          <w:tcPr>
            <w:tcW w:w="3406" w:type="dxa"/>
            <w:shd w:val="clear" w:color="auto" w:fill="C0D842"/>
          </w:tcPr>
          <w:p w14:paraId="41277DD2"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Loud voices, game sounds, or music may cause discomfort, headaches, or make communication difficult in an emergency.</w:t>
            </w:r>
          </w:p>
        </w:tc>
        <w:tc>
          <w:tcPr>
            <w:tcW w:w="1985" w:type="dxa"/>
            <w:shd w:val="clear" w:color="auto" w:fill="C0D842"/>
          </w:tcPr>
          <w:p w14:paraId="2312C2D9"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especially those sensitive to noise.</w:t>
            </w:r>
          </w:p>
        </w:tc>
        <w:tc>
          <w:tcPr>
            <w:tcW w:w="5953" w:type="dxa"/>
            <w:shd w:val="clear" w:color="auto" w:fill="C0D842"/>
          </w:tcPr>
          <w:p w14:paraId="21C9C557"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Participants will be made aware during the event if a speaker is needed to complete that evening’s activities, and that the music may be loud.</w:t>
            </w:r>
          </w:p>
          <w:p w14:paraId="46712BCD" w14:textId="77777777" w:rsidR="005D31BD" w:rsidRDefault="005D31BD" w:rsidP="005D31BD">
            <w:pPr>
              <w:spacing w:after="160" w:line="259" w:lineRule="auto"/>
              <w:rPr>
                <w:rFonts w:ascii="Calibri" w:eastAsia="Calibri" w:hAnsi="Calibri" w:cs="Calibri"/>
                <w:sz w:val="18"/>
                <w:szCs w:val="18"/>
              </w:rPr>
            </w:pPr>
          </w:p>
          <w:p w14:paraId="54A47185" w14:textId="12C26389"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Music will be played at a reasonable volume; loud enough to be heard by everyone, but still quiet enough for participants to hear the person leading the event in case of an emergency.</w:t>
            </w:r>
          </w:p>
        </w:tc>
        <w:tc>
          <w:tcPr>
            <w:tcW w:w="1785" w:type="dxa"/>
            <w:shd w:val="clear" w:color="auto" w:fill="C0D842"/>
          </w:tcPr>
          <w:p w14:paraId="43A3F02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5C5B0014" w14:textId="77777777" w:rsidTr="0030531B">
        <w:trPr>
          <w:trHeight w:val="491"/>
        </w:trPr>
        <w:tc>
          <w:tcPr>
            <w:tcW w:w="2259" w:type="dxa"/>
            <w:shd w:val="clear" w:color="auto" w:fill="C0D842"/>
            <w:vAlign w:val="center"/>
          </w:tcPr>
          <w:p w14:paraId="49B259EB"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Nighttime Events</w:t>
            </w:r>
          </w:p>
        </w:tc>
        <w:tc>
          <w:tcPr>
            <w:tcW w:w="3406" w:type="dxa"/>
            <w:shd w:val="clear" w:color="auto" w:fill="C0D842"/>
          </w:tcPr>
          <w:p w14:paraId="5A306E61" w14:textId="77777777" w:rsidR="00CA5732" w:rsidRDefault="008A0E81">
            <w:pPr>
              <w:numPr>
                <w:ilvl w:val="0"/>
                <w:numId w:val="18"/>
              </w:numPr>
              <w:tabs>
                <w:tab w:val="left" w:pos="1206"/>
              </w:tabs>
              <w:rPr>
                <w:rFonts w:ascii="Calibri" w:eastAsia="Calibri" w:hAnsi="Calibri" w:cs="Calibri"/>
                <w:sz w:val="18"/>
                <w:szCs w:val="18"/>
              </w:rPr>
            </w:pPr>
            <w:r>
              <w:rPr>
                <w:rFonts w:ascii="Calibri" w:eastAsia="Calibri" w:hAnsi="Calibri" w:cs="Calibri"/>
                <w:sz w:val="18"/>
                <w:szCs w:val="18"/>
              </w:rPr>
              <w:t>Increased risk of trips and falls in poorly lit areas, difficulty in getting home safely, or fatigue.</w:t>
            </w:r>
          </w:p>
        </w:tc>
        <w:tc>
          <w:tcPr>
            <w:tcW w:w="1985" w:type="dxa"/>
            <w:shd w:val="clear" w:color="auto" w:fill="C0D842"/>
          </w:tcPr>
          <w:p w14:paraId="0F07603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especially those travelling home late.</w:t>
            </w:r>
          </w:p>
        </w:tc>
        <w:tc>
          <w:tcPr>
            <w:tcW w:w="5953" w:type="dxa"/>
            <w:shd w:val="clear" w:color="auto" w:fill="C0D842"/>
          </w:tcPr>
          <w:p w14:paraId="290239A7"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If games sessions are held at nighttime, we will host a walking bus to the event to ensure everyone gets there safely.</w:t>
            </w:r>
          </w:p>
          <w:p w14:paraId="6326F0BD" w14:textId="77777777" w:rsidR="005D31BD" w:rsidRDefault="005D31BD" w:rsidP="005D31BD">
            <w:pPr>
              <w:spacing w:after="160" w:line="259" w:lineRule="auto"/>
              <w:rPr>
                <w:rFonts w:ascii="Calibri" w:eastAsia="Calibri" w:hAnsi="Calibri" w:cs="Calibri"/>
                <w:sz w:val="18"/>
                <w:szCs w:val="18"/>
              </w:rPr>
            </w:pPr>
          </w:p>
          <w:p w14:paraId="556A8D30" w14:textId="7EAA37AD"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We will also organise people to walk back to their accommodation together so no one is alone.</w:t>
            </w:r>
          </w:p>
        </w:tc>
        <w:tc>
          <w:tcPr>
            <w:tcW w:w="1785" w:type="dxa"/>
            <w:shd w:val="clear" w:color="auto" w:fill="C0D842"/>
          </w:tcPr>
          <w:p w14:paraId="73B75C4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2A1EF0C9" w14:textId="77777777" w:rsidR="00CA5732" w:rsidRDefault="00CA5732">
      <w:pPr>
        <w:spacing w:after="160" w:line="259" w:lineRule="auto"/>
        <w:rPr>
          <w:rFonts w:ascii="Calibri" w:eastAsia="Calibri" w:hAnsi="Calibri" w:cs="Calibri"/>
          <w:b/>
          <w:u w:val="single"/>
        </w:rPr>
      </w:pPr>
    </w:p>
    <w:p w14:paraId="0008099E" w14:textId="77777777" w:rsidR="00CA5732" w:rsidRDefault="00CA5732">
      <w:pPr>
        <w:spacing w:after="160" w:line="259" w:lineRule="auto"/>
        <w:rPr>
          <w:rFonts w:ascii="Calibri" w:eastAsia="Calibri" w:hAnsi="Calibri" w:cs="Calibri"/>
          <w:b/>
          <w:u w:val="single"/>
        </w:rPr>
      </w:pPr>
    </w:p>
    <w:p w14:paraId="75B3217A" w14:textId="77777777" w:rsidR="0030531B" w:rsidRDefault="0030531B">
      <w:pPr>
        <w:spacing w:after="160" w:line="259" w:lineRule="auto"/>
        <w:rPr>
          <w:rFonts w:ascii="Calibri" w:eastAsia="Calibri" w:hAnsi="Calibri" w:cs="Calibri"/>
          <w:b/>
          <w:u w:val="single"/>
        </w:rPr>
      </w:pPr>
    </w:p>
    <w:p w14:paraId="43503345" w14:textId="77777777" w:rsidR="005D31BD" w:rsidRDefault="005D31BD">
      <w:pPr>
        <w:spacing w:after="160" w:line="259" w:lineRule="auto"/>
        <w:rPr>
          <w:rFonts w:ascii="Calibri" w:eastAsia="Calibri" w:hAnsi="Calibri" w:cs="Calibri"/>
          <w:b/>
          <w:u w:val="single"/>
        </w:rPr>
      </w:pPr>
    </w:p>
    <w:p w14:paraId="7EC2E350" w14:textId="77777777" w:rsidR="005D31BD" w:rsidRDefault="005D31BD">
      <w:pPr>
        <w:spacing w:after="160" w:line="259" w:lineRule="auto"/>
        <w:rPr>
          <w:rFonts w:ascii="Calibri" w:eastAsia="Calibri" w:hAnsi="Calibri" w:cs="Calibri"/>
          <w:b/>
          <w:u w:val="single"/>
        </w:rPr>
      </w:pPr>
    </w:p>
    <w:p w14:paraId="6FB89669" w14:textId="77777777" w:rsidR="005D31BD" w:rsidRDefault="005D31BD">
      <w:pPr>
        <w:spacing w:after="160" w:line="259" w:lineRule="auto"/>
        <w:rPr>
          <w:rFonts w:ascii="Calibri" w:eastAsia="Calibri" w:hAnsi="Calibri" w:cs="Calibri"/>
          <w:b/>
          <w:u w:val="single"/>
        </w:rPr>
      </w:pPr>
    </w:p>
    <w:p w14:paraId="2040E41D" w14:textId="77777777" w:rsidR="005D31BD" w:rsidRDefault="005D31BD">
      <w:pPr>
        <w:spacing w:after="160" w:line="259" w:lineRule="auto"/>
        <w:rPr>
          <w:rFonts w:ascii="Calibri" w:eastAsia="Calibri" w:hAnsi="Calibri" w:cs="Calibri"/>
          <w:b/>
          <w:u w:val="single"/>
        </w:rPr>
      </w:pPr>
    </w:p>
    <w:p w14:paraId="52E29B82" w14:textId="77777777" w:rsidR="005D31BD" w:rsidRDefault="005D31BD">
      <w:pPr>
        <w:spacing w:after="160" w:line="259" w:lineRule="auto"/>
        <w:rPr>
          <w:rFonts w:ascii="Calibri" w:eastAsia="Calibri" w:hAnsi="Calibri" w:cs="Calibri"/>
          <w:b/>
          <w:u w:val="single"/>
        </w:rPr>
      </w:pPr>
    </w:p>
    <w:p w14:paraId="462EC436" w14:textId="77777777" w:rsidR="005D31BD" w:rsidRDefault="005D31BD">
      <w:pPr>
        <w:spacing w:after="160" w:line="259" w:lineRule="auto"/>
        <w:rPr>
          <w:rFonts w:ascii="Calibri" w:eastAsia="Calibri" w:hAnsi="Calibri" w:cs="Calibri"/>
          <w:b/>
          <w:u w:val="single"/>
        </w:rPr>
      </w:pPr>
    </w:p>
    <w:p w14:paraId="6C503B23" w14:textId="77777777" w:rsidR="005D31BD" w:rsidRDefault="005D31BD">
      <w:pPr>
        <w:spacing w:after="160" w:line="259" w:lineRule="auto"/>
        <w:rPr>
          <w:rFonts w:ascii="Calibri" w:eastAsia="Calibri" w:hAnsi="Calibri" w:cs="Calibri"/>
          <w:b/>
          <w:u w:val="single"/>
        </w:rPr>
      </w:pPr>
    </w:p>
    <w:p w14:paraId="6FA9381A" w14:textId="77777777" w:rsidR="005D31BD" w:rsidRDefault="005D31BD">
      <w:pPr>
        <w:spacing w:after="160" w:line="259" w:lineRule="auto"/>
        <w:rPr>
          <w:rFonts w:ascii="Calibri" w:eastAsia="Calibri" w:hAnsi="Calibri" w:cs="Calibri"/>
          <w:b/>
          <w:u w:val="single"/>
        </w:rPr>
      </w:pPr>
    </w:p>
    <w:p w14:paraId="63666975" w14:textId="77777777" w:rsidR="0030531B" w:rsidRDefault="0030531B">
      <w:pPr>
        <w:spacing w:after="160" w:line="259" w:lineRule="auto"/>
        <w:rPr>
          <w:rFonts w:ascii="Calibri" w:eastAsia="Calibri" w:hAnsi="Calibri" w:cs="Calibri"/>
          <w:b/>
          <w:u w:val="single"/>
        </w:rPr>
      </w:pPr>
    </w:p>
    <w:p w14:paraId="78E466E0" w14:textId="77777777" w:rsidR="0030531B" w:rsidRDefault="0030531B">
      <w:pPr>
        <w:spacing w:after="160" w:line="259" w:lineRule="auto"/>
        <w:rPr>
          <w:rFonts w:ascii="Calibri" w:eastAsia="Calibri" w:hAnsi="Calibri" w:cs="Calibri"/>
          <w:b/>
          <w:u w:val="single"/>
        </w:rPr>
      </w:pPr>
    </w:p>
    <w:p w14:paraId="070DDB59" w14:textId="77777777" w:rsidR="0030531B" w:rsidRDefault="0030531B">
      <w:pPr>
        <w:spacing w:after="160" w:line="259" w:lineRule="auto"/>
        <w:rPr>
          <w:rFonts w:ascii="Calibri" w:eastAsia="Calibri" w:hAnsi="Calibri" w:cs="Calibri"/>
          <w:b/>
          <w:u w:val="single"/>
        </w:rPr>
      </w:pPr>
    </w:p>
    <w:p w14:paraId="09D89135" w14:textId="6D4B9130"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Activity Type 5:</w:t>
      </w:r>
      <w:r>
        <w:rPr>
          <w:rFonts w:ascii="Calibri" w:eastAsia="Calibri" w:hAnsi="Calibri" w:cs="Calibri"/>
          <w:b/>
          <w:i/>
          <w:u w:val="single"/>
        </w:rPr>
        <w:t xml:space="preserve"> Picnics</w:t>
      </w:r>
    </w:p>
    <w:p w14:paraId="544750FB"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f"/>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1701"/>
        <w:gridCol w:w="3402"/>
        <w:gridCol w:w="7513"/>
      </w:tblGrid>
      <w:tr w:rsidR="00CA5732" w14:paraId="778915CD" w14:textId="77777777" w:rsidTr="0030531B">
        <w:trPr>
          <w:trHeight w:val="510"/>
        </w:trPr>
        <w:tc>
          <w:tcPr>
            <w:tcW w:w="2835" w:type="dxa"/>
            <w:vAlign w:val="center"/>
          </w:tcPr>
          <w:p w14:paraId="4EFA85E6"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1701" w:type="dxa"/>
            <w:shd w:val="clear" w:color="auto" w:fill="C0D842"/>
            <w:vAlign w:val="center"/>
          </w:tcPr>
          <w:p w14:paraId="7BEFA4CA"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20-50</w:t>
            </w:r>
          </w:p>
        </w:tc>
        <w:tc>
          <w:tcPr>
            <w:tcW w:w="3402" w:type="dxa"/>
          </w:tcPr>
          <w:p w14:paraId="3391CA3A"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9">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7513" w:type="dxa"/>
            <w:shd w:val="clear" w:color="auto" w:fill="C0D842"/>
            <w:vAlign w:val="center"/>
          </w:tcPr>
          <w:p w14:paraId="7B07DBD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spaces that are accessible and have accessible toilets, entrances and exits, etc. This may be harder with outdoor spaces, so we will clearly state if the chosen location is accessible or not.</w:t>
            </w:r>
          </w:p>
        </w:tc>
      </w:tr>
      <w:tr w:rsidR="00CA5732" w14:paraId="533656B9" w14:textId="77777777" w:rsidTr="0030531B">
        <w:trPr>
          <w:trHeight w:val="510"/>
        </w:trPr>
        <w:tc>
          <w:tcPr>
            <w:tcW w:w="2835" w:type="dxa"/>
            <w:vAlign w:val="center"/>
          </w:tcPr>
          <w:p w14:paraId="611645E4"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1701" w:type="dxa"/>
            <w:shd w:val="clear" w:color="auto" w:fill="C0D842"/>
            <w:vAlign w:val="center"/>
          </w:tcPr>
          <w:p w14:paraId="2E8435BD" w14:textId="77777777" w:rsidR="00CA5732" w:rsidRDefault="008A0E81">
            <w:pPr>
              <w:spacing w:before="40" w:after="40"/>
              <w:rPr>
                <w:rFonts w:ascii="Calibri" w:eastAsia="Calibri" w:hAnsi="Calibri" w:cs="Calibri"/>
              </w:rPr>
            </w:pPr>
            <w:r>
              <w:rPr>
                <w:rFonts w:ascii="Calibri" w:eastAsia="Calibri" w:hAnsi="Calibri" w:cs="Calibri"/>
                <w:sz w:val="18"/>
                <w:szCs w:val="18"/>
              </w:rPr>
              <w:t>On campus and off campus</w:t>
            </w:r>
          </w:p>
        </w:tc>
        <w:tc>
          <w:tcPr>
            <w:tcW w:w="3402" w:type="dxa"/>
            <w:vAlign w:val="center"/>
          </w:tcPr>
          <w:p w14:paraId="210E5B72"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0">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7513" w:type="dxa"/>
            <w:shd w:val="clear" w:color="auto" w:fill="C0D842"/>
            <w:vAlign w:val="center"/>
          </w:tcPr>
          <w:p w14:paraId="3ED6D857"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may use a speaker to play songs (dependent on the activities for the night), which means little use of electronics, and therefore has a low carbon footprint. We will try to provide food with little packaging. We will make sure any rubbish or recycling are correctly disposed of once the event has ended.</w:t>
            </w:r>
          </w:p>
        </w:tc>
      </w:tr>
      <w:tr w:rsidR="00CA5732" w14:paraId="068D4CA7" w14:textId="77777777" w:rsidTr="0030531B">
        <w:trPr>
          <w:trHeight w:val="125"/>
        </w:trPr>
        <w:tc>
          <w:tcPr>
            <w:tcW w:w="2835" w:type="dxa"/>
            <w:vAlign w:val="center"/>
          </w:tcPr>
          <w:p w14:paraId="66A9DE3B"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1701" w:type="dxa"/>
            <w:shd w:val="clear" w:color="auto" w:fill="C0D842"/>
            <w:vAlign w:val="center"/>
          </w:tcPr>
          <w:p w14:paraId="1DBF7446"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3402" w:type="dxa"/>
            <w:vAlign w:val="center"/>
          </w:tcPr>
          <w:p w14:paraId="54DC580D"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7513" w:type="dxa"/>
            <w:shd w:val="clear" w:color="auto" w:fill="C0D842"/>
            <w:vAlign w:val="center"/>
          </w:tcPr>
          <w:p w14:paraId="242AD48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 if on campus</w:t>
            </w:r>
          </w:p>
          <w:p w14:paraId="1A27DE71"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Venue if off campus</w:t>
            </w:r>
          </w:p>
        </w:tc>
      </w:tr>
    </w:tbl>
    <w:p w14:paraId="3A27E9DB" w14:textId="77777777" w:rsidR="00CA5732" w:rsidRDefault="00CA5732">
      <w:pPr>
        <w:spacing w:after="160" w:line="259" w:lineRule="auto"/>
        <w:rPr>
          <w:rFonts w:ascii="Calibri" w:eastAsia="Calibri" w:hAnsi="Calibri" w:cs="Calibri"/>
          <w:b/>
          <w:sz w:val="20"/>
          <w:szCs w:val="20"/>
          <w:u w:val="single"/>
        </w:rPr>
      </w:pPr>
    </w:p>
    <w:tbl>
      <w:tblPr>
        <w:tblStyle w:val="af0"/>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698"/>
        <w:gridCol w:w="1984"/>
        <w:gridCol w:w="6662"/>
        <w:gridCol w:w="1785"/>
      </w:tblGrid>
      <w:tr w:rsidR="00CA5732" w14:paraId="0DFBA836" w14:textId="77777777" w:rsidTr="0030531B">
        <w:trPr>
          <w:trHeight w:val="85"/>
        </w:trPr>
        <w:tc>
          <w:tcPr>
            <w:tcW w:w="2259" w:type="dxa"/>
          </w:tcPr>
          <w:p w14:paraId="2843596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698" w:type="dxa"/>
          </w:tcPr>
          <w:p w14:paraId="3AC91B35"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984" w:type="dxa"/>
          </w:tcPr>
          <w:p w14:paraId="50259DD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6662" w:type="dxa"/>
          </w:tcPr>
          <w:p w14:paraId="4E2515EC"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7FC6F03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670EF5E0" w14:textId="77777777" w:rsidTr="0030531B">
        <w:trPr>
          <w:trHeight w:val="85"/>
        </w:trPr>
        <w:tc>
          <w:tcPr>
            <w:tcW w:w="2259" w:type="dxa"/>
            <w:shd w:val="clear" w:color="auto" w:fill="C0D842"/>
            <w:vAlign w:val="center"/>
          </w:tcPr>
          <w:p w14:paraId="73CE1C87" w14:textId="77777777" w:rsidR="00CA5732" w:rsidRDefault="00CA5732">
            <w:pPr>
              <w:spacing w:after="160" w:line="259" w:lineRule="auto"/>
              <w:rPr>
                <w:rFonts w:ascii="Calibri" w:eastAsia="Calibri" w:hAnsi="Calibri" w:cs="Calibri"/>
                <w:b/>
                <w:sz w:val="18"/>
                <w:szCs w:val="18"/>
                <w:highlight w:val="yellow"/>
                <w:u w:val="single"/>
              </w:rPr>
            </w:pPr>
          </w:p>
          <w:p w14:paraId="452951AA"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698" w:type="dxa"/>
            <w:shd w:val="clear" w:color="auto" w:fill="C0D842"/>
          </w:tcPr>
          <w:p w14:paraId="5D2ED2E1"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Fire from lighters, or matches; risk of burns or uncontrolled fire in grassy areas.</w:t>
            </w:r>
          </w:p>
        </w:tc>
        <w:tc>
          <w:tcPr>
            <w:tcW w:w="1984" w:type="dxa"/>
            <w:shd w:val="clear" w:color="auto" w:fill="C0D842"/>
          </w:tcPr>
          <w:p w14:paraId="685CDFB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and public nearby</w:t>
            </w:r>
          </w:p>
        </w:tc>
        <w:tc>
          <w:tcPr>
            <w:tcW w:w="6662" w:type="dxa"/>
            <w:shd w:val="clear" w:color="auto" w:fill="C0D842"/>
          </w:tcPr>
          <w:p w14:paraId="4DFEA753"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1FACF4D7" w14:textId="77777777" w:rsidR="005D31BD" w:rsidRDefault="005D31BD" w:rsidP="005D31BD">
            <w:pPr>
              <w:spacing w:line="259" w:lineRule="auto"/>
              <w:rPr>
                <w:rFonts w:ascii="Calibri" w:eastAsia="Calibri" w:hAnsi="Calibri" w:cs="Calibri"/>
                <w:sz w:val="18"/>
                <w:szCs w:val="18"/>
              </w:rPr>
            </w:pPr>
          </w:p>
          <w:p w14:paraId="3D65F810" w14:textId="5482240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Nominated group person to manage fire evacuation.</w:t>
            </w:r>
          </w:p>
          <w:p w14:paraId="0BEA60A5" w14:textId="49399CD8" w:rsidR="00CA5732" w:rsidRDefault="005D31BD" w:rsidP="005D31BD">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398A63D2" w14:textId="4242E1E9" w:rsidR="00CA5732" w:rsidRDefault="005D31BD" w:rsidP="005D31BD">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0D244CE1" w14:textId="1AE18083" w:rsidR="00CA5732" w:rsidRDefault="005D31BD" w:rsidP="005D31BD">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44A60232" w14:textId="5B6C62A7"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lastRenderedPageBreak/>
              <w:t>Fire warning devices will be activated such as fire alarms and notifying emergency services.</w:t>
            </w:r>
          </w:p>
        </w:tc>
        <w:tc>
          <w:tcPr>
            <w:tcW w:w="1785" w:type="dxa"/>
            <w:shd w:val="clear" w:color="auto" w:fill="C0D842"/>
          </w:tcPr>
          <w:p w14:paraId="2FAF035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681F1B6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and appropriate emergency services.</w:t>
            </w:r>
          </w:p>
          <w:p w14:paraId="0C6A5A1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35977190" w14:textId="77777777" w:rsidTr="0030531B">
        <w:trPr>
          <w:trHeight w:val="2835"/>
        </w:trPr>
        <w:tc>
          <w:tcPr>
            <w:tcW w:w="2259" w:type="dxa"/>
            <w:shd w:val="clear" w:color="auto" w:fill="C0D842"/>
            <w:vAlign w:val="center"/>
          </w:tcPr>
          <w:p w14:paraId="43FB8431"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2698" w:type="dxa"/>
            <w:shd w:val="clear" w:color="auto" w:fill="C0D842"/>
          </w:tcPr>
          <w:p w14:paraId="230B2245"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Slipping on wet grass, tripping over picnic blankets, bags, or uneven ground. Harm may include sprains, bruises, or fractures.</w:t>
            </w:r>
          </w:p>
        </w:tc>
        <w:tc>
          <w:tcPr>
            <w:tcW w:w="1984" w:type="dxa"/>
            <w:shd w:val="clear" w:color="auto" w:fill="C0D842"/>
          </w:tcPr>
          <w:p w14:paraId="7D2E7C1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662" w:type="dxa"/>
            <w:shd w:val="clear" w:color="auto" w:fill="C0D842"/>
          </w:tcPr>
          <w:p w14:paraId="7B5A918E"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5C8EFEAD" w14:textId="68119062" w:rsidR="00CA5732" w:rsidRDefault="005D31BD" w:rsidP="005D31BD">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74CD2A0E" w14:textId="2A46CC32" w:rsidR="00CA5732" w:rsidRDefault="00CA5732" w:rsidP="005D31BD">
            <w:pPr>
              <w:spacing w:line="259" w:lineRule="auto"/>
              <w:rPr>
                <w:rFonts w:ascii="Calibri" w:eastAsia="Calibri" w:hAnsi="Calibri" w:cs="Calibri"/>
                <w:sz w:val="18"/>
                <w:szCs w:val="18"/>
              </w:rPr>
            </w:pPr>
          </w:p>
          <w:p w14:paraId="121E0490" w14:textId="77777777"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p w14:paraId="655DCEC4" w14:textId="77777777" w:rsidR="005D31BD" w:rsidRDefault="005D31BD" w:rsidP="005D31BD">
            <w:pPr>
              <w:spacing w:after="160" w:line="259" w:lineRule="auto"/>
              <w:rPr>
                <w:rFonts w:ascii="Calibri" w:eastAsia="Calibri" w:hAnsi="Calibri" w:cs="Calibri"/>
                <w:sz w:val="18"/>
                <w:szCs w:val="18"/>
              </w:rPr>
            </w:pPr>
            <w:r>
              <w:rPr>
                <w:rFonts w:ascii="Calibri" w:eastAsia="Calibri" w:hAnsi="Calibri" w:cs="Calibri"/>
                <w:sz w:val="18"/>
                <w:szCs w:val="18"/>
              </w:rPr>
              <w:t>Ground in good condition</w:t>
            </w:r>
          </w:p>
          <w:p w14:paraId="7DD35AE9" w14:textId="2CC2489D" w:rsidR="005D31BD" w:rsidRDefault="005D31BD" w:rsidP="005D31BD">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cleared up immediately </w:t>
            </w:r>
          </w:p>
        </w:tc>
        <w:tc>
          <w:tcPr>
            <w:tcW w:w="1785" w:type="dxa"/>
            <w:shd w:val="clear" w:color="auto" w:fill="C0D842"/>
          </w:tcPr>
          <w:p w14:paraId="3053985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2088A5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p w14:paraId="6CAFF6A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279AEBCD" w14:textId="77777777" w:rsidTr="0030531B">
        <w:trPr>
          <w:trHeight w:val="2445"/>
        </w:trPr>
        <w:tc>
          <w:tcPr>
            <w:tcW w:w="2259" w:type="dxa"/>
            <w:shd w:val="clear" w:color="auto" w:fill="C0D842"/>
            <w:vAlign w:val="center"/>
          </w:tcPr>
          <w:p w14:paraId="0DEC810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698" w:type="dxa"/>
            <w:shd w:val="clear" w:color="auto" w:fill="C0D842"/>
          </w:tcPr>
          <w:p w14:paraId="451D8EC1"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Overcrowding may lead to pushing, difficulty moving, or problems evacuating in an emergency.</w:t>
            </w:r>
          </w:p>
        </w:tc>
        <w:tc>
          <w:tcPr>
            <w:tcW w:w="1984" w:type="dxa"/>
            <w:shd w:val="clear" w:color="auto" w:fill="C0D842"/>
          </w:tcPr>
          <w:p w14:paraId="19FA4CF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especially those in the centre/front, and committee members.</w:t>
            </w:r>
          </w:p>
        </w:tc>
        <w:tc>
          <w:tcPr>
            <w:tcW w:w="6662" w:type="dxa"/>
            <w:shd w:val="clear" w:color="auto" w:fill="C0D842"/>
          </w:tcPr>
          <w:p w14:paraId="32678B2E" w14:textId="77777777"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29D37C7E" w14:textId="77777777" w:rsidR="005D31BD" w:rsidRDefault="005D31BD" w:rsidP="005D31BD">
            <w:pPr>
              <w:spacing w:line="259" w:lineRule="auto"/>
              <w:rPr>
                <w:rFonts w:ascii="Calibri" w:eastAsia="Calibri" w:hAnsi="Calibri" w:cs="Calibri"/>
                <w:sz w:val="18"/>
                <w:szCs w:val="18"/>
              </w:rPr>
            </w:pPr>
          </w:p>
          <w:p w14:paraId="49532952" w14:textId="34688C19"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If we decide that the event will take place off campus, we will make a reservation ahead of time so the venue won’t become overcrowded and that other patrons can still enjoy the venue.</w:t>
            </w:r>
          </w:p>
          <w:p w14:paraId="24095D21" w14:textId="77777777" w:rsidR="005D31BD" w:rsidRDefault="005D31BD" w:rsidP="005D31BD">
            <w:pPr>
              <w:spacing w:after="160" w:line="259" w:lineRule="auto"/>
              <w:rPr>
                <w:rFonts w:ascii="Calibri" w:eastAsia="Calibri" w:hAnsi="Calibri" w:cs="Calibri"/>
                <w:sz w:val="18"/>
                <w:szCs w:val="18"/>
              </w:rPr>
            </w:pPr>
          </w:p>
          <w:p w14:paraId="1664FED1" w14:textId="315BA658"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3B904B1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299E009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p w14:paraId="2D8A242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0444CB2C" w14:textId="77777777" w:rsidTr="0030531B">
        <w:trPr>
          <w:trHeight w:val="2825"/>
        </w:trPr>
        <w:tc>
          <w:tcPr>
            <w:tcW w:w="2259" w:type="dxa"/>
            <w:shd w:val="clear" w:color="auto" w:fill="C0D842"/>
            <w:vAlign w:val="center"/>
          </w:tcPr>
          <w:p w14:paraId="7D54F14F"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Food Allergies and Intolerance</w:t>
            </w:r>
          </w:p>
        </w:tc>
        <w:tc>
          <w:tcPr>
            <w:tcW w:w="2698" w:type="dxa"/>
            <w:shd w:val="clear" w:color="auto" w:fill="C0D842"/>
          </w:tcPr>
          <w:p w14:paraId="3EBA5BBC" w14:textId="77777777" w:rsidR="00CA5732" w:rsidRDefault="008A0E81" w:rsidP="005D31BD">
            <w:pPr>
              <w:tabs>
                <w:tab w:val="left" w:pos="1206"/>
              </w:tabs>
              <w:rPr>
                <w:rFonts w:ascii="Calibri" w:eastAsia="Calibri" w:hAnsi="Calibri" w:cs="Calibri"/>
                <w:sz w:val="18"/>
                <w:szCs w:val="18"/>
              </w:rPr>
            </w:pPr>
            <w:r>
              <w:rPr>
                <w:rFonts w:ascii="Calibri" w:eastAsia="Calibri" w:hAnsi="Calibri" w:cs="Calibri"/>
                <w:sz w:val="18"/>
                <w:szCs w:val="18"/>
              </w:rPr>
              <w:t>Eating food containing allergens (nuts, dairy, gluten, etc.). Harm may include mild to severe allergic reactions.</w:t>
            </w:r>
          </w:p>
        </w:tc>
        <w:tc>
          <w:tcPr>
            <w:tcW w:w="1984" w:type="dxa"/>
            <w:shd w:val="clear" w:color="auto" w:fill="C0D842"/>
          </w:tcPr>
          <w:p w14:paraId="0E5E14D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who consume or come into contact with food.</w:t>
            </w:r>
          </w:p>
        </w:tc>
        <w:tc>
          <w:tcPr>
            <w:tcW w:w="6662" w:type="dxa"/>
            <w:shd w:val="clear" w:color="auto" w:fill="C0D842"/>
          </w:tcPr>
          <w:p w14:paraId="4A5231E7" w14:textId="40710846"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In the case where we will be providing snacks, we will have different types of snacks to suit different dietary requirements and intolerances, e.g., vegan, gluten free, nut allergies, etc.</w:t>
            </w:r>
            <w:r w:rsidR="005D31BD">
              <w:rPr>
                <w:rFonts w:ascii="Calibri" w:eastAsia="Calibri" w:hAnsi="Calibri" w:cs="Calibri"/>
                <w:sz w:val="18"/>
                <w:szCs w:val="18"/>
              </w:rPr>
              <w:t xml:space="preserve"> Pre packaged food only</w:t>
            </w:r>
          </w:p>
          <w:p w14:paraId="2AF6AFA4" w14:textId="77777777" w:rsidR="005D31BD" w:rsidRDefault="005D31BD" w:rsidP="005D31BD">
            <w:pPr>
              <w:spacing w:line="259" w:lineRule="auto"/>
              <w:rPr>
                <w:rFonts w:ascii="Calibri" w:eastAsia="Calibri" w:hAnsi="Calibri" w:cs="Calibri"/>
                <w:sz w:val="18"/>
                <w:szCs w:val="18"/>
              </w:rPr>
            </w:pPr>
          </w:p>
          <w:p w14:paraId="4E5154CB" w14:textId="164688B1"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The snacks that will be provided will be clearly labelled, and committee members will be made aware which snacks are which.</w:t>
            </w:r>
          </w:p>
          <w:p w14:paraId="6E4502E4" w14:textId="77777777" w:rsidR="005D31BD" w:rsidRDefault="005D31BD" w:rsidP="005D31BD">
            <w:pPr>
              <w:spacing w:line="259" w:lineRule="auto"/>
              <w:rPr>
                <w:rFonts w:ascii="Calibri" w:eastAsia="Calibri" w:hAnsi="Calibri" w:cs="Calibri"/>
                <w:sz w:val="18"/>
                <w:szCs w:val="18"/>
              </w:rPr>
            </w:pPr>
          </w:p>
          <w:p w14:paraId="212EBC7A" w14:textId="54BCE90A"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will ensure that everyone washes their hands using hand sanitizer or soap before touching shared food.</w:t>
            </w:r>
          </w:p>
          <w:p w14:paraId="7D611680" w14:textId="77777777" w:rsidR="005D31BD" w:rsidRDefault="005D31BD" w:rsidP="005D31BD">
            <w:pPr>
              <w:spacing w:line="259" w:lineRule="auto"/>
              <w:rPr>
                <w:rFonts w:ascii="Calibri" w:eastAsia="Calibri" w:hAnsi="Calibri" w:cs="Calibri"/>
                <w:sz w:val="18"/>
                <w:szCs w:val="18"/>
              </w:rPr>
            </w:pPr>
          </w:p>
          <w:p w14:paraId="190147CC" w14:textId="688CD1FF"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will ask that participants are mindful of allergies such as nut allergies.</w:t>
            </w:r>
          </w:p>
          <w:p w14:paraId="4202CB25" w14:textId="77777777" w:rsidR="005D31BD" w:rsidRDefault="005D31BD" w:rsidP="005D31BD">
            <w:pPr>
              <w:spacing w:line="259" w:lineRule="auto"/>
              <w:rPr>
                <w:rFonts w:ascii="Calibri" w:eastAsia="Calibri" w:hAnsi="Calibri" w:cs="Calibri"/>
                <w:sz w:val="18"/>
                <w:szCs w:val="18"/>
              </w:rPr>
            </w:pPr>
          </w:p>
          <w:p w14:paraId="612C2EC8" w14:textId="10A917CD" w:rsidR="00CA5732" w:rsidRDefault="008A0E81" w:rsidP="005D31BD">
            <w:pPr>
              <w:spacing w:line="259" w:lineRule="auto"/>
              <w:rPr>
                <w:rFonts w:ascii="Calibri" w:eastAsia="Calibri" w:hAnsi="Calibri" w:cs="Calibri"/>
                <w:sz w:val="18"/>
                <w:szCs w:val="18"/>
              </w:rPr>
            </w:pPr>
            <w:r>
              <w:rPr>
                <w:rFonts w:ascii="Calibri" w:eastAsia="Calibri" w:hAnsi="Calibri" w:cs="Calibri"/>
                <w:sz w:val="18"/>
                <w:szCs w:val="18"/>
              </w:rPr>
              <w:t>We will ensure any food we provide is in date and safe to eat.</w:t>
            </w:r>
          </w:p>
          <w:p w14:paraId="0498528C" w14:textId="77777777" w:rsidR="005D31BD" w:rsidRDefault="005D31BD" w:rsidP="005D31BD">
            <w:pPr>
              <w:spacing w:after="160" w:line="259" w:lineRule="auto"/>
              <w:rPr>
                <w:rFonts w:ascii="Calibri" w:eastAsia="Calibri" w:hAnsi="Calibri" w:cs="Calibri"/>
                <w:sz w:val="18"/>
                <w:szCs w:val="18"/>
              </w:rPr>
            </w:pPr>
          </w:p>
          <w:p w14:paraId="770B880B" w14:textId="003822B6" w:rsidR="00CA5732" w:rsidRDefault="008A0E81" w:rsidP="005D31BD">
            <w:pPr>
              <w:spacing w:after="160" w:line="259" w:lineRule="auto"/>
              <w:rPr>
                <w:rFonts w:ascii="Calibri" w:eastAsia="Calibri" w:hAnsi="Calibri" w:cs="Calibri"/>
                <w:sz w:val="18"/>
                <w:szCs w:val="18"/>
              </w:rPr>
            </w:pPr>
            <w:r>
              <w:rPr>
                <w:rFonts w:ascii="Calibri" w:eastAsia="Calibri" w:hAnsi="Calibri" w:cs="Calibri"/>
                <w:sz w:val="18"/>
                <w:szCs w:val="18"/>
              </w:rPr>
              <w:t>Estate Patrol will be made aware in the case of severe allergy/anaphylactic shock</w:t>
            </w:r>
          </w:p>
        </w:tc>
        <w:tc>
          <w:tcPr>
            <w:tcW w:w="1785" w:type="dxa"/>
            <w:shd w:val="clear" w:color="auto" w:fill="C0D842"/>
          </w:tcPr>
          <w:p w14:paraId="106F029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DC3004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 or severe allergy/anaphylactic shock</w:t>
            </w:r>
          </w:p>
          <w:p w14:paraId="0CED3CD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4DFA4283" w14:textId="77777777" w:rsidTr="0030531B">
        <w:trPr>
          <w:trHeight w:val="1483"/>
        </w:trPr>
        <w:tc>
          <w:tcPr>
            <w:tcW w:w="2259" w:type="dxa"/>
            <w:shd w:val="clear" w:color="auto" w:fill="C0D842"/>
          </w:tcPr>
          <w:p w14:paraId="5E330524" w14:textId="77777777" w:rsidR="00CA5732" w:rsidRDefault="00CA5732">
            <w:pPr>
              <w:spacing w:after="160" w:line="259" w:lineRule="auto"/>
              <w:rPr>
                <w:rFonts w:ascii="Calibri" w:eastAsia="Calibri" w:hAnsi="Calibri" w:cs="Calibri"/>
                <w:b/>
                <w:sz w:val="18"/>
                <w:szCs w:val="18"/>
              </w:rPr>
            </w:pPr>
          </w:p>
          <w:p w14:paraId="66590BB8" w14:textId="77777777" w:rsidR="00CA5732" w:rsidRDefault="00CA5732">
            <w:pPr>
              <w:spacing w:after="160" w:line="259" w:lineRule="auto"/>
              <w:rPr>
                <w:rFonts w:ascii="Calibri" w:eastAsia="Calibri" w:hAnsi="Calibri" w:cs="Calibri"/>
                <w:b/>
                <w:sz w:val="18"/>
                <w:szCs w:val="18"/>
              </w:rPr>
            </w:pPr>
          </w:p>
          <w:p w14:paraId="0123834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2698" w:type="dxa"/>
            <w:shd w:val="clear" w:color="auto" w:fill="C0D842"/>
          </w:tcPr>
          <w:p w14:paraId="4A706182"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Use of portable speakers or chargers; risk of electric shock or burns if equipment is faulty or used incorrectly.</w:t>
            </w:r>
          </w:p>
        </w:tc>
        <w:tc>
          <w:tcPr>
            <w:tcW w:w="1984" w:type="dxa"/>
            <w:shd w:val="clear" w:color="auto" w:fill="C0D842"/>
          </w:tcPr>
          <w:p w14:paraId="545997D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using or near equipment.</w:t>
            </w:r>
          </w:p>
        </w:tc>
        <w:tc>
          <w:tcPr>
            <w:tcW w:w="6662" w:type="dxa"/>
            <w:shd w:val="clear" w:color="auto" w:fill="C0D842"/>
          </w:tcPr>
          <w:p w14:paraId="0C22C95B"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We may use a speaker during these picnics, but it may depend on which space is booked, if it’s indoors or outdoors, on campus or off campus, etc.</w:t>
            </w:r>
          </w:p>
          <w:p w14:paraId="4EA90920" w14:textId="77777777" w:rsidR="006D483F" w:rsidRDefault="006D483F" w:rsidP="006D483F">
            <w:pPr>
              <w:spacing w:line="259" w:lineRule="auto"/>
              <w:rPr>
                <w:rFonts w:ascii="Calibri" w:eastAsia="Calibri" w:hAnsi="Calibri" w:cs="Calibri"/>
                <w:sz w:val="18"/>
                <w:szCs w:val="18"/>
              </w:rPr>
            </w:pPr>
          </w:p>
          <w:p w14:paraId="2D936F04" w14:textId="4D1F8E75"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If we bring our own speaker, we will ensure it is safe to use by testing it before the event.</w:t>
            </w:r>
          </w:p>
          <w:p w14:paraId="0C16C6D2" w14:textId="17EEE933" w:rsidR="00CA5732" w:rsidRDefault="00CA5732" w:rsidP="006D483F">
            <w:pPr>
              <w:spacing w:line="259" w:lineRule="auto"/>
              <w:rPr>
                <w:rFonts w:ascii="Calibri" w:eastAsia="Calibri" w:hAnsi="Calibri" w:cs="Calibri"/>
                <w:sz w:val="18"/>
                <w:szCs w:val="18"/>
              </w:rPr>
            </w:pPr>
          </w:p>
          <w:p w14:paraId="60D61C03" w14:textId="77777777" w:rsidR="00CA5732" w:rsidRDefault="008A0E81" w:rsidP="006D483F">
            <w:pPr>
              <w:spacing w:after="160" w:line="259" w:lineRule="auto"/>
              <w:rPr>
                <w:rFonts w:ascii="Calibri" w:eastAsia="Calibri" w:hAnsi="Calibri" w:cs="Calibri"/>
                <w:sz w:val="18"/>
                <w:szCs w:val="18"/>
              </w:rPr>
            </w:pPr>
            <w:r>
              <w:rPr>
                <w:rFonts w:ascii="Calibri" w:eastAsia="Calibri" w:hAnsi="Calibri" w:cs="Calibri"/>
                <w:sz w:val="18"/>
                <w:szCs w:val="18"/>
              </w:rPr>
              <w:t>We will ensure any wires are kept away from participants, if there are any.</w:t>
            </w:r>
          </w:p>
        </w:tc>
        <w:tc>
          <w:tcPr>
            <w:tcW w:w="1785" w:type="dxa"/>
            <w:shd w:val="clear" w:color="auto" w:fill="C0D842"/>
          </w:tcPr>
          <w:p w14:paraId="10FD820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6870E47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university staff in case the existing electrical equipment fails.</w:t>
            </w:r>
          </w:p>
        </w:tc>
      </w:tr>
      <w:tr w:rsidR="00CA5732" w14:paraId="0DBE52D9" w14:textId="77777777" w:rsidTr="0030531B">
        <w:trPr>
          <w:trHeight w:val="983"/>
        </w:trPr>
        <w:tc>
          <w:tcPr>
            <w:tcW w:w="2259" w:type="dxa"/>
            <w:shd w:val="clear" w:color="auto" w:fill="C0D842"/>
            <w:vAlign w:val="center"/>
          </w:tcPr>
          <w:p w14:paraId="14D670C9"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Noise</w:t>
            </w:r>
          </w:p>
        </w:tc>
        <w:tc>
          <w:tcPr>
            <w:tcW w:w="2698" w:type="dxa"/>
            <w:shd w:val="clear" w:color="auto" w:fill="C0D842"/>
          </w:tcPr>
          <w:p w14:paraId="01B196A8"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Loud music or shouting may cause discomfort, disturb wildlife, or make emergency communication difficult.</w:t>
            </w:r>
          </w:p>
        </w:tc>
        <w:tc>
          <w:tcPr>
            <w:tcW w:w="1984" w:type="dxa"/>
            <w:shd w:val="clear" w:color="auto" w:fill="C0D842"/>
          </w:tcPr>
          <w:p w14:paraId="14ED510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and nearby public</w:t>
            </w:r>
          </w:p>
        </w:tc>
        <w:tc>
          <w:tcPr>
            <w:tcW w:w="6662" w:type="dxa"/>
            <w:shd w:val="clear" w:color="auto" w:fill="C0D842"/>
          </w:tcPr>
          <w:p w14:paraId="6F4A0A2D"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the event if we will be using a speaker to play music.</w:t>
            </w:r>
          </w:p>
          <w:p w14:paraId="7BFAEB6F" w14:textId="77777777" w:rsidR="006D483F" w:rsidRDefault="006D483F" w:rsidP="006D483F">
            <w:pPr>
              <w:spacing w:after="160" w:line="259" w:lineRule="auto"/>
              <w:rPr>
                <w:rFonts w:ascii="Calibri" w:eastAsia="Calibri" w:hAnsi="Calibri" w:cs="Calibri"/>
                <w:sz w:val="18"/>
                <w:szCs w:val="18"/>
              </w:rPr>
            </w:pPr>
          </w:p>
          <w:p w14:paraId="06755DA2" w14:textId="43750984" w:rsidR="00CA5732" w:rsidRDefault="008A0E81" w:rsidP="006D483F">
            <w:pPr>
              <w:spacing w:after="160" w:line="259" w:lineRule="auto"/>
              <w:rPr>
                <w:rFonts w:ascii="Calibri" w:eastAsia="Calibri" w:hAnsi="Calibri" w:cs="Calibri"/>
                <w:sz w:val="18"/>
                <w:szCs w:val="18"/>
              </w:rPr>
            </w:pPr>
            <w:r>
              <w:rPr>
                <w:rFonts w:ascii="Calibri" w:eastAsia="Calibri" w:hAnsi="Calibri" w:cs="Calibri"/>
                <w:sz w:val="18"/>
                <w:szCs w:val="18"/>
              </w:rPr>
              <w:t>Music will be played at a reasonable volume; loud enough to be heard by everyone, but still quiet enough for participants to hear the person leading the event in case of an emergency.</w:t>
            </w:r>
          </w:p>
        </w:tc>
        <w:tc>
          <w:tcPr>
            <w:tcW w:w="1785" w:type="dxa"/>
            <w:shd w:val="clear" w:color="auto" w:fill="C0D842"/>
          </w:tcPr>
          <w:p w14:paraId="5F95B7F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083236E1" w14:textId="77777777" w:rsidTr="0030531B">
        <w:trPr>
          <w:trHeight w:val="1550"/>
        </w:trPr>
        <w:tc>
          <w:tcPr>
            <w:tcW w:w="2259" w:type="dxa"/>
            <w:shd w:val="clear" w:color="auto" w:fill="C0D842"/>
            <w:vAlign w:val="center"/>
          </w:tcPr>
          <w:p w14:paraId="597D0E72"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Littering</w:t>
            </w:r>
          </w:p>
        </w:tc>
        <w:tc>
          <w:tcPr>
            <w:tcW w:w="2698" w:type="dxa"/>
            <w:shd w:val="clear" w:color="auto" w:fill="C0D842"/>
          </w:tcPr>
          <w:p w14:paraId="2DA00D6C"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Leaving behind rubbish can harm the environment, wildlife, and may attract pests.</w:t>
            </w:r>
          </w:p>
        </w:tc>
        <w:tc>
          <w:tcPr>
            <w:tcW w:w="1984" w:type="dxa"/>
            <w:shd w:val="clear" w:color="auto" w:fill="C0D842"/>
          </w:tcPr>
          <w:p w14:paraId="702FB23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662" w:type="dxa"/>
            <w:shd w:val="clear" w:color="auto" w:fill="C0D842"/>
          </w:tcPr>
          <w:p w14:paraId="70D3BFFD"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We will provide rubbish bags for participants to use, and encourage them to correctly dispose of their rubbish and recycling.</w:t>
            </w:r>
          </w:p>
          <w:p w14:paraId="47BA467B" w14:textId="77777777" w:rsidR="006D483F" w:rsidRDefault="006D483F" w:rsidP="006D483F">
            <w:pPr>
              <w:spacing w:line="259" w:lineRule="auto"/>
              <w:rPr>
                <w:rFonts w:ascii="Calibri" w:eastAsia="Calibri" w:hAnsi="Calibri" w:cs="Calibri"/>
                <w:sz w:val="18"/>
                <w:szCs w:val="18"/>
              </w:rPr>
            </w:pPr>
          </w:p>
          <w:p w14:paraId="06794420" w14:textId="64270366"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If we are in a location that already has these bins, committee members will make sure they are aware of where they are and point them out to participants.</w:t>
            </w:r>
          </w:p>
          <w:p w14:paraId="2CDA904F" w14:textId="77777777" w:rsidR="006D483F" w:rsidRDefault="006D483F" w:rsidP="006D483F">
            <w:pPr>
              <w:spacing w:after="160" w:line="259" w:lineRule="auto"/>
              <w:rPr>
                <w:rFonts w:ascii="Calibri" w:eastAsia="Calibri" w:hAnsi="Calibri" w:cs="Calibri"/>
                <w:sz w:val="18"/>
                <w:szCs w:val="18"/>
              </w:rPr>
            </w:pPr>
          </w:p>
          <w:p w14:paraId="753732CC" w14:textId="502EC223" w:rsidR="00CA5732" w:rsidRDefault="008A0E81" w:rsidP="006D483F">
            <w:pPr>
              <w:spacing w:after="160" w:line="259" w:lineRule="auto"/>
              <w:rPr>
                <w:rFonts w:ascii="Calibri" w:eastAsia="Calibri" w:hAnsi="Calibri" w:cs="Calibri"/>
                <w:sz w:val="18"/>
                <w:szCs w:val="18"/>
              </w:rPr>
            </w:pPr>
            <w:r>
              <w:rPr>
                <w:rFonts w:ascii="Calibri" w:eastAsia="Calibri" w:hAnsi="Calibri" w:cs="Calibri"/>
                <w:sz w:val="18"/>
                <w:szCs w:val="18"/>
              </w:rPr>
              <w:t>Once the event has concluded, committee members will ensure that all rubbish and recycling has been disposed of correctly, and that the space is clean and empty.</w:t>
            </w:r>
          </w:p>
        </w:tc>
        <w:tc>
          <w:tcPr>
            <w:tcW w:w="1785" w:type="dxa"/>
            <w:shd w:val="clear" w:color="auto" w:fill="C0D842"/>
          </w:tcPr>
          <w:p w14:paraId="61A4BEA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57255612" w14:textId="77777777" w:rsidTr="0030531B">
        <w:trPr>
          <w:trHeight w:val="884"/>
        </w:trPr>
        <w:tc>
          <w:tcPr>
            <w:tcW w:w="2259" w:type="dxa"/>
            <w:shd w:val="clear" w:color="auto" w:fill="C0D842"/>
            <w:vAlign w:val="center"/>
          </w:tcPr>
          <w:p w14:paraId="09700A0B"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Weather</w:t>
            </w:r>
          </w:p>
        </w:tc>
        <w:tc>
          <w:tcPr>
            <w:tcW w:w="2698" w:type="dxa"/>
            <w:shd w:val="clear" w:color="auto" w:fill="C0D842"/>
          </w:tcPr>
          <w:p w14:paraId="2A3DF33B"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Sudden rain, high heat, or wind may cause discomfort, dehydration, sunburn, or items blowing away.</w:t>
            </w:r>
          </w:p>
        </w:tc>
        <w:tc>
          <w:tcPr>
            <w:tcW w:w="1984" w:type="dxa"/>
            <w:shd w:val="clear" w:color="auto" w:fill="C0D842"/>
          </w:tcPr>
          <w:p w14:paraId="25A8F0D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662" w:type="dxa"/>
            <w:shd w:val="clear" w:color="auto" w:fill="C0D842"/>
          </w:tcPr>
          <w:p w14:paraId="5D2CD3E7" w14:textId="57DEE723"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If the picnic takes place outside and it is meant to be raining, we will do our best to book an indoor space for the same space so the event can still take place. If we are unable to do this, the event will be postponed.</w:t>
            </w:r>
          </w:p>
          <w:p w14:paraId="0396337C" w14:textId="77777777" w:rsidR="006D483F" w:rsidRDefault="006D483F" w:rsidP="006D483F">
            <w:pPr>
              <w:spacing w:line="259" w:lineRule="auto"/>
              <w:rPr>
                <w:rFonts w:ascii="Calibri" w:eastAsia="Calibri" w:hAnsi="Calibri" w:cs="Calibri"/>
                <w:sz w:val="18"/>
                <w:szCs w:val="18"/>
              </w:rPr>
            </w:pPr>
          </w:p>
          <w:p w14:paraId="379FC0E5" w14:textId="29B1C2E5"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If the picnic takes place outside and it is meant to be very hot with high UV rays, we will encourage participants to bring water, appropriate sunscreen, hats, etc. Committee members will also bring the society sunscreen in case participants need it.</w:t>
            </w:r>
          </w:p>
        </w:tc>
        <w:tc>
          <w:tcPr>
            <w:tcW w:w="1785" w:type="dxa"/>
            <w:shd w:val="clear" w:color="auto" w:fill="C0D842"/>
          </w:tcPr>
          <w:p w14:paraId="06B7E05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4E63D7CA" w14:textId="77777777" w:rsidR="00CA5732" w:rsidRDefault="00CA5732">
      <w:pPr>
        <w:spacing w:after="160" w:line="259" w:lineRule="auto"/>
        <w:rPr>
          <w:rFonts w:ascii="Calibri" w:eastAsia="Calibri" w:hAnsi="Calibri" w:cs="Calibri"/>
          <w:b/>
          <w:u w:val="single"/>
        </w:rPr>
      </w:pPr>
    </w:p>
    <w:p w14:paraId="675A45C2" w14:textId="77777777" w:rsidR="00CA5732" w:rsidRDefault="00CA5732">
      <w:pPr>
        <w:spacing w:after="160" w:line="259" w:lineRule="auto"/>
        <w:rPr>
          <w:rFonts w:ascii="Calibri" w:eastAsia="Calibri" w:hAnsi="Calibri" w:cs="Calibri"/>
          <w:b/>
          <w:u w:val="single"/>
        </w:rPr>
      </w:pPr>
    </w:p>
    <w:p w14:paraId="1667A91F" w14:textId="77777777" w:rsidR="0030531B" w:rsidRDefault="0030531B">
      <w:pPr>
        <w:spacing w:after="160" w:line="259" w:lineRule="auto"/>
        <w:rPr>
          <w:rFonts w:ascii="Calibri" w:eastAsia="Calibri" w:hAnsi="Calibri" w:cs="Calibri"/>
          <w:b/>
          <w:u w:val="single"/>
        </w:rPr>
      </w:pPr>
    </w:p>
    <w:p w14:paraId="3A2A67C6" w14:textId="77777777" w:rsidR="0030531B" w:rsidRDefault="0030531B">
      <w:pPr>
        <w:spacing w:after="160" w:line="259" w:lineRule="auto"/>
        <w:rPr>
          <w:rFonts w:ascii="Calibri" w:eastAsia="Calibri" w:hAnsi="Calibri" w:cs="Calibri"/>
          <w:b/>
          <w:u w:val="single"/>
        </w:rPr>
      </w:pPr>
    </w:p>
    <w:p w14:paraId="18101103" w14:textId="77777777" w:rsidR="0030531B" w:rsidRDefault="0030531B">
      <w:pPr>
        <w:spacing w:after="160" w:line="259" w:lineRule="auto"/>
        <w:rPr>
          <w:rFonts w:ascii="Calibri" w:eastAsia="Calibri" w:hAnsi="Calibri" w:cs="Calibri"/>
          <w:b/>
          <w:u w:val="single"/>
        </w:rPr>
      </w:pPr>
    </w:p>
    <w:p w14:paraId="56A8A5F4" w14:textId="77777777" w:rsidR="0030531B" w:rsidRDefault="0030531B">
      <w:pPr>
        <w:spacing w:after="160" w:line="259" w:lineRule="auto"/>
        <w:rPr>
          <w:rFonts w:ascii="Calibri" w:eastAsia="Calibri" w:hAnsi="Calibri" w:cs="Calibri"/>
          <w:b/>
          <w:u w:val="single"/>
        </w:rPr>
      </w:pPr>
    </w:p>
    <w:p w14:paraId="7AAA1C9A" w14:textId="77777777" w:rsidR="0030531B" w:rsidRDefault="0030531B">
      <w:pPr>
        <w:spacing w:after="160" w:line="259" w:lineRule="auto"/>
        <w:rPr>
          <w:rFonts w:ascii="Calibri" w:eastAsia="Calibri" w:hAnsi="Calibri" w:cs="Calibri"/>
          <w:b/>
          <w:u w:val="single"/>
        </w:rPr>
      </w:pPr>
    </w:p>
    <w:p w14:paraId="19008A8E" w14:textId="77777777" w:rsidR="0030531B" w:rsidRDefault="0030531B">
      <w:pPr>
        <w:spacing w:after="160" w:line="259" w:lineRule="auto"/>
        <w:rPr>
          <w:rFonts w:ascii="Calibri" w:eastAsia="Calibri" w:hAnsi="Calibri" w:cs="Calibri"/>
          <w:b/>
          <w:u w:val="single"/>
        </w:rPr>
      </w:pPr>
    </w:p>
    <w:p w14:paraId="02EB92F7" w14:textId="77777777" w:rsidR="0030531B" w:rsidRDefault="0030531B">
      <w:pPr>
        <w:spacing w:after="160" w:line="259" w:lineRule="auto"/>
        <w:rPr>
          <w:rFonts w:ascii="Calibri" w:eastAsia="Calibri" w:hAnsi="Calibri" w:cs="Calibri"/>
          <w:b/>
          <w:u w:val="single"/>
        </w:rPr>
      </w:pPr>
    </w:p>
    <w:p w14:paraId="0D331A77"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Activity Type 6: Arts and Crafts Sessions</w:t>
      </w:r>
    </w:p>
    <w:p w14:paraId="7C8B0BC9"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0"/>
        <w:id w:val="-666409329"/>
        <w:lock w:val="contentLocked"/>
      </w:sdtPr>
      <w:sdtContent>
        <w:tbl>
          <w:tblPr>
            <w:tblStyle w:val="af1"/>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061B9B8A" w14:textId="77777777">
            <w:trPr>
              <w:trHeight w:val="510"/>
            </w:trPr>
            <w:tc>
              <w:tcPr>
                <w:tcW w:w="2835" w:type="dxa"/>
                <w:vAlign w:val="center"/>
              </w:tcPr>
              <w:p w14:paraId="7D5025F0"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06CC5536"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10-30</w:t>
                </w:r>
              </w:p>
            </w:tc>
            <w:tc>
              <w:tcPr>
                <w:tcW w:w="4820" w:type="dxa"/>
              </w:tcPr>
              <w:p w14:paraId="67EDB72E"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1">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5995341"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w:t>
                </w:r>
              </w:p>
            </w:tc>
          </w:tr>
          <w:tr w:rsidR="00CA5732" w14:paraId="6FE115E2" w14:textId="77777777">
            <w:trPr>
              <w:trHeight w:val="510"/>
            </w:trPr>
            <w:tc>
              <w:tcPr>
                <w:tcW w:w="2835" w:type="dxa"/>
                <w:vAlign w:val="center"/>
              </w:tcPr>
              <w:p w14:paraId="6C2AB613"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3D97F8E7" w14:textId="77777777" w:rsidR="00CA5732" w:rsidRDefault="008A0E81">
                <w:pPr>
                  <w:spacing w:before="40" w:after="40"/>
                  <w:rPr>
                    <w:rFonts w:ascii="Calibri" w:eastAsia="Calibri" w:hAnsi="Calibri" w:cs="Calibri"/>
                  </w:rPr>
                </w:pPr>
                <w:r>
                  <w:rPr>
                    <w:rFonts w:ascii="Calibri" w:eastAsia="Calibri" w:hAnsi="Calibri" w:cs="Calibri"/>
                    <w:sz w:val="18"/>
                    <w:szCs w:val="18"/>
                  </w:rPr>
                  <w:t>On campus</w:t>
                </w:r>
              </w:p>
            </w:tc>
            <w:tc>
              <w:tcPr>
                <w:tcW w:w="4820" w:type="dxa"/>
                <w:vAlign w:val="center"/>
              </w:tcPr>
              <w:p w14:paraId="0A349575"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2">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E564D52"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may use a speaker to play songs, which means little use of electronics, and therefore has a low carbon footprint. We will try to provide arts and crafts supplies with little packaging. Any supplies that aren’t used by the end of the session will be reused throughout the year. We will make sure any rubbish or recycling are correctly disposed of once the event has ended.</w:t>
                </w:r>
              </w:p>
            </w:tc>
          </w:tr>
          <w:tr w:rsidR="00CA5732" w14:paraId="24442C7A" w14:textId="77777777">
            <w:trPr>
              <w:trHeight w:val="125"/>
            </w:trPr>
            <w:tc>
              <w:tcPr>
                <w:tcW w:w="2835" w:type="dxa"/>
                <w:vAlign w:val="center"/>
              </w:tcPr>
              <w:p w14:paraId="291169CD"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1C14AA20"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5FCF607E"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31B5BDEE"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Estate Patrol</w:t>
                </w:r>
              </w:p>
            </w:tc>
          </w:tr>
        </w:tbl>
      </w:sdtContent>
    </w:sdt>
    <w:p w14:paraId="1D15D3E0" w14:textId="77777777" w:rsidR="00CA5732" w:rsidRDefault="00CA5732">
      <w:pPr>
        <w:spacing w:after="160" w:line="259" w:lineRule="auto"/>
        <w:rPr>
          <w:rFonts w:ascii="Calibri" w:eastAsia="Calibri" w:hAnsi="Calibri" w:cs="Calibri"/>
          <w:b/>
          <w:sz w:val="20"/>
          <w:szCs w:val="20"/>
          <w:u w:val="single"/>
        </w:rPr>
      </w:pPr>
    </w:p>
    <w:tbl>
      <w:tblPr>
        <w:tblStyle w:val="af2"/>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839"/>
        <w:gridCol w:w="1985"/>
        <w:gridCol w:w="6520"/>
        <w:gridCol w:w="1785"/>
      </w:tblGrid>
      <w:tr w:rsidR="00CA5732" w14:paraId="64EB620B" w14:textId="77777777" w:rsidTr="006D483F">
        <w:trPr>
          <w:trHeight w:val="43"/>
        </w:trPr>
        <w:tc>
          <w:tcPr>
            <w:tcW w:w="2259" w:type="dxa"/>
          </w:tcPr>
          <w:p w14:paraId="696E0480"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839" w:type="dxa"/>
          </w:tcPr>
          <w:p w14:paraId="3CAF9152"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985" w:type="dxa"/>
          </w:tcPr>
          <w:p w14:paraId="3666C311"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6520" w:type="dxa"/>
          </w:tcPr>
          <w:p w14:paraId="1F563992"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49EB5A13"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757EC833" w14:textId="77777777" w:rsidTr="0030531B">
        <w:trPr>
          <w:trHeight w:val="70"/>
        </w:trPr>
        <w:tc>
          <w:tcPr>
            <w:tcW w:w="2259" w:type="dxa"/>
            <w:shd w:val="clear" w:color="auto" w:fill="C0D842"/>
            <w:vAlign w:val="center"/>
          </w:tcPr>
          <w:p w14:paraId="1E131F32" w14:textId="77777777" w:rsidR="00CA5732" w:rsidRDefault="00CA5732">
            <w:pPr>
              <w:spacing w:after="160" w:line="259" w:lineRule="auto"/>
              <w:rPr>
                <w:rFonts w:ascii="Calibri" w:eastAsia="Calibri" w:hAnsi="Calibri" w:cs="Calibri"/>
                <w:b/>
                <w:sz w:val="18"/>
                <w:szCs w:val="18"/>
                <w:highlight w:val="yellow"/>
                <w:u w:val="single"/>
              </w:rPr>
            </w:pPr>
          </w:p>
          <w:p w14:paraId="5EA09455"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839" w:type="dxa"/>
            <w:shd w:val="clear" w:color="auto" w:fill="C0D842"/>
          </w:tcPr>
          <w:p w14:paraId="5167728B"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Fire risk from use of flammable materials. Harm may include burns or smoke inhalation.</w:t>
            </w:r>
          </w:p>
        </w:tc>
        <w:tc>
          <w:tcPr>
            <w:tcW w:w="1985" w:type="dxa"/>
            <w:shd w:val="clear" w:color="auto" w:fill="C0D842"/>
          </w:tcPr>
          <w:p w14:paraId="08A22D6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and venue staff.</w:t>
            </w:r>
          </w:p>
        </w:tc>
        <w:tc>
          <w:tcPr>
            <w:tcW w:w="6520" w:type="dxa"/>
            <w:shd w:val="clear" w:color="auto" w:fill="C0D842"/>
          </w:tcPr>
          <w:p w14:paraId="50B42893"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2A8561AD" w14:textId="238EA46F"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5A00EE42" w14:textId="3246F69D"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70C12D98" w14:textId="676FB907"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3DFF1555" w14:textId="441A3322"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In the case of a fire, all committee members will have been previously informed </w:t>
            </w:r>
            <w:r w:rsidR="008A0E81">
              <w:rPr>
                <w:rFonts w:ascii="Calibri" w:eastAsia="Calibri" w:hAnsi="Calibri" w:cs="Calibri"/>
                <w:sz w:val="18"/>
                <w:szCs w:val="18"/>
              </w:rPr>
              <w:lastRenderedPageBreak/>
              <w:t>where fire exits are located and therefore will escort all members of the event out of the building/area of the fire as quickly and safely as possible.</w:t>
            </w:r>
          </w:p>
          <w:p w14:paraId="7DE2341E" w14:textId="3C288747"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69F665B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2CA949B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and appropriate emergency services.</w:t>
            </w:r>
          </w:p>
        </w:tc>
      </w:tr>
      <w:tr w:rsidR="00CA5732" w14:paraId="33F762F3" w14:textId="77777777" w:rsidTr="0030531B">
        <w:trPr>
          <w:trHeight w:val="1461"/>
        </w:trPr>
        <w:tc>
          <w:tcPr>
            <w:tcW w:w="2259" w:type="dxa"/>
            <w:shd w:val="clear" w:color="auto" w:fill="C0D842"/>
            <w:vAlign w:val="center"/>
          </w:tcPr>
          <w:p w14:paraId="1BD345FD"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2839" w:type="dxa"/>
            <w:shd w:val="clear" w:color="auto" w:fill="C0D842"/>
          </w:tcPr>
          <w:p w14:paraId="1330BF53"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Spilled water, paint, or cluttered supplies causing slips or trips. Harm may include bruises, sprains, or fractures.</w:t>
            </w:r>
          </w:p>
        </w:tc>
        <w:tc>
          <w:tcPr>
            <w:tcW w:w="1985" w:type="dxa"/>
            <w:shd w:val="clear" w:color="auto" w:fill="C0D842"/>
          </w:tcPr>
          <w:p w14:paraId="5028806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520" w:type="dxa"/>
            <w:shd w:val="clear" w:color="auto" w:fill="C0D842"/>
          </w:tcPr>
          <w:p w14:paraId="3CD30AE5"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0755C95D" w14:textId="3AA42BE6"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011AA3EB" w14:textId="4734EE85"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use a speaker already installed in a room, we will ensure any wires are kept away from participants, if there are any.</w:t>
            </w:r>
          </w:p>
          <w:p w14:paraId="22D00081" w14:textId="77777777"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p w14:paraId="35CD626D" w14:textId="77777777" w:rsidR="006D483F"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and venue well lit</w:t>
            </w:r>
          </w:p>
          <w:p w14:paraId="760F2B82" w14:textId="1A6E8115" w:rsidR="006D483F"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to be cleared up immediately </w:t>
            </w:r>
          </w:p>
        </w:tc>
        <w:tc>
          <w:tcPr>
            <w:tcW w:w="1785" w:type="dxa"/>
            <w:shd w:val="clear" w:color="auto" w:fill="C0D842"/>
          </w:tcPr>
          <w:p w14:paraId="3F0522D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315BCC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3DAD4A68" w14:textId="77777777" w:rsidTr="0030531B">
        <w:trPr>
          <w:trHeight w:val="1403"/>
        </w:trPr>
        <w:tc>
          <w:tcPr>
            <w:tcW w:w="2259" w:type="dxa"/>
            <w:shd w:val="clear" w:color="auto" w:fill="C0D842"/>
            <w:vAlign w:val="center"/>
          </w:tcPr>
          <w:p w14:paraId="349BE38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839" w:type="dxa"/>
            <w:shd w:val="clear" w:color="auto" w:fill="C0D842"/>
          </w:tcPr>
          <w:p w14:paraId="5B73ED42"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Overcrowding may cause difficulty moving, accidental bumps, or challenges evacuating in an emergency.</w:t>
            </w:r>
          </w:p>
        </w:tc>
        <w:tc>
          <w:tcPr>
            <w:tcW w:w="1985" w:type="dxa"/>
            <w:shd w:val="clear" w:color="auto" w:fill="C0D842"/>
          </w:tcPr>
          <w:p w14:paraId="0961E08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especially those in central areas, and committee members.</w:t>
            </w:r>
          </w:p>
        </w:tc>
        <w:tc>
          <w:tcPr>
            <w:tcW w:w="6520" w:type="dxa"/>
            <w:shd w:val="clear" w:color="auto" w:fill="C0D842"/>
          </w:tcPr>
          <w:p w14:paraId="0AF090CA"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6102E4B8" w14:textId="77777777" w:rsidR="006D483F" w:rsidRDefault="006D483F" w:rsidP="006D483F">
            <w:pPr>
              <w:spacing w:after="160" w:line="259" w:lineRule="auto"/>
              <w:rPr>
                <w:rFonts w:ascii="Calibri" w:eastAsia="Calibri" w:hAnsi="Calibri" w:cs="Calibri"/>
                <w:sz w:val="18"/>
                <w:szCs w:val="18"/>
              </w:rPr>
            </w:pPr>
          </w:p>
          <w:p w14:paraId="49EF49C2" w14:textId="1C5AC34B" w:rsidR="00CA5732" w:rsidRDefault="008A0E81" w:rsidP="006D483F">
            <w:pPr>
              <w:spacing w:after="160" w:line="259" w:lineRule="auto"/>
              <w:rPr>
                <w:rFonts w:ascii="Calibri" w:eastAsia="Calibri" w:hAnsi="Calibri" w:cs="Calibri"/>
                <w:sz w:val="18"/>
                <w:szCs w:val="18"/>
              </w:rPr>
            </w:pPr>
            <w:r>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7BED700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EF0244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597A0D4C" w14:textId="77777777" w:rsidTr="0030531B">
        <w:trPr>
          <w:trHeight w:val="2190"/>
        </w:trPr>
        <w:tc>
          <w:tcPr>
            <w:tcW w:w="2259" w:type="dxa"/>
            <w:shd w:val="clear" w:color="auto" w:fill="C0D842"/>
            <w:vAlign w:val="center"/>
          </w:tcPr>
          <w:p w14:paraId="3C0C469B"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Bodily Injury</w:t>
            </w:r>
          </w:p>
        </w:tc>
        <w:tc>
          <w:tcPr>
            <w:tcW w:w="2839" w:type="dxa"/>
            <w:shd w:val="clear" w:color="auto" w:fill="C0D842"/>
          </w:tcPr>
          <w:p w14:paraId="3DFD8572"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Cuts from scissors or craft knives, burns from glue guns, or reactions to craft materials. Harm may include cuts, burns, or allergic reactions.</w:t>
            </w:r>
          </w:p>
        </w:tc>
        <w:tc>
          <w:tcPr>
            <w:tcW w:w="1985" w:type="dxa"/>
            <w:shd w:val="clear" w:color="auto" w:fill="C0D842"/>
          </w:tcPr>
          <w:p w14:paraId="41F537C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especially those using tools.</w:t>
            </w:r>
          </w:p>
        </w:tc>
        <w:tc>
          <w:tcPr>
            <w:tcW w:w="6520" w:type="dxa"/>
            <w:shd w:val="clear" w:color="auto" w:fill="C0D842"/>
          </w:tcPr>
          <w:p w14:paraId="7769FDE5"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Sharp objects such as scissors and knives  used to make crafts will be in limited numbers.</w:t>
            </w:r>
          </w:p>
          <w:p w14:paraId="383E3F44" w14:textId="470D43D4"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Any crafts equipment that is not in use will be placed on a designated table.</w:t>
            </w:r>
          </w:p>
          <w:p w14:paraId="470DDDF5" w14:textId="62F005D0"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 supplies will be left on the floor.</w:t>
            </w:r>
          </w:p>
          <w:p w14:paraId="7A08DA11" w14:textId="2D1BE8AF"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40A2A4C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A974D3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55EE2FC1" w14:textId="77777777" w:rsidTr="0030531B">
        <w:trPr>
          <w:trHeight w:val="2565"/>
        </w:trPr>
        <w:tc>
          <w:tcPr>
            <w:tcW w:w="2259" w:type="dxa"/>
            <w:shd w:val="clear" w:color="auto" w:fill="C0D842"/>
            <w:vAlign w:val="center"/>
          </w:tcPr>
          <w:p w14:paraId="3A5D000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2839" w:type="dxa"/>
            <w:shd w:val="clear" w:color="auto" w:fill="C0D842"/>
          </w:tcPr>
          <w:p w14:paraId="1CD75AE6"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Faulty or misused equipment (e.g. glue guns, lamps) causing electric shock or burns.</w:t>
            </w:r>
          </w:p>
        </w:tc>
        <w:tc>
          <w:tcPr>
            <w:tcW w:w="1985" w:type="dxa"/>
            <w:shd w:val="clear" w:color="auto" w:fill="C0D842"/>
          </w:tcPr>
          <w:p w14:paraId="0CC6E62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using or near equipment.</w:t>
            </w:r>
          </w:p>
        </w:tc>
        <w:tc>
          <w:tcPr>
            <w:tcW w:w="6520" w:type="dxa"/>
            <w:shd w:val="clear" w:color="auto" w:fill="C0D842"/>
          </w:tcPr>
          <w:p w14:paraId="4578FDCD" w14:textId="62EFDC11"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We may use a speaker during these sessions, but it may depend on which space is booked.</w:t>
            </w:r>
          </w:p>
          <w:p w14:paraId="4DAD76D1" w14:textId="26DA5517"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bring our own speaker, we will ensure it is safe to use by testing it before the event.</w:t>
            </w:r>
          </w:p>
          <w:p w14:paraId="12B4057F" w14:textId="20FF0FD3"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use a speaker that is already in the room we have booked on campus, we will know that it has been installed safely. If a safety issue occurs with the equipment, we will immediately stop using it and contact the appropriate university staff.</w:t>
            </w:r>
          </w:p>
          <w:p w14:paraId="1F439D40" w14:textId="740EDB87"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any wires are kept away from participants, if there are any.</w:t>
            </w:r>
          </w:p>
        </w:tc>
        <w:tc>
          <w:tcPr>
            <w:tcW w:w="1785" w:type="dxa"/>
            <w:shd w:val="clear" w:color="auto" w:fill="C0D842"/>
          </w:tcPr>
          <w:p w14:paraId="7FF457F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BE0B0D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university staff in case the existing electrical equipment fails.</w:t>
            </w:r>
          </w:p>
        </w:tc>
      </w:tr>
      <w:tr w:rsidR="00CA5732" w14:paraId="7F4B42CA" w14:textId="77777777" w:rsidTr="0030531B">
        <w:trPr>
          <w:trHeight w:val="1815"/>
        </w:trPr>
        <w:tc>
          <w:tcPr>
            <w:tcW w:w="2259" w:type="dxa"/>
            <w:shd w:val="clear" w:color="auto" w:fill="C0D842"/>
          </w:tcPr>
          <w:p w14:paraId="2DAAE9AA" w14:textId="77777777" w:rsidR="00CA5732" w:rsidRDefault="00CA5732">
            <w:pPr>
              <w:spacing w:after="160" w:line="259" w:lineRule="auto"/>
              <w:rPr>
                <w:rFonts w:ascii="Calibri" w:eastAsia="Calibri" w:hAnsi="Calibri" w:cs="Calibri"/>
                <w:b/>
                <w:sz w:val="18"/>
                <w:szCs w:val="18"/>
              </w:rPr>
            </w:pPr>
          </w:p>
          <w:p w14:paraId="10D2DD7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Noise</w:t>
            </w:r>
          </w:p>
          <w:p w14:paraId="04874613" w14:textId="77777777" w:rsidR="00CA5732" w:rsidRDefault="00CA5732">
            <w:pPr>
              <w:spacing w:after="160" w:line="259" w:lineRule="auto"/>
              <w:rPr>
                <w:rFonts w:ascii="Calibri" w:eastAsia="Calibri" w:hAnsi="Calibri" w:cs="Calibri"/>
                <w:b/>
                <w:sz w:val="18"/>
                <w:szCs w:val="18"/>
              </w:rPr>
            </w:pPr>
          </w:p>
        </w:tc>
        <w:tc>
          <w:tcPr>
            <w:tcW w:w="2839" w:type="dxa"/>
            <w:shd w:val="clear" w:color="auto" w:fill="C0D842"/>
          </w:tcPr>
          <w:p w14:paraId="5497F595"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Loud group conversations or use of loud music causing discomfort or making it hard to communicate in emergencies.</w:t>
            </w:r>
          </w:p>
        </w:tc>
        <w:tc>
          <w:tcPr>
            <w:tcW w:w="1985" w:type="dxa"/>
            <w:shd w:val="clear" w:color="auto" w:fill="C0D842"/>
          </w:tcPr>
          <w:p w14:paraId="64B5352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especially those sensitive to noise.</w:t>
            </w:r>
          </w:p>
        </w:tc>
        <w:tc>
          <w:tcPr>
            <w:tcW w:w="6520" w:type="dxa"/>
            <w:shd w:val="clear" w:color="auto" w:fill="C0D842"/>
          </w:tcPr>
          <w:p w14:paraId="16C64709"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the event if we will be using a speaker to play music.</w:t>
            </w:r>
          </w:p>
          <w:p w14:paraId="4F9FDA84" w14:textId="7908CDFD"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Music will be played at a reasonable volume; loud enough to be heard by everyone, but still quiet enough for participants to hear the person leading the event in case of an emergency.</w:t>
            </w:r>
          </w:p>
        </w:tc>
        <w:tc>
          <w:tcPr>
            <w:tcW w:w="1785" w:type="dxa"/>
            <w:shd w:val="clear" w:color="auto" w:fill="C0D842"/>
          </w:tcPr>
          <w:p w14:paraId="428EE74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054E41D6" w14:textId="77777777" w:rsidR="00CA5732" w:rsidRDefault="00CA5732">
      <w:pPr>
        <w:spacing w:after="160" w:line="259" w:lineRule="auto"/>
        <w:rPr>
          <w:rFonts w:ascii="Calibri" w:eastAsia="Calibri" w:hAnsi="Calibri" w:cs="Calibri"/>
          <w:b/>
          <w:u w:val="single"/>
        </w:rPr>
      </w:pPr>
    </w:p>
    <w:p w14:paraId="26406B5C" w14:textId="77777777" w:rsidR="00CA5732" w:rsidRDefault="00CA5732">
      <w:pPr>
        <w:spacing w:after="160" w:line="259" w:lineRule="auto"/>
        <w:rPr>
          <w:rFonts w:ascii="Calibri" w:eastAsia="Calibri" w:hAnsi="Calibri" w:cs="Calibri"/>
          <w:b/>
          <w:u w:val="single"/>
        </w:rPr>
      </w:pPr>
    </w:p>
    <w:p w14:paraId="543B7981" w14:textId="77777777" w:rsidR="00CA5732" w:rsidRDefault="00CA5732">
      <w:pPr>
        <w:spacing w:after="160" w:line="259" w:lineRule="auto"/>
        <w:rPr>
          <w:rFonts w:ascii="Calibri" w:eastAsia="Calibri" w:hAnsi="Calibri" w:cs="Calibri"/>
          <w:b/>
          <w:u w:val="single"/>
        </w:rPr>
      </w:pPr>
    </w:p>
    <w:p w14:paraId="08B11F6F"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7: </w:t>
      </w:r>
      <w:r>
        <w:rPr>
          <w:rFonts w:ascii="Calibri" w:eastAsia="Calibri" w:hAnsi="Calibri" w:cs="Calibri"/>
          <w:b/>
          <w:i/>
          <w:u w:val="single"/>
        </w:rPr>
        <w:t>Coffee/Bubble Tea Morning</w:t>
      </w:r>
    </w:p>
    <w:p w14:paraId="0E0FA970"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1"/>
        <w:id w:val="-1335603505"/>
        <w:lock w:val="contentLocked"/>
      </w:sdtPr>
      <w:sdtContent>
        <w:tbl>
          <w:tblPr>
            <w:tblStyle w:val="af3"/>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0706FC06" w14:textId="77777777">
            <w:trPr>
              <w:trHeight w:val="510"/>
            </w:trPr>
            <w:tc>
              <w:tcPr>
                <w:tcW w:w="2835" w:type="dxa"/>
                <w:vAlign w:val="center"/>
              </w:tcPr>
              <w:p w14:paraId="09E3E570"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06E5B290"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5-15</w:t>
                </w:r>
              </w:p>
            </w:tc>
            <w:tc>
              <w:tcPr>
                <w:tcW w:w="4820" w:type="dxa"/>
              </w:tcPr>
              <w:p w14:paraId="34FFEC9F"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59254CF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 If we want this event to take place off campus, we will endeavour to book an accessible location after doing research.</w:t>
                </w:r>
              </w:p>
            </w:tc>
          </w:tr>
          <w:tr w:rsidR="00CA5732" w14:paraId="3252BD49" w14:textId="77777777">
            <w:trPr>
              <w:trHeight w:val="510"/>
            </w:trPr>
            <w:tc>
              <w:tcPr>
                <w:tcW w:w="2835" w:type="dxa"/>
                <w:vAlign w:val="center"/>
              </w:tcPr>
              <w:p w14:paraId="31FF268E"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476EE27" w14:textId="77777777" w:rsidR="00CA5732" w:rsidRDefault="008A0E81">
                <w:pPr>
                  <w:spacing w:before="40" w:after="40"/>
                  <w:rPr>
                    <w:rFonts w:ascii="Calibri" w:eastAsia="Calibri" w:hAnsi="Calibri" w:cs="Calibri"/>
                  </w:rPr>
                </w:pPr>
                <w:r>
                  <w:rPr>
                    <w:rFonts w:ascii="Calibri" w:eastAsia="Calibri" w:hAnsi="Calibri" w:cs="Calibri"/>
                    <w:sz w:val="18"/>
                    <w:szCs w:val="18"/>
                  </w:rPr>
                  <w:t>On campus and off campus</w:t>
                </w:r>
              </w:p>
            </w:tc>
            <w:tc>
              <w:tcPr>
                <w:tcW w:w="4820" w:type="dxa"/>
                <w:vAlign w:val="center"/>
              </w:tcPr>
              <w:p w14:paraId="019B1C79"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4">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369FFA51"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encourage participants to buy from sustainable and/or independent local shops. We will make sure any rubbish or recycling are correctly disposed of once the event has ended.</w:t>
                </w:r>
              </w:p>
            </w:tc>
          </w:tr>
          <w:tr w:rsidR="00CA5732" w14:paraId="1E4E5D81" w14:textId="77777777">
            <w:trPr>
              <w:trHeight w:val="125"/>
            </w:trPr>
            <w:tc>
              <w:tcPr>
                <w:tcW w:w="2835" w:type="dxa"/>
                <w:vAlign w:val="center"/>
              </w:tcPr>
              <w:p w14:paraId="2B345FE1"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134F03B9"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594E8089"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33A5E7A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 if on campus</w:t>
                </w:r>
              </w:p>
              <w:p w14:paraId="7EB5C4DD"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Venue if off campus</w:t>
                </w:r>
              </w:p>
            </w:tc>
          </w:tr>
        </w:tbl>
      </w:sdtContent>
    </w:sdt>
    <w:p w14:paraId="6518D534" w14:textId="77777777" w:rsidR="00CA5732" w:rsidRDefault="00CA5732">
      <w:pPr>
        <w:spacing w:after="160" w:line="259" w:lineRule="auto"/>
        <w:rPr>
          <w:rFonts w:ascii="Calibri" w:eastAsia="Calibri" w:hAnsi="Calibri" w:cs="Calibri"/>
          <w:b/>
          <w:sz w:val="20"/>
          <w:szCs w:val="20"/>
          <w:u w:val="single"/>
        </w:rPr>
      </w:pPr>
    </w:p>
    <w:tbl>
      <w:tblPr>
        <w:tblStyle w:val="af4"/>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131"/>
        <w:gridCol w:w="1701"/>
        <w:gridCol w:w="6662"/>
        <w:gridCol w:w="2635"/>
      </w:tblGrid>
      <w:tr w:rsidR="00CA5732" w14:paraId="7F7E47E4" w14:textId="77777777" w:rsidTr="006D483F">
        <w:trPr>
          <w:trHeight w:val="43"/>
        </w:trPr>
        <w:tc>
          <w:tcPr>
            <w:tcW w:w="2259" w:type="dxa"/>
          </w:tcPr>
          <w:p w14:paraId="04B8192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131" w:type="dxa"/>
          </w:tcPr>
          <w:p w14:paraId="25A9271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701" w:type="dxa"/>
          </w:tcPr>
          <w:p w14:paraId="654E3D61"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6662" w:type="dxa"/>
          </w:tcPr>
          <w:p w14:paraId="059594C6"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2635" w:type="dxa"/>
          </w:tcPr>
          <w:p w14:paraId="56791DE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5AF7508D" w14:textId="77777777" w:rsidTr="006D483F">
        <w:trPr>
          <w:trHeight w:val="43"/>
        </w:trPr>
        <w:tc>
          <w:tcPr>
            <w:tcW w:w="2259" w:type="dxa"/>
            <w:shd w:val="clear" w:color="auto" w:fill="C0D842"/>
            <w:vAlign w:val="center"/>
          </w:tcPr>
          <w:p w14:paraId="59615FF4" w14:textId="77777777" w:rsidR="00CA5732" w:rsidRDefault="00CA5732">
            <w:pPr>
              <w:spacing w:after="160" w:line="259" w:lineRule="auto"/>
              <w:rPr>
                <w:rFonts w:ascii="Calibri" w:eastAsia="Calibri" w:hAnsi="Calibri" w:cs="Calibri"/>
                <w:b/>
                <w:sz w:val="18"/>
                <w:szCs w:val="18"/>
                <w:highlight w:val="yellow"/>
                <w:u w:val="single"/>
              </w:rPr>
            </w:pPr>
          </w:p>
          <w:p w14:paraId="07AAFE6B"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131" w:type="dxa"/>
            <w:shd w:val="clear" w:color="auto" w:fill="C0D842"/>
          </w:tcPr>
          <w:p w14:paraId="45EEFC21" w14:textId="2C980FC8"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Burns or fire from hot water</w:t>
            </w:r>
            <w:r w:rsidR="006D483F">
              <w:rPr>
                <w:rFonts w:ascii="Calibri" w:eastAsia="Calibri" w:hAnsi="Calibri" w:cs="Calibri"/>
                <w:sz w:val="18"/>
                <w:szCs w:val="18"/>
              </w:rPr>
              <w:t xml:space="preserve"> </w:t>
            </w:r>
            <w:r>
              <w:rPr>
                <w:rFonts w:ascii="Calibri" w:eastAsia="Calibri" w:hAnsi="Calibri" w:cs="Calibri"/>
                <w:sz w:val="18"/>
                <w:szCs w:val="18"/>
              </w:rPr>
              <w:t>dispensers, kettles, or electrical faults. Harm may include burns, smoke inhalation, or injury during evacuation.</w:t>
            </w:r>
          </w:p>
        </w:tc>
        <w:tc>
          <w:tcPr>
            <w:tcW w:w="1701" w:type="dxa"/>
            <w:shd w:val="clear" w:color="auto" w:fill="C0D842"/>
          </w:tcPr>
          <w:p w14:paraId="7C4B4CB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662" w:type="dxa"/>
            <w:shd w:val="clear" w:color="auto" w:fill="C0D842"/>
          </w:tcPr>
          <w:p w14:paraId="6FCBC4D3"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774ACEA8" w14:textId="60A24186"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0BE6F48D" w14:textId="4BB891AA"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36407FE4" w14:textId="02B8F463"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63773048" w14:textId="0C843456"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6E842DEB" w14:textId="77777777" w:rsidR="00CA5732" w:rsidRDefault="008A0E81" w:rsidP="006D483F">
            <w:pPr>
              <w:spacing w:after="160" w:line="259" w:lineRule="auto"/>
              <w:rPr>
                <w:rFonts w:ascii="Calibri" w:eastAsia="Calibri" w:hAnsi="Calibri" w:cs="Calibri"/>
                <w:sz w:val="18"/>
                <w:szCs w:val="18"/>
              </w:rPr>
            </w:pPr>
            <w:r>
              <w:rPr>
                <w:rFonts w:ascii="Calibri" w:eastAsia="Calibri" w:hAnsi="Calibri" w:cs="Calibri"/>
                <w:sz w:val="18"/>
                <w:szCs w:val="18"/>
              </w:rPr>
              <w:lastRenderedPageBreak/>
              <w:t>Fire warning devices will be activated such as fire alarms and notifying emergency services.</w:t>
            </w:r>
          </w:p>
        </w:tc>
        <w:tc>
          <w:tcPr>
            <w:tcW w:w="2635" w:type="dxa"/>
            <w:shd w:val="clear" w:color="auto" w:fill="C0D842"/>
          </w:tcPr>
          <w:p w14:paraId="5FE2828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0FB7A14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and appropriate emergency services.</w:t>
            </w:r>
          </w:p>
          <w:p w14:paraId="12B23DB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64BCCBD8" w14:textId="77777777" w:rsidTr="006D483F">
        <w:trPr>
          <w:trHeight w:val="2085"/>
        </w:trPr>
        <w:tc>
          <w:tcPr>
            <w:tcW w:w="2259" w:type="dxa"/>
            <w:shd w:val="clear" w:color="auto" w:fill="C0D842"/>
            <w:vAlign w:val="center"/>
          </w:tcPr>
          <w:p w14:paraId="5CDA29B5"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2131" w:type="dxa"/>
            <w:shd w:val="clear" w:color="auto" w:fill="C0D842"/>
          </w:tcPr>
          <w:p w14:paraId="387EE197"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Spilled drinks or cluttered bags causing slipping or tripping. Harm may include bruises, sprains, or fractures.</w:t>
            </w:r>
          </w:p>
        </w:tc>
        <w:tc>
          <w:tcPr>
            <w:tcW w:w="1701" w:type="dxa"/>
            <w:shd w:val="clear" w:color="auto" w:fill="C0D842"/>
          </w:tcPr>
          <w:p w14:paraId="76A139B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662" w:type="dxa"/>
            <w:shd w:val="clear" w:color="auto" w:fill="C0D842"/>
          </w:tcPr>
          <w:p w14:paraId="223015D9"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29C2DCC2" w14:textId="69903211"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339BB76C" w14:textId="5BDDA571"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use a speaker already installed in a room, we will ensure any wires are kept away from participants, if there are any.</w:t>
            </w:r>
          </w:p>
          <w:p w14:paraId="4C91C5AB" w14:textId="77777777"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p w14:paraId="0DCCBFC1" w14:textId="77777777" w:rsidR="006D483F"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venue well lit</w:t>
            </w:r>
          </w:p>
          <w:p w14:paraId="77D885DE" w14:textId="6540EB61" w:rsidR="006D483F"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to be cleared immediately </w:t>
            </w:r>
          </w:p>
        </w:tc>
        <w:tc>
          <w:tcPr>
            <w:tcW w:w="2635" w:type="dxa"/>
            <w:shd w:val="clear" w:color="auto" w:fill="C0D842"/>
          </w:tcPr>
          <w:p w14:paraId="48949B7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81D345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p w14:paraId="636CEC9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24D3E517" w14:textId="77777777" w:rsidTr="006D483F">
        <w:trPr>
          <w:trHeight w:val="43"/>
        </w:trPr>
        <w:tc>
          <w:tcPr>
            <w:tcW w:w="2259" w:type="dxa"/>
            <w:shd w:val="clear" w:color="auto" w:fill="C0D842"/>
            <w:vAlign w:val="center"/>
          </w:tcPr>
          <w:p w14:paraId="39E514C1"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131" w:type="dxa"/>
            <w:shd w:val="clear" w:color="auto" w:fill="C0D842"/>
          </w:tcPr>
          <w:p w14:paraId="245A108C"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Overcrowding in the venue causing pushing, difficulty moving, or challenges evacuating in an emergency.</w:t>
            </w:r>
          </w:p>
        </w:tc>
        <w:tc>
          <w:tcPr>
            <w:tcW w:w="1701" w:type="dxa"/>
            <w:shd w:val="clear" w:color="auto" w:fill="C0D842"/>
          </w:tcPr>
          <w:p w14:paraId="2E399BE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especially those near entrances/exits, and committee members.</w:t>
            </w:r>
          </w:p>
        </w:tc>
        <w:tc>
          <w:tcPr>
            <w:tcW w:w="6662" w:type="dxa"/>
            <w:shd w:val="clear" w:color="auto" w:fill="C0D842"/>
          </w:tcPr>
          <w:p w14:paraId="731FE7D4"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2A0D9F36" w14:textId="0692CF6B"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decide that the event will take place off campus, we will make a reservation ahead of time so the venue won’t become overcrowded and that other patrons can still enjoy the venue.</w:t>
            </w:r>
          </w:p>
          <w:p w14:paraId="67A1A35F" w14:textId="492BF3EB"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tc>
        <w:tc>
          <w:tcPr>
            <w:tcW w:w="2635" w:type="dxa"/>
            <w:shd w:val="clear" w:color="auto" w:fill="C0D842"/>
          </w:tcPr>
          <w:p w14:paraId="3F055BA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B9A4EA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p w14:paraId="79C8BBA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if the event takes place off campus.</w:t>
            </w:r>
          </w:p>
        </w:tc>
      </w:tr>
      <w:tr w:rsidR="00CA5732" w14:paraId="74E6ADB1" w14:textId="77777777" w:rsidTr="006D483F">
        <w:trPr>
          <w:trHeight w:val="1692"/>
        </w:trPr>
        <w:tc>
          <w:tcPr>
            <w:tcW w:w="2259" w:type="dxa"/>
            <w:shd w:val="clear" w:color="auto" w:fill="C0D842"/>
            <w:vAlign w:val="center"/>
          </w:tcPr>
          <w:p w14:paraId="70085AB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Weather</w:t>
            </w:r>
          </w:p>
        </w:tc>
        <w:tc>
          <w:tcPr>
            <w:tcW w:w="2131" w:type="dxa"/>
            <w:shd w:val="clear" w:color="auto" w:fill="C0D842"/>
          </w:tcPr>
          <w:p w14:paraId="0B8D7454"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Outdoor sessions: Rain, excessive heat, or cold may cause discomfort or health risks (e.g., dehydration, sunburn, hypothermia).</w:t>
            </w:r>
          </w:p>
        </w:tc>
        <w:tc>
          <w:tcPr>
            <w:tcW w:w="1701" w:type="dxa"/>
            <w:shd w:val="clear" w:color="auto" w:fill="C0D842"/>
          </w:tcPr>
          <w:p w14:paraId="4CB47D9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 xml:space="preserve">All participants and committee members, </w:t>
            </w:r>
          </w:p>
        </w:tc>
        <w:tc>
          <w:tcPr>
            <w:tcW w:w="6662" w:type="dxa"/>
            <w:shd w:val="clear" w:color="auto" w:fill="C0D842"/>
          </w:tcPr>
          <w:p w14:paraId="4342600C"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If the event takes place outside and it is meant to be raining, we will do our best to book an indoor space for the same space so the event can still take place. If we are unable to do this, the event will be postponed.</w:t>
            </w:r>
          </w:p>
          <w:p w14:paraId="09FCFBBD" w14:textId="485DF0A6"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the event takes place outside and it is meant to be very hot with high UV rays, we will encourage participants to bring water, appropriate sunscreen, hats, etc. Committee members will also bring the society sunscreen in case participants need it.</w:t>
            </w:r>
          </w:p>
        </w:tc>
        <w:tc>
          <w:tcPr>
            <w:tcW w:w="2635" w:type="dxa"/>
            <w:shd w:val="clear" w:color="auto" w:fill="C0D842"/>
          </w:tcPr>
          <w:p w14:paraId="495249D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666C9FC3" w14:textId="77777777" w:rsidTr="006D483F">
        <w:trPr>
          <w:trHeight w:val="2400"/>
        </w:trPr>
        <w:tc>
          <w:tcPr>
            <w:tcW w:w="2259" w:type="dxa"/>
            <w:shd w:val="clear" w:color="auto" w:fill="C0D842"/>
            <w:vAlign w:val="center"/>
          </w:tcPr>
          <w:p w14:paraId="50A2462D"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Food Allergies and Intolerance</w:t>
            </w:r>
          </w:p>
        </w:tc>
        <w:tc>
          <w:tcPr>
            <w:tcW w:w="2131" w:type="dxa"/>
            <w:shd w:val="clear" w:color="auto" w:fill="C0D842"/>
          </w:tcPr>
          <w:p w14:paraId="7C6B1552" w14:textId="77777777" w:rsidR="00CA5732" w:rsidRDefault="008A0E81" w:rsidP="006D483F">
            <w:pPr>
              <w:tabs>
                <w:tab w:val="left" w:pos="1206"/>
              </w:tabs>
              <w:rPr>
                <w:rFonts w:ascii="Calibri" w:eastAsia="Calibri" w:hAnsi="Calibri" w:cs="Calibri"/>
                <w:sz w:val="18"/>
                <w:szCs w:val="18"/>
              </w:rPr>
            </w:pPr>
            <w:r>
              <w:rPr>
                <w:rFonts w:ascii="Calibri" w:eastAsia="Calibri" w:hAnsi="Calibri" w:cs="Calibri"/>
                <w:sz w:val="18"/>
                <w:szCs w:val="18"/>
              </w:rPr>
              <w:t>Consumption of drinks or snacks containing allergens (e.g., milk, nuts, gluten, tapioca pearls). Harm may include allergic reactions or digestive discomfort.</w:t>
            </w:r>
          </w:p>
        </w:tc>
        <w:tc>
          <w:tcPr>
            <w:tcW w:w="1701" w:type="dxa"/>
            <w:shd w:val="clear" w:color="auto" w:fill="C0D842"/>
          </w:tcPr>
          <w:p w14:paraId="331DD6F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who consume or come into contact with food/drinks.</w:t>
            </w:r>
          </w:p>
        </w:tc>
        <w:tc>
          <w:tcPr>
            <w:tcW w:w="6662" w:type="dxa"/>
            <w:shd w:val="clear" w:color="auto" w:fill="C0D842"/>
          </w:tcPr>
          <w:p w14:paraId="1ACD667A" w14:textId="77777777" w:rsidR="00CA5732" w:rsidRDefault="008A0E81" w:rsidP="006D483F">
            <w:pPr>
              <w:spacing w:line="259" w:lineRule="auto"/>
              <w:rPr>
                <w:rFonts w:ascii="Calibri" w:eastAsia="Calibri" w:hAnsi="Calibri" w:cs="Calibri"/>
                <w:sz w:val="18"/>
                <w:szCs w:val="18"/>
              </w:rPr>
            </w:pPr>
            <w:r>
              <w:rPr>
                <w:rFonts w:ascii="Calibri" w:eastAsia="Calibri" w:hAnsi="Calibri" w:cs="Calibri"/>
                <w:sz w:val="18"/>
                <w:szCs w:val="18"/>
              </w:rPr>
              <w:t>If the event takes place off campus, there may be food and drink available; this section only applies if this is the case.</w:t>
            </w:r>
          </w:p>
          <w:p w14:paraId="54E1237F" w14:textId="56E5DE74"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the venue we book has a suitable Food Hygiene Rating.</w:t>
            </w:r>
          </w:p>
          <w:p w14:paraId="5C1B9C6C" w14:textId="4B93F34A"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determine the venue with plenty of time before the event occurs, so we can tell interested participants so they can look at the menu online beforehand.</w:t>
            </w:r>
          </w:p>
          <w:p w14:paraId="2A4CBA8B" w14:textId="05E92DFC" w:rsidR="00CA5732" w:rsidRDefault="006D483F" w:rsidP="006D483F">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do our best to book a venue that has a menu to suit different intolerances.</w:t>
            </w:r>
          </w:p>
          <w:p w14:paraId="5C9D4222" w14:textId="5D95D6B1" w:rsidR="00CA5732" w:rsidRDefault="006D483F" w:rsidP="006D483F">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venue will be made aware in the case of severe allergy/anaphylactic shock</w:t>
            </w:r>
          </w:p>
        </w:tc>
        <w:tc>
          <w:tcPr>
            <w:tcW w:w="2635" w:type="dxa"/>
            <w:shd w:val="clear" w:color="auto" w:fill="C0D842"/>
          </w:tcPr>
          <w:p w14:paraId="17FEF1D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2A8F7BC6" w14:textId="77777777" w:rsidR="00CA5732" w:rsidRDefault="00CA5732">
            <w:pPr>
              <w:spacing w:after="160" w:line="259" w:lineRule="auto"/>
              <w:rPr>
                <w:rFonts w:ascii="Calibri" w:eastAsia="Calibri" w:hAnsi="Calibri" w:cs="Calibri"/>
                <w:sz w:val="18"/>
                <w:szCs w:val="18"/>
              </w:rPr>
            </w:pPr>
          </w:p>
          <w:p w14:paraId="5D8C322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to be responsible for the drinks.</w:t>
            </w:r>
          </w:p>
        </w:tc>
      </w:tr>
    </w:tbl>
    <w:p w14:paraId="7039F260" w14:textId="77777777" w:rsidR="00CA5732" w:rsidRDefault="00CA5732">
      <w:pPr>
        <w:spacing w:after="160" w:line="259" w:lineRule="auto"/>
        <w:rPr>
          <w:rFonts w:ascii="Calibri" w:eastAsia="Calibri" w:hAnsi="Calibri" w:cs="Calibri"/>
          <w:b/>
          <w:u w:val="single"/>
        </w:rPr>
      </w:pPr>
    </w:p>
    <w:p w14:paraId="7A143459" w14:textId="77777777" w:rsidR="00CA5732" w:rsidRDefault="00CA5732">
      <w:pPr>
        <w:spacing w:after="160" w:line="259" w:lineRule="auto"/>
        <w:rPr>
          <w:rFonts w:ascii="Calibri" w:eastAsia="Calibri" w:hAnsi="Calibri" w:cs="Calibri"/>
          <w:b/>
          <w:u w:val="single"/>
        </w:rPr>
      </w:pPr>
    </w:p>
    <w:p w14:paraId="2790B536" w14:textId="77777777" w:rsidR="0030531B" w:rsidRDefault="0030531B">
      <w:pPr>
        <w:spacing w:after="160" w:line="259" w:lineRule="auto"/>
        <w:rPr>
          <w:rFonts w:ascii="Calibri" w:eastAsia="Calibri" w:hAnsi="Calibri" w:cs="Calibri"/>
          <w:b/>
          <w:u w:val="single"/>
        </w:rPr>
      </w:pPr>
    </w:p>
    <w:p w14:paraId="7B552B7D" w14:textId="77777777" w:rsidR="0030531B" w:rsidRDefault="0030531B">
      <w:pPr>
        <w:spacing w:after="160" w:line="259" w:lineRule="auto"/>
        <w:rPr>
          <w:rFonts w:ascii="Calibri" w:eastAsia="Calibri" w:hAnsi="Calibri" w:cs="Calibri"/>
          <w:b/>
          <w:u w:val="single"/>
        </w:rPr>
      </w:pPr>
    </w:p>
    <w:p w14:paraId="7505A20F" w14:textId="77777777" w:rsidR="0030531B" w:rsidRDefault="0030531B">
      <w:pPr>
        <w:spacing w:after="160" w:line="259" w:lineRule="auto"/>
        <w:rPr>
          <w:rFonts w:ascii="Calibri" w:eastAsia="Calibri" w:hAnsi="Calibri" w:cs="Calibri"/>
          <w:b/>
          <w:u w:val="single"/>
        </w:rPr>
      </w:pPr>
    </w:p>
    <w:p w14:paraId="1838AE36" w14:textId="77777777" w:rsidR="0030531B" w:rsidRDefault="0030531B">
      <w:pPr>
        <w:spacing w:after="160" w:line="259" w:lineRule="auto"/>
        <w:rPr>
          <w:rFonts w:ascii="Calibri" w:eastAsia="Calibri" w:hAnsi="Calibri" w:cs="Calibri"/>
          <w:b/>
          <w:u w:val="single"/>
        </w:rPr>
      </w:pPr>
    </w:p>
    <w:p w14:paraId="39C4A437" w14:textId="77777777" w:rsidR="0030531B" w:rsidRDefault="0030531B">
      <w:pPr>
        <w:spacing w:after="160" w:line="259" w:lineRule="auto"/>
        <w:rPr>
          <w:rFonts w:ascii="Calibri" w:eastAsia="Calibri" w:hAnsi="Calibri" w:cs="Calibri"/>
          <w:b/>
          <w:u w:val="single"/>
        </w:rPr>
      </w:pPr>
    </w:p>
    <w:p w14:paraId="76653838" w14:textId="77777777" w:rsidR="0030531B" w:rsidRDefault="0030531B">
      <w:pPr>
        <w:spacing w:after="160" w:line="259" w:lineRule="auto"/>
        <w:rPr>
          <w:rFonts w:ascii="Calibri" w:eastAsia="Calibri" w:hAnsi="Calibri" w:cs="Calibri"/>
          <w:b/>
          <w:u w:val="single"/>
        </w:rPr>
      </w:pPr>
    </w:p>
    <w:p w14:paraId="14A1AEDA" w14:textId="77777777" w:rsidR="0030531B" w:rsidRDefault="0030531B">
      <w:pPr>
        <w:spacing w:after="160" w:line="259" w:lineRule="auto"/>
        <w:rPr>
          <w:rFonts w:ascii="Calibri" w:eastAsia="Calibri" w:hAnsi="Calibri" w:cs="Calibri"/>
          <w:b/>
          <w:u w:val="single"/>
        </w:rPr>
      </w:pPr>
    </w:p>
    <w:p w14:paraId="1CB4D15A" w14:textId="77777777" w:rsidR="0030531B" w:rsidRDefault="0030531B">
      <w:pPr>
        <w:spacing w:after="160" w:line="259" w:lineRule="auto"/>
        <w:rPr>
          <w:rFonts w:ascii="Calibri" w:eastAsia="Calibri" w:hAnsi="Calibri" w:cs="Calibri"/>
          <w:b/>
          <w:u w:val="single"/>
        </w:rPr>
      </w:pPr>
    </w:p>
    <w:p w14:paraId="742934B0" w14:textId="77777777" w:rsidR="00CA5732" w:rsidRDefault="00CA5732">
      <w:pPr>
        <w:spacing w:after="160" w:line="259" w:lineRule="auto"/>
        <w:rPr>
          <w:rFonts w:ascii="Calibri" w:eastAsia="Calibri" w:hAnsi="Calibri" w:cs="Calibri"/>
          <w:b/>
          <w:u w:val="single"/>
        </w:rPr>
      </w:pPr>
    </w:p>
    <w:p w14:paraId="6BD7359A"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8: </w:t>
      </w:r>
      <w:r>
        <w:rPr>
          <w:rFonts w:ascii="Calibri" w:eastAsia="Calibri" w:hAnsi="Calibri" w:cs="Calibri"/>
          <w:b/>
          <w:i/>
          <w:u w:val="single"/>
        </w:rPr>
        <w:t>Presentation/Debate Night</w:t>
      </w:r>
    </w:p>
    <w:p w14:paraId="3A3043EA"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2"/>
        <w:id w:val="1294675138"/>
        <w:lock w:val="contentLocked"/>
      </w:sdtPr>
      <w:sdtContent>
        <w:tbl>
          <w:tblPr>
            <w:tblStyle w:val="af5"/>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3B376C13" w14:textId="77777777">
            <w:trPr>
              <w:trHeight w:val="510"/>
            </w:trPr>
            <w:tc>
              <w:tcPr>
                <w:tcW w:w="2835" w:type="dxa"/>
                <w:vAlign w:val="center"/>
              </w:tcPr>
              <w:p w14:paraId="68AA424B"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6BE32BA"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10-30</w:t>
                </w:r>
              </w:p>
            </w:tc>
            <w:tc>
              <w:tcPr>
                <w:tcW w:w="4820" w:type="dxa"/>
              </w:tcPr>
              <w:p w14:paraId="29ACF099"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5">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6A96EE0E"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w:t>
                </w:r>
              </w:p>
            </w:tc>
          </w:tr>
          <w:tr w:rsidR="00CA5732" w14:paraId="3F931E7C" w14:textId="77777777">
            <w:trPr>
              <w:trHeight w:val="510"/>
            </w:trPr>
            <w:tc>
              <w:tcPr>
                <w:tcW w:w="2835" w:type="dxa"/>
                <w:vAlign w:val="center"/>
              </w:tcPr>
              <w:p w14:paraId="5839D856"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3E2D475D"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On Campus</w:t>
                </w:r>
              </w:p>
            </w:tc>
            <w:tc>
              <w:tcPr>
                <w:tcW w:w="4820" w:type="dxa"/>
                <w:vAlign w:val="center"/>
              </w:tcPr>
              <w:p w14:paraId="6A1798BE"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6">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64BA8B0"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be using a projector and laptop to display the different presentations. This is more sustainable than printing them out.</w:t>
                </w:r>
              </w:p>
            </w:tc>
          </w:tr>
          <w:tr w:rsidR="00CA5732" w14:paraId="651AE54D" w14:textId="77777777">
            <w:trPr>
              <w:trHeight w:val="125"/>
            </w:trPr>
            <w:tc>
              <w:tcPr>
                <w:tcW w:w="2835" w:type="dxa"/>
                <w:vAlign w:val="center"/>
              </w:tcPr>
              <w:p w14:paraId="0A055DE2"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0AEF4A9F"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190E6CFD"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5977D45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w:t>
                </w:r>
              </w:p>
            </w:tc>
          </w:tr>
        </w:tbl>
      </w:sdtContent>
    </w:sdt>
    <w:p w14:paraId="14404DAF" w14:textId="77777777" w:rsidR="00CA5732" w:rsidRDefault="00CA5732">
      <w:pPr>
        <w:spacing w:after="160" w:line="259" w:lineRule="auto"/>
        <w:rPr>
          <w:rFonts w:ascii="Calibri" w:eastAsia="Calibri" w:hAnsi="Calibri" w:cs="Calibri"/>
          <w:b/>
          <w:sz w:val="20"/>
          <w:szCs w:val="20"/>
          <w:u w:val="single"/>
        </w:rPr>
      </w:pPr>
    </w:p>
    <w:tbl>
      <w:tblPr>
        <w:tblStyle w:val="af6"/>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847"/>
        <w:gridCol w:w="1701"/>
        <w:gridCol w:w="7796"/>
        <w:gridCol w:w="1785"/>
      </w:tblGrid>
      <w:tr w:rsidR="00CA5732" w14:paraId="3E3FAEFD" w14:textId="77777777" w:rsidTr="005A445A">
        <w:trPr>
          <w:trHeight w:val="734"/>
        </w:trPr>
        <w:tc>
          <w:tcPr>
            <w:tcW w:w="2259" w:type="dxa"/>
          </w:tcPr>
          <w:p w14:paraId="01F0DF3C"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1847" w:type="dxa"/>
          </w:tcPr>
          <w:p w14:paraId="10B0BE2B"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701" w:type="dxa"/>
          </w:tcPr>
          <w:p w14:paraId="677C2208"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796" w:type="dxa"/>
          </w:tcPr>
          <w:p w14:paraId="20327668"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4AF5440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60466E2D" w14:textId="77777777" w:rsidTr="005A445A">
        <w:trPr>
          <w:trHeight w:val="1833"/>
        </w:trPr>
        <w:tc>
          <w:tcPr>
            <w:tcW w:w="2259" w:type="dxa"/>
            <w:shd w:val="clear" w:color="auto" w:fill="C0D842"/>
            <w:vAlign w:val="center"/>
          </w:tcPr>
          <w:p w14:paraId="742A6688" w14:textId="77777777" w:rsidR="00CA5732" w:rsidRDefault="00CA5732">
            <w:pPr>
              <w:spacing w:after="160" w:line="259" w:lineRule="auto"/>
              <w:rPr>
                <w:rFonts w:ascii="Calibri" w:eastAsia="Calibri" w:hAnsi="Calibri" w:cs="Calibri"/>
                <w:b/>
                <w:sz w:val="18"/>
                <w:szCs w:val="18"/>
                <w:highlight w:val="yellow"/>
                <w:u w:val="single"/>
              </w:rPr>
            </w:pPr>
          </w:p>
          <w:p w14:paraId="19AC6D23"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1847" w:type="dxa"/>
            <w:shd w:val="clear" w:color="auto" w:fill="C0D842"/>
          </w:tcPr>
          <w:p w14:paraId="06E3A9C4" w14:textId="77777777" w:rsidR="00CA5732" w:rsidRDefault="008A0E81" w:rsidP="005A445A">
            <w:pPr>
              <w:tabs>
                <w:tab w:val="left" w:pos="1206"/>
              </w:tabs>
              <w:rPr>
                <w:rFonts w:ascii="Calibri" w:eastAsia="Calibri" w:hAnsi="Calibri" w:cs="Calibri"/>
                <w:sz w:val="18"/>
                <w:szCs w:val="18"/>
              </w:rPr>
            </w:pPr>
            <w:r>
              <w:rPr>
                <w:rFonts w:ascii="Calibri" w:eastAsia="Calibri" w:hAnsi="Calibri" w:cs="Calibri"/>
                <w:sz w:val="18"/>
                <w:szCs w:val="18"/>
              </w:rPr>
              <w:t>Fire from electrical equipment or flammable materials. Harm may include burns, smoke inhalation, or injury during evacuation.</w:t>
            </w:r>
          </w:p>
        </w:tc>
        <w:tc>
          <w:tcPr>
            <w:tcW w:w="1701" w:type="dxa"/>
            <w:shd w:val="clear" w:color="auto" w:fill="C0D842"/>
          </w:tcPr>
          <w:p w14:paraId="66F473B5"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committee members, and venue staff.</w:t>
            </w:r>
          </w:p>
        </w:tc>
        <w:tc>
          <w:tcPr>
            <w:tcW w:w="7796" w:type="dxa"/>
            <w:shd w:val="clear" w:color="auto" w:fill="C0D842"/>
          </w:tcPr>
          <w:p w14:paraId="4B07C6BD" w14:textId="77777777" w:rsidR="00CA5732" w:rsidRDefault="008A0E81" w:rsidP="005A445A">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04600E4A" w14:textId="38C1CB66" w:rsidR="00CA5732" w:rsidRDefault="005A445A" w:rsidP="005A445A">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7410E740" w14:textId="7DA4DEAB" w:rsidR="00CA5732" w:rsidRDefault="005A445A" w:rsidP="005A445A">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47846F32" w14:textId="38FF456D" w:rsidR="00CA5732" w:rsidRDefault="005A445A" w:rsidP="005A445A">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3EAAAF33" w14:textId="34173174" w:rsidR="00CA5732" w:rsidRDefault="005A445A" w:rsidP="005A445A">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35100FCB" w14:textId="78D0F439" w:rsidR="00CA5732" w:rsidRDefault="005A445A" w:rsidP="005A445A">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443AB78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B9FE5F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and appropriate emergency services.</w:t>
            </w:r>
          </w:p>
        </w:tc>
      </w:tr>
      <w:tr w:rsidR="00CA5732" w14:paraId="41D37E8E" w14:textId="77777777" w:rsidTr="005A445A">
        <w:trPr>
          <w:trHeight w:val="2145"/>
        </w:trPr>
        <w:tc>
          <w:tcPr>
            <w:tcW w:w="2259" w:type="dxa"/>
            <w:shd w:val="clear" w:color="auto" w:fill="C0D842"/>
            <w:vAlign w:val="center"/>
          </w:tcPr>
          <w:p w14:paraId="08FDA3B2"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lastRenderedPageBreak/>
              <w:t>Slips, Trips, and Falls</w:t>
            </w:r>
          </w:p>
        </w:tc>
        <w:tc>
          <w:tcPr>
            <w:tcW w:w="1847" w:type="dxa"/>
            <w:shd w:val="clear" w:color="auto" w:fill="C0D842"/>
          </w:tcPr>
          <w:p w14:paraId="057D93FF" w14:textId="77777777" w:rsidR="00CA5732" w:rsidRDefault="008A0E81" w:rsidP="005A445A">
            <w:pPr>
              <w:tabs>
                <w:tab w:val="left" w:pos="1206"/>
              </w:tabs>
              <w:rPr>
                <w:rFonts w:ascii="Calibri" w:eastAsia="Calibri" w:hAnsi="Calibri" w:cs="Calibri"/>
                <w:sz w:val="18"/>
                <w:szCs w:val="18"/>
              </w:rPr>
            </w:pPr>
            <w:r>
              <w:rPr>
                <w:rFonts w:ascii="Calibri" w:eastAsia="Calibri" w:hAnsi="Calibri" w:cs="Calibri"/>
                <w:sz w:val="18"/>
                <w:szCs w:val="18"/>
              </w:rPr>
              <w:t>Tripping over bags, cables, chairs, or slipping on spilled drinks. Harm may include sprains, bruises, or fractures.</w:t>
            </w:r>
          </w:p>
        </w:tc>
        <w:tc>
          <w:tcPr>
            <w:tcW w:w="1701" w:type="dxa"/>
            <w:shd w:val="clear" w:color="auto" w:fill="C0D842"/>
          </w:tcPr>
          <w:p w14:paraId="3DA3572F"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796" w:type="dxa"/>
            <w:shd w:val="clear" w:color="auto" w:fill="C0D842"/>
          </w:tcPr>
          <w:p w14:paraId="3E546CBB" w14:textId="77777777" w:rsidR="00CA5732" w:rsidRDefault="008A0E81" w:rsidP="005A445A">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47DC26C9" w14:textId="03361AAF" w:rsidR="00CA5732" w:rsidRDefault="005A445A" w:rsidP="005A445A">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63C8D997" w14:textId="4DAA554F" w:rsidR="00CA5732" w:rsidRDefault="005A445A" w:rsidP="005A445A">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use a speaker already installed in a room, we will ensure any wires are kept away from participants, if there are any.</w:t>
            </w:r>
          </w:p>
          <w:p w14:paraId="3F2BFCCB" w14:textId="77777777" w:rsidR="00CA5732" w:rsidRDefault="005A445A" w:rsidP="005A445A">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p w14:paraId="4350AE9F" w14:textId="77777777" w:rsidR="005A445A" w:rsidRDefault="005A445A" w:rsidP="005A445A">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and venue well lit</w:t>
            </w:r>
          </w:p>
          <w:p w14:paraId="2B505744" w14:textId="2B68A062" w:rsidR="005A445A" w:rsidRDefault="00C80C56" w:rsidP="005A445A">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to be cleared up immediately </w:t>
            </w:r>
          </w:p>
        </w:tc>
        <w:tc>
          <w:tcPr>
            <w:tcW w:w="1785" w:type="dxa"/>
            <w:shd w:val="clear" w:color="auto" w:fill="C0D842"/>
          </w:tcPr>
          <w:p w14:paraId="4430844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44F509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2F801366" w14:textId="77777777" w:rsidTr="005A445A">
        <w:trPr>
          <w:trHeight w:val="1770"/>
        </w:trPr>
        <w:tc>
          <w:tcPr>
            <w:tcW w:w="2259" w:type="dxa"/>
            <w:shd w:val="clear" w:color="auto" w:fill="C0D842"/>
            <w:vAlign w:val="center"/>
          </w:tcPr>
          <w:p w14:paraId="69AAF549"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1847" w:type="dxa"/>
            <w:shd w:val="clear" w:color="auto" w:fill="C0D842"/>
          </w:tcPr>
          <w:p w14:paraId="5E90DA58" w14:textId="77777777" w:rsidR="00CA5732" w:rsidRDefault="008A0E81" w:rsidP="00C80C56">
            <w:pPr>
              <w:tabs>
                <w:tab w:val="left" w:pos="1206"/>
              </w:tabs>
              <w:rPr>
                <w:rFonts w:ascii="Calibri" w:eastAsia="Calibri" w:hAnsi="Calibri" w:cs="Calibri"/>
                <w:sz w:val="18"/>
                <w:szCs w:val="18"/>
              </w:rPr>
            </w:pPr>
            <w:r>
              <w:rPr>
                <w:rFonts w:ascii="Calibri" w:eastAsia="Calibri" w:hAnsi="Calibri" w:cs="Calibri"/>
                <w:sz w:val="18"/>
                <w:szCs w:val="18"/>
              </w:rPr>
              <w:t>Overcrowding can lead to pushing, difficulty moving, or problems evacuating in an emergency. Harm may include minor injuries or increased risk during emergencies.</w:t>
            </w:r>
          </w:p>
        </w:tc>
        <w:tc>
          <w:tcPr>
            <w:tcW w:w="1701" w:type="dxa"/>
            <w:shd w:val="clear" w:color="auto" w:fill="C0D842"/>
          </w:tcPr>
          <w:p w14:paraId="7615403A"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especially near exits/centre, and committee members.</w:t>
            </w:r>
          </w:p>
        </w:tc>
        <w:tc>
          <w:tcPr>
            <w:tcW w:w="7796" w:type="dxa"/>
            <w:shd w:val="clear" w:color="auto" w:fill="C0D842"/>
          </w:tcPr>
          <w:p w14:paraId="284DDE3E" w14:textId="77777777" w:rsidR="00CA5732" w:rsidRDefault="008A0E81" w:rsidP="00C80C56">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4E53BD06" w14:textId="67DDA385" w:rsidR="00CA5732" w:rsidRDefault="00C80C56" w:rsidP="00C80C5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7D877A7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172785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721CC883" w14:textId="77777777" w:rsidTr="005A445A">
        <w:trPr>
          <w:trHeight w:val="2550"/>
        </w:trPr>
        <w:tc>
          <w:tcPr>
            <w:tcW w:w="2259" w:type="dxa"/>
            <w:shd w:val="clear" w:color="auto" w:fill="C0D842"/>
          </w:tcPr>
          <w:p w14:paraId="5F750FD0" w14:textId="77777777" w:rsidR="00CA5732" w:rsidRDefault="00CA5732">
            <w:pPr>
              <w:spacing w:after="160" w:line="259" w:lineRule="auto"/>
              <w:rPr>
                <w:rFonts w:ascii="Calibri" w:eastAsia="Calibri" w:hAnsi="Calibri" w:cs="Calibri"/>
                <w:b/>
                <w:sz w:val="18"/>
                <w:szCs w:val="18"/>
              </w:rPr>
            </w:pPr>
          </w:p>
          <w:p w14:paraId="28EC7DA6" w14:textId="77777777" w:rsidR="00CA5732" w:rsidRDefault="00CA5732">
            <w:pPr>
              <w:spacing w:after="160" w:line="259" w:lineRule="auto"/>
              <w:rPr>
                <w:rFonts w:ascii="Calibri" w:eastAsia="Calibri" w:hAnsi="Calibri" w:cs="Calibri"/>
                <w:b/>
                <w:sz w:val="18"/>
                <w:szCs w:val="18"/>
              </w:rPr>
            </w:pPr>
          </w:p>
          <w:p w14:paraId="139D100A" w14:textId="77777777" w:rsidR="00CA5732" w:rsidRDefault="00CA5732">
            <w:pPr>
              <w:spacing w:after="160" w:line="259" w:lineRule="auto"/>
              <w:rPr>
                <w:rFonts w:ascii="Calibri" w:eastAsia="Calibri" w:hAnsi="Calibri" w:cs="Calibri"/>
                <w:b/>
                <w:sz w:val="18"/>
                <w:szCs w:val="18"/>
              </w:rPr>
            </w:pPr>
          </w:p>
          <w:p w14:paraId="0B7D1518"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1847" w:type="dxa"/>
            <w:shd w:val="clear" w:color="auto" w:fill="C0D842"/>
          </w:tcPr>
          <w:p w14:paraId="589EFBCE" w14:textId="77777777" w:rsidR="00CA5732" w:rsidRDefault="008A0E81" w:rsidP="00C80C56">
            <w:pPr>
              <w:tabs>
                <w:tab w:val="left" w:pos="1206"/>
              </w:tabs>
              <w:rPr>
                <w:rFonts w:ascii="Calibri" w:eastAsia="Calibri" w:hAnsi="Calibri" w:cs="Calibri"/>
                <w:sz w:val="18"/>
                <w:szCs w:val="18"/>
              </w:rPr>
            </w:pPr>
            <w:r>
              <w:rPr>
                <w:rFonts w:ascii="Calibri" w:eastAsia="Calibri" w:hAnsi="Calibri" w:cs="Calibri"/>
                <w:sz w:val="18"/>
                <w:szCs w:val="18"/>
              </w:rPr>
              <w:t>Faulty or overloaded projectors, laptops, microphones, or extension leads may cause electric shock, burns, or fire.</w:t>
            </w:r>
          </w:p>
        </w:tc>
        <w:tc>
          <w:tcPr>
            <w:tcW w:w="1701" w:type="dxa"/>
            <w:shd w:val="clear" w:color="auto" w:fill="C0D842"/>
          </w:tcPr>
          <w:p w14:paraId="662EEF9E"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using or near the equipment.</w:t>
            </w:r>
          </w:p>
        </w:tc>
        <w:tc>
          <w:tcPr>
            <w:tcW w:w="7796" w:type="dxa"/>
            <w:shd w:val="clear" w:color="auto" w:fill="C0D842"/>
          </w:tcPr>
          <w:p w14:paraId="31AB5BD0" w14:textId="77777777" w:rsidR="00CA5732" w:rsidRDefault="008A0E81" w:rsidP="00C80C56">
            <w:pPr>
              <w:spacing w:line="259" w:lineRule="auto"/>
              <w:rPr>
                <w:rFonts w:ascii="Calibri" w:eastAsia="Calibri" w:hAnsi="Calibri" w:cs="Calibri"/>
                <w:sz w:val="18"/>
                <w:szCs w:val="18"/>
              </w:rPr>
            </w:pPr>
            <w:r>
              <w:rPr>
                <w:rFonts w:ascii="Calibri" w:eastAsia="Calibri" w:hAnsi="Calibri" w:cs="Calibri"/>
                <w:sz w:val="18"/>
                <w:szCs w:val="18"/>
              </w:rPr>
              <w:t>We will use a laptop and a projector that is already in the room that we book.</w:t>
            </w:r>
          </w:p>
          <w:p w14:paraId="15EE051E" w14:textId="3CD70FF1" w:rsidR="00CA5732" w:rsidRDefault="00C80C56" w:rsidP="00C80C5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know that it has been installed safely as we will only be booking rooms on campus for this activity. If a safety issue occurs with the equipment, we will immediately stop using it and contact the appropriate university staff.</w:t>
            </w:r>
          </w:p>
          <w:p w14:paraId="67471F78" w14:textId="218B563C" w:rsidR="00CA5732" w:rsidRDefault="00C80C56" w:rsidP="00C80C5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any wires are kept away from participants, if there are any.</w:t>
            </w:r>
          </w:p>
        </w:tc>
        <w:tc>
          <w:tcPr>
            <w:tcW w:w="1785" w:type="dxa"/>
            <w:shd w:val="clear" w:color="auto" w:fill="C0D842"/>
          </w:tcPr>
          <w:p w14:paraId="2E8F3B0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7D9303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university staff in case the existing electrical equipment fails.</w:t>
            </w:r>
          </w:p>
        </w:tc>
      </w:tr>
      <w:tr w:rsidR="00CA5732" w14:paraId="40B4F084" w14:textId="77777777" w:rsidTr="005A445A">
        <w:trPr>
          <w:trHeight w:val="1635"/>
        </w:trPr>
        <w:tc>
          <w:tcPr>
            <w:tcW w:w="2259" w:type="dxa"/>
            <w:shd w:val="clear" w:color="auto" w:fill="C0D842"/>
            <w:vAlign w:val="center"/>
          </w:tcPr>
          <w:p w14:paraId="55452B72"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Noise</w:t>
            </w:r>
          </w:p>
        </w:tc>
        <w:tc>
          <w:tcPr>
            <w:tcW w:w="1847" w:type="dxa"/>
            <w:shd w:val="clear" w:color="auto" w:fill="C0D842"/>
          </w:tcPr>
          <w:p w14:paraId="59A096F2" w14:textId="77777777" w:rsidR="00CA5732" w:rsidRDefault="008A0E81" w:rsidP="00C80C56">
            <w:pPr>
              <w:tabs>
                <w:tab w:val="left" w:pos="1206"/>
              </w:tabs>
              <w:rPr>
                <w:rFonts w:ascii="Calibri" w:eastAsia="Calibri" w:hAnsi="Calibri" w:cs="Calibri"/>
                <w:sz w:val="18"/>
                <w:szCs w:val="18"/>
              </w:rPr>
            </w:pPr>
            <w:r>
              <w:rPr>
                <w:rFonts w:ascii="Calibri" w:eastAsia="Calibri" w:hAnsi="Calibri" w:cs="Calibri"/>
                <w:sz w:val="18"/>
                <w:szCs w:val="18"/>
              </w:rPr>
              <w:t>Loud microphones or heated debates may cause discomfort, headaches, or make emergency communication difficult.</w:t>
            </w:r>
          </w:p>
        </w:tc>
        <w:tc>
          <w:tcPr>
            <w:tcW w:w="1701" w:type="dxa"/>
            <w:shd w:val="clear" w:color="auto" w:fill="C0D842"/>
          </w:tcPr>
          <w:p w14:paraId="00CB964A"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especially those near speakers</w:t>
            </w:r>
          </w:p>
        </w:tc>
        <w:tc>
          <w:tcPr>
            <w:tcW w:w="7796" w:type="dxa"/>
            <w:shd w:val="clear" w:color="auto" w:fill="C0D842"/>
          </w:tcPr>
          <w:p w14:paraId="1D51363A" w14:textId="77777777" w:rsidR="00CA5732" w:rsidRDefault="008A0E81" w:rsidP="00C80C56">
            <w:pPr>
              <w:spacing w:line="259" w:lineRule="auto"/>
              <w:rPr>
                <w:rFonts w:ascii="Calibri" w:eastAsia="Calibri" w:hAnsi="Calibri" w:cs="Calibri"/>
                <w:sz w:val="18"/>
                <w:szCs w:val="18"/>
              </w:rPr>
            </w:pPr>
            <w:r>
              <w:rPr>
                <w:rFonts w:ascii="Calibri" w:eastAsia="Calibri" w:hAnsi="Calibri" w:cs="Calibri"/>
                <w:sz w:val="18"/>
                <w:szCs w:val="18"/>
              </w:rPr>
              <w:t>Participants will be made aware during the event if music will be played.</w:t>
            </w:r>
          </w:p>
          <w:p w14:paraId="4F9A2264" w14:textId="797812C9" w:rsidR="00CA5732" w:rsidRDefault="00C80C56" w:rsidP="00C80C5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applicable, music will be played at a reasonable volume; loud enough to be heard by everyone, but still quiet enough for participants to hear the person leading the event in case of an emergency.</w:t>
            </w:r>
          </w:p>
        </w:tc>
        <w:tc>
          <w:tcPr>
            <w:tcW w:w="1785" w:type="dxa"/>
            <w:shd w:val="clear" w:color="auto" w:fill="C0D842"/>
          </w:tcPr>
          <w:p w14:paraId="67263B1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37FAC984" w14:textId="77777777" w:rsidTr="005A445A">
        <w:trPr>
          <w:trHeight w:val="1575"/>
        </w:trPr>
        <w:tc>
          <w:tcPr>
            <w:tcW w:w="2259" w:type="dxa"/>
            <w:shd w:val="clear" w:color="auto" w:fill="C0D842"/>
            <w:vAlign w:val="center"/>
          </w:tcPr>
          <w:p w14:paraId="787BBCA9"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Nighttime Events</w:t>
            </w:r>
          </w:p>
        </w:tc>
        <w:tc>
          <w:tcPr>
            <w:tcW w:w="1847" w:type="dxa"/>
            <w:shd w:val="clear" w:color="auto" w:fill="C0D842"/>
          </w:tcPr>
          <w:p w14:paraId="3E018EE3" w14:textId="77777777" w:rsidR="00CA5732" w:rsidRDefault="008A0E81" w:rsidP="00C80C56">
            <w:pPr>
              <w:tabs>
                <w:tab w:val="left" w:pos="1206"/>
              </w:tabs>
              <w:rPr>
                <w:rFonts w:ascii="Calibri" w:eastAsia="Calibri" w:hAnsi="Calibri" w:cs="Calibri"/>
                <w:sz w:val="18"/>
                <w:szCs w:val="18"/>
              </w:rPr>
            </w:pPr>
            <w:r>
              <w:rPr>
                <w:rFonts w:ascii="Calibri" w:eastAsia="Calibri" w:hAnsi="Calibri" w:cs="Calibri"/>
                <w:sz w:val="18"/>
                <w:szCs w:val="18"/>
              </w:rPr>
              <w:t>Increased risk of trips and falls in poorly lit areas, difficulty getting home safely, or fatigue after the event.</w:t>
            </w:r>
          </w:p>
        </w:tc>
        <w:tc>
          <w:tcPr>
            <w:tcW w:w="1701" w:type="dxa"/>
            <w:shd w:val="clear" w:color="auto" w:fill="C0D842"/>
          </w:tcPr>
          <w:p w14:paraId="5CD37F18"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especially those travelling home late.</w:t>
            </w:r>
          </w:p>
        </w:tc>
        <w:tc>
          <w:tcPr>
            <w:tcW w:w="7796" w:type="dxa"/>
            <w:shd w:val="clear" w:color="auto" w:fill="C0D842"/>
          </w:tcPr>
          <w:p w14:paraId="38BF9363" w14:textId="77777777" w:rsidR="00CA5732" w:rsidRDefault="008A0E81" w:rsidP="00C80C56">
            <w:pPr>
              <w:spacing w:line="259" w:lineRule="auto"/>
              <w:rPr>
                <w:rFonts w:ascii="Calibri" w:eastAsia="Calibri" w:hAnsi="Calibri" w:cs="Calibri"/>
                <w:sz w:val="18"/>
                <w:szCs w:val="18"/>
              </w:rPr>
            </w:pPr>
            <w:r>
              <w:rPr>
                <w:rFonts w:ascii="Calibri" w:eastAsia="Calibri" w:hAnsi="Calibri" w:cs="Calibri"/>
                <w:sz w:val="18"/>
                <w:szCs w:val="18"/>
              </w:rPr>
              <w:t>If presentation nights are held when it is dark, we will host a walking bus to the event to ensure everyone gets there safely.</w:t>
            </w:r>
          </w:p>
          <w:p w14:paraId="28860460" w14:textId="0E75A4CE" w:rsidR="00CA5732" w:rsidRDefault="00C80C56" w:rsidP="00C80C5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also organise people to walk back to their accommodation together so no one is alone.</w:t>
            </w:r>
          </w:p>
        </w:tc>
        <w:tc>
          <w:tcPr>
            <w:tcW w:w="1785" w:type="dxa"/>
            <w:shd w:val="clear" w:color="auto" w:fill="C0D842"/>
          </w:tcPr>
          <w:p w14:paraId="38628E5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80C56" w14:paraId="6ECF27F6" w14:textId="77777777" w:rsidTr="00C80C56">
        <w:trPr>
          <w:trHeight w:val="447"/>
        </w:trPr>
        <w:tc>
          <w:tcPr>
            <w:tcW w:w="2259" w:type="dxa"/>
            <w:shd w:val="clear" w:color="auto" w:fill="C0D842"/>
            <w:vAlign w:val="center"/>
          </w:tcPr>
          <w:p w14:paraId="2B18EDDE" w14:textId="65D48186" w:rsidR="00C80C56" w:rsidRDefault="00C80C56">
            <w:pPr>
              <w:spacing w:after="160" w:line="259" w:lineRule="auto"/>
              <w:rPr>
                <w:rFonts w:ascii="Calibri" w:eastAsia="Calibri" w:hAnsi="Calibri" w:cs="Calibri"/>
                <w:b/>
                <w:sz w:val="18"/>
                <w:szCs w:val="18"/>
              </w:rPr>
            </w:pPr>
            <w:r>
              <w:rPr>
                <w:rFonts w:ascii="Calibri" w:eastAsia="Calibri" w:hAnsi="Calibri" w:cs="Calibri"/>
                <w:b/>
                <w:sz w:val="18"/>
                <w:szCs w:val="18"/>
              </w:rPr>
              <w:t>Legal Compliance</w:t>
            </w:r>
          </w:p>
        </w:tc>
        <w:tc>
          <w:tcPr>
            <w:tcW w:w="1847" w:type="dxa"/>
            <w:shd w:val="clear" w:color="auto" w:fill="C0D842"/>
          </w:tcPr>
          <w:p w14:paraId="766A3217" w14:textId="7F45F2CE" w:rsidR="00C80C56" w:rsidRDefault="00C80C56" w:rsidP="00C80C56">
            <w:pPr>
              <w:tabs>
                <w:tab w:val="left" w:pos="1206"/>
              </w:tabs>
              <w:rPr>
                <w:rFonts w:ascii="Calibri" w:eastAsia="Calibri" w:hAnsi="Calibri" w:cs="Calibri"/>
                <w:sz w:val="18"/>
                <w:szCs w:val="18"/>
              </w:rPr>
            </w:pPr>
            <w:r>
              <w:rPr>
                <w:rFonts w:ascii="Calibri" w:eastAsia="Calibri" w:hAnsi="Calibri" w:cs="Calibri"/>
                <w:sz w:val="18"/>
                <w:szCs w:val="18"/>
              </w:rPr>
              <w:t>Hate speech or breach of policy</w:t>
            </w:r>
          </w:p>
        </w:tc>
        <w:tc>
          <w:tcPr>
            <w:tcW w:w="1701" w:type="dxa"/>
            <w:shd w:val="clear" w:color="auto" w:fill="C0D842"/>
          </w:tcPr>
          <w:p w14:paraId="63109164" w14:textId="6899324D" w:rsidR="00C80C56" w:rsidRDefault="00C80C56">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w:t>
            </w:r>
          </w:p>
        </w:tc>
        <w:tc>
          <w:tcPr>
            <w:tcW w:w="7796" w:type="dxa"/>
            <w:shd w:val="clear" w:color="auto" w:fill="C0D842"/>
          </w:tcPr>
          <w:p w14:paraId="57295524" w14:textId="77777777" w:rsidR="00C80C56" w:rsidRDefault="00C80C56" w:rsidP="00C80C56">
            <w:pPr>
              <w:spacing w:line="259" w:lineRule="auto"/>
              <w:rPr>
                <w:rFonts w:ascii="Calibri" w:eastAsia="Calibri" w:hAnsi="Calibri" w:cs="Calibri"/>
                <w:sz w:val="18"/>
                <w:szCs w:val="18"/>
              </w:rPr>
            </w:pPr>
            <w:r>
              <w:rPr>
                <w:rFonts w:ascii="Calibri" w:eastAsia="Calibri" w:hAnsi="Calibri" w:cs="Calibri"/>
                <w:sz w:val="18"/>
                <w:szCs w:val="18"/>
              </w:rPr>
              <w:t>Speakers will be informed of the University and Guild freedom of speech policies</w:t>
            </w:r>
          </w:p>
          <w:p w14:paraId="0DA69F0B" w14:textId="7D3B83E4" w:rsidR="00C80C56" w:rsidRDefault="00C80C56" w:rsidP="00C80C56">
            <w:pPr>
              <w:spacing w:line="259" w:lineRule="auto"/>
              <w:rPr>
                <w:rFonts w:ascii="Calibri" w:eastAsia="Calibri" w:hAnsi="Calibri" w:cs="Calibri"/>
                <w:sz w:val="18"/>
                <w:szCs w:val="18"/>
              </w:rPr>
            </w:pPr>
            <w:r>
              <w:rPr>
                <w:rFonts w:ascii="Calibri" w:eastAsia="Calibri" w:hAnsi="Calibri" w:cs="Calibri"/>
                <w:sz w:val="18"/>
                <w:szCs w:val="18"/>
              </w:rPr>
              <w:t>All participants to comply with law regarding hate speech</w:t>
            </w:r>
          </w:p>
        </w:tc>
        <w:tc>
          <w:tcPr>
            <w:tcW w:w="1785" w:type="dxa"/>
            <w:shd w:val="clear" w:color="auto" w:fill="C0D842"/>
          </w:tcPr>
          <w:p w14:paraId="4C302A2F" w14:textId="76EBF03A" w:rsidR="00C80C56" w:rsidRDefault="00C80C56">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bl>
    <w:p w14:paraId="2B118BBF" w14:textId="77777777" w:rsidR="00CA5732" w:rsidRDefault="00CA5732">
      <w:pPr>
        <w:spacing w:after="160" w:line="259" w:lineRule="auto"/>
        <w:rPr>
          <w:rFonts w:ascii="Calibri" w:eastAsia="Calibri" w:hAnsi="Calibri" w:cs="Calibri"/>
          <w:b/>
          <w:u w:val="single"/>
        </w:rPr>
      </w:pPr>
    </w:p>
    <w:p w14:paraId="5B2ADA1A" w14:textId="77777777" w:rsidR="00CA5732" w:rsidRDefault="00CA5732">
      <w:pPr>
        <w:spacing w:after="160" w:line="259" w:lineRule="auto"/>
        <w:rPr>
          <w:rFonts w:ascii="Calibri" w:eastAsia="Calibri" w:hAnsi="Calibri" w:cs="Calibri"/>
          <w:b/>
          <w:u w:val="single"/>
        </w:rPr>
      </w:pPr>
    </w:p>
    <w:p w14:paraId="15FE0EBC" w14:textId="77777777" w:rsidR="00CA5732" w:rsidRDefault="00CA5732">
      <w:pPr>
        <w:spacing w:after="160" w:line="259" w:lineRule="auto"/>
        <w:rPr>
          <w:rFonts w:ascii="Calibri" w:eastAsia="Calibri" w:hAnsi="Calibri" w:cs="Calibri"/>
          <w:b/>
          <w:u w:val="single"/>
        </w:rPr>
      </w:pPr>
    </w:p>
    <w:p w14:paraId="4E87FC5E" w14:textId="77777777" w:rsidR="00CA5732" w:rsidRDefault="00CA5732">
      <w:pPr>
        <w:spacing w:after="160" w:line="259" w:lineRule="auto"/>
        <w:rPr>
          <w:rFonts w:ascii="Calibri" w:eastAsia="Calibri" w:hAnsi="Calibri" w:cs="Calibri"/>
          <w:b/>
          <w:u w:val="single"/>
        </w:rPr>
      </w:pPr>
    </w:p>
    <w:p w14:paraId="51E97338" w14:textId="77777777" w:rsidR="00CA5732" w:rsidRDefault="00CA5732">
      <w:pPr>
        <w:spacing w:after="160" w:line="259" w:lineRule="auto"/>
        <w:rPr>
          <w:rFonts w:ascii="Calibri" w:eastAsia="Calibri" w:hAnsi="Calibri" w:cs="Calibri"/>
          <w:b/>
          <w:u w:val="single"/>
        </w:rPr>
      </w:pPr>
    </w:p>
    <w:p w14:paraId="03F619B8" w14:textId="77777777" w:rsidR="00CA5732" w:rsidRDefault="00CA5732">
      <w:pPr>
        <w:spacing w:after="160" w:line="259" w:lineRule="auto"/>
        <w:rPr>
          <w:rFonts w:ascii="Calibri" w:eastAsia="Calibri" w:hAnsi="Calibri" w:cs="Calibri"/>
          <w:b/>
          <w:u w:val="single"/>
        </w:rPr>
      </w:pPr>
    </w:p>
    <w:p w14:paraId="2444B077" w14:textId="77777777" w:rsidR="0030531B" w:rsidRDefault="0030531B">
      <w:pPr>
        <w:spacing w:after="160" w:line="259" w:lineRule="auto"/>
        <w:rPr>
          <w:rFonts w:ascii="Calibri" w:eastAsia="Calibri" w:hAnsi="Calibri" w:cs="Calibri"/>
          <w:b/>
          <w:u w:val="single"/>
        </w:rPr>
      </w:pPr>
    </w:p>
    <w:p w14:paraId="1F72E514" w14:textId="77777777" w:rsidR="00CA5732" w:rsidRDefault="00CA5732">
      <w:pPr>
        <w:spacing w:after="160" w:line="259" w:lineRule="auto"/>
        <w:rPr>
          <w:rFonts w:ascii="Calibri" w:eastAsia="Calibri" w:hAnsi="Calibri" w:cs="Calibri"/>
          <w:b/>
          <w:u w:val="single"/>
        </w:rPr>
      </w:pPr>
    </w:p>
    <w:p w14:paraId="15CAF62D" w14:textId="77777777" w:rsidR="00CA5732" w:rsidRDefault="00CA5732">
      <w:pPr>
        <w:spacing w:after="160" w:line="259" w:lineRule="auto"/>
        <w:rPr>
          <w:rFonts w:ascii="Calibri" w:eastAsia="Calibri" w:hAnsi="Calibri" w:cs="Calibri"/>
          <w:b/>
          <w:u w:val="single"/>
        </w:rPr>
      </w:pPr>
    </w:p>
    <w:p w14:paraId="2652E1E2"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9: </w:t>
      </w:r>
      <w:r>
        <w:rPr>
          <w:rFonts w:ascii="Calibri" w:eastAsia="Calibri" w:hAnsi="Calibri" w:cs="Calibri"/>
          <w:b/>
          <w:i/>
          <w:u w:val="single"/>
        </w:rPr>
        <w:t>Brunch</w:t>
      </w:r>
    </w:p>
    <w:p w14:paraId="54B06428"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3"/>
        <w:id w:val="714334280"/>
        <w:lock w:val="contentLocked"/>
      </w:sdtPr>
      <w:sdtContent>
        <w:tbl>
          <w:tblPr>
            <w:tblStyle w:val="af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2DECA914" w14:textId="77777777">
            <w:trPr>
              <w:trHeight w:val="510"/>
            </w:trPr>
            <w:tc>
              <w:tcPr>
                <w:tcW w:w="2835" w:type="dxa"/>
                <w:vAlign w:val="center"/>
              </w:tcPr>
              <w:p w14:paraId="0DFF3032"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11E8A397"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10-20</w:t>
                </w:r>
              </w:p>
            </w:tc>
            <w:tc>
              <w:tcPr>
                <w:tcW w:w="4820" w:type="dxa"/>
              </w:tcPr>
              <w:p w14:paraId="24D89EE4"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7">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5544BCC"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look into venues that are accessible so we can have as many people join us as possible. We will do as much research as we can.</w:t>
                </w:r>
              </w:p>
            </w:tc>
          </w:tr>
          <w:tr w:rsidR="00CA5732" w14:paraId="012E2350" w14:textId="77777777">
            <w:trPr>
              <w:trHeight w:val="510"/>
            </w:trPr>
            <w:tc>
              <w:tcPr>
                <w:tcW w:w="2835" w:type="dxa"/>
                <w:vAlign w:val="center"/>
              </w:tcPr>
              <w:p w14:paraId="6B1F212E"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448D567"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Off Campus</w:t>
                </w:r>
              </w:p>
            </w:tc>
            <w:tc>
              <w:tcPr>
                <w:tcW w:w="4820" w:type="dxa"/>
                <w:vAlign w:val="center"/>
              </w:tcPr>
              <w:p w14:paraId="192F9548"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8">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517E9BDC"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try to go to independent venues rather than chains to support local businesses in Exeter</w:t>
                </w:r>
              </w:p>
            </w:tc>
          </w:tr>
          <w:tr w:rsidR="00CA5732" w14:paraId="2253A9C6" w14:textId="77777777">
            <w:trPr>
              <w:trHeight w:val="125"/>
            </w:trPr>
            <w:tc>
              <w:tcPr>
                <w:tcW w:w="2835" w:type="dxa"/>
                <w:vAlign w:val="center"/>
              </w:tcPr>
              <w:p w14:paraId="620D661D"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37134D44"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7A87E9C3"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4B1FE9A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w:t>
                </w:r>
              </w:p>
            </w:tc>
          </w:tr>
        </w:tbl>
      </w:sdtContent>
    </w:sdt>
    <w:p w14:paraId="16178D07" w14:textId="77777777" w:rsidR="00CA5732" w:rsidRDefault="00CA5732">
      <w:pPr>
        <w:spacing w:after="160" w:line="259" w:lineRule="auto"/>
        <w:rPr>
          <w:rFonts w:ascii="Calibri" w:eastAsia="Calibri" w:hAnsi="Calibri" w:cs="Calibri"/>
          <w:b/>
          <w:sz w:val="20"/>
          <w:szCs w:val="20"/>
          <w:u w:val="single"/>
        </w:rPr>
      </w:pPr>
    </w:p>
    <w:tbl>
      <w:tblPr>
        <w:tblStyle w:val="af8"/>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3548"/>
        <w:gridCol w:w="1276"/>
        <w:gridCol w:w="6520"/>
        <w:gridCol w:w="1785"/>
      </w:tblGrid>
      <w:tr w:rsidR="00CA5732" w14:paraId="7D72243C" w14:textId="77777777" w:rsidTr="00AF0463">
        <w:trPr>
          <w:trHeight w:val="280"/>
        </w:trPr>
        <w:tc>
          <w:tcPr>
            <w:tcW w:w="2259" w:type="dxa"/>
          </w:tcPr>
          <w:p w14:paraId="208A095B"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3548" w:type="dxa"/>
          </w:tcPr>
          <w:p w14:paraId="6A95AA4B"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276" w:type="dxa"/>
          </w:tcPr>
          <w:p w14:paraId="0AB2EEF8"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6520" w:type="dxa"/>
          </w:tcPr>
          <w:p w14:paraId="0D864CE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74410538"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013F9C8B" w14:textId="77777777" w:rsidTr="0030531B">
        <w:trPr>
          <w:trHeight w:val="70"/>
        </w:trPr>
        <w:tc>
          <w:tcPr>
            <w:tcW w:w="2259" w:type="dxa"/>
            <w:shd w:val="clear" w:color="auto" w:fill="C0D842"/>
            <w:vAlign w:val="center"/>
          </w:tcPr>
          <w:p w14:paraId="40FCD633" w14:textId="77777777" w:rsidR="00CA5732" w:rsidRDefault="00CA5732">
            <w:pPr>
              <w:spacing w:after="160" w:line="259" w:lineRule="auto"/>
              <w:rPr>
                <w:rFonts w:ascii="Calibri" w:eastAsia="Calibri" w:hAnsi="Calibri" w:cs="Calibri"/>
                <w:b/>
                <w:sz w:val="18"/>
                <w:szCs w:val="18"/>
                <w:highlight w:val="yellow"/>
                <w:u w:val="single"/>
              </w:rPr>
            </w:pPr>
          </w:p>
          <w:p w14:paraId="3EB22F08"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3548" w:type="dxa"/>
            <w:shd w:val="clear" w:color="auto" w:fill="C0D842"/>
          </w:tcPr>
          <w:p w14:paraId="54C30AD7"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Burns or fire from hot food, drinks, or kitchen/electrical appliances. Harm may include burns, smoke inhalation, or injury during evacuation.</w:t>
            </w:r>
          </w:p>
        </w:tc>
        <w:tc>
          <w:tcPr>
            <w:tcW w:w="1276" w:type="dxa"/>
            <w:shd w:val="clear" w:color="auto" w:fill="C0D842"/>
          </w:tcPr>
          <w:p w14:paraId="5983B82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and venue staff.</w:t>
            </w:r>
          </w:p>
        </w:tc>
        <w:tc>
          <w:tcPr>
            <w:tcW w:w="6520" w:type="dxa"/>
            <w:shd w:val="clear" w:color="auto" w:fill="C0D842"/>
          </w:tcPr>
          <w:p w14:paraId="2D3C1558"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750BA9C2" w14:textId="1780B71C"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5B7C5AAE" w14:textId="3FFD7E78"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4CAFB1EE" w14:textId="7AE99E80"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0B49E6CF" w14:textId="6F729DB1"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2D284388" w14:textId="1B187F9F"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7CB371F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B27644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the venue and appropriate emergency services.</w:t>
            </w:r>
          </w:p>
        </w:tc>
      </w:tr>
      <w:tr w:rsidR="00CA5732" w14:paraId="1277E386" w14:textId="77777777" w:rsidTr="0030531B">
        <w:trPr>
          <w:trHeight w:val="1875"/>
        </w:trPr>
        <w:tc>
          <w:tcPr>
            <w:tcW w:w="2259" w:type="dxa"/>
            <w:shd w:val="clear" w:color="auto" w:fill="C0D842"/>
            <w:vAlign w:val="center"/>
          </w:tcPr>
          <w:p w14:paraId="00652750"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lastRenderedPageBreak/>
              <w:t>Slips, Trips, and Falls</w:t>
            </w:r>
          </w:p>
        </w:tc>
        <w:tc>
          <w:tcPr>
            <w:tcW w:w="3548" w:type="dxa"/>
            <w:shd w:val="clear" w:color="auto" w:fill="C0D842"/>
          </w:tcPr>
          <w:p w14:paraId="43A1DEFC"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Spilled food or drinks, bags, or uneven flooring causing slips or trips. Harm may include bruises, sprains, or fractures.</w:t>
            </w:r>
          </w:p>
        </w:tc>
        <w:tc>
          <w:tcPr>
            <w:tcW w:w="1276" w:type="dxa"/>
            <w:shd w:val="clear" w:color="auto" w:fill="C0D842"/>
          </w:tcPr>
          <w:p w14:paraId="33F4545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w:t>
            </w:r>
          </w:p>
        </w:tc>
        <w:tc>
          <w:tcPr>
            <w:tcW w:w="6520" w:type="dxa"/>
            <w:shd w:val="clear" w:color="auto" w:fill="C0D842"/>
          </w:tcPr>
          <w:p w14:paraId="3F54FD3A"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3A836F90" w14:textId="15E4B508"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6FD853FD" w14:textId="77777777"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1C60CEB6" w14:textId="77777777" w:rsidR="00AF0463"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p w14:paraId="5F5BCAD1" w14:textId="3D2C9A0C" w:rsidR="00AF0463"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venue well lit</w:t>
            </w:r>
          </w:p>
        </w:tc>
        <w:tc>
          <w:tcPr>
            <w:tcW w:w="1785" w:type="dxa"/>
            <w:shd w:val="clear" w:color="auto" w:fill="C0D842"/>
          </w:tcPr>
          <w:p w14:paraId="5F80962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630D5B6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0111BD1F" w14:textId="77777777" w:rsidTr="0030531B">
        <w:trPr>
          <w:trHeight w:val="1890"/>
        </w:trPr>
        <w:tc>
          <w:tcPr>
            <w:tcW w:w="2259" w:type="dxa"/>
            <w:shd w:val="clear" w:color="auto" w:fill="C0D842"/>
            <w:vAlign w:val="center"/>
          </w:tcPr>
          <w:p w14:paraId="1C603724"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3548" w:type="dxa"/>
            <w:shd w:val="clear" w:color="auto" w:fill="C0D842"/>
          </w:tcPr>
          <w:p w14:paraId="3230210B"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Overcrowding in the venue leading to pushing, difficulty moving, or problems evacuating in an emergency.</w:t>
            </w:r>
          </w:p>
        </w:tc>
        <w:tc>
          <w:tcPr>
            <w:tcW w:w="1276" w:type="dxa"/>
            <w:shd w:val="clear" w:color="auto" w:fill="C0D842"/>
          </w:tcPr>
          <w:p w14:paraId="7B7068F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especially near entrances/exits, and committee members.</w:t>
            </w:r>
          </w:p>
        </w:tc>
        <w:tc>
          <w:tcPr>
            <w:tcW w:w="6520" w:type="dxa"/>
            <w:shd w:val="clear" w:color="auto" w:fill="C0D842"/>
          </w:tcPr>
          <w:p w14:paraId="227831B0"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7816F1F2" w14:textId="29B058D9"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tc>
        <w:tc>
          <w:tcPr>
            <w:tcW w:w="1785" w:type="dxa"/>
            <w:shd w:val="clear" w:color="auto" w:fill="C0D842"/>
          </w:tcPr>
          <w:p w14:paraId="234CB5E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0EBCC8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426A5B3F" w14:textId="77777777" w:rsidTr="0030531B">
        <w:trPr>
          <w:trHeight w:val="3740"/>
        </w:trPr>
        <w:tc>
          <w:tcPr>
            <w:tcW w:w="2259" w:type="dxa"/>
            <w:shd w:val="clear" w:color="auto" w:fill="C0D842"/>
            <w:vAlign w:val="center"/>
          </w:tcPr>
          <w:p w14:paraId="20910796"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Food Allergies and Intolerance</w:t>
            </w:r>
          </w:p>
        </w:tc>
        <w:tc>
          <w:tcPr>
            <w:tcW w:w="3548" w:type="dxa"/>
            <w:shd w:val="clear" w:color="auto" w:fill="C0D842"/>
          </w:tcPr>
          <w:p w14:paraId="76DCB73E"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Eating food containing allergens (e.g., nuts, dairy, gluten, eggs). Harm may include mild to severe allergic reactions.</w:t>
            </w:r>
          </w:p>
        </w:tc>
        <w:tc>
          <w:tcPr>
            <w:tcW w:w="1276" w:type="dxa"/>
            <w:shd w:val="clear" w:color="auto" w:fill="C0D842"/>
          </w:tcPr>
          <w:p w14:paraId="0C6EC23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who consume or come into contact with food.</w:t>
            </w:r>
          </w:p>
        </w:tc>
        <w:tc>
          <w:tcPr>
            <w:tcW w:w="6520" w:type="dxa"/>
            <w:shd w:val="clear" w:color="auto" w:fill="C0D842"/>
          </w:tcPr>
          <w:p w14:paraId="101E985F"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We will ensure that the venue we book has a suitable Food Hygiene Rating.</w:t>
            </w:r>
          </w:p>
          <w:p w14:paraId="00C831CF" w14:textId="731E9892"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determine the venue with plenty of time before the event occurs, so we can tell interested participants so they can look at the menu online beforehand.</w:t>
            </w:r>
          </w:p>
          <w:p w14:paraId="1B2B75A5" w14:textId="77D00D8D"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do our best to book a venue that has a menu to suit different dietary requirements and intolerances anyway.</w:t>
            </w:r>
          </w:p>
          <w:p w14:paraId="6D4CEB32" w14:textId="03A4C573"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washes their hands using hand sanitizer or soap before touching shared food.</w:t>
            </w:r>
          </w:p>
          <w:p w14:paraId="3AE7C19B" w14:textId="63377D8E"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let the venue know if anyone who is thinking of joining has a food allergy or intolerance in advance of the event, as well as reminding them on the day.</w:t>
            </w:r>
          </w:p>
          <w:p w14:paraId="67FB30D9" w14:textId="62D893F0"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venue will be made aware in the case of severe allergy/anaphylactic shock.</w:t>
            </w:r>
          </w:p>
        </w:tc>
        <w:tc>
          <w:tcPr>
            <w:tcW w:w="1785" w:type="dxa"/>
            <w:shd w:val="clear" w:color="auto" w:fill="C0D842"/>
          </w:tcPr>
          <w:p w14:paraId="2A8DD0F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D978A26" w14:textId="77777777" w:rsidR="00CA5732" w:rsidRDefault="00CA5732">
            <w:pPr>
              <w:spacing w:after="160" w:line="259" w:lineRule="auto"/>
              <w:rPr>
                <w:rFonts w:ascii="Calibri" w:eastAsia="Calibri" w:hAnsi="Calibri" w:cs="Calibri"/>
                <w:sz w:val="18"/>
                <w:szCs w:val="18"/>
              </w:rPr>
            </w:pPr>
          </w:p>
          <w:p w14:paraId="599BA08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to be responsible for the food/drinks.</w:t>
            </w:r>
          </w:p>
        </w:tc>
      </w:tr>
    </w:tbl>
    <w:p w14:paraId="473FE17B" w14:textId="77777777" w:rsidR="00AF0463" w:rsidRDefault="00AF0463">
      <w:pPr>
        <w:spacing w:after="160" w:line="259" w:lineRule="auto"/>
        <w:rPr>
          <w:rFonts w:ascii="Calibri" w:eastAsia="Calibri" w:hAnsi="Calibri" w:cs="Calibri"/>
          <w:b/>
          <w:u w:val="single"/>
        </w:rPr>
      </w:pPr>
    </w:p>
    <w:p w14:paraId="133F2622" w14:textId="78BA049F"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10: </w:t>
      </w:r>
      <w:r>
        <w:rPr>
          <w:rFonts w:ascii="Calibri" w:eastAsia="Calibri" w:hAnsi="Calibri" w:cs="Calibri"/>
          <w:b/>
          <w:i/>
          <w:u w:val="single"/>
        </w:rPr>
        <w:t>Screenings</w:t>
      </w:r>
    </w:p>
    <w:p w14:paraId="78A6B253"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4"/>
        <w:id w:val="698192086"/>
        <w:lock w:val="contentLocked"/>
      </w:sdtPr>
      <w:sdtContent>
        <w:tbl>
          <w:tblPr>
            <w:tblStyle w:val="af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4893D4E1" w14:textId="77777777">
            <w:trPr>
              <w:trHeight w:val="510"/>
            </w:trPr>
            <w:tc>
              <w:tcPr>
                <w:tcW w:w="2835" w:type="dxa"/>
                <w:vAlign w:val="center"/>
              </w:tcPr>
              <w:p w14:paraId="2E142166"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5521AA6"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10-30</w:t>
                </w:r>
              </w:p>
            </w:tc>
            <w:tc>
              <w:tcPr>
                <w:tcW w:w="4820" w:type="dxa"/>
              </w:tcPr>
              <w:p w14:paraId="49D52EEA"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9">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275B455"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 All screenings will also take place online as well as in person, so anyone can join from anywhere.</w:t>
                </w:r>
              </w:p>
            </w:tc>
          </w:tr>
          <w:tr w:rsidR="00CA5732" w14:paraId="09D03599" w14:textId="77777777">
            <w:trPr>
              <w:trHeight w:val="510"/>
            </w:trPr>
            <w:tc>
              <w:tcPr>
                <w:tcW w:w="2835" w:type="dxa"/>
                <w:vAlign w:val="center"/>
              </w:tcPr>
              <w:p w14:paraId="6A5A97D3"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307F5C8F" w14:textId="77777777" w:rsidR="00CA5732" w:rsidRDefault="008A0E81">
                <w:pPr>
                  <w:spacing w:before="40" w:after="40"/>
                  <w:rPr>
                    <w:rFonts w:ascii="Calibri" w:eastAsia="Calibri" w:hAnsi="Calibri" w:cs="Calibri"/>
                  </w:rPr>
                </w:pPr>
                <w:r>
                  <w:rPr>
                    <w:rFonts w:ascii="Calibri" w:eastAsia="Calibri" w:hAnsi="Calibri" w:cs="Calibri"/>
                    <w:sz w:val="18"/>
                    <w:szCs w:val="18"/>
                  </w:rPr>
                  <w:t>On campus and/or online</w:t>
                </w:r>
              </w:p>
            </w:tc>
            <w:tc>
              <w:tcPr>
                <w:tcW w:w="4820" w:type="dxa"/>
                <w:vAlign w:val="center"/>
              </w:tcPr>
              <w:p w14:paraId="210EAACD"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0">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4ABB2D93"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Having people join us in person will reduce general carbon footprints, but the option to join in online can reduce travelling to the event in person.</w:t>
                </w:r>
              </w:p>
            </w:tc>
          </w:tr>
          <w:tr w:rsidR="00CA5732" w14:paraId="29473435" w14:textId="77777777">
            <w:trPr>
              <w:trHeight w:val="125"/>
            </w:trPr>
            <w:tc>
              <w:tcPr>
                <w:tcW w:w="2835" w:type="dxa"/>
                <w:vAlign w:val="center"/>
              </w:tcPr>
              <w:p w14:paraId="13A4F637"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3A866855"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515D623D"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68EA47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w:t>
                </w:r>
              </w:p>
            </w:tc>
          </w:tr>
        </w:tbl>
      </w:sdtContent>
    </w:sdt>
    <w:p w14:paraId="548AE356" w14:textId="77777777" w:rsidR="00CA5732" w:rsidRDefault="00CA5732">
      <w:pPr>
        <w:spacing w:after="160" w:line="259" w:lineRule="auto"/>
        <w:rPr>
          <w:rFonts w:ascii="Calibri" w:eastAsia="Calibri" w:hAnsi="Calibri" w:cs="Calibri"/>
          <w:b/>
          <w:sz w:val="20"/>
          <w:szCs w:val="20"/>
          <w:u w:val="single"/>
        </w:rPr>
      </w:pPr>
    </w:p>
    <w:tbl>
      <w:tblPr>
        <w:tblStyle w:val="afa"/>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839"/>
        <w:gridCol w:w="1418"/>
        <w:gridCol w:w="7087"/>
        <w:gridCol w:w="1785"/>
      </w:tblGrid>
      <w:tr w:rsidR="00CA5732" w14:paraId="6125B4FA" w14:textId="77777777" w:rsidTr="00AF0463">
        <w:trPr>
          <w:trHeight w:val="135"/>
        </w:trPr>
        <w:tc>
          <w:tcPr>
            <w:tcW w:w="2259" w:type="dxa"/>
          </w:tcPr>
          <w:p w14:paraId="6F402DA3"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839" w:type="dxa"/>
          </w:tcPr>
          <w:p w14:paraId="0C23BD6E"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18" w:type="dxa"/>
          </w:tcPr>
          <w:p w14:paraId="5226D823"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087" w:type="dxa"/>
          </w:tcPr>
          <w:p w14:paraId="373E92E1"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7695853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305C8538" w14:textId="77777777" w:rsidTr="00AF0463">
        <w:trPr>
          <w:trHeight w:val="43"/>
        </w:trPr>
        <w:tc>
          <w:tcPr>
            <w:tcW w:w="2259" w:type="dxa"/>
            <w:shd w:val="clear" w:color="auto" w:fill="C0D842"/>
            <w:vAlign w:val="center"/>
          </w:tcPr>
          <w:p w14:paraId="0ED7AC16" w14:textId="77777777" w:rsidR="00CA5732" w:rsidRDefault="00CA5732">
            <w:pPr>
              <w:spacing w:after="160" w:line="259" w:lineRule="auto"/>
              <w:rPr>
                <w:rFonts w:ascii="Calibri" w:eastAsia="Calibri" w:hAnsi="Calibri" w:cs="Calibri"/>
                <w:b/>
                <w:sz w:val="18"/>
                <w:szCs w:val="18"/>
                <w:highlight w:val="yellow"/>
                <w:u w:val="single"/>
              </w:rPr>
            </w:pPr>
          </w:p>
          <w:p w14:paraId="02F17B2C"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839" w:type="dxa"/>
            <w:shd w:val="clear" w:color="auto" w:fill="C0D842"/>
          </w:tcPr>
          <w:p w14:paraId="050EFCC9"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Fire from faulty electrical equipment (projector, speakers) or flammable decorations. Harm may include burns, smoke inhalation, or injury during evacuation.</w:t>
            </w:r>
          </w:p>
        </w:tc>
        <w:tc>
          <w:tcPr>
            <w:tcW w:w="1418" w:type="dxa"/>
            <w:shd w:val="clear" w:color="auto" w:fill="C0D842"/>
          </w:tcPr>
          <w:p w14:paraId="2B046E89"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087" w:type="dxa"/>
            <w:shd w:val="clear" w:color="auto" w:fill="C0D842"/>
          </w:tcPr>
          <w:p w14:paraId="64113B20"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04162284" w14:textId="192E7674"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6036E2B1" w14:textId="6DF76622"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t>F</w:t>
            </w:r>
            <w:r w:rsidR="008A0E81">
              <w:rPr>
                <w:rFonts w:ascii="Calibri" w:eastAsia="Calibri" w:hAnsi="Calibri" w:cs="Calibri"/>
                <w:sz w:val="18"/>
                <w:szCs w:val="18"/>
              </w:rPr>
              <w:t xml:space="preserve">ire exits to be checked all clear. </w:t>
            </w:r>
          </w:p>
          <w:p w14:paraId="34A377BE" w14:textId="4716086F"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7E358CE3" w14:textId="334E5B53"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676ACAA3" w14:textId="77777777" w:rsidR="00CA5732" w:rsidRDefault="008A0E81" w:rsidP="00AF0463">
            <w:pPr>
              <w:spacing w:after="160" w:line="259" w:lineRule="auto"/>
              <w:rPr>
                <w:rFonts w:ascii="Calibri" w:eastAsia="Calibri" w:hAnsi="Calibri" w:cs="Calibri"/>
                <w:sz w:val="18"/>
                <w:szCs w:val="18"/>
              </w:rPr>
            </w:pPr>
            <w:r>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06ECB7E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257762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the Estate Patrol and appropriate emergency services.</w:t>
            </w:r>
          </w:p>
        </w:tc>
      </w:tr>
      <w:tr w:rsidR="00CA5732" w14:paraId="719D10A4" w14:textId="77777777" w:rsidTr="0030531B">
        <w:trPr>
          <w:trHeight w:val="1950"/>
        </w:trPr>
        <w:tc>
          <w:tcPr>
            <w:tcW w:w="2259" w:type="dxa"/>
            <w:shd w:val="clear" w:color="auto" w:fill="C0D842"/>
            <w:vAlign w:val="center"/>
          </w:tcPr>
          <w:p w14:paraId="686F8105"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lastRenderedPageBreak/>
              <w:t>Slips, Trips, and Falls</w:t>
            </w:r>
          </w:p>
        </w:tc>
        <w:tc>
          <w:tcPr>
            <w:tcW w:w="2839" w:type="dxa"/>
            <w:shd w:val="clear" w:color="auto" w:fill="C0D842"/>
          </w:tcPr>
          <w:p w14:paraId="18B58831"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Tripping over bags, cables, chairs, or slipping on spilled drinks in a dark room. Harm may include sprains, bruises, or fractures.</w:t>
            </w:r>
          </w:p>
        </w:tc>
        <w:tc>
          <w:tcPr>
            <w:tcW w:w="1418" w:type="dxa"/>
            <w:shd w:val="clear" w:color="auto" w:fill="C0D842"/>
          </w:tcPr>
          <w:p w14:paraId="07367E72"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087" w:type="dxa"/>
            <w:shd w:val="clear" w:color="auto" w:fill="C0D842"/>
          </w:tcPr>
          <w:p w14:paraId="509D8932"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46A51C54" w14:textId="5B330416"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473CA233" w14:textId="4F30B734"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use a speaker already installed in a room, we will ensure any wires are kept away from participants, if there are any.</w:t>
            </w:r>
          </w:p>
          <w:p w14:paraId="2DB8743F" w14:textId="77777777"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p w14:paraId="1585D765" w14:textId="77777777" w:rsidR="00AF0463"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p w14:paraId="7C2756A4" w14:textId="11E210B0" w:rsidR="00AF0463"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t xml:space="preserve">Flooring in good condition and venue well lit </w:t>
            </w:r>
          </w:p>
        </w:tc>
        <w:tc>
          <w:tcPr>
            <w:tcW w:w="1785" w:type="dxa"/>
            <w:shd w:val="clear" w:color="auto" w:fill="C0D842"/>
          </w:tcPr>
          <w:p w14:paraId="0C33C2C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8C4D14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13983146" w14:textId="77777777" w:rsidTr="0030531B">
        <w:trPr>
          <w:trHeight w:val="1875"/>
        </w:trPr>
        <w:tc>
          <w:tcPr>
            <w:tcW w:w="2259" w:type="dxa"/>
            <w:shd w:val="clear" w:color="auto" w:fill="C0D842"/>
            <w:vAlign w:val="center"/>
          </w:tcPr>
          <w:p w14:paraId="319455D8"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839" w:type="dxa"/>
            <w:shd w:val="clear" w:color="auto" w:fill="C0D842"/>
          </w:tcPr>
          <w:p w14:paraId="22AE1976"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Overcrowding can lead to pushing, difficulty moving, or delayed evacuation in an emergency. Harm may include minor injuries or increased risk during emergencies.</w:t>
            </w:r>
          </w:p>
        </w:tc>
        <w:tc>
          <w:tcPr>
            <w:tcW w:w="1418" w:type="dxa"/>
            <w:shd w:val="clear" w:color="auto" w:fill="C0D842"/>
          </w:tcPr>
          <w:p w14:paraId="0C137D1E"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especially near exits/centre, and committee members.</w:t>
            </w:r>
          </w:p>
        </w:tc>
        <w:tc>
          <w:tcPr>
            <w:tcW w:w="7087" w:type="dxa"/>
            <w:shd w:val="clear" w:color="auto" w:fill="C0D842"/>
          </w:tcPr>
          <w:p w14:paraId="62B392AE"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1E0F128D" w14:textId="28A6F446"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43476FE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269DECF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2F11E270" w14:textId="77777777" w:rsidTr="0030531B">
        <w:trPr>
          <w:trHeight w:val="1425"/>
        </w:trPr>
        <w:tc>
          <w:tcPr>
            <w:tcW w:w="2259" w:type="dxa"/>
            <w:shd w:val="clear" w:color="auto" w:fill="C0D842"/>
            <w:vAlign w:val="center"/>
          </w:tcPr>
          <w:p w14:paraId="50A6FBBB"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2839" w:type="dxa"/>
            <w:shd w:val="clear" w:color="auto" w:fill="C0D842"/>
          </w:tcPr>
          <w:p w14:paraId="311422B4"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Faulty or overloaded projectors, laptops, extension leads, or speakers may cause electric shock, burns, or fire.</w:t>
            </w:r>
          </w:p>
        </w:tc>
        <w:tc>
          <w:tcPr>
            <w:tcW w:w="1418" w:type="dxa"/>
            <w:shd w:val="clear" w:color="auto" w:fill="C0D842"/>
          </w:tcPr>
          <w:p w14:paraId="6C84313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using or near the equipment.</w:t>
            </w:r>
          </w:p>
        </w:tc>
        <w:tc>
          <w:tcPr>
            <w:tcW w:w="7087" w:type="dxa"/>
            <w:shd w:val="clear" w:color="auto" w:fill="C0D842"/>
          </w:tcPr>
          <w:p w14:paraId="26605B41"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We will use a laptop and a projector that is already in the room that we book.</w:t>
            </w:r>
          </w:p>
          <w:p w14:paraId="59998B7A" w14:textId="27F5EE15" w:rsidR="00CA5732" w:rsidRDefault="00AF0463" w:rsidP="00AF0463">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know that it has been installed safely as we will only be booking rooms on campus for this activity. If a safety issue occurs with the equipment, we will immediately stop using it and contact the appropriate university staff.</w:t>
            </w:r>
          </w:p>
          <w:p w14:paraId="7288B05E" w14:textId="20BB6E80"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any wires are kept away from participants, if there are any.</w:t>
            </w:r>
          </w:p>
        </w:tc>
        <w:tc>
          <w:tcPr>
            <w:tcW w:w="1785" w:type="dxa"/>
            <w:shd w:val="clear" w:color="auto" w:fill="C0D842"/>
          </w:tcPr>
          <w:p w14:paraId="00E2F95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E8352F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university staff in case the existing electrical equipment fails.</w:t>
            </w:r>
          </w:p>
        </w:tc>
      </w:tr>
      <w:tr w:rsidR="00CA5732" w14:paraId="7EB495B8" w14:textId="77777777" w:rsidTr="0030531B">
        <w:trPr>
          <w:trHeight w:val="1770"/>
        </w:trPr>
        <w:tc>
          <w:tcPr>
            <w:tcW w:w="2259" w:type="dxa"/>
            <w:shd w:val="clear" w:color="auto" w:fill="C0D842"/>
            <w:vAlign w:val="center"/>
          </w:tcPr>
          <w:p w14:paraId="5C289D78"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Noise</w:t>
            </w:r>
          </w:p>
        </w:tc>
        <w:tc>
          <w:tcPr>
            <w:tcW w:w="2839" w:type="dxa"/>
            <w:shd w:val="clear" w:color="auto" w:fill="C0D842"/>
          </w:tcPr>
          <w:p w14:paraId="1D2DDE53"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Loud audio from the screening or audience reactions may cause discomfort, headaches, or make emergency communication difficult.</w:t>
            </w:r>
          </w:p>
        </w:tc>
        <w:tc>
          <w:tcPr>
            <w:tcW w:w="1418" w:type="dxa"/>
            <w:shd w:val="clear" w:color="auto" w:fill="C0D842"/>
          </w:tcPr>
          <w:p w14:paraId="03B6CA28"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especially those near speakers.</w:t>
            </w:r>
          </w:p>
        </w:tc>
        <w:tc>
          <w:tcPr>
            <w:tcW w:w="7087" w:type="dxa"/>
            <w:shd w:val="clear" w:color="auto" w:fill="C0D842"/>
          </w:tcPr>
          <w:p w14:paraId="16761642"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the event that whatever is screened may have loud noises.</w:t>
            </w:r>
          </w:p>
          <w:p w14:paraId="4B409E85" w14:textId="5BB0E842"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volume will be at a reasonable level; loud enough to be heard by everyone, but still quiet enough for participants to hear the person leading the event in case of an emergency.</w:t>
            </w:r>
          </w:p>
        </w:tc>
        <w:tc>
          <w:tcPr>
            <w:tcW w:w="1785" w:type="dxa"/>
            <w:shd w:val="clear" w:color="auto" w:fill="C0D842"/>
          </w:tcPr>
          <w:p w14:paraId="090E252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61973E51" w14:textId="77777777" w:rsidTr="0030531B">
        <w:trPr>
          <w:trHeight w:val="1920"/>
        </w:trPr>
        <w:tc>
          <w:tcPr>
            <w:tcW w:w="2259" w:type="dxa"/>
            <w:shd w:val="clear" w:color="auto" w:fill="C0D842"/>
            <w:vAlign w:val="center"/>
          </w:tcPr>
          <w:p w14:paraId="70E0AF66"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Nighttime Events</w:t>
            </w:r>
          </w:p>
        </w:tc>
        <w:tc>
          <w:tcPr>
            <w:tcW w:w="2839" w:type="dxa"/>
            <w:shd w:val="clear" w:color="auto" w:fill="C0D842"/>
          </w:tcPr>
          <w:p w14:paraId="76B5CA1F" w14:textId="77777777" w:rsidR="00CA5732" w:rsidRDefault="008A0E81" w:rsidP="00AF0463">
            <w:pPr>
              <w:tabs>
                <w:tab w:val="left" w:pos="1206"/>
              </w:tabs>
              <w:rPr>
                <w:rFonts w:ascii="Calibri" w:eastAsia="Calibri" w:hAnsi="Calibri" w:cs="Calibri"/>
                <w:sz w:val="18"/>
                <w:szCs w:val="18"/>
              </w:rPr>
            </w:pPr>
            <w:r>
              <w:rPr>
                <w:rFonts w:ascii="Calibri" w:eastAsia="Calibri" w:hAnsi="Calibri" w:cs="Calibri"/>
                <w:sz w:val="18"/>
                <w:szCs w:val="18"/>
              </w:rPr>
              <w:t>Increased risk of trips and falls in poorly lit areas, difficulty getting home safely, or fatigue after a late-night event.</w:t>
            </w:r>
          </w:p>
        </w:tc>
        <w:tc>
          <w:tcPr>
            <w:tcW w:w="1418" w:type="dxa"/>
            <w:shd w:val="clear" w:color="auto" w:fill="C0D842"/>
          </w:tcPr>
          <w:p w14:paraId="37180105"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especially those travelling home late.</w:t>
            </w:r>
          </w:p>
        </w:tc>
        <w:tc>
          <w:tcPr>
            <w:tcW w:w="7087" w:type="dxa"/>
            <w:shd w:val="clear" w:color="auto" w:fill="C0D842"/>
          </w:tcPr>
          <w:p w14:paraId="2EEBFD1A" w14:textId="77777777" w:rsidR="00CA5732" w:rsidRDefault="008A0E81" w:rsidP="00AF0463">
            <w:pPr>
              <w:spacing w:line="259" w:lineRule="auto"/>
              <w:rPr>
                <w:rFonts w:ascii="Calibri" w:eastAsia="Calibri" w:hAnsi="Calibri" w:cs="Calibri"/>
                <w:sz w:val="18"/>
                <w:szCs w:val="18"/>
              </w:rPr>
            </w:pPr>
            <w:r>
              <w:rPr>
                <w:rFonts w:ascii="Calibri" w:eastAsia="Calibri" w:hAnsi="Calibri" w:cs="Calibri"/>
                <w:sz w:val="18"/>
                <w:szCs w:val="18"/>
              </w:rPr>
              <w:t>If screenings are held when it is dark, we will host a walking bus to the event to ensure everyone gets there safely.</w:t>
            </w:r>
          </w:p>
          <w:p w14:paraId="2E599195" w14:textId="518AFA4B" w:rsidR="00CA5732" w:rsidRDefault="00AF0463" w:rsidP="00AF0463">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also organise people to walk back to their accommodation together, so no one is alone.</w:t>
            </w:r>
          </w:p>
        </w:tc>
        <w:tc>
          <w:tcPr>
            <w:tcW w:w="1785" w:type="dxa"/>
            <w:shd w:val="clear" w:color="auto" w:fill="C0D842"/>
          </w:tcPr>
          <w:p w14:paraId="3D32D16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023E9F97" w14:textId="77777777" w:rsidR="00CA5732" w:rsidRDefault="00CA5732">
      <w:pPr>
        <w:spacing w:after="160" w:line="259" w:lineRule="auto"/>
        <w:rPr>
          <w:rFonts w:ascii="Calibri" w:eastAsia="Calibri" w:hAnsi="Calibri" w:cs="Calibri"/>
          <w:b/>
          <w:u w:val="single"/>
        </w:rPr>
      </w:pPr>
    </w:p>
    <w:p w14:paraId="377D287E" w14:textId="77777777" w:rsidR="00CA5732" w:rsidRDefault="00CA5732">
      <w:pPr>
        <w:spacing w:after="160" w:line="259" w:lineRule="auto"/>
        <w:rPr>
          <w:rFonts w:ascii="Calibri" w:eastAsia="Calibri" w:hAnsi="Calibri" w:cs="Calibri"/>
          <w:b/>
          <w:u w:val="single"/>
        </w:rPr>
      </w:pPr>
    </w:p>
    <w:p w14:paraId="57872BF0" w14:textId="77777777" w:rsidR="00CA5732" w:rsidRDefault="00CA5732">
      <w:pPr>
        <w:spacing w:after="160" w:line="259" w:lineRule="auto"/>
        <w:rPr>
          <w:rFonts w:ascii="Calibri" w:eastAsia="Calibri" w:hAnsi="Calibri" w:cs="Calibri"/>
          <w:b/>
          <w:u w:val="single"/>
        </w:rPr>
      </w:pPr>
    </w:p>
    <w:p w14:paraId="6FD41531" w14:textId="77777777" w:rsidR="0030531B" w:rsidRDefault="0030531B">
      <w:pPr>
        <w:spacing w:after="160" w:line="259" w:lineRule="auto"/>
        <w:rPr>
          <w:rFonts w:ascii="Calibri" w:eastAsia="Calibri" w:hAnsi="Calibri" w:cs="Calibri"/>
          <w:b/>
          <w:u w:val="single"/>
        </w:rPr>
      </w:pPr>
    </w:p>
    <w:p w14:paraId="7ECEF7D7" w14:textId="77777777" w:rsidR="0030531B" w:rsidRDefault="0030531B">
      <w:pPr>
        <w:spacing w:after="160" w:line="259" w:lineRule="auto"/>
        <w:rPr>
          <w:rFonts w:ascii="Calibri" w:eastAsia="Calibri" w:hAnsi="Calibri" w:cs="Calibri"/>
          <w:b/>
          <w:u w:val="single"/>
        </w:rPr>
      </w:pPr>
    </w:p>
    <w:p w14:paraId="54132DA7" w14:textId="77777777" w:rsidR="0030531B" w:rsidRDefault="0030531B">
      <w:pPr>
        <w:spacing w:after="160" w:line="259" w:lineRule="auto"/>
        <w:rPr>
          <w:rFonts w:ascii="Calibri" w:eastAsia="Calibri" w:hAnsi="Calibri" w:cs="Calibri"/>
          <w:b/>
          <w:u w:val="single"/>
        </w:rPr>
      </w:pPr>
    </w:p>
    <w:p w14:paraId="579A88AE" w14:textId="77777777" w:rsidR="0030531B" w:rsidRDefault="0030531B">
      <w:pPr>
        <w:spacing w:after="160" w:line="259" w:lineRule="auto"/>
        <w:rPr>
          <w:rFonts w:ascii="Calibri" w:eastAsia="Calibri" w:hAnsi="Calibri" w:cs="Calibri"/>
          <w:b/>
          <w:u w:val="single"/>
        </w:rPr>
      </w:pPr>
    </w:p>
    <w:p w14:paraId="165CE28D" w14:textId="77777777" w:rsidR="0030531B" w:rsidRDefault="0030531B">
      <w:pPr>
        <w:spacing w:after="160" w:line="259" w:lineRule="auto"/>
        <w:rPr>
          <w:rFonts w:ascii="Calibri" w:eastAsia="Calibri" w:hAnsi="Calibri" w:cs="Calibri"/>
          <w:b/>
          <w:u w:val="single"/>
        </w:rPr>
      </w:pPr>
    </w:p>
    <w:p w14:paraId="68DD9994" w14:textId="77777777" w:rsidR="0030531B" w:rsidRDefault="0030531B">
      <w:pPr>
        <w:spacing w:after="160" w:line="259" w:lineRule="auto"/>
        <w:rPr>
          <w:rFonts w:ascii="Calibri" w:eastAsia="Calibri" w:hAnsi="Calibri" w:cs="Calibri"/>
          <w:b/>
          <w:u w:val="single"/>
        </w:rPr>
      </w:pPr>
    </w:p>
    <w:p w14:paraId="554DF3CB" w14:textId="77777777" w:rsidR="00AF0463" w:rsidRDefault="00AF0463">
      <w:pPr>
        <w:spacing w:after="160" w:line="259" w:lineRule="auto"/>
        <w:rPr>
          <w:rFonts w:ascii="Calibri" w:eastAsia="Calibri" w:hAnsi="Calibri" w:cs="Calibri"/>
          <w:b/>
          <w:u w:val="single"/>
        </w:rPr>
      </w:pPr>
    </w:p>
    <w:p w14:paraId="77AD6F93"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11: </w:t>
      </w:r>
      <w:r>
        <w:rPr>
          <w:rFonts w:ascii="Calibri" w:eastAsia="Calibri" w:hAnsi="Calibri" w:cs="Calibri"/>
          <w:b/>
          <w:i/>
          <w:u w:val="single"/>
        </w:rPr>
        <w:t>End of Term Dinners</w:t>
      </w:r>
    </w:p>
    <w:p w14:paraId="539E4EFD"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5"/>
        <w:id w:val="741001314"/>
        <w:lock w:val="contentLocked"/>
      </w:sdtPr>
      <w:sdtContent>
        <w:tbl>
          <w:tblPr>
            <w:tblStyle w:val="af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087BFBCA" w14:textId="77777777">
            <w:trPr>
              <w:trHeight w:val="510"/>
            </w:trPr>
            <w:tc>
              <w:tcPr>
                <w:tcW w:w="2835" w:type="dxa"/>
                <w:vAlign w:val="center"/>
              </w:tcPr>
              <w:p w14:paraId="7B493206"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42110285"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20-40</w:t>
                </w:r>
              </w:p>
            </w:tc>
            <w:tc>
              <w:tcPr>
                <w:tcW w:w="4820" w:type="dxa"/>
              </w:tcPr>
              <w:p w14:paraId="219A895A"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1">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4093FDC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We will look into venues that are accessible so we can have as many people join us as possible. We will do as much research as we can.</w:t>
                </w:r>
              </w:p>
            </w:tc>
          </w:tr>
          <w:tr w:rsidR="00CA5732" w14:paraId="28C68C2D" w14:textId="77777777">
            <w:trPr>
              <w:trHeight w:val="510"/>
            </w:trPr>
            <w:tc>
              <w:tcPr>
                <w:tcW w:w="2835" w:type="dxa"/>
                <w:vAlign w:val="center"/>
              </w:tcPr>
              <w:p w14:paraId="177719DA"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4F276CC7"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Off Campus</w:t>
                </w:r>
              </w:p>
            </w:tc>
            <w:tc>
              <w:tcPr>
                <w:tcW w:w="4820" w:type="dxa"/>
                <w:vAlign w:val="center"/>
              </w:tcPr>
              <w:p w14:paraId="3684EB0E"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2">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43A4CF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We will try to go to independent venues rather than chains to support local businesses in Exeter.</w:t>
                </w:r>
              </w:p>
              <w:p w14:paraId="6BA80B4D" w14:textId="77777777" w:rsidR="00CA5732" w:rsidRDefault="00CA5732">
                <w:pPr>
                  <w:spacing w:after="160" w:line="259" w:lineRule="auto"/>
                  <w:rPr>
                    <w:rFonts w:ascii="Calibri" w:eastAsia="Calibri" w:hAnsi="Calibri" w:cs="Calibri"/>
                    <w:sz w:val="18"/>
                    <w:szCs w:val="18"/>
                  </w:rPr>
                </w:pPr>
              </w:p>
            </w:tc>
          </w:tr>
          <w:tr w:rsidR="00CA5732" w14:paraId="6A174B4A" w14:textId="77777777">
            <w:trPr>
              <w:trHeight w:val="125"/>
            </w:trPr>
            <w:tc>
              <w:tcPr>
                <w:tcW w:w="2835" w:type="dxa"/>
                <w:vAlign w:val="center"/>
              </w:tcPr>
              <w:p w14:paraId="63FC4FEB"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6192E5B4"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5B83037B"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4C295E6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w:t>
                </w:r>
              </w:p>
            </w:tc>
          </w:tr>
        </w:tbl>
      </w:sdtContent>
    </w:sdt>
    <w:p w14:paraId="6C52AEE6" w14:textId="77777777" w:rsidR="00CA5732" w:rsidRDefault="00CA5732">
      <w:pPr>
        <w:spacing w:after="160" w:line="259" w:lineRule="auto"/>
        <w:rPr>
          <w:rFonts w:ascii="Calibri" w:eastAsia="Calibri" w:hAnsi="Calibri" w:cs="Calibri"/>
          <w:b/>
          <w:sz w:val="20"/>
          <w:szCs w:val="20"/>
          <w:u w:val="single"/>
        </w:rPr>
      </w:pPr>
    </w:p>
    <w:tbl>
      <w:tblPr>
        <w:tblStyle w:val="afc"/>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414"/>
        <w:gridCol w:w="1559"/>
        <w:gridCol w:w="7371"/>
        <w:gridCol w:w="1785"/>
      </w:tblGrid>
      <w:tr w:rsidR="00CA5732" w14:paraId="46EEDE96" w14:textId="77777777" w:rsidTr="0030531B">
        <w:trPr>
          <w:trHeight w:val="734"/>
        </w:trPr>
        <w:tc>
          <w:tcPr>
            <w:tcW w:w="2259" w:type="dxa"/>
          </w:tcPr>
          <w:p w14:paraId="3B0C92C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414" w:type="dxa"/>
          </w:tcPr>
          <w:p w14:paraId="6C67EBC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559" w:type="dxa"/>
          </w:tcPr>
          <w:p w14:paraId="69CD2B6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371" w:type="dxa"/>
          </w:tcPr>
          <w:p w14:paraId="7F07D16E"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9FA6B2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103142D9" w14:textId="77777777" w:rsidTr="0030531B">
        <w:trPr>
          <w:trHeight w:val="1408"/>
        </w:trPr>
        <w:tc>
          <w:tcPr>
            <w:tcW w:w="2259" w:type="dxa"/>
            <w:shd w:val="clear" w:color="auto" w:fill="C0D842"/>
            <w:vAlign w:val="center"/>
          </w:tcPr>
          <w:p w14:paraId="530AFA9E" w14:textId="77777777" w:rsidR="00CA5732" w:rsidRDefault="00CA5732">
            <w:pPr>
              <w:spacing w:after="160" w:line="259" w:lineRule="auto"/>
              <w:rPr>
                <w:rFonts w:ascii="Calibri" w:eastAsia="Calibri" w:hAnsi="Calibri" w:cs="Calibri"/>
                <w:b/>
                <w:sz w:val="18"/>
                <w:szCs w:val="18"/>
                <w:highlight w:val="yellow"/>
                <w:u w:val="single"/>
              </w:rPr>
            </w:pPr>
          </w:p>
          <w:p w14:paraId="673D5E2E"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414" w:type="dxa"/>
            <w:shd w:val="clear" w:color="auto" w:fill="C0D842"/>
          </w:tcPr>
          <w:p w14:paraId="3853024C" w14:textId="77777777" w:rsidR="00CA5732" w:rsidRDefault="008A0E81" w:rsidP="00950B36">
            <w:pPr>
              <w:tabs>
                <w:tab w:val="left" w:pos="1206"/>
              </w:tabs>
              <w:rPr>
                <w:rFonts w:ascii="Calibri" w:eastAsia="Calibri" w:hAnsi="Calibri" w:cs="Calibri"/>
                <w:sz w:val="18"/>
                <w:szCs w:val="18"/>
              </w:rPr>
            </w:pPr>
            <w:r>
              <w:rPr>
                <w:rFonts w:ascii="Calibri" w:eastAsia="Calibri" w:hAnsi="Calibri" w:cs="Calibri"/>
                <w:sz w:val="18"/>
                <w:szCs w:val="18"/>
              </w:rPr>
              <w:t>Burns from hot food, drinks, or accidental contact with heated serving trays or candles.</w:t>
            </w:r>
          </w:p>
          <w:p w14:paraId="737FB899" w14:textId="77777777" w:rsidR="00950B36" w:rsidRDefault="00950B36" w:rsidP="00950B36">
            <w:pPr>
              <w:tabs>
                <w:tab w:val="left" w:pos="1206"/>
              </w:tabs>
              <w:rPr>
                <w:rFonts w:ascii="Calibri" w:eastAsia="Calibri" w:hAnsi="Calibri" w:cs="Calibri"/>
                <w:sz w:val="18"/>
                <w:szCs w:val="18"/>
              </w:rPr>
            </w:pPr>
          </w:p>
          <w:p w14:paraId="638BF38D" w14:textId="5AF13B60" w:rsidR="00CA5732" w:rsidRDefault="008A0E81" w:rsidP="00950B36">
            <w:pPr>
              <w:tabs>
                <w:tab w:val="left" w:pos="1206"/>
              </w:tabs>
              <w:rPr>
                <w:rFonts w:ascii="Calibri" w:eastAsia="Calibri" w:hAnsi="Calibri" w:cs="Calibri"/>
                <w:sz w:val="18"/>
                <w:szCs w:val="18"/>
              </w:rPr>
            </w:pPr>
            <w:r>
              <w:rPr>
                <w:rFonts w:ascii="Calibri" w:eastAsia="Calibri" w:hAnsi="Calibri" w:cs="Calibri"/>
                <w:sz w:val="18"/>
                <w:szCs w:val="18"/>
              </w:rPr>
              <w:t>Blocked fire exits due to crowded seating or decorations.</w:t>
            </w:r>
          </w:p>
          <w:p w14:paraId="0B0B4F2D" w14:textId="77777777" w:rsidR="00CA5732" w:rsidRDefault="00CA5732">
            <w:pPr>
              <w:tabs>
                <w:tab w:val="left" w:pos="1206"/>
              </w:tabs>
              <w:rPr>
                <w:rFonts w:ascii="Calibri" w:eastAsia="Calibri" w:hAnsi="Calibri" w:cs="Calibri"/>
                <w:sz w:val="18"/>
                <w:szCs w:val="18"/>
              </w:rPr>
            </w:pPr>
          </w:p>
        </w:tc>
        <w:tc>
          <w:tcPr>
            <w:tcW w:w="1559" w:type="dxa"/>
            <w:shd w:val="clear" w:color="auto" w:fill="C0D842"/>
          </w:tcPr>
          <w:p w14:paraId="4BE93AD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venue staff, and guests with mobility issues</w:t>
            </w:r>
          </w:p>
        </w:tc>
        <w:tc>
          <w:tcPr>
            <w:tcW w:w="7371" w:type="dxa"/>
            <w:shd w:val="clear" w:color="auto" w:fill="C0D842"/>
          </w:tcPr>
          <w:p w14:paraId="4D839E4D" w14:textId="77777777" w:rsidR="00CA5732" w:rsidRDefault="008A0E81" w:rsidP="00950B36">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4D5CD965" w14:textId="05D9C6EA"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7E0CE755" w14:textId="0EB09FE8"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50139A72" w14:textId="28F330CB"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1B18D6EA" w14:textId="14A3A75A"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22F99E22" w14:textId="6557E5BC" w:rsidR="00CA5732"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5D3450F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B142DE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appropriate emergency services.</w:t>
            </w:r>
          </w:p>
        </w:tc>
      </w:tr>
      <w:tr w:rsidR="00CA5732" w14:paraId="7B81059F" w14:textId="77777777" w:rsidTr="0030531B">
        <w:trPr>
          <w:trHeight w:val="2040"/>
        </w:trPr>
        <w:tc>
          <w:tcPr>
            <w:tcW w:w="2259" w:type="dxa"/>
            <w:shd w:val="clear" w:color="auto" w:fill="C0D842"/>
            <w:vAlign w:val="center"/>
          </w:tcPr>
          <w:p w14:paraId="4CDE2917"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lastRenderedPageBreak/>
              <w:t>Slips, Trips, and Falls</w:t>
            </w:r>
          </w:p>
        </w:tc>
        <w:tc>
          <w:tcPr>
            <w:tcW w:w="2414" w:type="dxa"/>
            <w:shd w:val="clear" w:color="auto" w:fill="C0D842"/>
          </w:tcPr>
          <w:p w14:paraId="01DB4248" w14:textId="77777777" w:rsidR="00CA5732" w:rsidRDefault="008A0E81" w:rsidP="00950B36">
            <w:pPr>
              <w:tabs>
                <w:tab w:val="left" w:pos="1206"/>
              </w:tabs>
              <w:rPr>
                <w:rFonts w:ascii="Calibri" w:eastAsia="Calibri" w:hAnsi="Calibri" w:cs="Calibri"/>
                <w:sz w:val="18"/>
                <w:szCs w:val="18"/>
              </w:rPr>
            </w:pPr>
            <w:r>
              <w:rPr>
                <w:rFonts w:ascii="Calibri" w:eastAsia="Calibri" w:hAnsi="Calibri" w:cs="Calibri"/>
                <w:sz w:val="18"/>
                <w:szCs w:val="18"/>
              </w:rPr>
              <w:t>Slipping on spilled drinks, dropped food, or wet floors near entrances/exits.</w:t>
            </w:r>
          </w:p>
          <w:p w14:paraId="538A7F59" w14:textId="7815466B" w:rsidR="00CA5732" w:rsidRDefault="00950B36" w:rsidP="00950B3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Tripping over bags, coats, chairs, table legs, or uneven flooring.</w:t>
            </w:r>
          </w:p>
          <w:p w14:paraId="2F04DEF3" w14:textId="038F8858" w:rsidR="00CA5732" w:rsidRDefault="00950B36" w:rsidP="00950B3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Falling while navigating crowded areas, especially when carrying plates or drinks.</w:t>
            </w:r>
          </w:p>
        </w:tc>
        <w:tc>
          <w:tcPr>
            <w:tcW w:w="1559" w:type="dxa"/>
            <w:shd w:val="clear" w:color="auto" w:fill="C0D842"/>
          </w:tcPr>
          <w:p w14:paraId="68E9E27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venue staff, and guests with impaired mobility</w:t>
            </w:r>
          </w:p>
        </w:tc>
        <w:tc>
          <w:tcPr>
            <w:tcW w:w="7371" w:type="dxa"/>
            <w:shd w:val="clear" w:color="auto" w:fill="C0D842"/>
          </w:tcPr>
          <w:p w14:paraId="6FA21FC2" w14:textId="77777777" w:rsidR="00CA5732" w:rsidRDefault="008A0E81" w:rsidP="00950B36">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39A95395" w14:textId="7A6B1032"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3263658B" w14:textId="77777777" w:rsidR="00CA5732"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5875396A" w14:textId="42B4FD43" w:rsidR="00950B36"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t xml:space="preserve">Spillages to be cleared up immediately </w:t>
            </w:r>
          </w:p>
          <w:p w14:paraId="2FF84995" w14:textId="7069FCFB" w:rsidR="00950B36"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and venue well lit</w:t>
            </w:r>
          </w:p>
        </w:tc>
        <w:tc>
          <w:tcPr>
            <w:tcW w:w="1785" w:type="dxa"/>
            <w:shd w:val="clear" w:color="auto" w:fill="C0D842"/>
          </w:tcPr>
          <w:p w14:paraId="632B936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9C37C3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2B044BA0" w14:textId="77777777" w:rsidTr="0030531B">
        <w:trPr>
          <w:trHeight w:val="1185"/>
        </w:trPr>
        <w:tc>
          <w:tcPr>
            <w:tcW w:w="2259" w:type="dxa"/>
            <w:shd w:val="clear" w:color="auto" w:fill="C0D842"/>
            <w:vAlign w:val="center"/>
          </w:tcPr>
          <w:p w14:paraId="1FC19515"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414" w:type="dxa"/>
            <w:shd w:val="clear" w:color="auto" w:fill="C0D842"/>
          </w:tcPr>
          <w:p w14:paraId="608104E5" w14:textId="77777777" w:rsidR="00CA5732" w:rsidRDefault="008A0E81" w:rsidP="00950B36">
            <w:pPr>
              <w:tabs>
                <w:tab w:val="left" w:pos="1206"/>
              </w:tabs>
              <w:rPr>
                <w:rFonts w:ascii="Calibri" w:eastAsia="Calibri" w:hAnsi="Calibri" w:cs="Calibri"/>
                <w:sz w:val="18"/>
                <w:szCs w:val="18"/>
              </w:rPr>
            </w:pPr>
            <w:r>
              <w:rPr>
                <w:rFonts w:ascii="Calibri" w:eastAsia="Calibri" w:hAnsi="Calibri" w:cs="Calibri"/>
                <w:sz w:val="18"/>
                <w:szCs w:val="18"/>
              </w:rPr>
              <w:t>Overcrowding at entry/exit points leading to pushing, bumping, or minor crush injuries.</w:t>
            </w:r>
          </w:p>
          <w:p w14:paraId="50A59CDB" w14:textId="77777777" w:rsidR="00CA5732" w:rsidRDefault="00CA5732">
            <w:pPr>
              <w:tabs>
                <w:tab w:val="left" w:pos="1206"/>
              </w:tabs>
              <w:rPr>
                <w:rFonts w:ascii="Calibri" w:eastAsia="Calibri" w:hAnsi="Calibri" w:cs="Calibri"/>
                <w:sz w:val="18"/>
                <w:szCs w:val="18"/>
              </w:rPr>
            </w:pPr>
          </w:p>
          <w:p w14:paraId="7C7F6B53" w14:textId="77777777" w:rsidR="00CA5732" w:rsidRDefault="00CA5732">
            <w:pPr>
              <w:tabs>
                <w:tab w:val="left" w:pos="1206"/>
              </w:tabs>
              <w:rPr>
                <w:rFonts w:ascii="Calibri" w:eastAsia="Calibri" w:hAnsi="Calibri" w:cs="Calibri"/>
                <w:sz w:val="18"/>
                <w:szCs w:val="18"/>
              </w:rPr>
            </w:pPr>
          </w:p>
        </w:tc>
        <w:tc>
          <w:tcPr>
            <w:tcW w:w="1559" w:type="dxa"/>
            <w:shd w:val="clear" w:color="auto" w:fill="C0D842"/>
          </w:tcPr>
          <w:p w14:paraId="3F45535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committee members, venue staff, and vulnerable guests</w:t>
            </w:r>
          </w:p>
        </w:tc>
        <w:tc>
          <w:tcPr>
            <w:tcW w:w="7371" w:type="dxa"/>
            <w:shd w:val="clear" w:color="auto" w:fill="C0D842"/>
          </w:tcPr>
          <w:p w14:paraId="619A80E0" w14:textId="77777777" w:rsidR="00CA5732" w:rsidRDefault="008A0E81" w:rsidP="00950B36">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7F4EF686" w14:textId="346E4454" w:rsidR="00CA5732"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tc>
        <w:tc>
          <w:tcPr>
            <w:tcW w:w="1785" w:type="dxa"/>
            <w:shd w:val="clear" w:color="auto" w:fill="C0D842"/>
          </w:tcPr>
          <w:p w14:paraId="13547B2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 Appropriate medical services in case of a major injury.</w:t>
            </w:r>
          </w:p>
        </w:tc>
      </w:tr>
      <w:tr w:rsidR="00CA5732" w14:paraId="03A46007" w14:textId="77777777" w:rsidTr="0030531B">
        <w:trPr>
          <w:trHeight w:val="132"/>
        </w:trPr>
        <w:tc>
          <w:tcPr>
            <w:tcW w:w="2259" w:type="dxa"/>
            <w:shd w:val="clear" w:color="auto" w:fill="C0D842"/>
            <w:vAlign w:val="center"/>
          </w:tcPr>
          <w:p w14:paraId="5ED5FA29"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Food Allergies and Intolerance</w:t>
            </w:r>
          </w:p>
        </w:tc>
        <w:tc>
          <w:tcPr>
            <w:tcW w:w="2414" w:type="dxa"/>
            <w:shd w:val="clear" w:color="auto" w:fill="C0D842"/>
          </w:tcPr>
          <w:p w14:paraId="51EAEA35" w14:textId="77777777" w:rsidR="00CA5732" w:rsidRDefault="008A0E81" w:rsidP="00950B36">
            <w:pPr>
              <w:tabs>
                <w:tab w:val="left" w:pos="1206"/>
              </w:tabs>
              <w:rPr>
                <w:rFonts w:ascii="Calibri" w:eastAsia="Calibri" w:hAnsi="Calibri" w:cs="Calibri"/>
                <w:sz w:val="18"/>
                <w:szCs w:val="18"/>
              </w:rPr>
            </w:pPr>
            <w:r>
              <w:rPr>
                <w:rFonts w:ascii="Calibri" w:eastAsia="Calibri" w:hAnsi="Calibri" w:cs="Calibri"/>
                <w:sz w:val="18"/>
                <w:szCs w:val="18"/>
              </w:rPr>
              <w:t>Accidental consumption of allergens (e.g., nuts, shellfish, dairy, gluten, eggs, etc.) due to unclear labelling or cross-contamination.</w:t>
            </w:r>
          </w:p>
          <w:p w14:paraId="3C27E200" w14:textId="05401260" w:rsidR="00CA5732" w:rsidRDefault="00950B36" w:rsidP="00950B3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Severe allergic reactions such as anaphylaxis requiring urgent medical attention.</w:t>
            </w:r>
          </w:p>
          <w:p w14:paraId="6115DF4F" w14:textId="060DA7C6" w:rsidR="00CA5732" w:rsidRDefault="00950B36" w:rsidP="00950B3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Hidden ingredients in sauces or desserts leading to unexpected exposure.</w:t>
            </w:r>
          </w:p>
          <w:p w14:paraId="1F24B437" w14:textId="77777777" w:rsidR="00CA5732" w:rsidRDefault="00CA5732">
            <w:pPr>
              <w:tabs>
                <w:tab w:val="left" w:pos="1206"/>
              </w:tabs>
              <w:rPr>
                <w:rFonts w:ascii="Calibri" w:eastAsia="Calibri" w:hAnsi="Calibri" w:cs="Calibri"/>
                <w:sz w:val="18"/>
                <w:szCs w:val="18"/>
              </w:rPr>
            </w:pPr>
          </w:p>
        </w:tc>
        <w:tc>
          <w:tcPr>
            <w:tcW w:w="1559" w:type="dxa"/>
            <w:shd w:val="clear" w:color="auto" w:fill="C0D842"/>
          </w:tcPr>
          <w:p w14:paraId="5E2265A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who consume food, and guests with allergies or intolerances</w:t>
            </w:r>
          </w:p>
        </w:tc>
        <w:tc>
          <w:tcPr>
            <w:tcW w:w="7371" w:type="dxa"/>
            <w:shd w:val="clear" w:color="auto" w:fill="C0D842"/>
          </w:tcPr>
          <w:p w14:paraId="68A21F3D" w14:textId="77777777" w:rsidR="00CA5732" w:rsidRDefault="008A0E81" w:rsidP="00950B36">
            <w:pPr>
              <w:spacing w:line="259" w:lineRule="auto"/>
              <w:rPr>
                <w:rFonts w:ascii="Calibri" w:eastAsia="Calibri" w:hAnsi="Calibri" w:cs="Calibri"/>
                <w:sz w:val="18"/>
                <w:szCs w:val="18"/>
              </w:rPr>
            </w:pPr>
            <w:r>
              <w:rPr>
                <w:rFonts w:ascii="Calibri" w:eastAsia="Calibri" w:hAnsi="Calibri" w:cs="Calibri"/>
                <w:sz w:val="18"/>
                <w:szCs w:val="18"/>
              </w:rPr>
              <w:t>We will ensure that the venue we book has a suitable Food Hygiene Rating.</w:t>
            </w:r>
          </w:p>
          <w:p w14:paraId="2E955F1F" w14:textId="54EA0190"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determine the venue with plenty of time before the event occurs, so we can tell interested participants so they can look at the menu online beforehand.</w:t>
            </w:r>
          </w:p>
          <w:p w14:paraId="336EFAAF" w14:textId="304AD8B7"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do our best to book a venue that has a menu to suit different dietary requirements and intolerances anyway.</w:t>
            </w:r>
          </w:p>
          <w:p w14:paraId="4393DDEC" w14:textId="4268B16F"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washes their hands using hand sanitizer or soap before touching shared food.</w:t>
            </w:r>
          </w:p>
          <w:p w14:paraId="1AB5721D" w14:textId="456BB7B4"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let the venue know if anyone who is thinking of joining has a food allergy or intolerance in advance of the event, as well as reminding them on the day.</w:t>
            </w:r>
          </w:p>
          <w:p w14:paraId="3DE79209" w14:textId="50736010" w:rsidR="00CA5732"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venue will be made aware in the case of severe allergy/anaphylactic shock.</w:t>
            </w:r>
          </w:p>
        </w:tc>
        <w:tc>
          <w:tcPr>
            <w:tcW w:w="1785" w:type="dxa"/>
            <w:shd w:val="clear" w:color="auto" w:fill="C0D842"/>
          </w:tcPr>
          <w:p w14:paraId="77DA326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8CC1F57" w14:textId="77777777" w:rsidR="00CA5732" w:rsidRDefault="00CA5732">
            <w:pPr>
              <w:spacing w:after="160" w:line="259" w:lineRule="auto"/>
              <w:rPr>
                <w:rFonts w:ascii="Calibri" w:eastAsia="Calibri" w:hAnsi="Calibri" w:cs="Calibri"/>
                <w:sz w:val="18"/>
                <w:szCs w:val="18"/>
              </w:rPr>
            </w:pPr>
          </w:p>
          <w:p w14:paraId="19DB0D9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to be responsible for the food.</w:t>
            </w:r>
          </w:p>
        </w:tc>
      </w:tr>
      <w:tr w:rsidR="00CA5732" w14:paraId="59B8E311" w14:textId="77777777" w:rsidTr="0030531B">
        <w:trPr>
          <w:trHeight w:val="2160"/>
        </w:trPr>
        <w:tc>
          <w:tcPr>
            <w:tcW w:w="2259" w:type="dxa"/>
            <w:shd w:val="clear" w:color="auto" w:fill="C0D842"/>
            <w:vAlign w:val="center"/>
          </w:tcPr>
          <w:p w14:paraId="540492AE"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Alcohol</w:t>
            </w:r>
          </w:p>
        </w:tc>
        <w:tc>
          <w:tcPr>
            <w:tcW w:w="2414" w:type="dxa"/>
            <w:shd w:val="clear" w:color="auto" w:fill="C0D842"/>
          </w:tcPr>
          <w:p w14:paraId="075F4144" w14:textId="77777777" w:rsidR="00CA5732" w:rsidRDefault="008A0E81" w:rsidP="00950B36">
            <w:pPr>
              <w:tabs>
                <w:tab w:val="left" w:pos="1206"/>
              </w:tabs>
              <w:rPr>
                <w:rFonts w:ascii="Calibri" w:eastAsia="Calibri" w:hAnsi="Calibri" w:cs="Calibri"/>
                <w:sz w:val="18"/>
                <w:szCs w:val="18"/>
              </w:rPr>
            </w:pPr>
            <w:r>
              <w:rPr>
                <w:rFonts w:ascii="Calibri" w:eastAsia="Calibri" w:hAnsi="Calibri" w:cs="Calibri"/>
                <w:sz w:val="18"/>
                <w:szCs w:val="18"/>
              </w:rPr>
              <w:t>Increased risk of accidents (falls, spilling hot drinks) due to impaired judgement or coordination.</w:t>
            </w:r>
          </w:p>
          <w:p w14:paraId="6C577F9A" w14:textId="4D1F6B16" w:rsidR="00CA5732" w:rsidRDefault="00950B36" w:rsidP="00950B3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Aggressive or inappropriate behaviour resulting in conflict or injury.</w:t>
            </w:r>
          </w:p>
        </w:tc>
        <w:tc>
          <w:tcPr>
            <w:tcW w:w="1559" w:type="dxa"/>
            <w:shd w:val="clear" w:color="auto" w:fill="C0D842"/>
          </w:tcPr>
          <w:p w14:paraId="73C7361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consuming alcohol, and other guests affected by disruptive behaviour</w:t>
            </w:r>
          </w:p>
        </w:tc>
        <w:tc>
          <w:tcPr>
            <w:tcW w:w="7371" w:type="dxa"/>
            <w:shd w:val="clear" w:color="auto" w:fill="C0D842"/>
          </w:tcPr>
          <w:p w14:paraId="3C73405D" w14:textId="77777777" w:rsidR="00CA5732" w:rsidRDefault="008A0E81" w:rsidP="00950B36">
            <w:pPr>
              <w:spacing w:line="259" w:lineRule="auto"/>
              <w:rPr>
                <w:rFonts w:ascii="Calibri" w:eastAsia="Calibri" w:hAnsi="Calibri" w:cs="Calibri"/>
                <w:sz w:val="18"/>
                <w:szCs w:val="18"/>
              </w:rPr>
            </w:pPr>
            <w:r>
              <w:rPr>
                <w:rFonts w:ascii="Calibri" w:eastAsia="Calibri" w:hAnsi="Calibri" w:cs="Calibri"/>
                <w:sz w:val="18"/>
                <w:szCs w:val="18"/>
              </w:rPr>
              <w:t>We will limit end of term dinners to participants who are 18 and above only.</w:t>
            </w:r>
          </w:p>
          <w:p w14:paraId="2C78FD30" w14:textId="495C038F"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ask all participants to bring valid ID to show that they are over 18.</w:t>
            </w:r>
          </w:p>
          <w:p w14:paraId="3895E644" w14:textId="6A01533F" w:rsidR="00CA5732" w:rsidRDefault="00950B36" w:rsidP="00950B3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We will have a minimum of 2 sober committee members for the duration of the dinner. </w:t>
            </w:r>
          </w:p>
          <w:p w14:paraId="16D7A652" w14:textId="77777777" w:rsidR="00CA5732"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p w14:paraId="1F2CBE4C" w14:textId="77777777" w:rsidR="00950B36" w:rsidRDefault="00950B36" w:rsidP="00950B36">
            <w:pPr>
              <w:spacing w:after="160" w:line="259" w:lineRule="auto"/>
              <w:rPr>
                <w:rFonts w:ascii="Calibri" w:eastAsia="Calibri" w:hAnsi="Calibri" w:cs="Calibri"/>
                <w:sz w:val="18"/>
                <w:szCs w:val="18"/>
              </w:rPr>
            </w:pPr>
            <w:r>
              <w:rPr>
                <w:rFonts w:ascii="Calibri" w:eastAsia="Calibri" w:hAnsi="Calibri" w:cs="Calibri"/>
                <w:sz w:val="18"/>
                <w:szCs w:val="18"/>
              </w:rPr>
              <w:t>Anyone who is too drunk will be asked to leave</w:t>
            </w:r>
          </w:p>
          <w:p w14:paraId="69AF91A6" w14:textId="592DB218" w:rsidR="00950B36" w:rsidRDefault="00C27896" w:rsidP="00950B36">
            <w:pPr>
              <w:spacing w:after="160" w:line="259" w:lineRule="auto"/>
              <w:rPr>
                <w:rFonts w:ascii="Calibri" w:eastAsia="Calibri" w:hAnsi="Calibri" w:cs="Calibri"/>
                <w:sz w:val="18"/>
                <w:szCs w:val="18"/>
              </w:rPr>
            </w:pPr>
            <w:r>
              <w:rPr>
                <w:rFonts w:ascii="Calibri" w:eastAsia="Calibri" w:hAnsi="Calibri" w:cs="Calibri"/>
                <w:sz w:val="18"/>
                <w:szCs w:val="18"/>
              </w:rPr>
              <w:t>Security present at venue and licensed premises</w:t>
            </w:r>
          </w:p>
        </w:tc>
        <w:tc>
          <w:tcPr>
            <w:tcW w:w="1785" w:type="dxa"/>
            <w:shd w:val="clear" w:color="auto" w:fill="C0D842"/>
          </w:tcPr>
          <w:p w14:paraId="0F736A1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1B94F0FE" w14:textId="77777777" w:rsidTr="0030531B">
        <w:trPr>
          <w:trHeight w:val="1890"/>
        </w:trPr>
        <w:tc>
          <w:tcPr>
            <w:tcW w:w="2259" w:type="dxa"/>
            <w:shd w:val="clear" w:color="auto" w:fill="C0D842"/>
            <w:vAlign w:val="center"/>
          </w:tcPr>
          <w:p w14:paraId="24EBFBA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Nighttime Events</w:t>
            </w:r>
          </w:p>
        </w:tc>
        <w:tc>
          <w:tcPr>
            <w:tcW w:w="2414" w:type="dxa"/>
            <w:shd w:val="clear" w:color="auto" w:fill="C0D842"/>
          </w:tcPr>
          <w:p w14:paraId="1DAC364C"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Difficulty getting home safely late at night, including risks from public transport, walking alone, or using ride-shares.</w:t>
            </w:r>
          </w:p>
          <w:p w14:paraId="2A1F6672" w14:textId="3C1CC036" w:rsidR="00CA5732" w:rsidRPr="00C27896"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Fatigue after a long event increases risk of accidents.</w:t>
            </w:r>
          </w:p>
        </w:tc>
        <w:tc>
          <w:tcPr>
            <w:tcW w:w="1559" w:type="dxa"/>
            <w:shd w:val="clear" w:color="auto" w:fill="C0D842"/>
          </w:tcPr>
          <w:p w14:paraId="11A9DCD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participants and committee members attending or leaving late, and guests unfamiliar with the area</w:t>
            </w:r>
          </w:p>
        </w:tc>
        <w:tc>
          <w:tcPr>
            <w:tcW w:w="7371" w:type="dxa"/>
            <w:shd w:val="clear" w:color="auto" w:fill="C0D842"/>
          </w:tcPr>
          <w:p w14:paraId="3C88D049"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If dinners are held when it is dark, we will host a walking bus to the event to ensure everyone gets there safely.</w:t>
            </w:r>
          </w:p>
          <w:p w14:paraId="67AB4740" w14:textId="491624BA"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tc>
        <w:tc>
          <w:tcPr>
            <w:tcW w:w="1785" w:type="dxa"/>
            <w:shd w:val="clear" w:color="auto" w:fill="C0D842"/>
          </w:tcPr>
          <w:p w14:paraId="30D94E1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3BEDFBB1" w14:textId="77777777" w:rsidR="00CA5732" w:rsidRDefault="00CA5732">
      <w:pPr>
        <w:spacing w:after="160" w:line="259" w:lineRule="auto"/>
        <w:rPr>
          <w:rFonts w:ascii="Calibri" w:eastAsia="Calibri" w:hAnsi="Calibri" w:cs="Calibri"/>
          <w:b/>
          <w:u w:val="single"/>
        </w:rPr>
      </w:pPr>
    </w:p>
    <w:p w14:paraId="33DD90B7" w14:textId="77777777" w:rsidR="00CA5732" w:rsidRDefault="00CA5732">
      <w:pPr>
        <w:spacing w:after="160" w:line="259" w:lineRule="auto"/>
        <w:rPr>
          <w:rFonts w:ascii="Calibri" w:eastAsia="Calibri" w:hAnsi="Calibri" w:cs="Calibri"/>
          <w:b/>
          <w:u w:val="single"/>
        </w:rPr>
      </w:pPr>
    </w:p>
    <w:p w14:paraId="36FB67E5" w14:textId="77777777" w:rsidR="00C27896" w:rsidRDefault="00C27896">
      <w:pPr>
        <w:spacing w:after="160" w:line="259" w:lineRule="auto"/>
        <w:rPr>
          <w:rFonts w:ascii="Calibri" w:eastAsia="Calibri" w:hAnsi="Calibri" w:cs="Calibri"/>
          <w:b/>
          <w:u w:val="single"/>
        </w:rPr>
      </w:pPr>
    </w:p>
    <w:p w14:paraId="1BF5D797" w14:textId="77777777" w:rsidR="00C27896" w:rsidRDefault="00C27896">
      <w:pPr>
        <w:spacing w:after="160" w:line="259" w:lineRule="auto"/>
        <w:rPr>
          <w:rFonts w:ascii="Calibri" w:eastAsia="Calibri" w:hAnsi="Calibri" w:cs="Calibri"/>
          <w:b/>
          <w:u w:val="single"/>
        </w:rPr>
      </w:pPr>
    </w:p>
    <w:p w14:paraId="11560AFF" w14:textId="77777777" w:rsidR="00C27896" w:rsidRDefault="00C27896">
      <w:pPr>
        <w:spacing w:after="160" w:line="259" w:lineRule="auto"/>
        <w:rPr>
          <w:rFonts w:ascii="Calibri" w:eastAsia="Calibri" w:hAnsi="Calibri" w:cs="Calibri"/>
          <w:b/>
          <w:u w:val="single"/>
        </w:rPr>
      </w:pPr>
    </w:p>
    <w:p w14:paraId="2241F176" w14:textId="77777777" w:rsidR="00C27896" w:rsidRDefault="00C27896">
      <w:pPr>
        <w:spacing w:after="160" w:line="259" w:lineRule="auto"/>
        <w:rPr>
          <w:rFonts w:ascii="Calibri" w:eastAsia="Calibri" w:hAnsi="Calibri" w:cs="Calibri"/>
          <w:b/>
          <w:u w:val="single"/>
        </w:rPr>
      </w:pPr>
    </w:p>
    <w:p w14:paraId="56058708" w14:textId="77777777" w:rsidR="00CA5732" w:rsidRDefault="00CA5732">
      <w:pPr>
        <w:spacing w:after="160" w:line="259" w:lineRule="auto"/>
        <w:rPr>
          <w:rFonts w:ascii="Calibri" w:eastAsia="Calibri" w:hAnsi="Calibri" w:cs="Calibri"/>
          <w:b/>
          <w:u w:val="single"/>
        </w:rPr>
      </w:pPr>
    </w:p>
    <w:p w14:paraId="2D1A33D8"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12: </w:t>
      </w:r>
      <w:r>
        <w:rPr>
          <w:rFonts w:ascii="Calibri" w:eastAsia="Calibri" w:hAnsi="Calibri" w:cs="Calibri"/>
          <w:b/>
          <w:i/>
          <w:u w:val="single"/>
        </w:rPr>
        <w:t>Cocktail Nights/ Pub Nights</w:t>
      </w:r>
    </w:p>
    <w:p w14:paraId="6143BB8F"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6"/>
        <w:id w:val="-807706730"/>
        <w:lock w:val="contentLocked"/>
      </w:sdtPr>
      <w:sdtContent>
        <w:tbl>
          <w:tblPr>
            <w:tblStyle w:val="af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0A944D96" w14:textId="77777777">
            <w:trPr>
              <w:trHeight w:val="510"/>
            </w:trPr>
            <w:tc>
              <w:tcPr>
                <w:tcW w:w="2835" w:type="dxa"/>
                <w:vAlign w:val="center"/>
              </w:tcPr>
              <w:p w14:paraId="7E7F51D5"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573665D"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20-40</w:t>
                </w:r>
              </w:p>
            </w:tc>
            <w:tc>
              <w:tcPr>
                <w:tcW w:w="4820" w:type="dxa"/>
              </w:tcPr>
              <w:p w14:paraId="672B0614"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789516B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look into venues that are accessible so we can have as many people join us as possible. We will do as much research as we can.</w:t>
                </w:r>
              </w:p>
            </w:tc>
          </w:tr>
          <w:tr w:rsidR="00CA5732" w14:paraId="27DB2C67" w14:textId="77777777">
            <w:trPr>
              <w:trHeight w:val="510"/>
            </w:trPr>
            <w:tc>
              <w:tcPr>
                <w:tcW w:w="2835" w:type="dxa"/>
                <w:vAlign w:val="center"/>
              </w:tcPr>
              <w:p w14:paraId="7671197A"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BEB610B"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Off Campus</w:t>
                </w:r>
              </w:p>
            </w:tc>
            <w:tc>
              <w:tcPr>
                <w:tcW w:w="4820" w:type="dxa"/>
                <w:vAlign w:val="center"/>
              </w:tcPr>
              <w:p w14:paraId="3FF6C96C"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4">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799A19C2"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try to go to independent venues rather than chains to support local businesses in Exeter.</w:t>
                </w:r>
              </w:p>
            </w:tc>
          </w:tr>
          <w:tr w:rsidR="00CA5732" w14:paraId="39139EEF" w14:textId="77777777">
            <w:trPr>
              <w:trHeight w:val="125"/>
            </w:trPr>
            <w:tc>
              <w:tcPr>
                <w:tcW w:w="2835" w:type="dxa"/>
                <w:vAlign w:val="center"/>
              </w:tcPr>
              <w:p w14:paraId="1E4327E3"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115DF959"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5D33828D"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C24566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w:t>
                </w:r>
              </w:p>
            </w:tc>
          </w:tr>
        </w:tbl>
      </w:sdtContent>
    </w:sdt>
    <w:p w14:paraId="7C7B222E" w14:textId="77777777" w:rsidR="00CA5732" w:rsidRDefault="00CA5732">
      <w:pPr>
        <w:spacing w:after="160" w:line="259" w:lineRule="auto"/>
        <w:rPr>
          <w:rFonts w:ascii="Calibri" w:eastAsia="Calibri" w:hAnsi="Calibri" w:cs="Calibri"/>
          <w:b/>
          <w:sz w:val="20"/>
          <w:szCs w:val="20"/>
          <w:u w:val="single"/>
        </w:rPr>
      </w:pPr>
    </w:p>
    <w:tbl>
      <w:tblPr>
        <w:tblStyle w:val="afe"/>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989"/>
        <w:gridCol w:w="1843"/>
        <w:gridCol w:w="7512"/>
        <w:gridCol w:w="1785"/>
      </w:tblGrid>
      <w:tr w:rsidR="00CA5732" w14:paraId="3CDCF796" w14:textId="77777777" w:rsidTr="0030531B">
        <w:trPr>
          <w:trHeight w:val="734"/>
        </w:trPr>
        <w:tc>
          <w:tcPr>
            <w:tcW w:w="2259" w:type="dxa"/>
          </w:tcPr>
          <w:p w14:paraId="1ADB3B8B"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1989" w:type="dxa"/>
          </w:tcPr>
          <w:p w14:paraId="67880EA6"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843" w:type="dxa"/>
          </w:tcPr>
          <w:p w14:paraId="69A6D742"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512" w:type="dxa"/>
          </w:tcPr>
          <w:p w14:paraId="409D00D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235968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4DB2EB05" w14:textId="77777777" w:rsidTr="0030531B">
        <w:trPr>
          <w:trHeight w:val="1691"/>
        </w:trPr>
        <w:tc>
          <w:tcPr>
            <w:tcW w:w="2259" w:type="dxa"/>
            <w:shd w:val="clear" w:color="auto" w:fill="C0D842"/>
            <w:vAlign w:val="center"/>
          </w:tcPr>
          <w:p w14:paraId="26FA5BD8" w14:textId="77777777" w:rsidR="00CA5732" w:rsidRDefault="00CA5732">
            <w:pPr>
              <w:spacing w:after="160" w:line="259" w:lineRule="auto"/>
              <w:rPr>
                <w:rFonts w:ascii="Calibri" w:eastAsia="Calibri" w:hAnsi="Calibri" w:cs="Calibri"/>
                <w:b/>
                <w:sz w:val="18"/>
                <w:szCs w:val="18"/>
                <w:highlight w:val="yellow"/>
                <w:u w:val="single"/>
              </w:rPr>
            </w:pPr>
          </w:p>
          <w:p w14:paraId="6DA23446"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1989" w:type="dxa"/>
            <w:shd w:val="clear" w:color="auto" w:fill="C0D842"/>
          </w:tcPr>
          <w:p w14:paraId="0DF7CCAD"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Overcrowded or blocked fire exits due to large groups or furniture arrangement.</w:t>
            </w:r>
          </w:p>
          <w:p w14:paraId="7673C4A4" w14:textId="77777777" w:rsidR="00CA5732" w:rsidRDefault="00CA5732">
            <w:pPr>
              <w:tabs>
                <w:tab w:val="left" w:pos="1206"/>
              </w:tabs>
              <w:ind w:left="720"/>
              <w:rPr>
                <w:rFonts w:ascii="Calibri" w:eastAsia="Calibri" w:hAnsi="Calibri" w:cs="Calibri"/>
                <w:sz w:val="18"/>
                <w:szCs w:val="18"/>
              </w:rPr>
            </w:pPr>
          </w:p>
          <w:p w14:paraId="524BB679" w14:textId="77777777" w:rsidR="00CA5732" w:rsidRDefault="00CA5732">
            <w:pPr>
              <w:tabs>
                <w:tab w:val="left" w:pos="1206"/>
              </w:tabs>
              <w:ind w:left="720"/>
              <w:rPr>
                <w:rFonts w:ascii="Calibri" w:eastAsia="Calibri" w:hAnsi="Calibri" w:cs="Calibri"/>
                <w:sz w:val="18"/>
                <w:szCs w:val="18"/>
              </w:rPr>
            </w:pPr>
          </w:p>
        </w:tc>
        <w:tc>
          <w:tcPr>
            <w:tcW w:w="1843" w:type="dxa"/>
            <w:shd w:val="clear" w:color="auto" w:fill="C0D842"/>
          </w:tcPr>
          <w:p w14:paraId="3DA41334"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w:t>
            </w:r>
          </w:p>
        </w:tc>
        <w:tc>
          <w:tcPr>
            <w:tcW w:w="7512" w:type="dxa"/>
            <w:shd w:val="clear" w:color="auto" w:fill="C0D842"/>
          </w:tcPr>
          <w:p w14:paraId="5A818429"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35B803AB" w14:textId="228D2C46"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6F718ABD" w14:textId="1CE83AFF"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71E469C5" w14:textId="142BF9A5"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62BAA72C" w14:textId="7614DA79"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2DAC1F86" w14:textId="190E4241"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3F4217A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6592D99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appropriate emergency services.</w:t>
            </w:r>
          </w:p>
        </w:tc>
      </w:tr>
      <w:tr w:rsidR="00CA5732" w14:paraId="0287294C" w14:textId="77777777" w:rsidTr="0030531B">
        <w:trPr>
          <w:trHeight w:val="1365"/>
        </w:trPr>
        <w:tc>
          <w:tcPr>
            <w:tcW w:w="2259" w:type="dxa"/>
            <w:shd w:val="clear" w:color="auto" w:fill="C0D842"/>
            <w:vAlign w:val="center"/>
          </w:tcPr>
          <w:p w14:paraId="63EF053E"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lastRenderedPageBreak/>
              <w:t>Slips, Trips, and Falls</w:t>
            </w:r>
          </w:p>
        </w:tc>
        <w:tc>
          <w:tcPr>
            <w:tcW w:w="1989" w:type="dxa"/>
            <w:shd w:val="clear" w:color="auto" w:fill="C0D842"/>
          </w:tcPr>
          <w:p w14:paraId="63A900F9"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Low lighting or decorative elements impairing visibility of steps or changes in flooring.</w:t>
            </w:r>
          </w:p>
          <w:p w14:paraId="5F063DD8" w14:textId="6457ADFE"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Crowded walkways increasing likelihood of accidental bumps or falls.</w:t>
            </w:r>
          </w:p>
        </w:tc>
        <w:tc>
          <w:tcPr>
            <w:tcW w:w="1843" w:type="dxa"/>
            <w:shd w:val="clear" w:color="auto" w:fill="C0D842"/>
          </w:tcPr>
          <w:p w14:paraId="0D7F70E5"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w:t>
            </w:r>
          </w:p>
        </w:tc>
        <w:tc>
          <w:tcPr>
            <w:tcW w:w="7512" w:type="dxa"/>
            <w:shd w:val="clear" w:color="auto" w:fill="C0D842"/>
          </w:tcPr>
          <w:p w14:paraId="6D1ACA78"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37D65029" w14:textId="3A110A33"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1AD38453" w14:textId="77777777"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4E0071A4" w14:textId="77777777"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p w14:paraId="33CE0465" w14:textId="48DA1956"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t xml:space="preserve">Flooring in good condition and venue well lit </w:t>
            </w:r>
          </w:p>
        </w:tc>
        <w:tc>
          <w:tcPr>
            <w:tcW w:w="1785" w:type="dxa"/>
            <w:shd w:val="clear" w:color="auto" w:fill="C0D842"/>
          </w:tcPr>
          <w:p w14:paraId="018B65D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BCDD59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13274920" w14:textId="77777777" w:rsidTr="0030531B">
        <w:trPr>
          <w:trHeight w:val="922"/>
        </w:trPr>
        <w:tc>
          <w:tcPr>
            <w:tcW w:w="2259" w:type="dxa"/>
            <w:shd w:val="clear" w:color="auto" w:fill="C0D842"/>
            <w:vAlign w:val="center"/>
          </w:tcPr>
          <w:p w14:paraId="1647ECB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1989" w:type="dxa"/>
            <w:shd w:val="clear" w:color="auto" w:fill="C0D842"/>
          </w:tcPr>
          <w:p w14:paraId="2D7D0391" w14:textId="099D21CE" w:rsidR="00CA5732" w:rsidRPr="0030531B"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Overcrowding at the bar or in narrow walkways causing discomfort.</w:t>
            </w:r>
          </w:p>
        </w:tc>
        <w:tc>
          <w:tcPr>
            <w:tcW w:w="1843" w:type="dxa"/>
            <w:shd w:val="clear" w:color="auto" w:fill="C0D842"/>
          </w:tcPr>
          <w:p w14:paraId="2FFE96C3"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w:t>
            </w:r>
          </w:p>
        </w:tc>
        <w:tc>
          <w:tcPr>
            <w:tcW w:w="7512" w:type="dxa"/>
            <w:shd w:val="clear" w:color="auto" w:fill="C0D842"/>
          </w:tcPr>
          <w:p w14:paraId="54EA7C73"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42B517CD" w14:textId="12BAC956"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tc>
        <w:tc>
          <w:tcPr>
            <w:tcW w:w="1785" w:type="dxa"/>
            <w:shd w:val="clear" w:color="auto" w:fill="C0D842"/>
          </w:tcPr>
          <w:p w14:paraId="385EED03"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2CB7684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652DFE78" w14:textId="77777777" w:rsidTr="0030531B">
        <w:trPr>
          <w:trHeight w:val="2220"/>
        </w:trPr>
        <w:tc>
          <w:tcPr>
            <w:tcW w:w="2259" w:type="dxa"/>
            <w:shd w:val="clear" w:color="auto" w:fill="C0D842"/>
            <w:vAlign w:val="center"/>
          </w:tcPr>
          <w:p w14:paraId="652D1D5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Food Allergies and Intolerance</w:t>
            </w:r>
          </w:p>
        </w:tc>
        <w:tc>
          <w:tcPr>
            <w:tcW w:w="1989" w:type="dxa"/>
            <w:shd w:val="clear" w:color="auto" w:fill="C0D842"/>
          </w:tcPr>
          <w:p w14:paraId="0ECBDF8A"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Unlabelled ingredients in drinks leading to allergic reactions.</w:t>
            </w:r>
          </w:p>
          <w:p w14:paraId="3E4B5C71" w14:textId="4F699416"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Participants not disclosing allergies or intolerances in time.</w:t>
            </w:r>
          </w:p>
          <w:p w14:paraId="6C263470" w14:textId="77777777" w:rsidR="00CA5732" w:rsidRDefault="00CA5732">
            <w:pPr>
              <w:tabs>
                <w:tab w:val="left" w:pos="1206"/>
              </w:tabs>
              <w:rPr>
                <w:rFonts w:ascii="Calibri" w:eastAsia="Calibri" w:hAnsi="Calibri" w:cs="Calibri"/>
                <w:sz w:val="18"/>
                <w:szCs w:val="18"/>
              </w:rPr>
            </w:pPr>
          </w:p>
          <w:p w14:paraId="10B6A147" w14:textId="77777777" w:rsidR="00CA5732" w:rsidRDefault="00CA5732">
            <w:pPr>
              <w:tabs>
                <w:tab w:val="left" w:pos="1206"/>
              </w:tabs>
              <w:ind w:left="720"/>
              <w:rPr>
                <w:rFonts w:ascii="Calibri" w:eastAsia="Calibri" w:hAnsi="Calibri" w:cs="Calibri"/>
                <w:sz w:val="18"/>
                <w:szCs w:val="18"/>
              </w:rPr>
            </w:pPr>
          </w:p>
          <w:p w14:paraId="4955EC8C" w14:textId="77777777" w:rsidR="00CA5732" w:rsidRDefault="00CA5732">
            <w:pPr>
              <w:tabs>
                <w:tab w:val="left" w:pos="1206"/>
              </w:tabs>
              <w:ind w:left="720"/>
              <w:rPr>
                <w:rFonts w:ascii="Calibri" w:eastAsia="Calibri" w:hAnsi="Calibri" w:cs="Calibri"/>
                <w:sz w:val="18"/>
                <w:szCs w:val="18"/>
              </w:rPr>
            </w:pPr>
          </w:p>
        </w:tc>
        <w:tc>
          <w:tcPr>
            <w:tcW w:w="1843" w:type="dxa"/>
            <w:shd w:val="clear" w:color="auto" w:fill="C0D842"/>
          </w:tcPr>
          <w:p w14:paraId="006082D7"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 who consume food.</w:t>
            </w:r>
          </w:p>
        </w:tc>
        <w:tc>
          <w:tcPr>
            <w:tcW w:w="7512" w:type="dxa"/>
            <w:shd w:val="clear" w:color="auto" w:fill="C0D842"/>
          </w:tcPr>
          <w:p w14:paraId="11882CA1"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ensure that the venue we book has a suitable Food Hygiene Rating.</w:t>
            </w:r>
          </w:p>
          <w:p w14:paraId="3024CAA6" w14:textId="22CA967A"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determine the venue with plenty of time before the event occurs, so we can tell interested participants so they can look at the menu online beforehand.</w:t>
            </w:r>
          </w:p>
          <w:p w14:paraId="0E7EFFF5" w14:textId="50FB7C91"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do our best to book a venue that has a menu to suit different intolerances.</w:t>
            </w:r>
          </w:p>
          <w:p w14:paraId="392E01CB" w14:textId="5AE6B3FF"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let the venue know if anyone who is thinking of joining has an intolerance in advance of the event, as well as reminding them on the day.</w:t>
            </w:r>
          </w:p>
          <w:p w14:paraId="35078D88" w14:textId="5F941800"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venue will be made aware in the case of severe allergy/anaphylactic shock.</w:t>
            </w:r>
          </w:p>
        </w:tc>
        <w:tc>
          <w:tcPr>
            <w:tcW w:w="1785" w:type="dxa"/>
            <w:shd w:val="clear" w:color="auto" w:fill="C0D842"/>
          </w:tcPr>
          <w:p w14:paraId="7DCD6A8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C7BB75F" w14:textId="77777777" w:rsidR="00CA5732" w:rsidRDefault="00CA5732">
            <w:pPr>
              <w:spacing w:after="160" w:line="259" w:lineRule="auto"/>
              <w:rPr>
                <w:rFonts w:ascii="Calibri" w:eastAsia="Calibri" w:hAnsi="Calibri" w:cs="Calibri"/>
                <w:sz w:val="18"/>
                <w:szCs w:val="18"/>
              </w:rPr>
            </w:pPr>
          </w:p>
          <w:p w14:paraId="41368F8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to be responsible for the drinks.</w:t>
            </w:r>
          </w:p>
        </w:tc>
      </w:tr>
      <w:tr w:rsidR="00CA5732" w14:paraId="7F12481E" w14:textId="77777777" w:rsidTr="0030531B">
        <w:trPr>
          <w:trHeight w:val="1470"/>
        </w:trPr>
        <w:tc>
          <w:tcPr>
            <w:tcW w:w="2259" w:type="dxa"/>
            <w:shd w:val="clear" w:color="auto" w:fill="C0D842"/>
            <w:vAlign w:val="center"/>
          </w:tcPr>
          <w:p w14:paraId="3088312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Alcohol</w:t>
            </w:r>
          </w:p>
        </w:tc>
        <w:tc>
          <w:tcPr>
            <w:tcW w:w="1989" w:type="dxa"/>
            <w:shd w:val="clear" w:color="auto" w:fill="C0D842"/>
          </w:tcPr>
          <w:p w14:paraId="73D2DD7D"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Poor decision-making or risky behaviour, such as wandering off alone or excessive drinking games.</w:t>
            </w:r>
          </w:p>
          <w:p w14:paraId="7B87FE51" w14:textId="0A1ED294"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Intoxicated individuals </w:t>
            </w:r>
            <w:r w:rsidR="008A0E81">
              <w:rPr>
                <w:rFonts w:ascii="Calibri" w:eastAsia="Calibri" w:hAnsi="Calibri" w:cs="Calibri"/>
                <w:sz w:val="18"/>
                <w:szCs w:val="18"/>
              </w:rPr>
              <w:lastRenderedPageBreak/>
              <w:t>struggling to get home safely.</w:t>
            </w:r>
          </w:p>
          <w:p w14:paraId="12133647" w14:textId="77777777" w:rsidR="00CA5732" w:rsidRDefault="00CA5732" w:rsidP="0030531B">
            <w:pPr>
              <w:tabs>
                <w:tab w:val="left" w:pos="1206"/>
              </w:tabs>
              <w:rPr>
                <w:rFonts w:ascii="Calibri" w:eastAsia="Calibri" w:hAnsi="Calibri" w:cs="Calibri"/>
                <w:sz w:val="18"/>
                <w:szCs w:val="18"/>
              </w:rPr>
            </w:pPr>
          </w:p>
        </w:tc>
        <w:tc>
          <w:tcPr>
            <w:tcW w:w="1843" w:type="dxa"/>
            <w:shd w:val="clear" w:color="auto" w:fill="C0D842"/>
          </w:tcPr>
          <w:p w14:paraId="0615F366"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lastRenderedPageBreak/>
              <w:t>All participants, committee members, venue staff who consume alcohol.</w:t>
            </w:r>
          </w:p>
        </w:tc>
        <w:tc>
          <w:tcPr>
            <w:tcW w:w="7512" w:type="dxa"/>
            <w:shd w:val="clear" w:color="auto" w:fill="C0D842"/>
          </w:tcPr>
          <w:p w14:paraId="13274CF9"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limit cocktail nights to participants who are 18 and above only.</w:t>
            </w:r>
          </w:p>
          <w:p w14:paraId="65C0B9C8" w14:textId="2062F2E6"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ask all participants to bring valid ID to show that they are over 18.</w:t>
            </w:r>
          </w:p>
          <w:p w14:paraId="050B9F35" w14:textId="77777777"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have a minimum of 2 sober committee members for the duration of the cocktail night.</w:t>
            </w:r>
            <w:r>
              <w:rPr>
                <w:rFonts w:ascii="Calibri" w:eastAsia="Calibri" w:hAnsi="Calibri" w:cs="Calibri"/>
                <w:sz w:val="18"/>
                <w:szCs w:val="18"/>
              </w:rPr>
              <w:br/>
            </w:r>
            <w:r>
              <w:rPr>
                <w:rFonts w:ascii="Calibri" w:eastAsia="Calibri" w:hAnsi="Calibri" w:cs="Calibri"/>
                <w:sz w:val="18"/>
                <w:szCs w:val="18"/>
              </w:rPr>
              <w:br/>
            </w:r>
            <w:r w:rsidR="008A0E81">
              <w:rPr>
                <w:rFonts w:ascii="Calibri" w:eastAsia="Calibri" w:hAnsi="Calibri" w:cs="Calibri"/>
                <w:sz w:val="18"/>
                <w:szCs w:val="18"/>
              </w:rPr>
              <w:t xml:space="preserve">We will ensure that everyone has a way back home at the end of the night, whether that’s walking </w:t>
            </w:r>
            <w:r w:rsidR="008A0E81">
              <w:rPr>
                <w:rFonts w:ascii="Calibri" w:eastAsia="Calibri" w:hAnsi="Calibri" w:cs="Calibri"/>
                <w:sz w:val="18"/>
                <w:szCs w:val="18"/>
              </w:rPr>
              <w:lastRenderedPageBreak/>
              <w:t>with at least one other person, getting a taxi, etc., and asking everyone to let us know that they get back home safely.</w:t>
            </w:r>
          </w:p>
          <w:p w14:paraId="2F57CD87" w14:textId="77777777" w:rsidR="00C27896" w:rsidRDefault="00C27896" w:rsidP="00C27896">
            <w:pPr>
              <w:spacing w:line="259" w:lineRule="auto"/>
              <w:rPr>
                <w:rFonts w:ascii="Calibri" w:eastAsia="Calibri" w:hAnsi="Calibri" w:cs="Calibri"/>
                <w:sz w:val="18"/>
                <w:szCs w:val="18"/>
              </w:rPr>
            </w:pPr>
          </w:p>
          <w:p w14:paraId="60B49247" w14:textId="77777777"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Encourage attendees not to leave their drinks uncovered</w:t>
            </w:r>
          </w:p>
          <w:p w14:paraId="762E05F1" w14:textId="77777777" w:rsidR="00C27896" w:rsidRDefault="00C27896" w:rsidP="00C27896">
            <w:pPr>
              <w:spacing w:line="259" w:lineRule="auto"/>
              <w:rPr>
                <w:rFonts w:ascii="Calibri" w:eastAsia="Calibri" w:hAnsi="Calibri" w:cs="Calibri"/>
                <w:sz w:val="18"/>
                <w:szCs w:val="18"/>
              </w:rPr>
            </w:pPr>
          </w:p>
          <w:p w14:paraId="500CE05A" w14:textId="77777777"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Security/trained staff at venue and licensed premises</w:t>
            </w:r>
          </w:p>
          <w:p w14:paraId="0A62479F" w14:textId="77777777" w:rsidR="00C27896" w:rsidRDefault="00C27896" w:rsidP="00C27896">
            <w:pPr>
              <w:spacing w:line="259" w:lineRule="auto"/>
              <w:rPr>
                <w:rFonts w:ascii="Calibri" w:eastAsia="Calibri" w:hAnsi="Calibri" w:cs="Calibri"/>
                <w:sz w:val="18"/>
                <w:szCs w:val="18"/>
              </w:rPr>
            </w:pPr>
          </w:p>
          <w:p w14:paraId="0B5B46CF" w14:textId="1A1D869E"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Anyone too drunk will be asked to leave</w:t>
            </w:r>
          </w:p>
        </w:tc>
        <w:tc>
          <w:tcPr>
            <w:tcW w:w="1785" w:type="dxa"/>
            <w:shd w:val="clear" w:color="auto" w:fill="C0D842"/>
          </w:tcPr>
          <w:p w14:paraId="47B8293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tc>
      </w:tr>
      <w:tr w:rsidR="00CA5732" w14:paraId="10B050DE" w14:textId="77777777" w:rsidTr="0030531B">
        <w:trPr>
          <w:trHeight w:val="1260"/>
        </w:trPr>
        <w:tc>
          <w:tcPr>
            <w:tcW w:w="2259" w:type="dxa"/>
            <w:shd w:val="clear" w:color="auto" w:fill="C0D842"/>
            <w:vAlign w:val="center"/>
          </w:tcPr>
          <w:p w14:paraId="7B65B3FC"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Nighttime Events</w:t>
            </w:r>
          </w:p>
        </w:tc>
        <w:tc>
          <w:tcPr>
            <w:tcW w:w="1989" w:type="dxa"/>
            <w:shd w:val="clear" w:color="auto" w:fill="C0D842"/>
          </w:tcPr>
          <w:p w14:paraId="07B6CBF4"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Reduced availability of public transport, increasing dependence on safe travel plans.</w:t>
            </w:r>
          </w:p>
          <w:p w14:paraId="29142742" w14:textId="77777777" w:rsidR="00C27896" w:rsidRDefault="00C27896" w:rsidP="00C27896">
            <w:pPr>
              <w:tabs>
                <w:tab w:val="left" w:pos="1206"/>
              </w:tabs>
              <w:rPr>
                <w:rFonts w:ascii="Calibri" w:eastAsia="Calibri" w:hAnsi="Calibri" w:cs="Calibri"/>
                <w:sz w:val="18"/>
                <w:szCs w:val="18"/>
              </w:rPr>
            </w:pPr>
          </w:p>
          <w:p w14:paraId="0A709E7D" w14:textId="79C22BB8" w:rsidR="00CA5732" w:rsidRPr="0030531B"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Participants getting lost, especially if unfamiliar with the area.</w:t>
            </w:r>
          </w:p>
        </w:tc>
        <w:tc>
          <w:tcPr>
            <w:tcW w:w="1843" w:type="dxa"/>
            <w:shd w:val="clear" w:color="auto" w:fill="C0D842"/>
          </w:tcPr>
          <w:p w14:paraId="1D7CDB8F"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w:t>
            </w:r>
          </w:p>
        </w:tc>
        <w:tc>
          <w:tcPr>
            <w:tcW w:w="7512" w:type="dxa"/>
            <w:shd w:val="clear" w:color="auto" w:fill="C0D842"/>
          </w:tcPr>
          <w:p w14:paraId="59FFAEA0"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host a walking bus to the event to ensure everyone gets there safely.</w:t>
            </w:r>
          </w:p>
          <w:p w14:paraId="0AFE03EA" w14:textId="77777777" w:rsidR="00C27896" w:rsidRDefault="00C27896" w:rsidP="00C27896">
            <w:pPr>
              <w:spacing w:after="160" w:line="259" w:lineRule="auto"/>
              <w:rPr>
                <w:rFonts w:ascii="Calibri" w:eastAsia="Calibri" w:hAnsi="Calibri" w:cs="Calibri"/>
                <w:sz w:val="18"/>
                <w:szCs w:val="18"/>
              </w:rPr>
            </w:pPr>
          </w:p>
          <w:p w14:paraId="40DB1A60" w14:textId="0532DABC" w:rsidR="00CA5732" w:rsidRDefault="008A0E81" w:rsidP="00C27896">
            <w:pPr>
              <w:spacing w:after="160" w:line="259" w:lineRule="auto"/>
              <w:rPr>
                <w:rFonts w:ascii="Calibri" w:eastAsia="Calibri" w:hAnsi="Calibri" w:cs="Calibri"/>
                <w:sz w:val="18"/>
                <w:szCs w:val="18"/>
              </w:rPr>
            </w:pPr>
            <w:r>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tc>
        <w:tc>
          <w:tcPr>
            <w:tcW w:w="1785" w:type="dxa"/>
            <w:shd w:val="clear" w:color="auto" w:fill="C0D842"/>
          </w:tcPr>
          <w:p w14:paraId="308F9E1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571B01D4" w14:textId="77777777" w:rsidR="00CA5732" w:rsidRDefault="00CA5732">
      <w:pPr>
        <w:spacing w:after="160" w:line="259" w:lineRule="auto"/>
        <w:rPr>
          <w:rFonts w:ascii="Calibri" w:eastAsia="Calibri" w:hAnsi="Calibri" w:cs="Calibri"/>
          <w:b/>
          <w:u w:val="single"/>
        </w:rPr>
      </w:pPr>
    </w:p>
    <w:p w14:paraId="42221029" w14:textId="77777777" w:rsidR="00CA5732" w:rsidRDefault="00CA5732">
      <w:pPr>
        <w:spacing w:after="160" w:line="259" w:lineRule="auto"/>
        <w:rPr>
          <w:rFonts w:ascii="Calibri" w:eastAsia="Calibri" w:hAnsi="Calibri" w:cs="Calibri"/>
          <w:b/>
          <w:u w:val="single"/>
        </w:rPr>
      </w:pPr>
    </w:p>
    <w:p w14:paraId="76637C98" w14:textId="77777777" w:rsidR="0030531B" w:rsidRDefault="0030531B">
      <w:pPr>
        <w:spacing w:after="160" w:line="259" w:lineRule="auto"/>
        <w:rPr>
          <w:rFonts w:ascii="Calibri" w:eastAsia="Calibri" w:hAnsi="Calibri" w:cs="Calibri"/>
          <w:b/>
          <w:u w:val="single"/>
        </w:rPr>
      </w:pPr>
    </w:p>
    <w:p w14:paraId="7A47298F" w14:textId="77777777" w:rsidR="00C27896" w:rsidRDefault="00C27896">
      <w:pPr>
        <w:spacing w:after="160" w:line="259" w:lineRule="auto"/>
        <w:rPr>
          <w:rFonts w:ascii="Calibri" w:eastAsia="Calibri" w:hAnsi="Calibri" w:cs="Calibri"/>
          <w:b/>
          <w:u w:val="single"/>
        </w:rPr>
      </w:pPr>
    </w:p>
    <w:p w14:paraId="346BD828" w14:textId="77777777" w:rsidR="00C27896" w:rsidRDefault="00C27896">
      <w:pPr>
        <w:spacing w:after="160" w:line="259" w:lineRule="auto"/>
        <w:rPr>
          <w:rFonts w:ascii="Calibri" w:eastAsia="Calibri" w:hAnsi="Calibri" w:cs="Calibri"/>
          <w:b/>
          <w:u w:val="single"/>
        </w:rPr>
      </w:pPr>
    </w:p>
    <w:p w14:paraId="2D3931E6" w14:textId="77777777" w:rsidR="00C27896" w:rsidRDefault="00C27896">
      <w:pPr>
        <w:spacing w:after="160" w:line="259" w:lineRule="auto"/>
        <w:rPr>
          <w:rFonts w:ascii="Calibri" w:eastAsia="Calibri" w:hAnsi="Calibri" w:cs="Calibri"/>
          <w:b/>
          <w:u w:val="single"/>
        </w:rPr>
      </w:pPr>
    </w:p>
    <w:p w14:paraId="4A27C8B8" w14:textId="77777777" w:rsidR="00C27896" w:rsidRDefault="00C27896">
      <w:pPr>
        <w:spacing w:after="160" w:line="259" w:lineRule="auto"/>
        <w:rPr>
          <w:rFonts w:ascii="Calibri" w:eastAsia="Calibri" w:hAnsi="Calibri" w:cs="Calibri"/>
          <w:b/>
          <w:u w:val="single"/>
        </w:rPr>
      </w:pPr>
    </w:p>
    <w:p w14:paraId="4840F511" w14:textId="77777777" w:rsidR="00C27896" w:rsidRDefault="00C27896">
      <w:pPr>
        <w:spacing w:after="160" w:line="259" w:lineRule="auto"/>
        <w:rPr>
          <w:rFonts w:ascii="Calibri" w:eastAsia="Calibri" w:hAnsi="Calibri" w:cs="Calibri"/>
          <w:b/>
          <w:u w:val="single"/>
        </w:rPr>
      </w:pPr>
    </w:p>
    <w:p w14:paraId="325FBBC5" w14:textId="77777777" w:rsidR="0030531B" w:rsidRDefault="0030531B">
      <w:pPr>
        <w:spacing w:after="160" w:line="259" w:lineRule="auto"/>
        <w:rPr>
          <w:rFonts w:ascii="Calibri" w:eastAsia="Calibri" w:hAnsi="Calibri" w:cs="Calibri"/>
          <w:b/>
          <w:u w:val="single"/>
        </w:rPr>
      </w:pPr>
    </w:p>
    <w:p w14:paraId="2FD2CF2F"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13: </w:t>
      </w:r>
      <w:r>
        <w:rPr>
          <w:rFonts w:ascii="Calibri" w:eastAsia="Calibri" w:hAnsi="Calibri" w:cs="Calibri"/>
          <w:b/>
          <w:i/>
          <w:u w:val="single"/>
        </w:rPr>
        <w:t>Karaoke Sessions</w:t>
      </w:r>
    </w:p>
    <w:p w14:paraId="45631331"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7"/>
        <w:id w:val="-1710000069"/>
        <w:lock w:val="contentLocked"/>
      </w:sdtPr>
      <w:sdtContent>
        <w:tbl>
          <w:tblPr>
            <w:tblStyle w:val="aff"/>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398A7988" w14:textId="77777777">
            <w:trPr>
              <w:trHeight w:val="2411"/>
            </w:trPr>
            <w:tc>
              <w:tcPr>
                <w:tcW w:w="2835" w:type="dxa"/>
                <w:vAlign w:val="center"/>
              </w:tcPr>
              <w:p w14:paraId="04E425D5"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3F8C067D"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10-30</w:t>
                </w:r>
              </w:p>
            </w:tc>
            <w:tc>
              <w:tcPr>
                <w:tcW w:w="4820" w:type="dxa"/>
              </w:tcPr>
              <w:p w14:paraId="79E1C665"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5">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6584FA7D"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 We will look into venues that are accessible so we can have as many people join us as possible. We will do as much research as we can.</w:t>
                </w:r>
              </w:p>
            </w:tc>
          </w:tr>
          <w:tr w:rsidR="00CA5732" w14:paraId="3548506D" w14:textId="77777777">
            <w:trPr>
              <w:trHeight w:val="510"/>
            </w:trPr>
            <w:tc>
              <w:tcPr>
                <w:tcW w:w="2835" w:type="dxa"/>
                <w:vAlign w:val="center"/>
              </w:tcPr>
              <w:p w14:paraId="1065345F"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1596CB73"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On and Off campus</w:t>
                </w:r>
              </w:p>
            </w:tc>
            <w:tc>
              <w:tcPr>
                <w:tcW w:w="4820" w:type="dxa"/>
                <w:vAlign w:val="center"/>
              </w:tcPr>
              <w:p w14:paraId="5507B153"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6">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32A9FFC"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try to go to independent venues rather than chains to support local businesses in Exeter.</w:t>
                </w:r>
              </w:p>
            </w:tc>
          </w:tr>
          <w:tr w:rsidR="00CA5732" w14:paraId="3D600104" w14:textId="77777777">
            <w:trPr>
              <w:trHeight w:val="125"/>
            </w:trPr>
            <w:tc>
              <w:tcPr>
                <w:tcW w:w="2835" w:type="dxa"/>
                <w:vAlign w:val="center"/>
              </w:tcPr>
              <w:p w14:paraId="3242432F"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331836E5"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42FEBA58"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413FA2E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 if on campus</w:t>
                </w:r>
              </w:p>
              <w:p w14:paraId="415A3996"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Venue if off campus</w:t>
                </w:r>
              </w:p>
            </w:tc>
          </w:tr>
        </w:tbl>
      </w:sdtContent>
    </w:sdt>
    <w:p w14:paraId="00173606" w14:textId="77777777" w:rsidR="00CA5732" w:rsidRDefault="00CA5732">
      <w:pPr>
        <w:spacing w:after="160" w:line="259" w:lineRule="auto"/>
        <w:rPr>
          <w:rFonts w:ascii="Calibri" w:eastAsia="Calibri" w:hAnsi="Calibri" w:cs="Calibri"/>
          <w:b/>
          <w:sz w:val="20"/>
          <w:szCs w:val="20"/>
          <w:u w:val="single"/>
        </w:rPr>
      </w:pPr>
    </w:p>
    <w:tbl>
      <w:tblPr>
        <w:tblStyle w:val="aff0"/>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272"/>
        <w:gridCol w:w="1276"/>
        <w:gridCol w:w="7796"/>
        <w:gridCol w:w="1785"/>
      </w:tblGrid>
      <w:tr w:rsidR="00CA5732" w14:paraId="79150B62" w14:textId="77777777" w:rsidTr="0030531B">
        <w:trPr>
          <w:trHeight w:val="734"/>
        </w:trPr>
        <w:tc>
          <w:tcPr>
            <w:tcW w:w="2259" w:type="dxa"/>
          </w:tcPr>
          <w:p w14:paraId="15802992"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272" w:type="dxa"/>
          </w:tcPr>
          <w:p w14:paraId="70C7920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276" w:type="dxa"/>
          </w:tcPr>
          <w:p w14:paraId="333991FE"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796" w:type="dxa"/>
          </w:tcPr>
          <w:p w14:paraId="42A28C53"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70EE17D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055D80A1" w14:textId="77777777" w:rsidTr="00C27896">
        <w:trPr>
          <w:trHeight w:val="699"/>
        </w:trPr>
        <w:tc>
          <w:tcPr>
            <w:tcW w:w="2259" w:type="dxa"/>
            <w:shd w:val="clear" w:color="auto" w:fill="C0D842"/>
            <w:vAlign w:val="center"/>
          </w:tcPr>
          <w:p w14:paraId="343E3FEE" w14:textId="77777777" w:rsidR="00CA5732" w:rsidRDefault="00CA5732">
            <w:pPr>
              <w:spacing w:after="160" w:line="259" w:lineRule="auto"/>
              <w:rPr>
                <w:rFonts w:ascii="Calibri" w:eastAsia="Calibri" w:hAnsi="Calibri" w:cs="Calibri"/>
                <w:b/>
                <w:sz w:val="18"/>
                <w:szCs w:val="18"/>
                <w:highlight w:val="yellow"/>
                <w:u w:val="single"/>
              </w:rPr>
            </w:pPr>
          </w:p>
          <w:p w14:paraId="53274EDF"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272" w:type="dxa"/>
            <w:shd w:val="clear" w:color="auto" w:fill="C0D842"/>
          </w:tcPr>
          <w:p w14:paraId="5CD0A8F9"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Obstructed fire exits due to large crowds or misplaced furniture.</w:t>
            </w:r>
          </w:p>
          <w:p w14:paraId="4BEF4600" w14:textId="77777777" w:rsidR="00CA5732" w:rsidRDefault="00CA5732">
            <w:pPr>
              <w:tabs>
                <w:tab w:val="left" w:pos="1206"/>
              </w:tabs>
              <w:ind w:left="720"/>
              <w:rPr>
                <w:rFonts w:ascii="Calibri" w:eastAsia="Calibri" w:hAnsi="Calibri" w:cs="Calibri"/>
                <w:sz w:val="18"/>
                <w:szCs w:val="18"/>
              </w:rPr>
            </w:pPr>
          </w:p>
        </w:tc>
        <w:tc>
          <w:tcPr>
            <w:tcW w:w="1276" w:type="dxa"/>
            <w:shd w:val="clear" w:color="auto" w:fill="C0D842"/>
          </w:tcPr>
          <w:p w14:paraId="355D5D45"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w:t>
            </w:r>
          </w:p>
        </w:tc>
        <w:tc>
          <w:tcPr>
            <w:tcW w:w="7796" w:type="dxa"/>
            <w:shd w:val="clear" w:color="auto" w:fill="C0D842"/>
          </w:tcPr>
          <w:p w14:paraId="59CFEFCA"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192EFC6A" w14:textId="772428DA"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3A9634CB" w14:textId="41402C6E"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2F7411C2" w14:textId="55F54DE7"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12DA1A4B"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lastRenderedPageBreak/>
              <w:t>In the case of a fire, all committee members will have been previously informed where fire exits are located and therefore will escort all members of the event out of the building/area of the fire as quickly and safely as possible.</w:t>
            </w:r>
          </w:p>
          <w:p w14:paraId="542F686A" w14:textId="3EBA7DDF"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39C59B0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6CDA14D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the Estate Patrol and appropriate emergency services.</w:t>
            </w:r>
          </w:p>
        </w:tc>
      </w:tr>
      <w:tr w:rsidR="00CA5732" w14:paraId="43B38232" w14:textId="77777777" w:rsidTr="0030531B">
        <w:trPr>
          <w:trHeight w:val="1560"/>
        </w:trPr>
        <w:tc>
          <w:tcPr>
            <w:tcW w:w="2259" w:type="dxa"/>
            <w:shd w:val="clear" w:color="auto" w:fill="C0D842"/>
            <w:vAlign w:val="center"/>
          </w:tcPr>
          <w:p w14:paraId="6F1C46C6"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2272" w:type="dxa"/>
            <w:shd w:val="clear" w:color="auto" w:fill="C0D842"/>
          </w:tcPr>
          <w:p w14:paraId="2AD4132A"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Wires and equipment cables posing trip hazards if not secured.</w:t>
            </w:r>
          </w:p>
          <w:p w14:paraId="24F00834" w14:textId="77777777" w:rsidR="00CA5732" w:rsidRDefault="00CA5732">
            <w:pPr>
              <w:tabs>
                <w:tab w:val="left" w:pos="1206"/>
              </w:tabs>
              <w:rPr>
                <w:rFonts w:ascii="Calibri" w:eastAsia="Calibri" w:hAnsi="Calibri" w:cs="Calibri"/>
                <w:sz w:val="18"/>
                <w:szCs w:val="18"/>
              </w:rPr>
            </w:pPr>
          </w:p>
        </w:tc>
        <w:tc>
          <w:tcPr>
            <w:tcW w:w="1276" w:type="dxa"/>
            <w:shd w:val="clear" w:color="auto" w:fill="C0D842"/>
          </w:tcPr>
          <w:p w14:paraId="2777737B"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w:t>
            </w:r>
          </w:p>
        </w:tc>
        <w:tc>
          <w:tcPr>
            <w:tcW w:w="7796" w:type="dxa"/>
            <w:shd w:val="clear" w:color="auto" w:fill="C0D842"/>
          </w:tcPr>
          <w:p w14:paraId="2C95FF31"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116BB58C" w14:textId="55EE7B0B"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3991DED0" w14:textId="77777777"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1A99BA80" w14:textId="77777777"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p w14:paraId="6C207EEB" w14:textId="0003532D"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t xml:space="preserve">Flooring in good condition and venue well lit </w:t>
            </w:r>
          </w:p>
        </w:tc>
        <w:tc>
          <w:tcPr>
            <w:tcW w:w="1785" w:type="dxa"/>
            <w:shd w:val="clear" w:color="auto" w:fill="C0D842"/>
          </w:tcPr>
          <w:p w14:paraId="35B1ED0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5DE7EC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0988145E" w14:textId="77777777" w:rsidTr="0030531B">
        <w:trPr>
          <w:trHeight w:val="1530"/>
        </w:trPr>
        <w:tc>
          <w:tcPr>
            <w:tcW w:w="2259" w:type="dxa"/>
            <w:shd w:val="clear" w:color="auto" w:fill="C0D842"/>
            <w:vAlign w:val="center"/>
          </w:tcPr>
          <w:p w14:paraId="58969E71"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272" w:type="dxa"/>
            <w:shd w:val="clear" w:color="auto" w:fill="C0D842"/>
          </w:tcPr>
          <w:p w14:paraId="25492C92"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Overcrowding leading to blocked exits or limited personal space.</w:t>
            </w:r>
          </w:p>
          <w:p w14:paraId="033F9683" w14:textId="77777777" w:rsidR="00CA5732" w:rsidRDefault="00CA5732">
            <w:pPr>
              <w:tabs>
                <w:tab w:val="left" w:pos="1206"/>
              </w:tabs>
              <w:ind w:left="720"/>
              <w:rPr>
                <w:rFonts w:ascii="Calibri" w:eastAsia="Calibri" w:hAnsi="Calibri" w:cs="Calibri"/>
                <w:sz w:val="18"/>
                <w:szCs w:val="18"/>
              </w:rPr>
            </w:pPr>
          </w:p>
          <w:p w14:paraId="397DDF48" w14:textId="77777777" w:rsidR="00CA5732" w:rsidRDefault="00CA5732">
            <w:pPr>
              <w:tabs>
                <w:tab w:val="left" w:pos="1206"/>
              </w:tabs>
              <w:ind w:left="720"/>
              <w:rPr>
                <w:rFonts w:ascii="Calibri" w:eastAsia="Calibri" w:hAnsi="Calibri" w:cs="Calibri"/>
                <w:sz w:val="18"/>
                <w:szCs w:val="18"/>
              </w:rPr>
            </w:pPr>
          </w:p>
        </w:tc>
        <w:tc>
          <w:tcPr>
            <w:tcW w:w="1276" w:type="dxa"/>
            <w:shd w:val="clear" w:color="auto" w:fill="C0D842"/>
          </w:tcPr>
          <w:p w14:paraId="2CEB8FC5"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w:t>
            </w:r>
          </w:p>
        </w:tc>
        <w:tc>
          <w:tcPr>
            <w:tcW w:w="7796" w:type="dxa"/>
            <w:shd w:val="clear" w:color="auto" w:fill="C0D842"/>
          </w:tcPr>
          <w:p w14:paraId="63F75567"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22942C48" w14:textId="1A9A82A6"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tc>
        <w:tc>
          <w:tcPr>
            <w:tcW w:w="1785" w:type="dxa"/>
            <w:shd w:val="clear" w:color="auto" w:fill="C0D842"/>
          </w:tcPr>
          <w:p w14:paraId="2973942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2079FB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4B5B1CB5" w14:textId="77777777" w:rsidTr="0030531B">
        <w:trPr>
          <w:trHeight w:val="557"/>
        </w:trPr>
        <w:tc>
          <w:tcPr>
            <w:tcW w:w="2259" w:type="dxa"/>
            <w:shd w:val="clear" w:color="auto" w:fill="C0D842"/>
            <w:vAlign w:val="center"/>
          </w:tcPr>
          <w:p w14:paraId="4482138B"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Food Allergies and Intolerance</w:t>
            </w:r>
          </w:p>
        </w:tc>
        <w:tc>
          <w:tcPr>
            <w:tcW w:w="2272" w:type="dxa"/>
            <w:shd w:val="clear" w:color="auto" w:fill="C0D842"/>
          </w:tcPr>
          <w:p w14:paraId="4D349A94" w14:textId="77777777" w:rsidR="00CA5732" w:rsidRDefault="00CA5732">
            <w:pPr>
              <w:tabs>
                <w:tab w:val="left" w:pos="1206"/>
              </w:tabs>
              <w:rPr>
                <w:rFonts w:ascii="Calibri" w:eastAsia="Calibri" w:hAnsi="Calibri" w:cs="Calibri"/>
                <w:sz w:val="18"/>
                <w:szCs w:val="18"/>
              </w:rPr>
            </w:pPr>
          </w:p>
          <w:p w14:paraId="761B0CDC"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Participants unknowingly consuming allergens due to unclear labelling.</w:t>
            </w:r>
          </w:p>
          <w:p w14:paraId="06C93FBF" w14:textId="77777777" w:rsidR="00CA5732" w:rsidRDefault="00CA5732">
            <w:pPr>
              <w:tabs>
                <w:tab w:val="left" w:pos="1206"/>
              </w:tabs>
              <w:ind w:left="720"/>
              <w:rPr>
                <w:rFonts w:ascii="Calibri" w:eastAsia="Calibri" w:hAnsi="Calibri" w:cs="Calibri"/>
                <w:sz w:val="18"/>
                <w:szCs w:val="18"/>
              </w:rPr>
            </w:pPr>
          </w:p>
          <w:p w14:paraId="719F448C" w14:textId="77777777" w:rsidR="00CA5732" w:rsidRDefault="00CA5732">
            <w:pPr>
              <w:tabs>
                <w:tab w:val="left" w:pos="1206"/>
              </w:tabs>
              <w:rPr>
                <w:rFonts w:ascii="Calibri" w:eastAsia="Calibri" w:hAnsi="Calibri" w:cs="Calibri"/>
                <w:sz w:val="18"/>
                <w:szCs w:val="18"/>
              </w:rPr>
            </w:pPr>
          </w:p>
        </w:tc>
        <w:tc>
          <w:tcPr>
            <w:tcW w:w="1276" w:type="dxa"/>
            <w:shd w:val="clear" w:color="auto" w:fill="C0D842"/>
          </w:tcPr>
          <w:p w14:paraId="0615979D"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 who consume food.</w:t>
            </w:r>
          </w:p>
        </w:tc>
        <w:tc>
          <w:tcPr>
            <w:tcW w:w="7796" w:type="dxa"/>
            <w:shd w:val="clear" w:color="auto" w:fill="C0D842"/>
          </w:tcPr>
          <w:p w14:paraId="0566131E"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If we book a venue off campus, there may be food and drink available; this section only applies if this is the case.</w:t>
            </w:r>
          </w:p>
          <w:p w14:paraId="37F81867" w14:textId="3492CE9B"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the venue we book has a suitable Food Hygiene Rating.</w:t>
            </w:r>
          </w:p>
          <w:p w14:paraId="43CCEB3A" w14:textId="7F0CEFBA"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determine the venue with plenty of time before the event occurs, so we can tell interested participants so they can look at the menu online beforehand.</w:t>
            </w:r>
          </w:p>
          <w:p w14:paraId="2768F8AC" w14:textId="2E55ABD8"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do our best to book a venue that has a menu to suit different intolerances.</w:t>
            </w:r>
          </w:p>
          <w:p w14:paraId="0118A7D8" w14:textId="27AE43AE"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lastRenderedPageBreak/>
              <w:br/>
            </w:r>
            <w:r w:rsidR="008A0E81">
              <w:rPr>
                <w:rFonts w:ascii="Calibri" w:eastAsia="Calibri" w:hAnsi="Calibri" w:cs="Calibri"/>
                <w:sz w:val="18"/>
                <w:szCs w:val="18"/>
              </w:rPr>
              <w:t>We will let the venue know if anyone who is thinking of joining has an intolerance in advance of the event, as well as reminding them on the day.</w:t>
            </w:r>
          </w:p>
          <w:p w14:paraId="29EBB647" w14:textId="63672541"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venue will be made aware in the case of severe allergy/anaphylactic shock.</w:t>
            </w:r>
          </w:p>
        </w:tc>
        <w:tc>
          <w:tcPr>
            <w:tcW w:w="1785" w:type="dxa"/>
            <w:shd w:val="clear" w:color="auto" w:fill="C0D842"/>
          </w:tcPr>
          <w:p w14:paraId="52BC8D1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267DCC1E" w14:textId="77777777" w:rsidR="00CA5732" w:rsidRDefault="00CA5732">
            <w:pPr>
              <w:spacing w:after="160" w:line="259" w:lineRule="auto"/>
              <w:rPr>
                <w:rFonts w:ascii="Calibri" w:eastAsia="Calibri" w:hAnsi="Calibri" w:cs="Calibri"/>
                <w:sz w:val="18"/>
                <w:szCs w:val="18"/>
              </w:rPr>
            </w:pPr>
          </w:p>
          <w:p w14:paraId="430C566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to be responsible for the drinks.</w:t>
            </w:r>
          </w:p>
        </w:tc>
      </w:tr>
      <w:tr w:rsidR="00CA5732" w14:paraId="3E5DD276" w14:textId="77777777" w:rsidTr="0030531B">
        <w:trPr>
          <w:trHeight w:val="699"/>
        </w:trPr>
        <w:tc>
          <w:tcPr>
            <w:tcW w:w="2259" w:type="dxa"/>
            <w:shd w:val="clear" w:color="auto" w:fill="C0D842"/>
            <w:vAlign w:val="center"/>
          </w:tcPr>
          <w:p w14:paraId="0169388E" w14:textId="77777777" w:rsidR="00CA5732" w:rsidRDefault="00CA5732">
            <w:pPr>
              <w:spacing w:after="160" w:line="259" w:lineRule="auto"/>
              <w:rPr>
                <w:rFonts w:ascii="Calibri" w:eastAsia="Calibri" w:hAnsi="Calibri" w:cs="Calibri"/>
                <w:b/>
                <w:sz w:val="18"/>
                <w:szCs w:val="18"/>
              </w:rPr>
            </w:pPr>
          </w:p>
          <w:p w14:paraId="3CAB492C"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Alcohol</w:t>
            </w:r>
          </w:p>
        </w:tc>
        <w:tc>
          <w:tcPr>
            <w:tcW w:w="2272" w:type="dxa"/>
            <w:shd w:val="clear" w:color="auto" w:fill="C0D842"/>
          </w:tcPr>
          <w:p w14:paraId="1222EF8F"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Increased risk of injury, especially with singing, dancing, or handling equipment while intoxicated.</w:t>
            </w:r>
          </w:p>
          <w:p w14:paraId="614D0655" w14:textId="77777777" w:rsidR="00CA5732" w:rsidRDefault="00CA5732">
            <w:pPr>
              <w:tabs>
                <w:tab w:val="left" w:pos="1206"/>
              </w:tabs>
              <w:rPr>
                <w:rFonts w:ascii="Calibri" w:eastAsia="Calibri" w:hAnsi="Calibri" w:cs="Calibri"/>
                <w:sz w:val="18"/>
                <w:szCs w:val="18"/>
              </w:rPr>
            </w:pPr>
          </w:p>
        </w:tc>
        <w:tc>
          <w:tcPr>
            <w:tcW w:w="1276" w:type="dxa"/>
            <w:shd w:val="clear" w:color="auto" w:fill="C0D842"/>
          </w:tcPr>
          <w:p w14:paraId="62F8CC5C"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 venue staff who consume alcohol.</w:t>
            </w:r>
          </w:p>
        </w:tc>
        <w:tc>
          <w:tcPr>
            <w:tcW w:w="7796" w:type="dxa"/>
            <w:shd w:val="clear" w:color="auto" w:fill="C0D842"/>
          </w:tcPr>
          <w:p w14:paraId="7DC4CB52"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If we book a venue off campus, there may be food and drink available; this section only applies if this is the case.</w:t>
            </w:r>
          </w:p>
          <w:p w14:paraId="01B90A32" w14:textId="070D0D8D"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limit karaoke to participants who are 18 and above only.</w:t>
            </w:r>
          </w:p>
          <w:p w14:paraId="32C8C7F4" w14:textId="1ACD9305"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ask all participants to bring valid ID to show that they are over 18.</w:t>
            </w:r>
          </w:p>
          <w:p w14:paraId="5BABA06D" w14:textId="5B8DF484"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We will have a minimum of 2 sober committee members for the duration of the night. </w:t>
            </w:r>
          </w:p>
          <w:p w14:paraId="64A3BE1B" w14:textId="77777777"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p w14:paraId="200E0396" w14:textId="77777777" w:rsidR="00C27896" w:rsidRDefault="00C27896" w:rsidP="00C27896">
            <w:pPr>
              <w:spacing w:line="259" w:lineRule="auto"/>
              <w:rPr>
                <w:rFonts w:ascii="Calibri" w:eastAsia="Calibri" w:hAnsi="Calibri" w:cs="Calibri"/>
                <w:sz w:val="18"/>
                <w:szCs w:val="18"/>
              </w:rPr>
            </w:pPr>
          </w:p>
          <w:p w14:paraId="62365CB2" w14:textId="68F79E91"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Anyone too drunk will be asked to leave</w:t>
            </w:r>
          </w:p>
        </w:tc>
        <w:tc>
          <w:tcPr>
            <w:tcW w:w="1785" w:type="dxa"/>
            <w:shd w:val="clear" w:color="auto" w:fill="C0D842"/>
          </w:tcPr>
          <w:p w14:paraId="5A8F167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1554948E" w14:textId="77777777" w:rsidTr="0030531B">
        <w:trPr>
          <w:trHeight w:val="1275"/>
        </w:trPr>
        <w:tc>
          <w:tcPr>
            <w:tcW w:w="2259" w:type="dxa"/>
            <w:shd w:val="clear" w:color="auto" w:fill="C0D842"/>
            <w:vAlign w:val="center"/>
          </w:tcPr>
          <w:p w14:paraId="305FBCAE" w14:textId="77777777" w:rsidR="00CA5732" w:rsidRDefault="00CA5732">
            <w:pPr>
              <w:spacing w:after="160" w:line="259" w:lineRule="auto"/>
              <w:rPr>
                <w:rFonts w:ascii="Calibri" w:eastAsia="Calibri" w:hAnsi="Calibri" w:cs="Calibri"/>
                <w:b/>
                <w:sz w:val="18"/>
                <w:szCs w:val="18"/>
              </w:rPr>
            </w:pPr>
          </w:p>
          <w:p w14:paraId="63D62172"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Nighttime Events</w:t>
            </w:r>
          </w:p>
        </w:tc>
        <w:tc>
          <w:tcPr>
            <w:tcW w:w="2272" w:type="dxa"/>
            <w:shd w:val="clear" w:color="auto" w:fill="C0D842"/>
          </w:tcPr>
          <w:p w14:paraId="28CE0222"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Reduced visibility and public transport access late at night</w:t>
            </w:r>
          </w:p>
          <w:p w14:paraId="36153BFA" w14:textId="77777777" w:rsidR="00C27896" w:rsidRDefault="00C27896" w:rsidP="00C27896">
            <w:pPr>
              <w:tabs>
                <w:tab w:val="left" w:pos="1206"/>
              </w:tabs>
              <w:rPr>
                <w:rFonts w:ascii="Calibri" w:eastAsia="Calibri" w:hAnsi="Calibri" w:cs="Calibri"/>
                <w:sz w:val="18"/>
                <w:szCs w:val="18"/>
              </w:rPr>
            </w:pPr>
          </w:p>
          <w:p w14:paraId="0234A587" w14:textId="7E8B0394"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Separation from group during arrival or departure in poorly lit areas.</w:t>
            </w:r>
          </w:p>
          <w:p w14:paraId="38BED0FC" w14:textId="77777777" w:rsidR="00CA5732" w:rsidRDefault="00CA5732">
            <w:pPr>
              <w:tabs>
                <w:tab w:val="left" w:pos="1206"/>
              </w:tabs>
              <w:rPr>
                <w:rFonts w:ascii="Calibri" w:eastAsia="Calibri" w:hAnsi="Calibri" w:cs="Calibri"/>
                <w:sz w:val="18"/>
                <w:szCs w:val="18"/>
              </w:rPr>
            </w:pPr>
          </w:p>
          <w:p w14:paraId="0B641C15" w14:textId="77777777" w:rsidR="00CA5732" w:rsidRDefault="00CA5732">
            <w:pPr>
              <w:tabs>
                <w:tab w:val="left" w:pos="1206"/>
              </w:tabs>
              <w:ind w:left="720"/>
              <w:rPr>
                <w:rFonts w:ascii="Calibri" w:eastAsia="Calibri" w:hAnsi="Calibri" w:cs="Calibri"/>
                <w:sz w:val="18"/>
                <w:szCs w:val="18"/>
              </w:rPr>
            </w:pPr>
          </w:p>
        </w:tc>
        <w:tc>
          <w:tcPr>
            <w:tcW w:w="1276" w:type="dxa"/>
            <w:shd w:val="clear" w:color="auto" w:fill="C0D842"/>
          </w:tcPr>
          <w:p w14:paraId="1A961584"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t>All participants, committee members.</w:t>
            </w:r>
          </w:p>
        </w:tc>
        <w:tc>
          <w:tcPr>
            <w:tcW w:w="7796" w:type="dxa"/>
            <w:shd w:val="clear" w:color="auto" w:fill="C0D842"/>
          </w:tcPr>
          <w:p w14:paraId="0AC43229"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host a walking bus to the event to ensure everyone gets there safely.</w:t>
            </w:r>
          </w:p>
          <w:p w14:paraId="23C51421" w14:textId="67AABF5C"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tc>
        <w:tc>
          <w:tcPr>
            <w:tcW w:w="1785" w:type="dxa"/>
            <w:shd w:val="clear" w:color="auto" w:fill="C0D842"/>
          </w:tcPr>
          <w:p w14:paraId="5AA2098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7FCAEA56" w14:textId="77777777" w:rsidTr="0030531B">
        <w:trPr>
          <w:trHeight w:val="1110"/>
        </w:trPr>
        <w:tc>
          <w:tcPr>
            <w:tcW w:w="2259" w:type="dxa"/>
            <w:shd w:val="clear" w:color="auto" w:fill="C0D842"/>
            <w:vAlign w:val="center"/>
          </w:tcPr>
          <w:p w14:paraId="68D3BF82"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Noise</w:t>
            </w:r>
          </w:p>
        </w:tc>
        <w:tc>
          <w:tcPr>
            <w:tcW w:w="2272" w:type="dxa"/>
            <w:shd w:val="clear" w:color="auto" w:fill="C0D842"/>
          </w:tcPr>
          <w:p w14:paraId="1E66D9B6" w14:textId="77777777" w:rsidR="00CA5732" w:rsidRDefault="008A0E81">
            <w:pPr>
              <w:numPr>
                <w:ilvl w:val="0"/>
                <w:numId w:val="19"/>
              </w:numPr>
              <w:tabs>
                <w:tab w:val="left" w:pos="1206"/>
              </w:tabs>
              <w:rPr>
                <w:rFonts w:ascii="Calibri" w:eastAsia="Calibri" w:hAnsi="Calibri" w:cs="Calibri"/>
                <w:sz w:val="18"/>
                <w:szCs w:val="18"/>
              </w:rPr>
            </w:pPr>
            <w:r>
              <w:rPr>
                <w:rFonts w:ascii="Calibri" w:eastAsia="Calibri" w:hAnsi="Calibri" w:cs="Calibri"/>
                <w:sz w:val="18"/>
                <w:szCs w:val="18"/>
              </w:rPr>
              <w:t>Noise complaints from nearby residents or businesses (depending on venue).</w:t>
            </w:r>
          </w:p>
          <w:p w14:paraId="78D7C6F9" w14:textId="59B30F48" w:rsidR="00CA5732" w:rsidRDefault="008A0E81" w:rsidP="00C27896">
            <w:pPr>
              <w:tabs>
                <w:tab w:val="left" w:pos="1206"/>
              </w:tabs>
              <w:ind w:left="360"/>
              <w:rPr>
                <w:rFonts w:ascii="Calibri" w:eastAsia="Calibri" w:hAnsi="Calibri" w:cs="Calibri"/>
                <w:sz w:val="18"/>
                <w:szCs w:val="18"/>
              </w:rPr>
            </w:pPr>
            <w:r>
              <w:rPr>
                <w:rFonts w:ascii="Calibri" w:eastAsia="Calibri" w:hAnsi="Calibri" w:cs="Calibri"/>
                <w:sz w:val="18"/>
                <w:szCs w:val="18"/>
              </w:rPr>
              <w:lastRenderedPageBreak/>
              <w:t>Communication breakdown between staff, committee, or participants during incidents due to volume levels.</w:t>
            </w:r>
          </w:p>
        </w:tc>
        <w:tc>
          <w:tcPr>
            <w:tcW w:w="1276" w:type="dxa"/>
            <w:shd w:val="clear" w:color="auto" w:fill="C0D842"/>
          </w:tcPr>
          <w:p w14:paraId="08F92842"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sz w:val="18"/>
                <w:szCs w:val="18"/>
              </w:rPr>
              <w:lastRenderedPageBreak/>
              <w:t>All participants, committee members, venue staff.</w:t>
            </w:r>
          </w:p>
        </w:tc>
        <w:tc>
          <w:tcPr>
            <w:tcW w:w="7796" w:type="dxa"/>
            <w:shd w:val="clear" w:color="auto" w:fill="C0D842"/>
          </w:tcPr>
          <w:p w14:paraId="598A31BC"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the event that the noise level may be loud.</w:t>
            </w:r>
          </w:p>
          <w:p w14:paraId="25A2D742" w14:textId="1C7C0896"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applicable, music will be played at a reasonable volume; loud enough to be heard by everyone, but still quiet enough for participants to hear the person leading the event in case of an emergency.</w:t>
            </w:r>
          </w:p>
        </w:tc>
        <w:tc>
          <w:tcPr>
            <w:tcW w:w="1785" w:type="dxa"/>
            <w:shd w:val="clear" w:color="auto" w:fill="C0D842"/>
          </w:tcPr>
          <w:p w14:paraId="7328D04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27896" w14:paraId="0EB254BC" w14:textId="77777777" w:rsidTr="0030531B">
        <w:trPr>
          <w:trHeight w:val="1110"/>
        </w:trPr>
        <w:tc>
          <w:tcPr>
            <w:tcW w:w="2259" w:type="dxa"/>
            <w:shd w:val="clear" w:color="auto" w:fill="C0D842"/>
            <w:vAlign w:val="center"/>
          </w:tcPr>
          <w:p w14:paraId="035293CD" w14:textId="5176238D" w:rsidR="00C27896" w:rsidRDefault="00C27896" w:rsidP="00C27896">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2272" w:type="dxa"/>
            <w:shd w:val="clear" w:color="auto" w:fill="C0D842"/>
          </w:tcPr>
          <w:p w14:paraId="11FCD367" w14:textId="3C3EA733" w:rsidR="00C27896"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t>Faulty or overloaded projectors, laptops, extension leads, or speakers may cause electric shock, burns, or fire.</w:t>
            </w:r>
          </w:p>
        </w:tc>
        <w:tc>
          <w:tcPr>
            <w:tcW w:w="1276" w:type="dxa"/>
            <w:shd w:val="clear" w:color="auto" w:fill="C0D842"/>
          </w:tcPr>
          <w:p w14:paraId="2B46C52D" w14:textId="4AA1143C" w:rsidR="00C27896" w:rsidRDefault="00C27896" w:rsidP="00C27896">
            <w:pPr>
              <w:spacing w:after="160" w:line="259" w:lineRule="auto"/>
              <w:rPr>
                <w:rFonts w:ascii="Calibri" w:eastAsia="Calibri" w:hAnsi="Calibri" w:cs="Calibri"/>
                <w:sz w:val="18"/>
                <w:szCs w:val="18"/>
              </w:rPr>
            </w:pPr>
            <w:r>
              <w:rPr>
                <w:rFonts w:ascii="Calibri" w:eastAsia="Calibri" w:hAnsi="Calibri" w:cs="Calibri"/>
                <w:i/>
                <w:sz w:val="18"/>
                <w:szCs w:val="18"/>
              </w:rPr>
              <w:t>All participants and committee members using or near the equipment.</w:t>
            </w:r>
          </w:p>
        </w:tc>
        <w:tc>
          <w:tcPr>
            <w:tcW w:w="7796" w:type="dxa"/>
            <w:shd w:val="clear" w:color="auto" w:fill="C0D842"/>
          </w:tcPr>
          <w:p w14:paraId="2092314B" w14:textId="77777777"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We will use a laptop and a projector that is already in the room that we book.</w:t>
            </w:r>
          </w:p>
          <w:p w14:paraId="2379C883" w14:textId="77777777"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t>We will know that it has been installed safely as we will only be booking rooms on campus for this activity. If a safety issue occurs with the equipment, we will immediately stop using it and contact the appropriate university staff.</w:t>
            </w:r>
          </w:p>
          <w:p w14:paraId="55072703" w14:textId="120E2142" w:rsidR="00C27896"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t>We will ensure any wires are kept away from participants, if there are any.</w:t>
            </w:r>
          </w:p>
        </w:tc>
        <w:tc>
          <w:tcPr>
            <w:tcW w:w="1785" w:type="dxa"/>
            <w:shd w:val="clear" w:color="auto" w:fill="C0D842"/>
          </w:tcPr>
          <w:p w14:paraId="431EA862" w14:textId="77777777"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E708BDD" w14:textId="0A2E956A"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t>Appropriate university staff in case the existing electrical equipment fails.</w:t>
            </w:r>
          </w:p>
        </w:tc>
      </w:tr>
    </w:tbl>
    <w:p w14:paraId="268CEE70" w14:textId="77777777" w:rsidR="00CA5732" w:rsidRDefault="00CA5732">
      <w:pPr>
        <w:spacing w:after="160" w:line="259" w:lineRule="auto"/>
        <w:rPr>
          <w:rFonts w:ascii="Calibri" w:eastAsia="Calibri" w:hAnsi="Calibri" w:cs="Calibri"/>
          <w:b/>
          <w:u w:val="single"/>
        </w:rPr>
      </w:pPr>
    </w:p>
    <w:p w14:paraId="3AEC6022" w14:textId="77777777" w:rsidR="00CA5732" w:rsidRDefault="00CA5732">
      <w:pPr>
        <w:spacing w:after="160" w:line="259" w:lineRule="auto"/>
        <w:rPr>
          <w:rFonts w:ascii="Calibri" w:eastAsia="Calibri" w:hAnsi="Calibri" w:cs="Calibri"/>
          <w:b/>
          <w:u w:val="single"/>
        </w:rPr>
      </w:pPr>
    </w:p>
    <w:p w14:paraId="3958EAB4" w14:textId="77777777" w:rsidR="00C27896" w:rsidRDefault="00C27896">
      <w:pPr>
        <w:spacing w:after="160" w:line="259" w:lineRule="auto"/>
        <w:rPr>
          <w:rFonts w:ascii="Calibri" w:eastAsia="Calibri" w:hAnsi="Calibri" w:cs="Calibri"/>
          <w:b/>
          <w:u w:val="single"/>
        </w:rPr>
      </w:pPr>
    </w:p>
    <w:p w14:paraId="23CA2619" w14:textId="77777777" w:rsidR="00C27896" w:rsidRDefault="00C27896">
      <w:pPr>
        <w:spacing w:after="160" w:line="259" w:lineRule="auto"/>
        <w:rPr>
          <w:rFonts w:ascii="Calibri" w:eastAsia="Calibri" w:hAnsi="Calibri" w:cs="Calibri"/>
          <w:b/>
          <w:u w:val="single"/>
        </w:rPr>
      </w:pPr>
    </w:p>
    <w:p w14:paraId="1696340B" w14:textId="77777777" w:rsidR="00C27896" w:rsidRDefault="00C27896">
      <w:pPr>
        <w:spacing w:after="160" w:line="259" w:lineRule="auto"/>
        <w:rPr>
          <w:rFonts w:ascii="Calibri" w:eastAsia="Calibri" w:hAnsi="Calibri" w:cs="Calibri"/>
          <w:b/>
          <w:u w:val="single"/>
        </w:rPr>
      </w:pPr>
    </w:p>
    <w:p w14:paraId="7BA4CAB9" w14:textId="77777777" w:rsidR="00C27896" w:rsidRDefault="00C27896">
      <w:pPr>
        <w:spacing w:after="160" w:line="259" w:lineRule="auto"/>
        <w:rPr>
          <w:rFonts w:ascii="Calibri" w:eastAsia="Calibri" w:hAnsi="Calibri" w:cs="Calibri"/>
          <w:b/>
          <w:u w:val="single"/>
        </w:rPr>
      </w:pPr>
    </w:p>
    <w:p w14:paraId="7624D0DC" w14:textId="77777777" w:rsidR="00C27896" w:rsidRDefault="00C27896">
      <w:pPr>
        <w:spacing w:after="160" w:line="259" w:lineRule="auto"/>
        <w:rPr>
          <w:rFonts w:ascii="Calibri" w:eastAsia="Calibri" w:hAnsi="Calibri" w:cs="Calibri"/>
          <w:b/>
          <w:u w:val="single"/>
        </w:rPr>
      </w:pPr>
    </w:p>
    <w:p w14:paraId="6BFB1D2A" w14:textId="77777777" w:rsidR="00C27896" w:rsidRDefault="00C27896">
      <w:pPr>
        <w:spacing w:after="160" w:line="259" w:lineRule="auto"/>
        <w:rPr>
          <w:rFonts w:ascii="Calibri" w:eastAsia="Calibri" w:hAnsi="Calibri" w:cs="Calibri"/>
          <w:b/>
          <w:u w:val="single"/>
        </w:rPr>
      </w:pPr>
    </w:p>
    <w:p w14:paraId="1D7988C1" w14:textId="77777777" w:rsidR="00C27896" w:rsidRDefault="00C27896">
      <w:pPr>
        <w:spacing w:after="160" w:line="259" w:lineRule="auto"/>
        <w:rPr>
          <w:rFonts w:ascii="Calibri" w:eastAsia="Calibri" w:hAnsi="Calibri" w:cs="Calibri"/>
          <w:b/>
          <w:u w:val="single"/>
        </w:rPr>
      </w:pPr>
    </w:p>
    <w:p w14:paraId="002DF550" w14:textId="77777777" w:rsidR="00C27896" w:rsidRDefault="00C27896">
      <w:pPr>
        <w:spacing w:after="160" w:line="259" w:lineRule="auto"/>
        <w:rPr>
          <w:rFonts w:ascii="Calibri" w:eastAsia="Calibri" w:hAnsi="Calibri" w:cs="Calibri"/>
          <w:b/>
          <w:u w:val="single"/>
        </w:rPr>
      </w:pPr>
    </w:p>
    <w:p w14:paraId="1930C90D"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14: </w:t>
      </w:r>
      <w:r>
        <w:rPr>
          <w:rFonts w:ascii="Calibri" w:eastAsia="Calibri" w:hAnsi="Calibri" w:cs="Calibri"/>
          <w:b/>
          <w:i/>
          <w:u w:val="single"/>
        </w:rPr>
        <w:t>Beach Trips</w:t>
      </w:r>
    </w:p>
    <w:p w14:paraId="7F9DC33F"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8"/>
        <w:id w:val="-1108051441"/>
        <w:lock w:val="contentLocked"/>
      </w:sdtPr>
      <w:sdtContent>
        <w:tbl>
          <w:tblPr>
            <w:tblStyle w:val="aff1"/>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6742DC21" w14:textId="77777777">
            <w:trPr>
              <w:trHeight w:val="510"/>
            </w:trPr>
            <w:tc>
              <w:tcPr>
                <w:tcW w:w="2835" w:type="dxa"/>
                <w:vAlign w:val="center"/>
              </w:tcPr>
              <w:p w14:paraId="62584BAF"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05C65E4" w14:textId="77777777" w:rsidR="00CA5732" w:rsidRDefault="008A0E81">
                <w:pPr>
                  <w:spacing w:before="40" w:after="40"/>
                  <w:rPr>
                    <w:rFonts w:ascii="Calibri" w:eastAsia="Calibri" w:hAnsi="Calibri" w:cs="Calibri"/>
                    <w:b/>
                    <w:sz w:val="18"/>
                    <w:szCs w:val="18"/>
                  </w:rPr>
                </w:pPr>
                <w:r>
                  <w:rPr>
                    <w:rFonts w:ascii="Calibri" w:eastAsia="Calibri" w:hAnsi="Calibri" w:cs="Calibri"/>
                    <w:b/>
                    <w:sz w:val="18"/>
                    <w:szCs w:val="18"/>
                  </w:rPr>
                  <w:t>10-20</w:t>
                </w:r>
              </w:p>
            </w:tc>
            <w:tc>
              <w:tcPr>
                <w:tcW w:w="4820" w:type="dxa"/>
              </w:tcPr>
              <w:p w14:paraId="23BDDC8F"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7">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45C30FD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look into venues that are accessible so we can have as many people join us as possible. We will do as much research as we can.</w:t>
                </w:r>
              </w:p>
            </w:tc>
          </w:tr>
          <w:tr w:rsidR="00CA5732" w14:paraId="2F00ECFC" w14:textId="77777777">
            <w:trPr>
              <w:trHeight w:val="510"/>
            </w:trPr>
            <w:tc>
              <w:tcPr>
                <w:tcW w:w="2835" w:type="dxa"/>
                <w:vAlign w:val="center"/>
              </w:tcPr>
              <w:p w14:paraId="0B03CCF6"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BDAAD38" w14:textId="77777777" w:rsidR="00CA5732" w:rsidRDefault="008A0E81">
                <w:pPr>
                  <w:spacing w:before="40" w:after="40"/>
                  <w:rPr>
                    <w:rFonts w:ascii="Calibri" w:eastAsia="Calibri" w:hAnsi="Calibri" w:cs="Calibri"/>
                  </w:rPr>
                </w:pPr>
                <w:r>
                  <w:rPr>
                    <w:rFonts w:ascii="Calibri" w:eastAsia="Calibri" w:hAnsi="Calibri" w:cs="Calibri"/>
                  </w:rPr>
                  <w:t>Off Campus</w:t>
                </w:r>
              </w:p>
            </w:tc>
            <w:tc>
              <w:tcPr>
                <w:tcW w:w="4820" w:type="dxa"/>
                <w:vAlign w:val="center"/>
              </w:tcPr>
              <w:p w14:paraId="7F340B7E"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8">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0AA9CBED"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encourage participants to travel to the location via train, or bike if possible, rather than by car.</w:t>
                </w:r>
              </w:p>
            </w:tc>
          </w:tr>
          <w:tr w:rsidR="00CA5732" w14:paraId="4E1CBB25" w14:textId="77777777">
            <w:trPr>
              <w:trHeight w:val="125"/>
            </w:trPr>
            <w:tc>
              <w:tcPr>
                <w:tcW w:w="2835" w:type="dxa"/>
                <w:vAlign w:val="center"/>
              </w:tcPr>
              <w:p w14:paraId="519047A1"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718BB4A" w14:textId="77777777" w:rsidR="00CA5732" w:rsidRDefault="008A0E81">
                <w:pPr>
                  <w:spacing w:before="40" w:after="40"/>
                  <w:rPr>
                    <w:rFonts w:ascii="Calibri" w:eastAsia="Calibri" w:hAnsi="Calibri" w:cs="Calibri"/>
                  </w:rPr>
                </w:pPr>
                <w:r>
                  <w:rPr>
                    <w:rFonts w:ascii="Calibri" w:eastAsia="Calibri" w:hAnsi="Calibri" w:cs="Calibri"/>
                  </w:rPr>
                  <w:t>No</w:t>
                </w:r>
              </w:p>
            </w:tc>
            <w:tc>
              <w:tcPr>
                <w:tcW w:w="4820" w:type="dxa"/>
                <w:vAlign w:val="center"/>
              </w:tcPr>
              <w:p w14:paraId="7AD5CA84"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76C7127A" w14:textId="77777777" w:rsidR="00CA5732" w:rsidRDefault="008A0E81">
                <w:pPr>
                  <w:spacing w:after="160" w:line="259" w:lineRule="auto"/>
                  <w:rPr>
                    <w:rFonts w:ascii="Calibri" w:eastAsia="Calibri" w:hAnsi="Calibri" w:cs="Calibri"/>
                  </w:rPr>
                </w:pPr>
                <w:r>
                  <w:rPr>
                    <w:rFonts w:ascii="Calibri" w:eastAsia="Calibri" w:hAnsi="Calibri" w:cs="Calibri"/>
                  </w:rPr>
                  <w:t>Life Guards</w:t>
                </w:r>
              </w:p>
            </w:tc>
          </w:tr>
        </w:tbl>
      </w:sdtContent>
    </w:sdt>
    <w:p w14:paraId="3C0E9812" w14:textId="77777777" w:rsidR="00CA5732" w:rsidRDefault="00CA5732">
      <w:pPr>
        <w:spacing w:after="160" w:line="259" w:lineRule="auto"/>
        <w:rPr>
          <w:rFonts w:ascii="Calibri" w:eastAsia="Calibri" w:hAnsi="Calibri" w:cs="Calibri"/>
          <w:b/>
          <w:sz w:val="20"/>
          <w:szCs w:val="20"/>
          <w:u w:val="single"/>
        </w:rPr>
      </w:pPr>
    </w:p>
    <w:tbl>
      <w:tblPr>
        <w:tblStyle w:val="aff2"/>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A5732" w14:paraId="6439D6B2" w14:textId="77777777">
        <w:trPr>
          <w:trHeight w:val="734"/>
        </w:trPr>
        <w:tc>
          <w:tcPr>
            <w:tcW w:w="2259" w:type="dxa"/>
          </w:tcPr>
          <w:p w14:paraId="16ECB2D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1195ED2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3FB88F9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266A8A0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03ECC8B"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7DB524F2" w14:textId="77777777" w:rsidTr="0030531B">
        <w:trPr>
          <w:trHeight w:val="70"/>
        </w:trPr>
        <w:tc>
          <w:tcPr>
            <w:tcW w:w="2259" w:type="dxa"/>
            <w:shd w:val="clear" w:color="auto" w:fill="C0D842"/>
            <w:vAlign w:val="center"/>
          </w:tcPr>
          <w:p w14:paraId="1D281B0C" w14:textId="77777777" w:rsidR="00CA5732" w:rsidRDefault="00CA5732">
            <w:pPr>
              <w:spacing w:after="160" w:line="259" w:lineRule="auto"/>
              <w:rPr>
                <w:rFonts w:ascii="Calibri" w:eastAsia="Calibri" w:hAnsi="Calibri" w:cs="Calibri"/>
                <w:b/>
                <w:sz w:val="18"/>
                <w:szCs w:val="18"/>
                <w:u w:val="single"/>
              </w:rPr>
            </w:pPr>
          </w:p>
          <w:p w14:paraId="26A24B51"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Fire</w:t>
            </w:r>
          </w:p>
        </w:tc>
        <w:tc>
          <w:tcPr>
            <w:tcW w:w="5534" w:type="dxa"/>
            <w:shd w:val="clear" w:color="auto" w:fill="C0D842"/>
          </w:tcPr>
          <w:p w14:paraId="40350009"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Delayed emergency response due to remoteness or difficulty locating the group.</w:t>
            </w:r>
          </w:p>
          <w:p w14:paraId="4C4F3C40" w14:textId="77777777" w:rsidR="00CA5732" w:rsidRDefault="00CA5732">
            <w:pPr>
              <w:tabs>
                <w:tab w:val="left" w:pos="1206"/>
              </w:tabs>
              <w:ind w:left="720"/>
              <w:rPr>
                <w:rFonts w:ascii="Calibri" w:eastAsia="Calibri" w:hAnsi="Calibri" w:cs="Calibri"/>
                <w:sz w:val="18"/>
                <w:szCs w:val="18"/>
              </w:rPr>
            </w:pPr>
          </w:p>
          <w:p w14:paraId="16C73B12"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7431D084"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361953E3" w14:textId="46D93711"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No naked flames to be used</w:t>
            </w:r>
          </w:p>
          <w:p w14:paraId="113CBB1C" w14:textId="5B23B7A3"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tc>
        <w:tc>
          <w:tcPr>
            <w:tcW w:w="1785" w:type="dxa"/>
            <w:shd w:val="clear" w:color="auto" w:fill="C0D842"/>
          </w:tcPr>
          <w:p w14:paraId="61E2E12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57E4C06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appropriate emergency services.</w:t>
            </w:r>
          </w:p>
        </w:tc>
      </w:tr>
      <w:tr w:rsidR="00CA5732" w14:paraId="49702529" w14:textId="77777777" w:rsidTr="00C27896">
        <w:trPr>
          <w:trHeight w:val="43"/>
        </w:trPr>
        <w:tc>
          <w:tcPr>
            <w:tcW w:w="2259" w:type="dxa"/>
            <w:shd w:val="clear" w:color="auto" w:fill="C0D842"/>
            <w:vAlign w:val="center"/>
          </w:tcPr>
          <w:p w14:paraId="295764B5"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5534" w:type="dxa"/>
            <w:shd w:val="clear" w:color="auto" w:fill="C0D842"/>
          </w:tcPr>
          <w:p w14:paraId="18BF32EC" w14:textId="77777777" w:rsidR="00CA5732" w:rsidRDefault="00CA5732">
            <w:pPr>
              <w:tabs>
                <w:tab w:val="left" w:pos="1206"/>
              </w:tabs>
              <w:rPr>
                <w:rFonts w:ascii="Calibri" w:eastAsia="Calibri" w:hAnsi="Calibri" w:cs="Calibri"/>
                <w:sz w:val="18"/>
                <w:szCs w:val="18"/>
              </w:rPr>
            </w:pPr>
          </w:p>
          <w:p w14:paraId="7A113FED"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Tripping hazards from group belongings left in shared areas.</w:t>
            </w:r>
          </w:p>
          <w:p w14:paraId="02CE7025"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44B0F776"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5412304D" w14:textId="546F576A"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t>Area</w:t>
            </w:r>
            <w:r w:rsidR="008A0E81">
              <w:rPr>
                <w:rFonts w:ascii="Calibri" w:eastAsia="Calibri" w:hAnsi="Calibri" w:cs="Calibri"/>
                <w:sz w:val="18"/>
                <w:szCs w:val="18"/>
              </w:rPr>
              <w:t xml:space="preserve"> will be checked for trip hazards before the event starts.</w:t>
            </w:r>
          </w:p>
          <w:p w14:paraId="58D3E0EC" w14:textId="1499DCC4"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Walkways will be as clear as possible.</w:t>
            </w:r>
          </w:p>
          <w:p w14:paraId="56DBCB14" w14:textId="77777777"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5368AD9A" w14:textId="617FE650" w:rsidR="00C27896"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lastRenderedPageBreak/>
              <w:t>Appropriate footwear to be worn</w:t>
            </w:r>
          </w:p>
        </w:tc>
        <w:tc>
          <w:tcPr>
            <w:tcW w:w="1785" w:type="dxa"/>
            <w:shd w:val="clear" w:color="auto" w:fill="C0D842"/>
          </w:tcPr>
          <w:p w14:paraId="71D8CE0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2565B22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42018733" w14:textId="77777777">
        <w:trPr>
          <w:trHeight w:val="1305"/>
        </w:trPr>
        <w:tc>
          <w:tcPr>
            <w:tcW w:w="2259" w:type="dxa"/>
            <w:shd w:val="clear" w:color="auto" w:fill="C0D842"/>
            <w:vAlign w:val="center"/>
          </w:tcPr>
          <w:p w14:paraId="6E4E691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5534" w:type="dxa"/>
            <w:shd w:val="clear" w:color="auto" w:fill="C0D842"/>
          </w:tcPr>
          <w:p w14:paraId="51217C7A"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Participants getting lost in a busy beach environment, especially large or unfamiliar beaches.</w:t>
            </w:r>
          </w:p>
          <w:p w14:paraId="0CB1434B" w14:textId="77777777" w:rsidR="00CA5732" w:rsidRDefault="00CA5732">
            <w:pPr>
              <w:tabs>
                <w:tab w:val="left" w:pos="1206"/>
              </w:tabs>
              <w:ind w:left="720"/>
              <w:rPr>
                <w:rFonts w:ascii="Calibri" w:eastAsia="Calibri" w:hAnsi="Calibri" w:cs="Calibri"/>
                <w:sz w:val="18"/>
                <w:szCs w:val="18"/>
              </w:rPr>
            </w:pPr>
          </w:p>
          <w:p w14:paraId="076F481A"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532DB53B"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1B8E8395"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Due to the crowded nature of beaches, we will make sure that everyone stays together by having committee members spread out throughout the group when walking to and from the location. This will also help reduce the risk of people getting lost.</w:t>
            </w:r>
          </w:p>
          <w:p w14:paraId="455ABB3A" w14:textId="5A324632"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will be informed.</w:t>
            </w:r>
          </w:p>
        </w:tc>
        <w:tc>
          <w:tcPr>
            <w:tcW w:w="1785" w:type="dxa"/>
            <w:shd w:val="clear" w:color="auto" w:fill="C0D842"/>
          </w:tcPr>
          <w:p w14:paraId="44CD809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ACA85C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p w14:paraId="667C1A15"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Lifeguards in case someone gets lost.</w:t>
            </w:r>
          </w:p>
        </w:tc>
      </w:tr>
      <w:tr w:rsidR="00CA5732" w14:paraId="0B563A15" w14:textId="77777777" w:rsidTr="0030531B">
        <w:trPr>
          <w:trHeight w:val="70"/>
        </w:trPr>
        <w:tc>
          <w:tcPr>
            <w:tcW w:w="2259" w:type="dxa"/>
            <w:shd w:val="clear" w:color="auto" w:fill="C0D842"/>
            <w:vAlign w:val="center"/>
          </w:tcPr>
          <w:p w14:paraId="4FAC74C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Food Allergies and Intolerance</w:t>
            </w:r>
          </w:p>
        </w:tc>
        <w:tc>
          <w:tcPr>
            <w:tcW w:w="5534" w:type="dxa"/>
            <w:shd w:val="clear" w:color="auto" w:fill="C0D842"/>
          </w:tcPr>
          <w:p w14:paraId="26083063"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Cross-contamination between snack types (e.g. nut residue).</w:t>
            </w:r>
          </w:p>
          <w:p w14:paraId="23350DC0" w14:textId="55BBE459"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Incorrect or unclear labelling of food provided.</w:t>
            </w:r>
          </w:p>
          <w:p w14:paraId="455D32AD" w14:textId="243411A9"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Participants unaware of ingredients or not declaring their allergy in advance.</w:t>
            </w:r>
          </w:p>
          <w:p w14:paraId="236DEBF8" w14:textId="77777777" w:rsidR="00CA5732" w:rsidRDefault="00CA5732">
            <w:pPr>
              <w:tabs>
                <w:tab w:val="left" w:pos="1206"/>
              </w:tabs>
              <w:ind w:left="720"/>
              <w:rPr>
                <w:rFonts w:ascii="Calibri" w:eastAsia="Calibri" w:hAnsi="Calibri" w:cs="Calibri"/>
                <w:sz w:val="18"/>
                <w:szCs w:val="18"/>
              </w:rPr>
            </w:pPr>
          </w:p>
          <w:p w14:paraId="4B0249C2"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31D467F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especially those who consume food and committee members.</w:t>
            </w:r>
          </w:p>
        </w:tc>
        <w:tc>
          <w:tcPr>
            <w:tcW w:w="4327" w:type="dxa"/>
            <w:shd w:val="clear" w:color="auto" w:fill="C0D842"/>
          </w:tcPr>
          <w:p w14:paraId="3CA4B244" w14:textId="698333DC"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In the case where we will be providing snacks, we will have different types of snacks to suit different dietary requirements and intolerances, e.g., vegan, gluten free, nut allergies, etc.</w:t>
            </w:r>
            <w:r w:rsidR="00C27896">
              <w:rPr>
                <w:rFonts w:ascii="Calibri" w:eastAsia="Calibri" w:hAnsi="Calibri" w:cs="Calibri"/>
                <w:sz w:val="18"/>
                <w:szCs w:val="18"/>
              </w:rPr>
              <w:t xml:space="preserve"> Pre packaged food only</w:t>
            </w:r>
          </w:p>
          <w:p w14:paraId="15579E24" w14:textId="7C964660"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snacks that will be provided will be clearly labelled, and committee members will be made aware which snacks are which.</w:t>
            </w:r>
          </w:p>
          <w:p w14:paraId="00601509" w14:textId="77777777" w:rsidR="00C27896" w:rsidRDefault="00C27896" w:rsidP="00C27896">
            <w:pPr>
              <w:spacing w:line="259" w:lineRule="auto"/>
              <w:rPr>
                <w:rFonts w:ascii="Calibri" w:eastAsia="Calibri" w:hAnsi="Calibri" w:cs="Calibri"/>
                <w:sz w:val="18"/>
                <w:szCs w:val="18"/>
              </w:rPr>
            </w:pPr>
          </w:p>
          <w:p w14:paraId="5D5A90D6" w14:textId="2C16C3BE"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ensure that everyone washes their hands using hand sanitizer or soap before touching shared food.</w:t>
            </w:r>
          </w:p>
          <w:p w14:paraId="76733FB3" w14:textId="0113B8EA"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ask that participants are mindful of allergies such as nut allergies.</w:t>
            </w:r>
          </w:p>
          <w:p w14:paraId="3E5FADB0" w14:textId="6CA996CA"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any food we provide is in date and safe to eat.</w:t>
            </w:r>
          </w:p>
          <w:p w14:paraId="779715EC" w14:textId="410AAAEC"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Appropriate medical services will be made aware in the case of severe allergy/anaphylactic shock</w:t>
            </w:r>
          </w:p>
        </w:tc>
        <w:tc>
          <w:tcPr>
            <w:tcW w:w="1785" w:type="dxa"/>
            <w:shd w:val="clear" w:color="auto" w:fill="C0D842"/>
          </w:tcPr>
          <w:p w14:paraId="7A30E88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155958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 or severe allergy/anaphylactic shock.</w:t>
            </w:r>
          </w:p>
        </w:tc>
      </w:tr>
      <w:tr w:rsidR="00CA5732" w14:paraId="677476AC" w14:textId="77777777">
        <w:trPr>
          <w:trHeight w:val="375"/>
        </w:trPr>
        <w:tc>
          <w:tcPr>
            <w:tcW w:w="2259" w:type="dxa"/>
            <w:shd w:val="clear" w:color="auto" w:fill="C0D842"/>
          </w:tcPr>
          <w:p w14:paraId="05FEE989" w14:textId="77777777" w:rsidR="00CA5732" w:rsidRDefault="00CA5732">
            <w:pPr>
              <w:spacing w:after="160" w:line="259" w:lineRule="auto"/>
              <w:rPr>
                <w:rFonts w:ascii="Calibri" w:eastAsia="Calibri" w:hAnsi="Calibri" w:cs="Calibri"/>
                <w:b/>
                <w:sz w:val="18"/>
                <w:szCs w:val="18"/>
              </w:rPr>
            </w:pPr>
          </w:p>
          <w:p w14:paraId="1F51DF3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5534" w:type="dxa"/>
            <w:shd w:val="clear" w:color="auto" w:fill="C0D842"/>
          </w:tcPr>
          <w:p w14:paraId="22EC645F"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Water damage to speakers or wires, especially near the sea or wet sand.</w:t>
            </w:r>
          </w:p>
          <w:p w14:paraId="61D356DE" w14:textId="69698112"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Trip hazards if wires are exposed or not clearly marked.</w:t>
            </w:r>
          </w:p>
          <w:p w14:paraId="03B871FF" w14:textId="0F897CF0"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Overheating of devices due to sun exposure.</w:t>
            </w:r>
          </w:p>
          <w:p w14:paraId="55F9F3F7"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71112AA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3A9D9C3C"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may use a speaker during these beach trips. We will ensure it is safe to use by testing it before the event.</w:t>
            </w:r>
          </w:p>
          <w:p w14:paraId="4B7F8EBA" w14:textId="288ABE28"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any wires are kept away from participants, if there are any.</w:t>
            </w:r>
          </w:p>
        </w:tc>
        <w:tc>
          <w:tcPr>
            <w:tcW w:w="1785" w:type="dxa"/>
            <w:shd w:val="clear" w:color="auto" w:fill="C0D842"/>
          </w:tcPr>
          <w:p w14:paraId="779342B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2D104B55" w14:textId="77777777">
        <w:trPr>
          <w:trHeight w:val="465"/>
        </w:trPr>
        <w:tc>
          <w:tcPr>
            <w:tcW w:w="2259" w:type="dxa"/>
            <w:shd w:val="clear" w:color="auto" w:fill="C0D842"/>
            <w:vAlign w:val="center"/>
          </w:tcPr>
          <w:p w14:paraId="79F983DD"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Noise</w:t>
            </w:r>
          </w:p>
        </w:tc>
        <w:tc>
          <w:tcPr>
            <w:tcW w:w="5534" w:type="dxa"/>
            <w:shd w:val="clear" w:color="auto" w:fill="C0D842"/>
          </w:tcPr>
          <w:p w14:paraId="7444BE40"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Disturbing other beach goers, leading to complaints.</w:t>
            </w:r>
          </w:p>
          <w:p w14:paraId="0C439EF4" w14:textId="6DADDC7F"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Drowning out important announcements from lifeguards or emergency personnel.</w:t>
            </w:r>
          </w:p>
          <w:p w14:paraId="1935BA4E" w14:textId="41F0D76B"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Participants unable to hear safety instructions or warnings if music is too loud.</w:t>
            </w:r>
          </w:p>
          <w:p w14:paraId="3D38F6A3"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4D5A9CD0"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283EA9FC"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Participants will be made aware before the event if we will be using a speaker to play music.</w:t>
            </w:r>
          </w:p>
          <w:p w14:paraId="070BFAE6" w14:textId="4F84F145"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Music will be played at a reasonable volume; loud enough to be heard by everyone, but still quiet enough for participants to hear the person leading the event in case of an emergency.</w:t>
            </w:r>
          </w:p>
          <w:p w14:paraId="71A4EE91" w14:textId="3A28D642"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keep the volume at a reasonable level to ensure we don’t disturb members of the public, or the chance that the lifeguards present or other authorised personnel wish to make important announcements.</w:t>
            </w:r>
          </w:p>
        </w:tc>
        <w:tc>
          <w:tcPr>
            <w:tcW w:w="1785" w:type="dxa"/>
            <w:shd w:val="clear" w:color="auto" w:fill="C0D842"/>
          </w:tcPr>
          <w:p w14:paraId="5F61268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264E8A18" w14:textId="77777777">
        <w:trPr>
          <w:trHeight w:val="1500"/>
        </w:trPr>
        <w:tc>
          <w:tcPr>
            <w:tcW w:w="2259" w:type="dxa"/>
            <w:shd w:val="clear" w:color="auto" w:fill="C0D842"/>
            <w:vAlign w:val="center"/>
          </w:tcPr>
          <w:p w14:paraId="6526D57E"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Littering</w:t>
            </w:r>
          </w:p>
        </w:tc>
        <w:tc>
          <w:tcPr>
            <w:tcW w:w="5534" w:type="dxa"/>
            <w:shd w:val="clear" w:color="auto" w:fill="C0D842"/>
          </w:tcPr>
          <w:p w14:paraId="1DD925E8"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Leaving behind plastic or wrappers that harm local wildlife or pollute the environment.</w:t>
            </w:r>
          </w:p>
          <w:p w14:paraId="2E8FF4AC" w14:textId="77777777" w:rsidR="00CA5732" w:rsidRDefault="00CA5732">
            <w:pPr>
              <w:tabs>
                <w:tab w:val="left" w:pos="1206"/>
              </w:tabs>
              <w:ind w:left="720"/>
              <w:rPr>
                <w:rFonts w:ascii="Calibri" w:eastAsia="Calibri" w:hAnsi="Calibri" w:cs="Calibri"/>
                <w:sz w:val="18"/>
                <w:szCs w:val="18"/>
              </w:rPr>
            </w:pPr>
          </w:p>
          <w:p w14:paraId="63AA3795"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14234BD0"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292027A1"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We will provide rubbish bags for participants to use, and encourage them to correctly dispose of their rubbish and recycling.</w:t>
            </w:r>
          </w:p>
          <w:p w14:paraId="519D26C0" w14:textId="4BB074EC"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we are in a location that already has these bins, committee members will make sure they are aware of where they are and point them out to participants.</w:t>
            </w:r>
          </w:p>
          <w:p w14:paraId="14E476BC" w14:textId="4B825E7F"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Once the event has concluded, committee members will ensure that all rubbish and recycling has been disposed of correctly, and that the space is clean and empty.</w:t>
            </w:r>
          </w:p>
        </w:tc>
        <w:tc>
          <w:tcPr>
            <w:tcW w:w="1785" w:type="dxa"/>
            <w:shd w:val="clear" w:color="auto" w:fill="C0D842"/>
          </w:tcPr>
          <w:p w14:paraId="1BABBBC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7F96E4E0" w14:textId="77777777">
        <w:trPr>
          <w:trHeight w:val="1065"/>
        </w:trPr>
        <w:tc>
          <w:tcPr>
            <w:tcW w:w="2259" w:type="dxa"/>
            <w:shd w:val="clear" w:color="auto" w:fill="C0D842"/>
            <w:vAlign w:val="center"/>
          </w:tcPr>
          <w:p w14:paraId="2E14904A"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Weather</w:t>
            </w:r>
          </w:p>
        </w:tc>
        <w:tc>
          <w:tcPr>
            <w:tcW w:w="5534" w:type="dxa"/>
            <w:shd w:val="clear" w:color="auto" w:fill="C0D842"/>
          </w:tcPr>
          <w:p w14:paraId="65F02AFE"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Sudden weather changes, such as rain or high winds, catching participants unprepared.</w:t>
            </w:r>
          </w:p>
          <w:p w14:paraId="49AE3062" w14:textId="63700307"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Heat-related illnesses like dehydration, heatstroke, or sunburn.</w:t>
            </w:r>
          </w:p>
          <w:p w14:paraId="3A82FED6" w14:textId="5B311C07" w:rsidR="00CA5732" w:rsidRDefault="00C27896" w:rsidP="00C2789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Allergic reactions or stings from insects like wasps or jellyfish due to warmer weather.</w:t>
            </w:r>
          </w:p>
          <w:p w14:paraId="4E772C69"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4CEF9BB9"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1F35F169"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If the beach trip takes place on a day where it is meant to rain despite it not being the supposed weather forecast, we will postpone the event.</w:t>
            </w:r>
          </w:p>
          <w:p w14:paraId="737AFD84" w14:textId="060D1562"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encourage participants to bring water, appropriate sunscreen, hats, etc., to combat the heat and UV rays. Committee members will also bring the society sunscreen in case participants need it.</w:t>
            </w:r>
          </w:p>
          <w:p w14:paraId="505CAFE2" w14:textId="3EFA061A" w:rsidR="00CA5732" w:rsidRDefault="00CA5732" w:rsidP="00C27896">
            <w:pPr>
              <w:spacing w:after="160" w:line="259" w:lineRule="auto"/>
              <w:rPr>
                <w:rFonts w:ascii="Calibri" w:eastAsia="Calibri" w:hAnsi="Calibri" w:cs="Calibri"/>
                <w:sz w:val="18"/>
                <w:szCs w:val="18"/>
              </w:rPr>
            </w:pPr>
          </w:p>
        </w:tc>
        <w:tc>
          <w:tcPr>
            <w:tcW w:w="1785" w:type="dxa"/>
            <w:shd w:val="clear" w:color="auto" w:fill="C0D842"/>
          </w:tcPr>
          <w:p w14:paraId="0ED43F8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2E6ADC59" w14:textId="77777777">
        <w:tc>
          <w:tcPr>
            <w:tcW w:w="2259" w:type="dxa"/>
            <w:shd w:val="clear" w:color="auto" w:fill="C0D842"/>
            <w:vAlign w:val="center"/>
          </w:tcPr>
          <w:p w14:paraId="5AD771B7"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Sea</w:t>
            </w:r>
          </w:p>
        </w:tc>
        <w:tc>
          <w:tcPr>
            <w:tcW w:w="5534" w:type="dxa"/>
            <w:shd w:val="clear" w:color="auto" w:fill="C0D842"/>
          </w:tcPr>
          <w:p w14:paraId="16325B91"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Drowning or near-drowning if a participant disregards swimming guidelines.</w:t>
            </w:r>
          </w:p>
          <w:p w14:paraId="24EF743D"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Injuries from marine life, like jellyfish stings or sharp shells.</w:t>
            </w:r>
          </w:p>
          <w:p w14:paraId="114B023C" w14:textId="77777777" w:rsidR="00CA5732" w:rsidRDefault="00CA5732">
            <w:pPr>
              <w:tabs>
                <w:tab w:val="left" w:pos="1206"/>
              </w:tabs>
              <w:ind w:left="720"/>
              <w:rPr>
                <w:rFonts w:ascii="Calibri" w:eastAsia="Calibri" w:hAnsi="Calibri" w:cs="Calibri"/>
                <w:sz w:val="18"/>
                <w:szCs w:val="18"/>
              </w:rPr>
            </w:pPr>
          </w:p>
          <w:p w14:paraId="05A16283" w14:textId="77777777" w:rsidR="00CA5732" w:rsidRDefault="00CA5732">
            <w:pPr>
              <w:tabs>
                <w:tab w:val="left" w:pos="1206"/>
              </w:tabs>
              <w:ind w:left="720"/>
              <w:rPr>
                <w:rFonts w:ascii="Calibri" w:eastAsia="Calibri" w:hAnsi="Calibri" w:cs="Calibri"/>
                <w:sz w:val="18"/>
                <w:szCs w:val="18"/>
              </w:rPr>
            </w:pPr>
          </w:p>
          <w:p w14:paraId="1B4CDD3C" w14:textId="77777777" w:rsidR="00CA5732" w:rsidRDefault="00CA5732">
            <w:pPr>
              <w:tabs>
                <w:tab w:val="left" w:pos="1206"/>
              </w:tabs>
              <w:rPr>
                <w:rFonts w:ascii="Calibri" w:eastAsia="Calibri" w:hAnsi="Calibri" w:cs="Calibri"/>
                <w:sz w:val="18"/>
                <w:szCs w:val="18"/>
              </w:rPr>
            </w:pPr>
          </w:p>
        </w:tc>
        <w:tc>
          <w:tcPr>
            <w:tcW w:w="1483" w:type="dxa"/>
            <w:shd w:val="clear" w:color="auto" w:fill="C0D842"/>
          </w:tcPr>
          <w:p w14:paraId="6ED00FA0"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4327" w:type="dxa"/>
            <w:shd w:val="clear" w:color="auto" w:fill="C0D842"/>
          </w:tcPr>
          <w:p w14:paraId="3EF45C3E"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Members will be asked not to swim unless there is a lifeguard.</w:t>
            </w:r>
          </w:p>
          <w:p w14:paraId="3F839EC0" w14:textId="18C8E173"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Members will be asked to only swim if they are strong swimmers.</w:t>
            </w:r>
          </w:p>
          <w:p w14:paraId="376DF8A1" w14:textId="6D7DAF9F"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Water conditions will be closely monitored, and members will be told to exit the water if it is too rough.</w:t>
            </w:r>
          </w:p>
        </w:tc>
        <w:tc>
          <w:tcPr>
            <w:tcW w:w="1785" w:type="dxa"/>
            <w:shd w:val="clear" w:color="auto" w:fill="C0D842"/>
          </w:tcPr>
          <w:p w14:paraId="10E7F9E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54941C78" w14:textId="77777777" w:rsidR="00CA5732" w:rsidRDefault="00CA5732">
      <w:pPr>
        <w:spacing w:after="160" w:line="259" w:lineRule="auto"/>
        <w:rPr>
          <w:rFonts w:ascii="Calibri" w:eastAsia="Calibri" w:hAnsi="Calibri" w:cs="Calibri"/>
          <w:b/>
          <w:u w:val="single"/>
        </w:rPr>
      </w:pPr>
    </w:p>
    <w:p w14:paraId="51151523" w14:textId="77777777" w:rsidR="00CA5732" w:rsidRDefault="00CA5732">
      <w:pPr>
        <w:spacing w:after="160" w:line="259" w:lineRule="auto"/>
        <w:rPr>
          <w:rFonts w:ascii="Calibri" w:eastAsia="Calibri" w:hAnsi="Calibri" w:cs="Calibri"/>
          <w:b/>
          <w:u w:val="single"/>
        </w:rPr>
      </w:pPr>
    </w:p>
    <w:p w14:paraId="5EC47ED1" w14:textId="77777777" w:rsidR="0030531B" w:rsidRDefault="0030531B">
      <w:pPr>
        <w:spacing w:after="160" w:line="259" w:lineRule="auto"/>
        <w:rPr>
          <w:rFonts w:ascii="Calibri" w:eastAsia="Calibri" w:hAnsi="Calibri" w:cs="Calibri"/>
          <w:b/>
          <w:u w:val="single"/>
        </w:rPr>
      </w:pPr>
    </w:p>
    <w:p w14:paraId="05CD67E5" w14:textId="77777777" w:rsidR="0030531B" w:rsidRDefault="0030531B">
      <w:pPr>
        <w:spacing w:after="160" w:line="259" w:lineRule="auto"/>
        <w:rPr>
          <w:rFonts w:ascii="Calibri" w:eastAsia="Calibri" w:hAnsi="Calibri" w:cs="Calibri"/>
          <w:b/>
          <w:u w:val="single"/>
        </w:rPr>
      </w:pPr>
    </w:p>
    <w:p w14:paraId="009156E7" w14:textId="77777777" w:rsidR="0030531B" w:rsidRDefault="0030531B">
      <w:pPr>
        <w:spacing w:after="160" w:line="259" w:lineRule="auto"/>
        <w:rPr>
          <w:rFonts w:ascii="Calibri" w:eastAsia="Calibri" w:hAnsi="Calibri" w:cs="Calibri"/>
          <w:b/>
          <w:u w:val="single"/>
        </w:rPr>
      </w:pPr>
    </w:p>
    <w:p w14:paraId="6A15258D" w14:textId="77777777" w:rsidR="0030531B" w:rsidRDefault="0030531B">
      <w:pPr>
        <w:spacing w:after="160" w:line="259" w:lineRule="auto"/>
        <w:rPr>
          <w:rFonts w:ascii="Calibri" w:eastAsia="Calibri" w:hAnsi="Calibri" w:cs="Calibri"/>
          <w:b/>
          <w:u w:val="single"/>
        </w:rPr>
      </w:pPr>
    </w:p>
    <w:p w14:paraId="08151FA1" w14:textId="77777777" w:rsidR="0030531B" w:rsidRDefault="0030531B">
      <w:pPr>
        <w:spacing w:after="160" w:line="259" w:lineRule="auto"/>
        <w:rPr>
          <w:rFonts w:ascii="Calibri" w:eastAsia="Calibri" w:hAnsi="Calibri" w:cs="Calibri"/>
          <w:b/>
          <w:u w:val="single"/>
        </w:rPr>
      </w:pPr>
    </w:p>
    <w:p w14:paraId="7FDB7938" w14:textId="77777777" w:rsidR="0030531B" w:rsidRDefault="0030531B">
      <w:pPr>
        <w:spacing w:after="160" w:line="259" w:lineRule="auto"/>
        <w:rPr>
          <w:rFonts w:ascii="Calibri" w:eastAsia="Calibri" w:hAnsi="Calibri" w:cs="Calibri"/>
          <w:b/>
          <w:u w:val="single"/>
        </w:rPr>
      </w:pPr>
    </w:p>
    <w:p w14:paraId="30D8CEFC"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Activity Type 15:</w:t>
      </w:r>
      <w:r>
        <w:rPr>
          <w:rFonts w:ascii="Calibri" w:eastAsia="Calibri" w:hAnsi="Calibri" w:cs="Calibri"/>
          <w:b/>
          <w:i/>
          <w:u w:val="single"/>
        </w:rPr>
        <w:t xml:space="preserve"> Study Sessions</w:t>
      </w:r>
    </w:p>
    <w:p w14:paraId="08896946"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9"/>
        <w:id w:val="2039012508"/>
        <w:lock w:val="contentLocked"/>
      </w:sdtPr>
      <w:sdtContent>
        <w:tbl>
          <w:tblPr>
            <w:tblStyle w:val="aff3"/>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17B5334A" w14:textId="77777777">
            <w:trPr>
              <w:trHeight w:val="510"/>
            </w:trPr>
            <w:tc>
              <w:tcPr>
                <w:tcW w:w="2835" w:type="dxa"/>
                <w:vAlign w:val="center"/>
              </w:tcPr>
              <w:p w14:paraId="1A986019"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2AB655D" w14:textId="77777777" w:rsidR="00CA5732" w:rsidRDefault="008A0E81">
                <w:pPr>
                  <w:spacing w:before="40" w:after="40"/>
                  <w:rPr>
                    <w:rFonts w:ascii="Calibri" w:eastAsia="Calibri" w:hAnsi="Calibri" w:cs="Calibri"/>
                    <w:b/>
                    <w:sz w:val="18"/>
                    <w:szCs w:val="18"/>
                  </w:rPr>
                </w:pPr>
                <w:r>
                  <w:rPr>
                    <w:rFonts w:ascii="Calibri" w:eastAsia="Calibri" w:hAnsi="Calibri" w:cs="Calibri"/>
                    <w:b/>
                    <w:sz w:val="18"/>
                    <w:szCs w:val="18"/>
                  </w:rPr>
                  <w:t>5-20</w:t>
                </w:r>
              </w:p>
            </w:tc>
            <w:tc>
              <w:tcPr>
                <w:tcW w:w="4820" w:type="dxa"/>
              </w:tcPr>
              <w:p w14:paraId="645C8929"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9">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4D06C4B5"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aim to book rooms that are accessible and have accessible toilets, entrances and exits, etc.</w:t>
                </w:r>
              </w:p>
            </w:tc>
          </w:tr>
          <w:tr w:rsidR="00CA5732" w14:paraId="713EA79C" w14:textId="77777777">
            <w:trPr>
              <w:trHeight w:val="510"/>
            </w:trPr>
            <w:tc>
              <w:tcPr>
                <w:tcW w:w="2835" w:type="dxa"/>
                <w:vAlign w:val="center"/>
              </w:tcPr>
              <w:p w14:paraId="1D7D6810"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F0E00E8" w14:textId="77777777" w:rsidR="00CA5732" w:rsidRDefault="008A0E81">
                <w:pPr>
                  <w:spacing w:before="40" w:after="40"/>
                  <w:rPr>
                    <w:rFonts w:ascii="Calibri" w:eastAsia="Calibri" w:hAnsi="Calibri" w:cs="Calibri"/>
                  </w:rPr>
                </w:pPr>
                <w:r>
                  <w:rPr>
                    <w:rFonts w:ascii="Calibri" w:eastAsia="Calibri" w:hAnsi="Calibri" w:cs="Calibri"/>
                  </w:rPr>
                  <w:t>On Campus</w:t>
                </w:r>
              </w:p>
            </w:tc>
            <w:tc>
              <w:tcPr>
                <w:tcW w:w="4820" w:type="dxa"/>
                <w:vAlign w:val="center"/>
              </w:tcPr>
              <w:p w14:paraId="0745AEFC"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50">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7569FD7"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Participants won’t have to travel for this event as it will be optional, and it will be held on campus so people can join if they have already travelled to campus before in the day.</w:t>
                </w:r>
              </w:p>
            </w:tc>
          </w:tr>
          <w:tr w:rsidR="00CA5732" w14:paraId="710502D9" w14:textId="77777777">
            <w:trPr>
              <w:trHeight w:val="125"/>
            </w:trPr>
            <w:tc>
              <w:tcPr>
                <w:tcW w:w="2835" w:type="dxa"/>
                <w:vAlign w:val="center"/>
              </w:tcPr>
              <w:p w14:paraId="0BB107D5"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186291C" w14:textId="77777777" w:rsidR="00CA5732" w:rsidRDefault="008A0E81">
                <w:pPr>
                  <w:spacing w:before="40" w:after="40"/>
                  <w:rPr>
                    <w:rFonts w:ascii="Calibri" w:eastAsia="Calibri" w:hAnsi="Calibri" w:cs="Calibri"/>
                  </w:rPr>
                </w:pPr>
                <w:r>
                  <w:rPr>
                    <w:rFonts w:ascii="Calibri" w:eastAsia="Calibri" w:hAnsi="Calibri" w:cs="Calibri"/>
                  </w:rPr>
                  <w:t>No</w:t>
                </w:r>
              </w:p>
            </w:tc>
            <w:tc>
              <w:tcPr>
                <w:tcW w:w="4820" w:type="dxa"/>
                <w:vAlign w:val="center"/>
              </w:tcPr>
              <w:p w14:paraId="32E3C986"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67B6F5EA" w14:textId="77777777" w:rsidR="00CA5732" w:rsidRDefault="008A0E81">
                <w:pPr>
                  <w:spacing w:after="160" w:line="259" w:lineRule="auto"/>
                  <w:rPr>
                    <w:rFonts w:ascii="Calibri" w:eastAsia="Calibri" w:hAnsi="Calibri" w:cs="Calibri"/>
                  </w:rPr>
                </w:pPr>
                <w:r>
                  <w:rPr>
                    <w:rFonts w:ascii="Calibri" w:eastAsia="Calibri" w:hAnsi="Calibri" w:cs="Calibri"/>
                  </w:rPr>
                  <w:t>Estate Patrol</w:t>
                </w:r>
              </w:p>
            </w:tc>
          </w:tr>
        </w:tbl>
      </w:sdtContent>
    </w:sdt>
    <w:p w14:paraId="588A3561" w14:textId="77777777" w:rsidR="00CA5732" w:rsidRDefault="00CA5732">
      <w:pPr>
        <w:spacing w:after="160" w:line="259" w:lineRule="auto"/>
        <w:rPr>
          <w:rFonts w:ascii="Calibri" w:eastAsia="Calibri" w:hAnsi="Calibri" w:cs="Calibri"/>
          <w:b/>
          <w:sz w:val="20"/>
          <w:szCs w:val="20"/>
          <w:u w:val="single"/>
        </w:rPr>
      </w:pPr>
    </w:p>
    <w:tbl>
      <w:tblPr>
        <w:tblStyle w:val="aff4"/>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847"/>
        <w:gridCol w:w="1701"/>
        <w:gridCol w:w="7796"/>
        <w:gridCol w:w="1785"/>
      </w:tblGrid>
      <w:tr w:rsidR="00CA5732" w14:paraId="4E883D0C" w14:textId="77777777" w:rsidTr="0030531B">
        <w:trPr>
          <w:trHeight w:val="734"/>
        </w:trPr>
        <w:tc>
          <w:tcPr>
            <w:tcW w:w="2259" w:type="dxa"/>
          </w:tcPr>
          <w:p w14:paraId="492EA73A"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1847" w:type="dxa"/>
          </w:tcPr>
          <w:p w14:paraId="1DD22AF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701" w:type="dxa"/>
          </w:tcPr>
          <w:p w14:paraId="22C75033"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796" w:type="dxa"/>
          </w:tcPr>
          <w:p w14:paraId="535C81C7"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1EEB938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55BD5D61" w14:textId="77777777" w:rsidTr="0030531B">
        <w:trPr>
          <w:trHeight w:val="70"/>
        </w:trPr>
        <w:tc>
          <w:tcPr>
            <w:tcW w:w="2259" w:type="dxa"/>
            <w:shd w:val="clear" w:color="auto" w:fill="C0D842"/>
            <w:vAlign w:val="center"/>
          </w:tcPr>
          <w:p w14:paraId="68DA805B" w14:textId="77777777" w:rsidR="00CA5732" w:rsidRDefault="00CA5732">
            <w:pPr>
              <w:spacing w:after="160" w:line="259" w:lineRule="auto"/>
              <w:rPr>
                <w:rFonts w:ascii="Calibri" w:eastAsia="Calibri" w:hAnsi="Calibri" w:cs="Calibri"/>
                <w:b/>
                <w:sz w:val="18"/>
                <w:szCs w:val="18"/>
                <w:u w:val="single"/>
              </w:rPr>
            </w:pPr>
          </w:p>
          <w:p w14:paraId="217B23A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Fire</w:t>
            </w:r>
          </w:p>
        </w:tc>
        <w:tc>
          <w:tcPr>
            <w:tcW w:w="1847" w:type="dxa"/>
            <w:shd w:val="clear" w:color="auto" w:fill="C0D842"/>
          </w:tcPr>
          <w:p w14:paraId="4DE8C4EF" w14:textId="77777777" w:rsidR="00CA5732" w:rsidRDefault="008A0E81" w:rsidP="00C27896">
            <w:pPr>
              <w:tabs>
                <w:tab w:val="left" w:pos="1206"/>
              </w:tabs>
              <w:rPr>
                <w:rFonts w:ascii="Calibri" w:eastAsia="Calibri" w:hAnsi="Calibri" w:cs="Calibri"/>
                <w:sz w:val="18"/>
                <w:szCs w:val="18"/>
              </w:rPr>
            </w:pPr>
            <w:r>
              <w:rPr>
                <w:rFonts w:ascii="Calibri" w:eastAsia="Calibri" w:hAnsi="Calibri" w:cs="Calibri"/>
                <w:sz w:val="18"/>
                <w:szCs w:val="18"/>
              </w:rPr>
              <w:t>Blocked or unfamiliar fire exits may delay evacuation during an emergency.</w:t>
            </w:r>
          </w:p>
          <w:p w14:paraId="75D7D4EB" w14:textId="77777777" w:rsidR="00CA5732" w:rsidRDefault="00CA5732">
            <w:pPr>
              <w:tabs>
                <w:tab w:val="left" w:pos="1206"/>
              </w:tabs>
              <w:ind w:left="720"/>
              <w:rPr>
                <w:rFonts w:ascii="Calibri" w:eastAsia="Calibri" w:hAnsi="Calibri" w:cs="Calibri"/>
                <w:sz w:val="18"/>
                <w:szCs w:val="18"/>
              </w:rPr>
            </w:pPr>
          </w:p>
          <w:p w14:paraId="7410423D" w14:textId="77777777" w:rsidR="00CA5732" w:rsidRDefault="00CA5732">
            <w:pPr>
              <w:tabs>
                <w:tab w:val="left" w:pos="1206"/>
              </w:tabs>
              <w:rPr>
                <w:rFonts w:ascii="Calibri" w:eastAsia="Calibri" w:hAnsi="Calibri" w:cs="Calibri"/>
                <w:sz w:val="18"/>
                <w:szCs w:val="18"/>
              </w:rPr>
            </w:pPr>
          </w:p>
        </w:tc>
        <w:tc>
          <w:tcPr>
            <w:tcW w:w="1701" w:type="dxa"/>
            <w:shd w:val="clear" w:color="auto" w:fill="C0D842"/>
          </w:tcPr>
          <w:p w14:paraId="2ECA1C91"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796" w:type="dxa"/>
            <w:shd w:val="clear" w:color="auto" w:fill="C0D842"/>
          </w:tcPr>
          <w:p w14:paraId="1AB6AAA3" w14:textId="77777777" w:rsidR="00CA5732" w:rsidRDefault="008A0E81" w:rsidP="00C27896">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6CBCFF63" w14:textId="423459DD"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299E6071" w14:textId="6D685C42"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3BE6A30C" w14:textId="57A83C2C"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1A09CE97" w14:textId="6C1948E9" w:rsidR="00CA5732" w:rsidRDefault="00C27896" w:rsidP="00C2789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0547386C" w14:textId="210F0630" w:rsidR="00CA5732" w:rsidRDefault="00C27896" w:rsidP="00C2789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184C383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F164E0F"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appropriate emergency services.</w:t>
            </w:r>
          </w:p>
        </w:tc>
      </w:tr>
      <w:tr w:rsidR="00CA5732" w14:paraId="461E6B28" w14:textId="77777777" w:rsidTr="0030531B">
        <w:trPr>
          <w:trHeight w:val="1500"/>
        </w:trPr>
        <w:tc>
          <w:tcPr>
            <w:tcW w:w="2259" w:type="dxa"/>
            <w:shd w:val="clear" w:color="auto" w:fill="C0D842"/>
            <w:vAlign w:val="center"/>
          </w:tcPr>
          <w:p w14:paraId="5CB43A76"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lastRenderedPageBreak/>
              <w:t>Slips, Trips, and Falls</w:t>
            </w:r>
          </w:p>
        </w:tc>
        <w:tc>
          <w:tcPr>
            <w:tcW w:w="1847" w:type="dxa"/>
            <w:shd w:val="clear" w:color="auto" w:fill="C0D842"/>
          </w:tcPr>
          <w:p w14:paraId="0933B41C" w14:textId="77777777" w:rsidR="00CA5732" w:rsidRDefault="008A0E81" w:rsidP="00E57D66">
            <w:pPr>
              <w:tabs>
                <w:tab w:val="left" w:pos="1206"/>
              </w:tabs>
              <w:rPr>
                <w:rFonts w:ascii="Calibri" w:eastAsia="Calibri" w:hAnsi="Calibri" w:cs="Calibri"/>
                <w:sz w:val="18"/>
                <w:szCs w:val="18"/>
              </w:rPr>
            </w:pPr>
            <w:r>
              <w:rPr>
                <w:rFonts w:ascii="Calibri" w:eastAsia="Calibri" w:hAnsi="Calibri" w:cs="Calibri"/>
                <w:sz w:val="18"/>
                <w:szCs w:val="18"/>
              </w:rPr>
              <w:t>Unnoticed hazards, like loose wires, bags under tables, or wet flooring, could cause someone to trip.</w:t>
            </w:r>
          </w:p>
          <w:p w14:paraId="3249DDE0" w14:textId="2D78A27A" w:rsidR="00CA5732" w:rsidRDefault="00E57D66" w:rsidP="00E57D66">
            <w:pPr>
              <w:tabs>
                <w:tab w:val="left" w:pos="1206"/>
              </w:tabs>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Participants moving furniture or carrying laptops may lose balance or obstruct others.</w:t>
            </w:r>
          </w:p>
        </w:tc>
        <w:tc>
          <w:tcPr>
            <w:tcW w:w="1701" w:type="dxa"/>
            <w:shd w:val="clear" w:color="auto" w:fill="C0D842"/>
          </w:tcPr>
          <w:p w14:paraId="56D1A18E"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796" w:type="dxa"/>
            <w:shd w:val="clear" w:color="auto" w:fill="C0D842"/>
          </w:tcPr>
          <w:p w14:paraId="432FB3DB"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1813A849" w14:textId="6D7634C2"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2EF05B48" w14:textId="77777777" w:rsidR="00CA5732"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appropriate medical services and the venue will be informed.</w:t>
            </w:r>
          </w:p>
          <w:p w14:paraId="7959D251" w14:textId="77777777" w:rsidR="00E57D66"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p w14:paraId="452BB62F" w14:textId="0F6C382C" w:rsidR="00E57D66"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and venue well lit</w:t>
            </w:r>
          </w:p>
        </w:tc>
        <w:tc>
          <w:tcPr>
            <w:tcW w:w="1785" w:type="dxa"/>
            <w:shd w:val="clear" w:color="auto" w:fill="C0D842"/>
          </w:tcPr>
          <w:p w14:paraId="38F915B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46C31C3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430D1A6B" w14:textId="77777777" w:rsidTr="0030531B">
        <w:trPr>
          <w:trHeight w:val="1110"/>
        </w:trPr>
        <w:tc>
          <w:tcPr>
            <w:tcW w:w="2259" w:type="dxa"/>
            <w:shd w:val="clear" w:color="auto" w:fill="C0D842"/>
            <w:vAlign w:val="center"/>
          </w:tcPr>
          <w:p w14:paraId="1801BD11"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1847" w:type="dxa"/>
            <w:shd w:val="clear" w:color="auto" w:fill="C0D842"/>
          </w:tcPr>
          <w:p w14:paraId="15BEFF5C" w14:textId="77777777" w:rsidR="00CA5732" w:rsidRDefault="008A0E81" w:rsidP="00E57D66">
            <w:pPr>
              <w:tabs>
                <w:tab w:val="left" w:pos="1206"/>
              </w:tabs>
              <w:rPr>
                <w:rFonts w:ascii="Calibri" w:eastAsia="Calibri" w:hAnsi="Calibri" w:cs="Calibri"/>
                <w:sz w:val="18"/>
                <w:szCs w:val="18"/>
              </w:rPr>
            </w:pPr>
            <w:r>
              <w:rPr>
                <w:rFonts w:ascii="Calibri" w:eastAsia="Calibri" w:hAnsi="Calibri" w:cs="Calibri"/>
                <w:sz w:val="18"/>
                <w:szCs w:val="18"/>
              </w:rPr>
              <w:t>Overcrowding in walkways or near exits can cause congestion, stress, or impede evacuation.</w:t>
            </w:r>
          </w:p>
          <w:p w14:paraId="5B571927" w14:textId="77777777" w:rsidR="00CA5732" w:rsidRDefault="00CA5732">
            <w:pPr>
              <w:tabs>
                <w:tab w:val="left" w:pos="1206"/>
              </w:tabs>
              <w:ind w:left="720"/>
              <w:rPr>
                <w:rFonts w:ascii="Calibri" w:eastAsia="Calibri" w:hAnsi="Calibri" w:cs="Calibri"/>
                <w:sz w:val="18"/>
                <w:szCs w:val="18"/>
              </w:rPr>
            </w:pPr>
          </w:p>
          <w:p w14:paraId="376CD7DE" w14:textId="77777777" w:rsidR="00CA5732" w:rsidRDefault="00CA5732">
            <w:pPr>
              <w:tabs>
                <w:tab w:val="left" w:pos="1206"/>
              </w:tabs>
              <w:ind w:left="720"/>
              <w:rPr>
                <w:rFonts w:ascii="Calibri" w:eastAsia="Calibri" w:hAnsi="Calibri" w:cs="Calibri"/>
                <w:sz w:val="18"/>
                <w:szCs w:val="18"/>
              </w:rPr>
            </w:pPr>
          </w:p>
          <w:p w14:paraId="65A22C4C" w14:textId="77777777" w:rsidR="00CA5732" w:rsidRDefault="00CA5732">
            <w:pPr>
              <w:tabs>
                <w:tab w:val="left" w:pos="1206"/>
              </w:tabs>
              <w:rPr>
                <w:rFonts w:ascii="Calibri" w:eastAsia="Calibri" w:hAnsi="Calibri" w:cs="Calibri"/>
                <w:sz w:val="18"/>
                <w:szCs w:val="18"/>
              </w:rPr>
            </w:pPr>
          </w:p>
        </w:tc>
        <w:tc>
          <w:tcPr>
            <w:tcW w:w="1701" w:type="dxa"/>
            <w:shd w:val="clear" w:color="auto" w:fill="C0D842"/>
          </w:tcPr>
          <w:p w14:paraId="198A58D9"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796" w:type="dxa"/>
            <w:shd w:val="clear" w:color="auto" w:fill="C0D842"/>
          </w:tcPr>
          <w:p w14:paraId="6B7F2C42"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08D1DF5C" w14:textId="07FDEADB" w:rsidR="00CA5732"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other appropriate medical services will be informed.</w:t>
            </w:r>
          </w:p>
        </w:tc>
        <w:tc>
          <w:tcPr>
            <w:tcW w:w="1785" w:type="dxa"/>
            <w:shd w:val="clear" w:color="auto" w:fill="C0D842"/>
          </w:tcPr>
          <w:p w14:paraId="767277CD"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206AFA3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0504D861" w14:textId="77777777" w:rsidTr="00E57D66">
        <w:trPr>
          <w:trHeight w:val="109"/>
        </w:trPr>
        <w:tc>
          <w:tcPr>
            <w:tcW w:w="2259" w:type="dxa"/>
            <w:shd w:val="clear" w:color="auto" w:fill="C0D842"/>
            <w:vAlign w:val="center"/>
          </w:tcPr>
          <w:p w14:paraId="68BB54EF"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Electrical Equipment</w:t>
            </w:r>
          </w:p>
        </w:tc>
        <w:tc>
          <w:tcPr>
            <w:tcW w:w="1847" w:type="dxa"/>
            <w:shd w:val="clear" w:color="auto" w:fill="C0D842"/>
          </w:tcPr>
          <w:p w14:paraId="6B11AB71" w14:textId="3311D190" w:rsidR="00CA5732" w:rsidRDefault="008A0E81" w:rsidP="00E57D66">
            <w:pPr>
              <w:tabs>
                <w:tab w:val="left" w:pos="1206"/>
              </w:tabs>
              <w:rPr>
                <w:rFonts w:ascii="Calibri" w:eastAsia="Calibri" w:hAnsi="Calibri" w:cs="Calibri"/>
                <w:sz w:val="18"/>
                <w:szCs w:val="18"/>
              </w:rPr>
            </w:pPr>
            <w:r>
              <w:rPr>
                <w:rFonts w:ascii="Calibri" w:eastAsia="Calibri" w:hAnsi="Calibri" w:cs="Calibri"/>
                <w:sz w:val="18"/>
                <w:szCs w:val="18"/>
              </w:rPr>
              <w:t>Tripping over wires not adequately taped down or positioned across walkways.</w:t>
            </w:r>
          </w:p>
        </w:tc>
        <w:tc>
          <w:tcPr>
            <w:tcW w:w="1701" w:type="dxa"/>
            <w:shd w:val="clear" w:color="auto" w:fill="C0D842"/>
          </w:tcPr>
          <w:p w14:paraId="1FEB03C4"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796" w:type="dxa"/>
            <w:shd w:val="clear" w:color="auto" w:fill="C0D842"/>
          </w:tcPr>
          <w:p w14:paraId="15FC3778" w14:textId="77777777" w:rsidR="00CA5732"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People may be doing their work on laptops, and may also use wires to charge them. We will make sure everyone holds their laptop with both hands if they are carrying them, and that everyone is aware of any wires plugged into laptops, and that these wires are out of the way of walkways, entrances and exits if possible.</w:t>
            </w:r>
          </w:p>
        </w:tc>
        <w:tc>
          <w:tcPr>
            <w:tcW w:w="1785" w:type="dxa"/>
            <w:shd w:val="clear" w:color="auto" w:fill="C0D842"/>
          </w:tcPr>
          <w:p w14:paraId="07E8B21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25EDA14F" w14:textId="77777777" w:rsidR="00CA5732" w:rsidRDefault="00CA5732">
      <w:pPr>
        <w:spacing w:after="160" w:line="259" w:lineRule="auto"/>
        <w:rPr>
          <w:rFonts w:ascii="Calibri" w:eastAsia="Calibri" w:hAnsi="Calibri" w:cs="Calibri"/>
          <w:b/>
          <w:u w:val="single"/>
        </w:rPr>
      </w:pPr>
    </w:p>
    <w:p w14:paraId="32CBA2AD" w14:textId="77777777" w:rsidR="00CA5732" w:rsidRDefault="00CA5732">
      <w:pPr>
        <w:spacing w:after="160" w:line="259" w:lineRule="auto"/>
        <w:rPr>
          <w:rFonts w:ascii="Calibri" w:eastAsia="Calibri" w:hAnsi="Calibri" w:cs="Calibri"/>
          <w:b/>
          <w:u w:val="single"/>
        </w:rPr>
      </w:pPr>
    </w:p>
    <w:p w14:paraId="7778DC45" w14:textId="77777777" w:rsidR="0030531B" w:rsidRDefault="0030531B">
      <w:pPr>
        <w:spacing w:after="160" w:line="259" w:lineRule="auto"/>
        <w:rPr>
          <w:rFonts w:ascii="Calibri" w:eastAsia="Calibri" w:hAnsi="Calibri" w:cs="Calibri"/>
          <w:b/>
          <w:u w:val="single"/>
        </w:rPr>
      </w:pPr>
    </w:p>
    <w:p w14:paraId="1A490B13" w14:textId="77777777" w:rsidR="00E57D66" w:rsidRDefault="00E57D66">
      <w:pPr>
        <w:spacing w:after="160" w:line="259" w:lineRule="auto"/>
        <w:rPr>
          <w:rFonts w:ascii="Calibri" w:eastAsia="Calibri" w:hAnsi="Calibri" w:cs="Calibri"/>
          <w:b/>
          <w:u w:val="single"/>
        </w:rPr>
      </w:pPr>
    </w:p>
    <w:p w14:paraId="1399192A" w14:textId="77777777" w:rsidR="0030531B" w:rsidRDefault="0030531B">
      <w:pPr>
        <w:spacing w:after="160" w:line="259" w:lineRule="auto"/>
        <w:rPr>
          <w:rFonts w:ascii="Calibri" w:eastAsia="Calibri" w:hAnsi="Calibri" w:cs="Calibri"/>
          <w:b/>
          <w:u w:val="single"/>
        </w:rPr>
      </w:pPr>
    </w:p>
    <w:p w14:paraId="55BA55F7" w14:textId="77777777" w:rsidR="0030531B" w:rsidRDefault="0030531B">
      <w:pPr>
        <w:spacing w:after="160" w:line="259" w:lineRule="auto"/>
        <w:rPr>
          <w:rFonts w:ascii="Calibri" w:eastAsia="Calibri" w:hAnsi="Calibri" w:cs="Calibri"/>
          <w:b/>
          <w:u w:val="single"/>
        </w:rPr>
      </w:pPr>
    </w:p>
    <w:p w14:paraId="50AD0B24"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17: </w:t>
      </w:r>
      <w:r>
        <w:rPr>
          <w:rFonts w:ascii="Calibri" w:eastAsia="Calibri" w:hAnsi="Calibri" w:cs="Calibri"/>
          <w:b/>
          <w:i/>
          <w:u w:val="single"/>
        </w:rPr>
        <w:t>Welfare Walks</w:t>
      </w:r>
    </w:p>
    <w:p w14:paraId="19915599"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11"/>
        <w:id w:val="-1683240132"/>
        <w:lock w:val="contentLocked"/>
      </w:sdtPr>
      <w:sdtContent>
        <w:tbl>
          <w:tblPr>
            <w:tblStyle w:val="aff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3F85DBE4" w14:textId="77777777">
            <w:trPr>
              <w:trHeight w:val="510"/>
            </w:trPr>
            <w:tc>
              <w:tcPr>
                <w:tcW w:w="2835" w:type="dxa"/>
                <w:vAlign w:val="center"/>
              </w:tcPr>
              <w:p w14:paraId="778D892C"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0BD45ED7"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5-15</w:t>
                </w:r>
              </w:p>
            </w:tc>
            <w:tc>
              <w:tcPr>
                <w:tcW w:w="4820" w:type="dxa"/>
              </w:tcPr>
              <w:p w14:paraId="6D470956"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51">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593E2106"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do our best to plan routes that are accessible. If this isn’t possible for a specific chosen route, we will make sure the next planned walk is accessible (this is a new social for this year, so we haven’t planned any routes yet).</w:t>
                </w:r>
              </w:p>
            </w:tc>
          </w:tr>
          <w:tr w:rsidR="00CA5732" w14:paraId="25F54C17" w14:textId="77777777">
            <w:trPr>
              <w:trHeight w:val="510"/>
            </w:trPr>
            <w:tc>
              <w:tcPr>
                <w:tcW w:w="2835" w:type="dxa"/>
                <w:vAlign w:val="center"/>
              </w:tcPr>
              <w:p w14:paraId="0D518536"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0B7011C2"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On and off Campus</w:t>
                </w:r>
              </w:p>
            </w:tc>
            <w:tc>
              <w:tcPr>
                <w:tcW w:w="4820" w:type="dxa"/>
                <w:vAlign w:val="center"/>
              </w:tcPr>
              <w:p w14:paraId="6565E83C"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52">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18B3ECF"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This type of activity does not emit any kind of pollution. We will encourage participants to bring reusable water bottles.</w:t>
                </w:r>
              </w:p>
            </w:tc>
          </w:tr>
          <w:tr w:rsidR="00CA5732" w14:paraId="4187AF4A" w14:textId="77777777">
            <w:trPr>
              <w:trHeight w:val="125"/>
            </w:trPr>
            <w:tc>
              <w:tcPr>
                <w:tcW w:w="2835" w:type="dxa"/>
                <w:vAlign w:val="center"/>
              </w:tcPr>
              <w:p w14:paraId="4E74CD5F"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71F78622"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3FE1B146"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505AAC1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w:t>
                </w:r>
              </w:p>
            </w:tc>
          </w:tr>
        </w:tbl>
      </w:sdtContent>
    </w:sdt>
    <w:p w14:paraId="389E1E02" w14:textId="77777777" w:rsidR="00CA5732" w:rsidRDefault="00CA5732">
      <w:pPr>
        <w:spacing w:after="160" w:line="259" w:lineRule="auto"/>
        <w:rPr>
          <w:rFonts w:ascii="Calibri" w:eastAsia="Calibri" w:hAnsi="Calibri" w:cs="Calibri"/>
          <w:b/>
          <w:sz w:val="20"/>
          <w:szCs w:val="20"/>
          <w:u w:val="single"/>
        </w:rPr>
      </w:pPr>
    </w:p>
    <w:tbl>
      <w:tblPr>
        <w:tblStyle w:val="aff8"/>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698"/>
        <w:gridCol w:w="1559"/>
        <w:gridCol w:w="6379"/>
        <w:gridCol w:w="2493"/>
      </w:tblGrid>
      <w:tr w:rsidR="00CA5732" w14:paraId="4FA1F128" w14:textId="77777777" w:rsidTr="00E57D66">
        <w:trPr>
          <w:trHeight w:val="43"/>
        </w:trPr>
        <w:tc>
          <w:tcPr>
            <w:tcW w:w="2259" w:type="dxa"/>
          </w:tcPr>
          <w:p w14:paraId="24F2162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698" w:type="dxa"/>
          </w:tcPr>
          <w:p w14:paraId="7648D7CA"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559" w:type="dxa"/>
          </w:tcPr>
          <w:p w14:paraId="638B69B9"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6379" w:type="dxa"/>
          </w:tcPr>
          <w:p w14:paraId="7663DC75"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2493" w:type="dxa"/>
          </w:tcPr>
          <w:p w14:paraId="700D772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479508B1" w14:textId="77777777" w:rsidTr="00E57D66">
        <w:trPr>
          <w:trHeight w:val="43"/>
        </w:trPr>
        <w:tc>
          <w:tcPr>
            <w:tcW w:w="2259" w:type="dxa"/>
            <w:shd w:val="clear" w:color="auto" w:fill="C0D842"/>
            <w:vAlign w:val="center"/>
          </w:tcPr>
          <w:p w14:paraId="24E7D1BE" w14:textId="77777777" w:rsidR="00CA5732" w:rsidRDefault="00CA5732">
            <w:pPr>
              <w:spacing w:after="160" w:line="259" w:lineRule="auto"/>
              <w:rPr>
                <w:rFonts w:ascii="Calibri" w:eastAsia="Calibri" w:hAnsi="Calibri" w:cs="Calibri"/>
                <w:b/>
                <w:sz w:val="18"/>
                <w:szCs w:val="18"/>
                <w:highlight w:val="yellow"/>
                <w:u w:val="single"/>
              </w:rPr>
            </w:pPr>
          </w:p>
          <w:p w14:paraId="6C6636F2" w14:textId="77777777" w:rsidR="00CA5732" w:rsidRDefault="008A0E81">
            <w:pPr>
              <w:spacing w:after="160" w:line="259" w:lineRule="auto"/>
              <w:rPr>
                <w:rFonts w:ascii="Calibri" w:eastAsia="Calibri" w:hAnsi="Calibri" w:cs="Calibri"/>
                <w:b/>
                <w:sz w:val="18"/>
                <w:szCs w:val="18"/>
                <w:highlight w:val="yellow"/>
              </w:rPr>
            </w:pPr>
            <w:r>
              <w:rPr>
                <w:rFonts w:ascii="Calibri" w:eastAsia="Calibri" w:hAnsi="Calibri" w:cs="Calibri"/>
                <w:b/>
                <w:sz w:val="18"/>
                <w:szCs w:val="18"/>
              </w:rPr>
              <w:t>Fire</w:t>
            </w:r>
          </w:p>
        </w:tc>
        <w:tc>
          <w:tcPr>
            <w:tcW w:w="2698" w:type="dxa"/>
            <w:shd w:val="clear" w:color="auto" w:fill="C0D842"/>
          </w:tcPr>
          <w:p w14:paraId="236AA17B" w14:textId="77777777" w:rsidR="00CA5732"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Participants unaware of escape routes or emergency contacts.</w:t>
            </w:r>
          </w:p>
        </w:tc>
        <w:tc>
          <w:tcPr>
            <w:tcW w:w="1559" w:type="dxa"/>
            <w:shd w:val="clear" w:color="auto" w:fill="C0D842"/>
          </w:tcPr>
          <w:p w14:paraId="4CC1BAA8"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i/>
                <w:sz w:val="18"/>
                <w:szCs w:val="18"/>
              </w:rPr>
              <w:t>All participants and committee members.</w:t>
            </w:r>
          </w:p>
        </w:tc>
        <w:tc>
          <w:tcPr>
            <w:tcW w:w="6379" w:type="dxa"/>
            <w:shd w:val="clear" w:color="auto" w:fill="C0D842"/>
          </w:tcPr>
          <w:p w14:paraId="3F22AA1B"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2FE496F1" w14:textId="57F87D3F"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6F7F59D0" w14:textId="72E9C388"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03A57E99" w14:textId="0CFF3CF5"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7EF654C6" w14:textId="36D242EB"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4B1F1BAD" w14:textId="77777777" w:rsidR="00CA5732"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lastRenderedPageBreak/>
              <w:t>Fire warning devices will be activated such as fire alarms and notifying emergency services.</w:t>
            </w:r>
          </w:p>
        </w:tc>
        <w:tc>
          <w:tcPr>
            <w:tcW w:w="2493" w:type="dxa"/>
            <w:shd w:val="clear" w:color="auto" w:fill="C0D842"/>
          </w:tcPr>
          <w:p w14:paraId="03759D7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lastRenderedPageBreak/>
              <w:t>All committee members present.</w:t>
            </w:r>
          </w:p>
          <w:p w14:paraId="5227452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Estate Patrol/ appropriate emergency services.</w:t>
            </w:r>
          </w:p>
        </w:tc>
      </w:tr>
      <w:tr w:rsidR="00CA5732" w14:paraId="7DB8EFB9" w14:textId="77777777" w:rsidTr="00E57D66">
        <w:trPr>
          <w:trHeight w:val="132"/>
        </w:trPr>
        <w:tc>
          <w:tcPr>
            <w:tcW w:w="2259" w:type="dxa"/>
            <w:shd w:val="clear" w:color="auto" w:fill="C0D842"/>
            <w:vAlign w:val="center"/>
          </w:tcPr>
          <w:p w14:paraId="3B7B3D20" w14:textId="77777777" w:rsidR="00CA5732" w:rsidRDefault="008A0E81">
            <w:pPr>
              <w:spacing w:after="160" w:line="259" w:lineRule="auto"/>
              <w:rPr>
                <w:rFonts w:ascii="Calibri" w:eastAsia="Calibri" w:hAnsi="Calibri" w:cs="Calibri"/>
                <w:b/>
                <w:sz w:val="18"/>
                <w:szCs w:val="18"/>
                <w:u w:val="single"/>
              </w:rPr>
            </w:pPr>
            <w:r>
              <w:rPr>
                <w:rFonts w:ascii="Calibri" w:eastAsia="Calibri" w:hAnsi="Calibri" w:cs="Calibri"/>
                <w:b/>
                <w:sz w:val="18"/>
                <w:szCs w:val="18"/>
              </w:rPr>
              <w:t>Slips, Trips, and Falls</w:t>
            </w:r>
          </w:p>
        </w:tc>
        <w:tc>
          <w:tcPr>
            <w:tcW w:w="2698" w:type="dxa"/>
            <w:shd w:val="clear" w:color="auto" w:fill="C0D842"/>
          </w:tcPr>
          <w:p w14:paraId="10CBB681" w14:textId="0195DD5B" w:rsidR="00CA5732" w:rsidRPr="0030531B"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Uneven terrain, tree roots, potholes, or loose gravel on outdoor paths.</w:t>
            </w:r>
          </w:p>
        </w:tc>
        <w:tc>
          <w:tcPr>
            <w:tcW w:w="1559" w:type="dxa"/>
            <w:shd w:val="clear" w:color="auto" w:fill="C0D842"/>
          </w:tcPr>
          <w:p w14:paraId="72251BD9"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i/>
                <w:sz w:val="18"/>
                <w:szCs w:val="18"/>
              </w:rPr>
              <w:t>All participants, and committee members.</w:t>
            </w:r>
          </w:p>
        </w:tc>
        <w:tc>
          <w:tcPr>
            <w:tcW w:w="6379" w:type="dxa"/>
            <w:shd w:val="clear" w:color="auto" w:fill="C0D842"/>
          </w:tcPr>
          <w:p w14:paraId="14AA3B63"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61B4F9A3" w14:textId="4A92C840"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52429931" w14:textId="77777777" w:rsidR="00CA5732"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Estate Patrol or appropriate medical services and the venue will be informed.</w:t>
            </w:r>
          </w:p>
          <w:p w14:paraId="76D9D6A6" w14:textId="09D5638C" w:rsidR="00E57D66"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t>Ground in good condition and appropriate footwear to be worn</w:t>
            </w:r>
          </w:p>
        </w:tc>
        <w:tc>
          <w:tcPr>
            <w:tcW w:w="2493" w:type="dxa"/>
            <w:shd w:val="clear" w:color="auto" w:fill="C0D842"/>
          </w:tcPr>
          <w:p w14:paraId="1E0CA8D9"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66B6612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26F49288" w14:textId="77777777" w:rsidTr="00E57D66">
        <w:trPr>
          <w:trHeight w:val="764"/>
        </w:trPr>
        <w:tc>
          <w:tcPr>
            <w:tcW w:w="2259" w:type="dxa"/>
            <w:shd w:val="clear" w:color="auto" w:fill="C0D842"/>
            <w:vAlign w:val="center"/>
          </w:tcPr>
          <w:p w14:paraId="3AD18A0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698" w:type="dxa"/>
            <w:shd w:val="clear" w:color="auto" w:fill="C0D842"/>
          </w:tcPr>
          <w:p w14:paraId="5D3E650D" w14:textId="1924E7BA" w:rsidR="00CA5732" w:rsidRPr="0030531B"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Getting separated in busy public areas like parks or city streets.</w:t>
            </w:r>
          </w:p>
        </w:tc>
        <w:tc>
          <w:tcPr>
            <w:tcW w:w="1559" w:type="dxa"/>
            <w:shd w:val="clear" w:color="auto" w:fill="C0D842"/>
          </w:tcPr>
          <w:p w14:paraId="3DB793D1"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i/>
                <w:sz w:val="18"/>
                <w:szCs w:val="18"/>
              </w:rPr>
              <w:t>All participants, and committee members.</w:t>
            </w:r>
          </w:p>
        </w:tc>
        <w:tc>
          <w:tcPr>
            <w:tcW w:w="6379" w:type="dxa"/>
            <w:shd w:val="clear" w:color="auto" w:fill="C0D842"/>
          </w:tcPr>
          <w:p w14:paraId="46AE8893"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Depending on the route chosen for the walk, there may be large crowds present. We will make sure that everyone stays together by having committee members spread out throughout the group when walking to and from the location. This will also help reduce the risk of people getting lost.</w:t>
            </w:r>
          </w:p>
          <w:p w14:paraId="30BA4C77" w14:textId="5A58B55E" w:rsidR="00CA5732"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will be informed.</w:t>
            </w:r>
          </w:p>
        </w:tc>
        <w:tc>
          <w:tcPr>
            <w:tcW w:w="2493" w:type="dxa"/>
            <w:shd w:val="clear" w:color="auto" w:fill="C0D842"/>
          </w:tcPr>
          <w:p w14:paraId="76143BA2"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1409DD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Estate Patrol/appropriate medical services in case of a major injury.</w:t>
            </w:r>
          </w:p>
        </w:tc>
      </w:tr>
      <w:tr w:rsidR="00CA5732" w14:paraId="2CCD6A2B" w14:textId="77777777" w:rsidTr="00E57D66">
        <w:trPr>
          <w:trHeight w:val="1439"/>
        </w:trPr>
        <w:tc>
          <w:tcPr>
            <w:tcW w:w="2259" w:type="dxa"/>
            <w:shd w:val="clear" w:color="auto" w:fill="C0D842"/>
          </w:tcPr>
          <w:p w14:paraId="0FA63930" w14:textId="77777777" w:rsidR="00CA5732" w:rsidRDefault="00CA5732">
            <w:pPr>
              <w:spacing w:after="160" w:line="259" w:lineRule="auto"/>
              <w:rPr>
                <w:rFonts w:ascii="Calibri" w:eastAsia="Calibri" w:hAnsi="Calibri" w:cs="Calibri"/>
                <w:b/>
                <w:sz w:val="18"/>
                <w:szCs w:val="18"/>
              </w:rPr>
            </w:pPr>
          </w:p>
          <w:p w14:paraId="76EC93E1" w14:textId="77777777" w:rsidR="00CA5732" w:rsidRDefault="00CA5732">
            <w:pPr>
              <w:spacing w:after="160" w:line="259" w:lineRule="auto"/>
              <w:rPr>
                <w:rFonts w:ascii="Calibri" w:eastAsia="Calibri" w:hAnsi="Calibri" w:cs="Calibri"/>
                <w:b/>
                <w:sz w:val="18"/>
                <w:szCs w:val="18"/>
              </w:rPr>
            </w:pPr>
          </w:p>
          <w:p w14:paraId="1DACDB71" w14:textId="56C4AEE0" w:rsidR="00CA5732" w:rsidRPr="00E57D66" w:rsidRDefault="008A0E81" w:rsidP="00E57D66">
            <w:pPr>
              <w:spacing w:after="160" w:line="259" w:lineRule="auto"/>
              <w:rPr>
                <w:rFonts w:ascii="Calibri" w:eastAsia="Calibri" w:hAnsi="Calibri" w:cs="Calibri"/>
                <w:b/>
                <w:sz w:val="18"/>
                <w:szCs w:val="18"/>
              </w:rPr>
            </w:pPr>
            <w:r>
              <w:rPr>
                <w:rFonts w:ascii="Calibri" w:eastAsia="Calibri" w:hAnsi="Calibri" w:cs="Calibri"/>
                <w:b/>
                <w:sz w:val="18"/>
                <w:szCs w:val="18"/>
              </w:rPr>
              <w:t>Littering</w:t>
            </w:r>
          </w:p>
        </w:tc>
        <w:tc>
          <w:tcPr>
            <w:tcW w:w="2698" w:type="dxa"/>
            <w:shd w:val="clear" w:color="auto" w:fill="C0D842"/>
          </w:tcPr>
          <w:p w14:paraId="47247F8D" w14:textId="7A5E6189" w:rsidR="00CA5732" w:rsidRPr="0030531B"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Environmental damage if rubbish is not properly disposed of.</w:t>
            </w:r>
          </w:p>
        </w:tc>
        <w:tc>
          <w:tcPr>
            <w:tcW w:w="1559" w:type="dxa"/>
            <w:shd w:val="clear" w:color="auto" w:fill="C0D842"/>
          </w:tcPr>
          <w:p w14:paraId="5E3E1C1D"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i/>
                <w:sz w:val="18"/>
                <w:szCs w:val="18"/>
              </w:rPr>
              <w:t>All participants, and committee members.</w:t>
            </w:r>
          </w:p>
        </w:tc>
        <w:tc>
          <w:tcPr>
            <w:tcW w:w="6379" w:type="dxa"/>
            <w:shd w:val="clear" w:color="auto" w:fill="C0D842"/>
          </w:tcPr>
          <w:p w14:paraId="0FC960DA"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If people bring food and drink that produces waste, we will provide a bag for rubbish and a bag for recycling and encourage people to use them should they need to, and we will bring them along with us.</w:t>
            </w:r>
          </w:p>
          <w:p w14:paraId="3B953648" w14:textId="1832CA3E" w:rsidR="00CA5732"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Committee members will encourage participants to use any bins they see along the route.</w:t>
            </w:r>
          </w:p>
        </w:tc>
        <w:tc>
          <w:tcPr>
            <w:tcW w:w="2493" w:type="dxa"/>
            <w:shd w:val="clear" w:color="auto" w:fill="C0D842"/>
          </w:tcPr>
          <w:p w14:paraId="66502CA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w:t>
            </w:r>
          </w:p>
        </w:tc>
      </w:tr>
      <w:tr w:rsidR="00CA5732" w14:paraId="5340AC00" w14:textId="77777777" w:rsidTr="00E57D66">
        <w:trPr>
          <w:trHeight w:val="43"/>
        </w:trPr>
        <w:tc>
          <w:tcPr>
            <w:tcW w:w="2259" w:type="dxa"/>
            <w:shd w:val="clear" w:color="auto" w:fill="C0D842"/>
            <w:vAlign w:val="center"/>
          </w:tcPr>
          <w:p w14:paraId="5F6EBE4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Weather</w:t>
            </w:r>
          </w:p>
        </w:tc>
        <w:tc>
          <w:tcPr>
            <w:tcW w:w="2698" w:type="dxa"/>
            <w:shd w:val="clear" w:color="auto" w:fill="C0D842"/>
          </w:tcPr>
          <w:p w14:paraId="368573CB" w14:textId="77777777" w:rsidR="00CA5732"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Sunburn, dehydration, or heatstroke during hot weather.</w:t>
            </w:r>
          </w:p>
          <w:p w14:paraId="38B804B8" w14:textId="77777777" w:rsidR="00CA5732"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Hypothermia or chills if unexpected cold/wet conditions occur.</w:t>
            </w:r>
          </w:p>
          <w:p w14:paraId="0699D5BF" w14:textId="77777777" w:rsidR="00CA5732"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t>Slips due to rain-soaked surfaces or reduced visibility.</w:t>
            </w:r>
          </w:p>
          <w:p w14:paraId="48EFC53D" w14:textId="43246732" w:rsidR="00CA5732" w:rsidRPr="0030531B" w:rsidRDefault="008A0E81" w:rsidP="00E57D66">
            <w:pPr>
              <w:spacing w:after="160" w:line="259" w:lineRule="auto"/>
              <w:rPr>
                <w:rFonts w:ascii="Calibri" w:eastAsia="Calibri" w:hAnsi="Calibri" w:cs="Calibri"/>
                <w:sz w:val="18"/>
                <w:szCs w:val="18"/>
              </w:rPr>
            </w:pPr>
            <w:r>
              <w:rPr>
                <w:rFonts w:ascii="Calibri" w:eastAsia="Calibri" w:hAnsi="Calibri" w:cs="Calibri"/>
                <w:sz w:val="18"/>
                <w:szCs w:val="18"/>
              </w:rPr>
              <w:lastRenderedPageBreak/>
              <w:t>Insect stings, especially in grassy or wooded areas.</w:t>
            </w:r>
          </w:p>
        </w:tc>
        <w:tc>
          <w:tcPr>
            <w:tcW w:w="1559" w:type="dxa"/>
            <w:shd w:val="clear" w:color="auto" w:fill="C0D842"/>
          </w:tcPr>
          <w:p w14:paraId="316E996A" w14:textId="77777777" w:rsidR="00CA5732" w:rsidRDefault="008A0E81">
            <w:pPr>
              <w:spacing w:after="160" w:line="259" w:lineRule="auto"/>
              <w:rPr>
                <w:rFonts w:ascii="Calibri" w:eastAsia="Calibri" w:hAnsi="Calibri" w:cs="Calibri"/>
                <w:i/>
                <w:sz w:val="18"/>
                <w:szCs w:val="18"/>
                <w:highlight w:val="yellow"/>
              </w:rPr>
            </w:pPr>
            <w:r>
              <w:rPr>
                <w:rFonts w:ascii="Calibri" w:eastAsia="Calibri" w:hAnsi="Calibri" w:cs="Calibri"/>
                <w:i/>
                <w:sz w:val="18"/>
                <w:szCs w:val="18"/>
              </w:rPr>
              <w:lastRenderedPageBreak/>
              <w:t>All participants, and committee members.</w:t>
            </w:r>
          </w:p>
        </w:tc>
        <w:tc>
          <w:tcPr>
            <w:tcW w:w="6379" w:type="dxa"/>
            <w:shd w:val="clear" w:color="auto" w:fill="C0D842"/>
          </w:tcPr>
          <w:p w14:paraId="7B0052B1"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If the walk takes place on a day where it is meant to rain despite it not being the supposed weather forecast, we will postpone the event.</w:t>
            </w:r>
          </w:p>
          <w:p w14:paraId="547D92C9" w14:textId="326482A1"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encourage participants to bring water, appropriate sunscreen, hats, etc., to combat the heat and UV rays. Committee members will also bring the society sunscreen in case participants need it.</w:t>
            </w:r>
          </w:p>
        </w:tc>
        <w:tc>
          <w:tcPr>
            <w:tcW w:w="2493" w:type="dxa"/>
            <w:shd w:val="clear" w:color="auto" w:fill="C0D842"/>
          </w:tcPr>
          <w:p w14:paraId="7074FDF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731354CA" w14:textId="77777777" w:rsidR="00CA5732" w:rsidRDefault="00CA5732">
      <w:pPr>
        <w:spacing w:after="160" w:line="259" w:lineRule="auto"/>
        <w:rPr>
          <w:rFonts w:ascii="Calibri" w:eastAsia="Calibri" w:hAnsi="Calibri" w:cs="Calibri"/>
          <w:b/>
          <w:u w:val="single"/>
        </w:rPr>
      </w:pPr>
    </w:p>
    <w:p w14:paraId="47A8AC96" w14:textId="77777777" w:rsidR="00CA5732" w:rsidRDefault="00CA5732">
      <w:pPr>
        <w:spacing w:after="160" w:line="259" w:lineRule="auto"/>
        <w:rPr>
          <w:rFonts w:ascii="Calibri" w:eastAsia="Calibri" w:hAnsi="Calibri" w:cs="Calibri"/>
          <w:b/>
          <w:u w:val="single"/>
        </w:rPr>
      </w:pPr>
    </w:p>
    <w:p w14:paraId="2CF1E337" w14:textId="77777777" w:rsidR="00CA5732" w:rsidRDefault="00CA5732">
      <w:pPr>
        <w:spacing w:after="160" w:line="259" w:lineRule="auto"/>
        <w:rPr>
          <w:rFonts w:ascii="Calibri" w:eastAsia="Calibri" w:hAnsi="Calibri" w:cs="Calibri"/>
          <w:b/>
          <w:u w:val="single"/>
        </w:rPr>
      </w:pPr>
    </w:p>
    <w:p w14:paraId="1E395B68" w14:textId="77777777" w:rsidR="0030531B" w:rsidRDefault="0030531B">
      <w:pPr>
        <w:spacing w:after="160" w:line="259" w:lineRule="auto"/>
        <w:rPr>
          <w:rFonts w:ascii="Calibri" w:eastAsia="Calibri" w:hAnsi="Calibri" w:cs="Calibri"/>
          <w:b/>
          <w:u w:val="single"/>
        </w:rPr>
      </w:pPr>
    </w:p>
    <w:p w14:paraId="23FF78E3" w14:textId="77777777" w:rsidR="0030531B" w:rsidRDefault="0030531B">
      <w:pPr>
        <w:spacing w:after="160" w:line="259" w:lineRule="auto"/>
        <w:rPr>
          <w:rFonts w:ascii="Calibri" w:eastAsia="Calibri" w:hAnsi="Calibri" w:cs="Calibri"/>
          <w:b/>
          <w:u w:val="single"/>
        </w:rPr>
      </w:pPr>
    </w:p>
    <w:p w14:paraId="526C579E" w14:textId="77777777" w:rsidR="0030531B" w:rsidRDefault="0030531B">
      <w:pPr>
        <w:spacing w:after="160" w:line="259" w:lineRule="auto"/>
        <w:rPr>
          <w:rFonts w:ascii="Calibri" w:eastAsia="Calibri" w:hAnsi="Calibri" w:cs="Calibri"/>
          <w:b/>
          <w:u w:val="single"/>
        </w:rPr>
      </w:pPr>
    </w:p>
    <w:p w14:paraId="2DF3E35C" w14:textId="77777777" w:rsidR="0030531B" w:rsidRDefault="0030531B">
      <w:pPr>
        <w:spacing w:after="160" w:line="259" w:lineRule="auto"/>
        <w:rPr>
          <w:rFonts w:ascii="Calibri" w:eastAsia="Calibri" w:hAnsi="Calibri" w:cs="Calibri"/>
          <w:b/>
          <w:u w:val="single"/>
        </w:rPr>
      </w:pPr>
    </w:p>
    <w:p w14:paraId="2774814F" w14:textId="77777777" w:rsidR="0030531B" w:rsidRDefault="0030531B">
      <w:pPr>
        <w:spacing w:after="160" w:line="259" w:lineRule="auto"/>
        <w:rPr>
          <w:rFonts w:ascii="Calibri" w:eastAsia="Calibri" w:hAnsi="Calibri" w:cs="Calibri"/>
          <w:b/>
          <w:u w:val="single"/>
        </w:rPr>
      </w:pPr>
    </w:p>
    <w:p w14:paraId="5A06B7C5" w14:textId="77777777" w:rsidR="0030531B" w:rsidRDefault="0030531B">
      <w:pPr>
        <w:spacing w:after="160" w:line="259" w:lineRule="auto"/>
        <w:rPr>
          <w:rFonts w:ascii="Calibri" w:eastAsia="Calibri" w:hAnsi="Calibri" w:cs="Calibri"/>
          <w:b/>
          <w:u w:val="single"/>
        </w:rPr>
      </w:pPr>
    </w:p>
    <w:p w14:paraId="71B950EA" w14:textId="77777777" w:rsidR="0030531B" w:rsidRDefault="0030531B">
      <w:pPr>
        <w:spacing w:after="160" w:line="259" w:lineRule="auto"/>
        <w:rPr>
          <w:rFonts w:ascii="Calibri" w:eastAsia="Calibri" w:hAnsi="Calibri" w:cs="Calibri"/>
          <w:b/>
          <w:u w:val="single"/>
        </w:rPr>
      </w:pPr>
    </w:p>
    <w:p w14:paraId="680B6D16" w14:textId="77777777" w:rsidR="0030531B" w:rsidRDefault="0030531B">
      <w:pPr>
        <w:spacing w:after="160" w:line="259" w:lineRule="auto"/>
        <w:rPr>
          <w:rFonts w:ascii="Calibri" w:eastAsia="Calibri" w:hAnsi="Calibri" w:cs="Calibri"/>
          <w:b/>
          <w:u w:val="single"/>
        </w:rPr>
      </w:pPr>
    </w:p>
    <w:p w14:paraId="278CA16A" w14:textId="77777777" w:rsidR="00E57D66" w:rsidRDefault="00E57D66">
      <w:pPr>
        <w:spacing w:after="160" w:line="259" w:lineRule="auto"/>
        <w:rPr>
          <w:rFonts w:ascii="Calibri" w:eastAsia="Calibri" w:hAnsi="Calibri" w:cs="Calibri"/>
          <w:b/>
          <w:u w:val="single"/>
        </w:rPr>
      </w:pPr>
    </w:p>
    <w:p w14:paraId="345B83CD" w14:textId="77777777" w:rsidR="00E57D66" w:rsidRDefault="00E57D66">
      <w:pPr>
        <w:spacing w:after="160" w:line="259" w:lineRule="auto"/>
        <w:rPr>
          <w:rFonts w:ascii="Calibri" w:eastAsia="Calibri" w:hAnsi="Calibri" w:cs="Calibri"/>
          <w:b/>
          <w:u w:val="single"/>
        </w:rPr>
      </w:pPr>
    </w:p>
    <w:p w14:paraId="5B65E582" w14:textId="77777777" w:rsidR="00E57D66" w:rsidRDefault="00E57D66">
      <w:pPr>
        <w:spacing w:after="160" w:line="259" w:lineRule="auto"/>
        <w:rPr>
          <w:rFonts w:ascii="Calibri" w:eastAsia="Calibri" w:hAnsi="Calibri" w:cs="Calibri"/>
          <w:b/>
          <w:u w:val="single"/>
        </w:rPr>
      </w:pPr>
    </w:p>
    <w:p w14:paraId="1B7B0078" w14:textId="77777777" w:rsidR="00E57D66" w:rsidRDefault="00E57D66">
      <w:pPr>
        <w:spacing w:after="160" w:line="259" w:lineRule="auto"/>
        <w:rPr>
          <w:rFonts w:ascii="Calibri" w:eastAsia="Calibri" w:hAnsi="Calibri" w:cs="Calibri"/>
          <w:b/>
          <w:u w:val="single"/>
        </w:rPr>
      </w:pPr>
    </w:p>
    <w:p w14:paraId="68DB7384" w14:textId="77777777" w:rsidR="00E57D66" w:rsidRDefault="00E57D66">
      <w:pPr>
        <w:spacing w:after="160" w:line="259" w:lineRule="auto"/>
        <w:rPr>
          <w:rFonts w:ascii="Calibri" w:eastAsia="Calibri" w:hAnsi="Calibri" w:cs="Calibri"/>
          <w:b/>
          <w:u w:val="single"/>
        </w:rPr>
      </w:pPr>
    </w:p>
    <w:p w14:paraId="56A67DF6" w14:textId="77777777" w:rsidR="00CA5732" w:rsidRDefault="008A0E8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18: </w:t>
      </w:r>
      <w:r>
        <w:rPr>
          <w:rFonts w:ascii="Calibri" w:eastAsia="Calibri" w:hAnsi="Calibri" w:cs="Calibri"/>
          <w:b/>
          <w:i/>
          <w:u w:val="single"/>
        </w:rPr>
        <w:t>Dance Showcase Afterparties</w:t>
      </w:r>
    </w:p>
    <w:p w14:paraId="4C3B1D0F" w14:textId="77777777" w:rsidR="00CA5732" w:rsidRDefault="008A0E8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sdt>
      <w:sdtPr>
        <w:tag w:val="goog_rdk_12"/>
        <w:id w:val="-1459317596"/>
        <w:lock w:val="contentLocked"/>
      </w:sdtPr>
      <w:sdtContent>
        <w:tbl>
          <w:tblPr>
            <w:tblStyle w:val="aff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A5732" w14:paraId="53FEB800" w14:textId="77777777">
            <w:trPr>
              <w:trHeight w:val="510"/>
            </w:trPr>
            <w:tc>
              <w:tcPr>
                <w:tcW w:w="2835" w:type="dxa"/>
                <w:vAlign w:val="center"/>
              </w:tcPr>
              <w:p w14:paraId="12D6A85C" w14:textId="77777777" w:rsidR="00CA5732" w:rsidRDefault="008A0E8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0059814" w14:textId="77777777" w:rsidR="00CA5732" w:rsidRDefault="008A0E81">
                <w:pPr>
                  <w:spacing w:before="40" w:after="40"/>
                  <w:rPr>
                    <w:rFonts w:ascii="Calibri" w:eastAsia="Calibri" w:hAnsi="Calibri" w:cs="Calibri"/>
                    <w:b/>
                    <w:sz w:val="18"/>
                    <w:szCs w:val="18"/>
                  </w:rPr>
                </w:pPr>
                <w:r>
                  <w:rPr>
                    <w:rFonts w:ascii="Calibri" w:eastAsia="Calibri" w:hAnsi="Calibri" w:cs="Calibri"/>
                    <w:b/>
                    <w:sz w:val="18"/>
                    <w:szCs w:val="18"/>
                  </w:rPr>
                  <w:t>20-50</w:t>
                </w:r>
              </w:p>
            </w:tc>
            <w:tc>
              <w:tcPr>
                <w:tcW w:w="4820" w:type="dxa"/>
              </w:tcPr>
              <w:p w14:paraId="01A81C20"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5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294B9779"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sz w:val="18"/>
                    <w:szCs w:val="18"/>
                  </w:rPr>
                  <w:t>We will look into venues that are accessible so we can have as many people join us as possible. We will do as much research as we can.</w:t>
                </w:r>
              </w:p>
            </w:tc>
          </w:tr>
          <w:tr w:rsidR="00CA5732" w14:paraId="6C25547D" w14:textId="77777777">
            <w:trPr>
              <w:trHeight w:val="510"/>
            </w:trPr>
            <w:tc>
              <w:tcPr>
                <w:tcW w:w="2835" w:type="dxa"/>
                <w:vAlign w:val="center"/>
              </w:tcPr>
              <w:p w14:paraId="6DE5C26F" w14:textId="77777777" w:rsidR="00CA5732" w:rsidRDefault="008A0E8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22610A2C"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Off Campus</w:t>
                </w:r>
              </w:p>
            </w:tc>
            <w:tc>
              <w:tcPr>
                <w:tcW w:w="4820" w:type="dxa"/>
                <w:vAlign w:val="center"/>
              </w:tcPr>
              <w:p w14:paraId="7FCFF88C"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54">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687F0666" w14:textId="77777777" w:rsidR="00CA5732" w:rsidRDefault="008A0E81">
                <w:pPr>
                  <w:spacing w:after="160" w:line="259" w:lineRule="auto"/>
                  <w:rPr>
                    <w:rFonts w:ascii="Calibri" w:eastAsia="Calibri" w:hAnsi="Calibri" w:cs="Calibri"/>
                  </w:rPr>
                </w:pPr>
                <w:r>
                  <w:rPr>
                    <w:rFonts w:ascii="Calibri" w:eastAsia="Calibri" w:hAnsi="Calibri" w:cs="Calibri"/>
                    <w:sz w:val="18"/>
                    <w:szCs w:val="18"/>
                  </w:rPr>
                  <w:t>We will try to go to independent venues rather than chains to support local businesses in Exeter.</w:t>
                </w:r>
              </w:p>
            </w:tc>
          </w:tr>
          <w:tr w:rsidR="00CA5732" w14:paraId="0C019AD1" w14:textId="77777777">
            <w:trPr>
              <w:trHeight w:val="125"/>
            </w:trPr>
            <w:tc>
              <w:tcPr>
                <w:tcW w:w="2835" w:type="dxa"/>
                <w:vAlign w:val="center"/>
              </w:tcPr>
              <w:p w14:paraId="6F272CA7" w14:textId="77777777" w:rsidR="00CA5732" w:rsidRDefault="008A0E8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4CE8FC93" w14:textId="77777777" w:rsidR="00CA5732" w:rsidRDefault="008A0E81">
                <w:pPr>
                  <w:spacing w:before="40" w:after="40"/>
                  <w:rPr>
                    <w:rFonts w:ascii="Calibri" w:eastAsia="Calibri" w:hAnsi="Calibri" w:cs="Calibri"/>
                    <w:sz w:val="18"/>
                    <w:szCs w:val="18"/>
                  </w:rPr>
                </w:pPr>
                <w:r>
                  <w:rPr>
                    <w:rFonts w:ascii="Calibri" w:eastAsia="Calibri" w:hAnsi="Calibri" w:cs="Calibri"/>
                    <w:sz w:val="18"/>
                    <w:szCs w:val="18"/>
                  </w:rPr>
                  <w:t>No</w:t>
                </w:r>
              </w:p>
            </w:tc>
            <w:tc>
              <w:tcPr>
                <w:tcW w:w="4820" w:type="dxa"/>
                <w:vAlign w:val="center"/>
              </w:tcPr>
              <w:p w14:paraId="212E81A0" w14:textId="77777777" w:rsidR="00CA5732" w:rsidRDefault="008A0E8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02F920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w:t>
                </w:r>
              </w:p>
            </w:tc>
          </w:tr>
        </w:tbl>
      </w:sdtContent>
    </w:sdt>
    <w:p w14:paraId="341D0094" w14:textId="77777777" w:rsidR="00CA5732" w:rsidRDefault="00CA5732">
      <w:pPr>
        <w:spacing w:after="160" w:line="259" w:lineRule="auto"/>
        <w:rPr>
          <w:rFonts w:ascii="Calibri" w:eastAsia="Calibri" w:hAnsi="Calibri" w:cs="Calibri"/>
          <w:b/>
          <w:sz w:val="20"/>
          <w:szCs w:val="20"/>
          <w:u w:val="single"/>
        </w:rPr>
      </w:pPr>
    </w:p>
    <w:tbl>
      <w:tblPr>
        <w:tblStyle w:val="affa"/>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698"/>
        <w:gridCol w:w="1559"/>
        <w:gridCol w:w="7087"/>
        <w:gridCol w:w="1785"/>
      </w:tblGrid>
      <w:tr w:rsidR="00CA5732" w14:paraId="1B97E116" w14:textId="77777777" w:rsidTr="0030531B">
        <w:trPr>
          <w:trHeight w:val="734"/>
        </w:trPr>
        <w:tc>
          <w:tcPr>
            <w:tcW w:w="2259" w:type="dxa"/>
          </w:tcPr>
          <w:p w14:paraId="57ABF16D"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2698" w:type="dxa"/>
          </w:tcPr>
          <w:p w14:paraId="7A59BD42"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559" w:type="dxa"/>
          </w:tcPr>
          <w:p w14:paraId="5FBE84E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7087" w:type="dxa"/>
          </w:tcPr>
          <w:p w14:paraId="2AFEBDAF"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09BFBBE4" w14:textId="77777777" w:rsidR="00CA5732" w:rsidRDefault="008A0E8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CA5732" w14:paraId="34ED6883" w14:textId="77777777" w:rsidTr="0030531B">
        <w:trPr>
          <w:trHeight w:val="2283"/>
        </w:trPr>
        <w:tc>
          <w:tcPr>
            <w:tcW w:w="2259" w:type="dxa"/>
            <w:shd w:val="clear" w:color="auto" w:fill="C0D842"/>
          </w:tcPr>
          <w:p w14:paraId="2CA2D8DE" w14:textId="77777777" w:rsidR="00CA5732" w:rsidRDefault="008A0E81">
            <w:pPr>
              <w:spacing w:after="160" w:line="259" w:lineRule="auto"/>
              <w:jc w:val="center"/>
              <w:rPr>
                <w:rFonts w:ascii="Calibri" w:eastAsia="Calibri" w:hAnsi="Calibri" w:cs="Calibri"/>
                <w:i/>
                <w:sz w:val="18"/>
                <w:szCs w:val="18"/>
              </w:rPr>
            </w:pPr>
            <w:r>
              <w:rPr>
                <w:rFonts w:ascii="Calibri" w:eastAsia="Calibri" w:hAnsi="Calibri" w:cs="Calibri"/>
                <w:i/>
                <w:sz w:val="18"/>
                <w:szCs w:val="18"/>
              </w:rPr>
              <w:t>Fire</w:t>
            </w:r>
          </w:p>
        </w:tc>
        <w:tc>
          <w:tcPr>
            <w:tcW w:w="2698" w:type="dxa"/>
            <w:shd w:val="clear" w:color="auto" w:fill="C0D842"/>
          </w:tcPr>
          <w:p w14:paraId="7E66883F"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Overcrowding obstructing fire exits.</w:t>
            </w:r>
          </w:p>
          <w:p w14:paraId="3E85E3A8" w14:textId="6202F08C"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 visible fire extinguishers or unmaintained equipment.</w:t>
            </w:r>
          </w:p>
          <w:p w14:paraId="317B66CB" w14:textId="222E3C91" w:rsidR="00CA5732"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Electrical faults from DJ setups, lighting, or external equipment.</w:t>
            </w:r>
          </w:p>
          <w:p w14:paraId="66234D84" w14:textId="77777777" w:rsidR="00CA5732" w:rsidRDefault="00CA5732">
            <w:pPr>
              <w:spacing w:after="160" w:line="259" w:lineRule="auto"/>
              <w:ind w:left="720"/>
              <w:rPr>
                <w:rFonts w:ascii="Calibri" w:eastAsia="Calibri" w:hAnsi="Calibri" w:cs="Calibri"/>
                <w:sz w:val="18"/>
                <w:szCs w:val="18"/>
              </w:rPr>
            </w:pPr>
          </w:p>
        </w:tc>
        <w:tc>
          <w:tcPr>
            <w:tcW w:w="1559" w:type="dxa"/>
            <w:shd w:val="clear" w:color="auto" w:fill="C0D842"/>
          </w:tcPr>
          <w:p w14:paraId="73619DA3"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especially those near exits or in the centre, and committee members.</w:t>
            </w:r>
          </w:p>
        </w:tc>
        <w:tc>
          <w:tcPr>
            <w:tcW w:w="7087" w:type="dxa"/>
            <w:shd w:val="clear" w:color="auto" w:fill="C0D842"/>
          </w:tcPr>
          <w:p w14:paraId="02E96A82" w14:textId="77777777" w:rsidR="00CA5732" w:rsidRDefault="008A0E81" w:rsidP="00E57D66">
            <w:pPr>
              <w:spacing w:line="259" w:lineRule="auto"/>
              <w:rPr>
                <w:rFonts w:ascii="Calibri" w:eastAsia="Calibri" w:hAnsi="Calibri" w:cs="Calibri"/>
                <w:sz w:val="18"/>
                <w:szCs w:val="18"/>
              </w:rPr>
            </w:pPr>
            <w:r>
              <w:rPr>
                <w:rFonts w:ascii="Calibri" w:eastAsia="Calibri" w:hAnsi="Calibri" w:cs="Calibri"/>
                <w:sz w:val="18"/>
                <w:szCs w:val="18"/>
              </w:rPr>
              <w:t xml:space="preserve">Confirm with the premise controller that fire controls are in place and discuss specific fire arrangements relative to the event. </w:t>
            </w:r>
          </w:p>
          <w:p w14:paraId="4FA7AD1B" w14:textId="45EB75D4"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Nominated group person to manage fire evacuation.</w:t>
            </w:r>
          </w:p>
          <w:p w14:paraId="6EA8C145" w14:textId="75142EEA"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Fire exits to be checked all clear. </w:t>
            </w:r>
          </w:p>
          <w:p w14:paraId="5B0B6A74" w14:textId="2258AC3D"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extinguishers available.</w:t>
            </w:r>
          </w:p>
          <w:p w14:paraId="5FFFBDAE" w14:textId="3ED462EC" w:rsidR="00CA5732" w:rsidRDefault="00E57D66" w:rsidP="00E57D66">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In the case of a fire, all committee members will have been previously informed where fire exits are located and therefore will escort all members of the event out of the building/area of the fire as quickly and safely as possible.</w:t>
            </w:r>
          </w:p>
          <w:p w14:paraId="710E5E62" w14:textId="74E3CB80" w:rsidR="00CA5732" w:rsidRPr="0030531B" w:rsidRDefault="00E57D66" w:rsidP="00E57D66">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Fire warning devices will be activated such as fire alarms and notifying emergency services</w:t>
            </w:r>
          </w:p>
        </w:tc>
        <w:tc>
          <w:tcPr>
            <w:tcW w:w="1785" w:type="dxa"/>
            <w:shd w:val="clear" w:color="auto" w:fill="C0D842"/>
          </w:tcPr>
          <w:p w14:paraId="4F47C8C4"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0FEDE817"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In the event of an actual fire, appropriate emergency services.</w:t>
            </w:r>
          </w:p>
        </w:tc>
      </w:tr>
      <w:tr w:rsidR="00CA5732" w14:paraId="527F76E8" w14:textId="77777777" w:rsidTr="0030531B">
        <w:trPr>
          <w:trHeight w:val="1709"/>
        </w:trPr>
        <w:tc>
          <w:tcPr>
            <w:tcW w:w="2259" w:type="dxa"/>
            <w:shd w:val="clear" w:color="auto" w:fill="C0D842"/>
          </w:tcPr>
          <w:p w14:paraId="12CF3F3C" w14:textId="77777777" w:rsidR="00CA5732" w:rsidRDefault="008A0E81">
            <w:pPr>
              <w:spacing w:after="160" w:line="259" w:lineRule="auto"/>
              <w:jc w:val="center"/>
              <w:rPr>
                <w:rFonts w:ascii="Calibri" w:eastAsia="Calibri" w:hAnsi="Calibri" w:cs="Calibri"/>
                <w:i/>
                <w:sz w:val="18"/>
                <w:szCs w:val="18"/>
              </w:rPr>
            </w:pPr>
            <w:r>
              <w:rPr>
                <w:rFonts w:ascii="Calibri" w:eastAsia="Calibri" w:hAnsi="Calibri" w:cs="Calibri"/>
                <w:i/>
                <w:sz w:val="18"/>
                <w:szCs w:val="18"/>
              </w:rPr>
              <w:lastRenderedPageBreak/>
              <w:t>Slips, Trips And Falls</w:t>
            </w:r>
          </w:p>
        </w:tc>
        <w:tc>
          <w:tcPr>
            <w:tcW w:w="2698" w:type="dxa"/>
            <w:shd w:val="clear" w:color="auto" w:fill="C0D842"/>
          </w:tcPr>
          <w:p w14:paraId="33B9ABE0"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Cables from sound systems or lighting equipment across walkways.</w:t>
            </w:r>
          </w:p>
          <w:p w14:paraId="75038A5C" w14:textId="62D65A98"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Uneven flooring or unexpected steps in a dimly lit environment.</w:t>
            </w:r>
          </w:p>
          <w:p w14:paraId="2C75F557" w14:textId="545E63D7" w:rsidR="00CA5732" w:rsidRPr="0030531B"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Poor lighting in areas such as staircases, corridors, or outdoor access</w:t>
            </w:r>
          </w:p>
        </w:tc>
        <w:tc>
          <w:tcPr>
            <w:tcW w:w="1559" w:type="dxa"/>
            <w:shd w:val="clear" w:color="auto" w:fill="C0D842"/>
          </w:tcPr>
          <w:p w14:paraId="4451D3BC"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087" w:type="dxa"/>
            <w:shd w:val="clear" w:color="auto" w:fill="C0D842"/>
          </w:tcPr>
          <w:p w14:paraId="1234B7EE"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Venue will be checked for trip hazards before the event starts.</w:t>
            </w:r>
          </w:p>
          <w:p w14:paraId="0B80D6C4" w14:textId="44291B27"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Walkways, entrances, and exits in and around the venue will be as clear as possible.</w:t>
            </w:r>
          </w:p>
          <w:p w14:paraId="68BBE49C" w14:textId="78037E28" w:rsidR="00CA5732"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12DD999A" w14:textId="70168394" w:rsidR="00965791"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t>Spillages to be cleared up immediately</w:t>
            </w:r>
          </w:p>
          <w:p w14:paraId="0C3C3928" w14:textId="79D6E71E" w:rsidR="00965791"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t>Flooring in good condition, venue well lit</w:t>
            </w:r>
          </w:p>
          <w:p w14:paraId="0B3E127C" w14:textId="77777777" w:rsidR="00CA5732" w:rsidRDefault="00CA5732">
            <w:pPr>
              <w:spacing w:after="160" w:line="259" w:lineRule="auto"/>
              <w:ind w:left="720"/>
              <w:rPr>
                <w:rFonts w:ascii="Calibri" w:eastAsia="Calibri" w:hAnsi="Calibri" w:cs="Calibri"/>
                <w:sz w:val="18"/>
                <w:szCs w:val="18"/>
              </w:rPr>
            </w:pPr>
          </w:p>
        </w:tc>
        <w:tc>
          <w:tcPr>
            <w:tcW w:w="1785" w:type="dxa"/>
            <w:shd w:val="clear" w:color="auto" w:fill="C0D842"/>
          </w:tcPr>
          <w:p w14:paraId="6757E268"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319594F0"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2B0DC6C9" w14:textId="77777777" w:rsidTr="0030531B">
        <w:trPr>
          <w:trHeight w:val="1275"/>
        </w:trPr>
        <w:tc>
          <w:tcPr>
            <w:tcW w:w="2259" w:type="dxa"/>
            <w:shd w:val="clear" w:color="auto" w:fill="C0D842"/>
            <w:vAlign w:val="center"/>
          </w:tcPr>
          <w:p w14:paraId="7F017333"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Crowds/Large Gatherings</w:t>
            </w:r>
          </w:p>
        </w:tc>
        <w:tc>
          <w:tcPr>
            <w:tcW w:w="2698" w:type="dxa"/>
            <w:shd w:val="clear" w:color="auto" w:fill="C0D842"/>
          </w:tcPr>
          <w:p w14:paraId="75AD7252"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Overcapacity leading to limited movement and increased stress. Blocked access to emergency exits due to crowding.</w:t>
            </w:r>
          </w:p>
          <w:p w14:paraId="0EFE41EF" w14:textId="446D5379" w:rsidR="00CA5732" w:rsidRPr="0030531B"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Pushing, shoving, or aggressive behaviour during high-energy moment</w:t>
            </w:r>
            <w:r w:rsidR="0030531B">
              <w:rPr>
                <w:rFonts w:ascii="Calibri" w:eastAsia="Calibri" w:hAnsi="Calibri" w:cs="Calibri"/>
                <w:sz w:val="18"/>
                <w:szCs w:val="18"/>
              </w:rPr>
              <w:t>t</w:t>
            </w:r>
          </w:p>
        </w:tc>
        <w:tc>
          <w:tcPr>
            <w:tcW w:w="1559" w:type="dxa"/>
            <w:shd w:val="clear" w:color="auto" w:fill="C0D842"/>
          </w:tcPr>
          <w:p w14:paraId="4B342C77"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w:t>
            </w:r>
          </w:p>
        </w:tc>
        <w:tc>
          <w:tcPr>
            <w:tcW w:w="7087" w:type="dxa"/>
            <w:shd w:val="clear" w:color="auto" w:fill="C0D842"/>
          </w:tcPr>
          <w:p w14:paraId="2B9AA560"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We will ensure we book a big enough space for the number of people attending the event.</w:t>
            </w:r>
          </w:p>
          <w:p w14:paraId="66C72D0A" w14:textId="31282040" w:rsidR="00CA5732"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If an injury occurs, appropriate medical services and the venue will be informed.</w:t>
            </w:r>
          </w:p>
          <w:p w14:paraId="0217B852" w14:textId="77777777" w:rsidR="00CA5732" w:rsidRDefault="00CA5732">
            <w:pPr>
              <w:spacing w:after="160" w:line="259" w:lineRule="auto"/>
              <w:rPr>
                <w:rFonts w:ascii="Calibri" w:eastAsia="Calibri" w:hAnsi="Calibri" w:cs="Calibri"/>
                <w:sz w:val="18"/>
                <w:szCs w:val="18"/>
                <w:highlight w:val="yellow"/>
              </w:rPr>
            </w:pPr>
          </w:p>
        </w:tc>
        <w:tc>
          <w:tcPr>
            <w:tcW w:w="1785" w:type="dxa"/>
            <w:shd w:val="clear" w:color="auto" w:fill="C0D842"/>
          </w:tcPr>
          <w:p w14:paraId="6306D38A"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17EE465B"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Appropriate medical services in case of a major injury.</w:t>
            </w:r>
          </w:p>
        </w:tc>
      </w:tr>
      <w:tr w:rsidR="00CA5732" w14:paraId="4736D01F" w14:textId="77777777" w:rsidTr="0030531B">
        <w:trPr>
          <w:trHeight w:val="1026"/>
        </w:trPr>
        <w:tc>
          <w:tcPr>
            <w:tcW w:w="2259" w:type="dxa"/>
            <w:shd w:val="clear" w:color="auto" w:fill="C0D842"/>
            <w:vAlign w:val="center"/>
          </w:tcPr>
          <w:p w14:paraId="4A8FC990"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Food Allergies and Intolerance</w:t>
            </w:r>
          </w:p>
        </w:tc>
        <w:tc>
          <w:tcPr>
            <w:tcW w:w="2698" w:type="dxa"/>
            <w:shd w:val="clear" w:color="auto" w:fill="C0D842"/>
          </w:tcPr>
          <w:p w14:paraId="09346A2A"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Guests unknowingly consuming allergens due to unclear or missing food labels.</w:t>
            </w:r>
          </w:p>
          <w:p w14:paraId="2F895B08" w14:textId="24E43B7F" w:rsidR="00CA5732" w:rsidRPr="0030531B"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Venue not informed about attendee allergies or intolerances.</w:t>
            </w:r>
          </w:p>
        </w:tc>
        <w:tc>
          <w:tcPr>
            <w:tcW w:w="1559" w:type="dxa"/>
            <w:shd w:val="clear" w:color="auto" w:fill="C0D842"/>
          </w:tcPr>
          <w:p w14:paraId="43760E42"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and committee members who consume food.</w:t>
            </w:r>
          </w:p>
        </w:tc>
        <w:tc>
          <w:tcPr>
            <w:tcW w:w="7087" w:type="dxa"/>
            <w:shd w:val="clear" w:color="auto" w:fill="C0D842"/>
          </w:tcPr>
          <w:p w14:paraId="230DD757"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We will ensure that the venue we book has a suitable Food Hygiene Rating.</w:t>
            </w:r>
          </w:p>
          <w:p w14:paraId="650AE484" w14:textId="62CB3A1F"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determine the venue with plenty of time before the event occurs, so we can tell interested participants so they can look at the menu online beforehand.</w:t>
            </w:r>
          </w:p>
          <w:p w14:paraId="6DED99D5" w14:textId="29819FF0"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do our best to book a venue that has a menu to suit different intolerances.</w:t>
            </w:r>
          </w:p>
          <w:p w14:paraId="4F336036" w14:textId="6CE18A82"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let the venue know if anyone who is thinking of joining has an intolerance in advance of the event, as well as reminding them on the day.</w:t>
            </w:r>
          </w:p>
          <w:p w14:paraId="00FEDDC0" w14:textId="238B92A4" w:rsidR="00CA5732"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The venue will be made aware in the case of severe allergy/anaphylactic shock.</w:t>
            </w:r>
          </w:p>
          <w:p w14:paraId="4C8DB1F7" w14:textId="77777777" w:rsidR="00CA5732" w:rsidRDefault="00CA5732">
            <w:pPr>
              <w:spacing w:after="160" w:line="259" w:lineRule="auto"/>
              <w:rPr>
                <w:rFonts w:ascii="Calibri" w:eastAsia="Calibri" w:hAnsi="Calibri" w:cs="Calibri"/>
                <w:sz w:val="18"/>
                <w:szCs w:val="18"/>
                <w:highlight w:val="yellow"/>
              </w:rPr>
            </w:pPr>
          </w:p>
        </w:tc>
        <w:tc>
          <w:tcPr>
            <w:tcW w:w="1785" w:type="dxa"/>
            <w:shd w:val="clear" w:color="auto" w:fill="C0D842"/>
          </w:tcPr>
          <w:p w14:paraId="72F138CE"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p w14:paraId="2B1D279B" w14:textId="77777777" w:rsidR="00CA5732" w:rsidRDefault="00CA5732">
            <w:pPr>
              <w:spacing w:after="160" w:line="259" w:lineRule="auto"/>
              <w:rPr>
                <w:rFonts w:ascii="Calibri" w:eastAsia="Calibri" w:hAnsi="Calibri" w:cs="Calibri"/>
                <w:sz w:val="18"/>
                <w:szCs w:val="18"/>
              </w:rPr>
            </w:pPr>
          </w:p>
          <w:p w14:paraId="18852706"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Venue to be responsible for the drinks.</w:t>
            </w:r>
          </w:p>
        </w:tc>
      </w:tr>
      <w:tr w:rsidR="00CA5732" w14:paraId="3F6FBF6D" w14:textId="77777777" w:rsidTr="0030531B">
        <w:trPr>
          <w:trHeight w:val="735"/>
        </w:trPr>
        <w:tc>
          <w:tcPr>
            <w:tcW w:w="2259" w:type="dxa"/>
            <w:shd w:val="clear" w:color="auto" w:fill="C0D842"/>
            <w:vAlign w:val="center"/>
          </w:tcPr>
          <w:p w14:paraId="1CDAFEEB"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lastRenderedPageBreak/>
              <w:t>Alcohol</w:t>
            </w:r>
          </w:p>
        </w:tc>
        <w:tc>
          <w:tcPr>
            <w:tcW w:w="2698" w:type="dxa"/>
            <w:shd w:val="clear" w:color="auto" w:fill="C0D842"/>
          </w:tcPr>
          <w:p w14:paraId="1872460E"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Overconsumption leading to sickness, unconsciousness, or aggressive behaviour.</w:t>
            </w:r>
          </w:p>
          <w:p w14:paraId="1AC96139" w14:textId="4F3A4292" w:rsidR="00CA5732" w:rsidRPr="0030531B"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Unsupervised guests becoming vulnerable or lost</w:t>
            </w:r>
          </w:p>
        </w:tc>
        <w:tc>
          <w:tcPr>
            <w:tcW w:w="1559" w:type="dxa"/>
            <w:shd w:val="clear" w:color="auto" w:fill="C0D842"/>
          </w:tcPr>
          <w:p w14:paraId="3AA3945C"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participants , and committee members who consume alcohol.</w:t>
            </w:r>
          </w:p>
        </w:tc>
        <w:tc>
          <w:tcPr>
            <w:tcW w:w="7087" w:type="dxa"/>
            <w:shd w:val="clear" w:color="auto" w:fill="C0D842"/>
          </w:tcPr>
          <w:p w14:paraId="307F604B"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We will limit afterparties to participants who are 18 and above only.</w:t>
            </w:r>
          </w:p>
          <w:p w14:paraId="219DF30B" w14:textId="3C856955"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ask all participants to bring valid ID to show that they are over 18.</w:t>
            </w:r>
          </w:p>
          <w:p w14:paraId="43819FA6" w14:textId="6526ADDB"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 xml:space="preserve">We will have a minimum of 2 sober committee members for the duration of the party. </w:t>
            </w:r>
          </w:p>
          <w:p w14:paraId="5ED6750D" w14:textId="17E88B72" w:rsidR="00CA5732"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p w14:paraId="39BA00A4" w14:textId="2649FF4D" w:rsidR="00965791"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t>Anyone too drunk will be asked to leave</w:t>
            </w:r>
          </w:p>
          <w:p w14:paraId="64555414" w14:textId="48B81217" w:rsidR="00CA5732" w:rsidRPr="00965791"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t>Venue has security and licensed premises</w:t>
            </w:r>
          </w:p>
        </w:tc>
        <w:tc>
          <w:tcPr>
            <w:tcW w:w="1785" w:type="dxa"/>
            <w:shd w:val="clear" w:color="auto" w:fill="C0D842"/>
          </w:tcPr>
          <w:p w14:paraId="388773BC"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r w:rsidR="00CA5732" w14:paraId="2BFE015A" w14:textId="77777777" w:rsidTr="0030531B">
        <w:trPr>
          <w:trHeight w:val="855"/>
        </w:trPr>
        <w:tc>
          <w:tcPr>
            <w:tcW w:w="2259" w:type="dxa"/>
            <w:shd w:val="clear" w:color="auto" w:fill="C0D842"/>
            <w:vAlign w:val="center"/>
          </w:tcPr>
          <w:p w14:paraId="3D0F810E" w14:textId="77777777" w:rsidR="00CA5732" w:rsidRDefault="008A0E81">
            <w:pPr>
              <w:spacing w:after="160" w:line="259" w:lineRule="auto"/>
              <w:rPr>
                <w:rFonts w:ascii="Calibri" w:eastAsia="Calibri" w:hAnsi="Calibri" w:cs="Calibri"/>
                <w:b/>
                <w:sz w:val="18"/>
                <w:szCs w:val="18"/>
              </w:rPr>
            </w:pPr>
            <w:r>
              <w:rPr>
                <w:rFonts w:ascii="Calibri" w:eastAsia="Calibri" w:hAnsi="Calibri" w:cs="Calibri"/>
                <w:b/>
                <w:sz w:val="18"/>
                <w:szCs w:val="18"/>
              </w:rPr>
              <w:t>Nighttime Events</w:t>
            </w:r>
          </w:p>
        </w:tc>
        <w:tc>
          <w:tcPr>
            <w:tcW w:w="2698" w:type="dxa"/>
            <w:shd w:val="clear" w:color="auto" w:fill="C0D842"/>
          </w:tcPr>
          <w:p w14:paraId="16D6C25E"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Attendees walking home alone in poorly lit or unfamiliar areas.</w:t>
            </w:r>
          </w:p>
          <w:p w14:paraId="47EB402D" w14:textId="0918B0B0" w:rsidR="00CA5732" w:rsidRDefault="00965791" w:rsidP="00965791">
            <w:pPr>
              <w:spacing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Guests losing contact with friends or group and being left behind.</w:t>
            </w:r>
          </w:p>
          <w:p w14:paraId="4232BE87" w14:textId="589AE4E1" w:rsidR="00CA5732" w:rsidRPr="0030531B"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Exhaustion or intoxication impairing judgement and physical safety.</w:t>
            </w:r>
          </w:p>
        </w:tc>
        <w:tc>
          <w:tcPr>
            <w:tcW w:w="1559" w:type="dxa"/>
            <w:shd w:val="clear" w:color="auto" w:fill="C0D842"/>
          </w:tcPr>
          <w:p w14:paraId="2FC42466" w14:textId="77777777" w:rsidR="00CA5732" w:rsidRDefault="008A0E81">
            <w:pPr>
              <w:spacing w:after="160" w:line="259" w:lineRule="auto"/>
              <w:rPr>
                <w:rFonts w:ascii="Calibri" w:eastAsia="Calibri" w:hAnsi="Calibri" w:cs="Calibri"/>
                <w:i/>
                <w:sz w:val="18"/>
                <w:szCs w:val="18"/>
              </w:rPr>
            </w:pPr>
            <w:r>
              <w:rPr>
                <w:rFonts w:ascii="Calibri" w:eastAsia="Calibri" w:hAnsi="Calibri" w:cs="Calibri"/>
                <w:i/>
                <w:sz w:val="18"/>
                <w:szCs w:val="18"/>
              </w:rPr>
              <w:t>All attending participants (Committee and Society members)</w:t>
            </w:r>
          </w:p>
        </w:tc>
        <w:tc>
          <w:tcPr>
            <w:tcW w:w="7087" w:type="dxa"/>
            <w:shd w:val="clear" w:color="auto" w:fill="C0D842"/>
          </w:tcPr>
          <w:p w14:paraId="12B5315A" w14:textId="77777777" w:rsidR="00CA5732" w:rsidRDefault="008A0E81" w:rsidP="00965791">
            <w:pPr>
              <w:spacing w:line="259" w:lineRule="auto"/>
              <w:rPr>
                <w:rFonts w:ascii="Calibri" w:eastAsia="Calibri" w:hAnsi="Calibri" w:cs="Calibri"/>
                <w:sz w:val="18"/>
                <w:szCs w:val="18"/>
              </w:rPr>
            </w:pPr>
            <w:r>
              <w:rPr>
                <w:rFonts w:ascii="Calibri" w:eastAsia="Calibri" w:hAnsi="Calibri" w:cs="Calibri"/>
                <w:sz w:val="18"/>
                <w:szCs w:val="18"/>
              </w:rPr>
              <w:t>We will host a walking bus to the event to ensure everyone gets there safely.</w:t>
            </w:r>
          </w:p>
          <w:p w14:paraId="4C330A6F" w14:textId="133EF4A8" w:rsidR="00CA5732" w:rsidRDefault="00965791" w:rsidP="00965791">
            <w:pPr>
              <w:spacing w:after="160" w:line="259" w:lineRule="auto"/>
              <w:rPr>
                <w:rFonts w:ascii="Calibri" w:eastAsia="Calibri" w:hAnsi="Calibri" w:cs="Calibri"/>
                <w:sz w:val="18"/>
                <w:szCs w:val="18"/>
              </w:rPr>
            </w:pPr>
            <w:r>
              <w:rPr>
                <w:rFonts w:ascii="Calibri" w:eastAsia="Calibri" w:hAnsi="Calibri" w:cs="Calibri"/>
                <w:sz w:val="18"/>
                <w:szCs w:val="18"/>
              </w:rPr>
              <w:br/>
            </w:r>
            <w:r w:rsidR="008A0E81">
              <w:rPr>
                <w:rFonts w:ascii="Calibri" w:eastAsia="Calibri" w:hAnsi="Calibri" w:cs="Calibri"/>
                <w:sz w:val="18"/>
                <w:szCs w:val="18"/>
              </w:rPr>
              <w:t>We will ensure that everyone has a way back home at the end of the night, whether that’s walking with at least one other person, getting a taxi, etc., and asking everyone to let us know that they get back home safely.</w:t>
            </w:r>
          </w:p>
          <w:p w14:paraId="5D241BC4" w14:textId="77777777" w:rsidR="00CA5732" w:rsidRDefault="00CA5732">
            <w:pPr>
              <w:spacing w:after="160" w:line="259" w:lineRule="auto"/>
              <w:rPr>
                <w:rFonts w:ascii="Calibri" w:eastAsia="Calibri" w:hAnsi="Calibri" w:cs="Calibri"/>
                <w:sz w:val="18"/>
                <w:szCs w:val="18"/>
              </w:rPr>
            </w:pPr>
          </w:p>
        </w:tc>
        <w:tc>
          <w:tcPr>
            <w:tcW w:w="1785" w:type="dxa"/>
            <w:shd w:val="clear" w:color="auto" w:fill="C0D842"/>
          </w:tcPr>
          <w:p w14:paraId="4D4A0711" w14:textId="77777777" w:rsidR="00CA5732" w:rsidRDefault="008A0E81">
            <w:pPr>
              <w:spacing w:after="160" w:line="259" w:lineRule="auto"/>
              <w:rPr>
                <w:rFonts w:ascii="Calibri" w:eastAsia="Calibri" w:hAnsi="Calibri" w:cs="Calibri"/>
                <w:sz w:val="18"/>
                <w:szCs w:val="18"/>
              </w:rPr>
            </w:pPr>
            <w:r>
              <w:rPr>
                <w:rFonts w:ascii="Calibri" w:eastAsia="Calibri" w:hAnsi="Calibri" w:cs="Calibri"/>
                <w:sz w:val="18"/>
                <w:szCs w:val="18"/>
              </w:rPr>
              <w:t>All committee members present.</w:t>
            </w:r>
          </w:p>
        </w:tc>
      </w:tr>
    </w:tbl>
    <w:p w14:paraId="4A869BEE" w14:textId="77777777" w:rsidR="00CA5732" w:rsidRDefault="00CA5732">
      <w:pPr>
        <w:spacing w:after="160" w:line="259" w:lineRule="auto"/>
        <w:rPr>
          <w:rFonts w:ascii="Calibri" w:eastAsia="Calibri" w:hAnsi="Calibri" w:cs="Calibri"/>
          <w:b/>
          <w:u w:val="single"/>
        </w:rPr>
      </w:pPr>
    </w:p>
    <w:p w14:paraId="2918E92E" w14:textId="77777777" w:rsidR="00CA5732" w:rsidRDefault="00CA5732">
      <w:pPr>
        <w:spacing w:after="160" w:line="259" w:lineRule="auto"/>
        <w:rPr>
          <w:rFonts w:ascii="Calibri" w:eastAsia="Calibri" w:hAnsi="Calibri" w:cs="Calibri"/>
          <w:b/>
          <w:u w:val="single"/>
        </w:rPr>
      </w:pPr>
    </w:p>
    <w:p w14:paraId="3BB65CE2" w14:textId="77777777" w:rsidR="00CA5732" w:rsidRDefault="00CA5732">
      <w:pPr>
        <w:spacing w:after="160" w:line="259" w:lineRule="auto"/>
        <w:rPr>
          <w:rFonts w:ascii="Calibri" w:eastAsia="Calibri" w:hAnsi="Calibri" w:cs="Calibri"/>
          <w:b/>
          <w:u w:val="single"/>
        </w:rPr>
      </w:pPr>
    </w:p>
    <w:p w14:paraId="5E161567" w14:textId="77777777" w:rsidR="00CA5732" w:rsidRDefault="00CA5732">
      <w:pPr>
        <w:spacing w:after="160" w:line="259" w:lineRule="auto"/>
        <w:rPr>
          <w:rFonts w:ascii="Calibri" w:eastAsia="Calibri" w:hAnsi="Calibri" w:cs="Calibri"/>
          <w:b/>
          <w:u w:val="single"/>
        </w:rPr>
      </w:pPr>
    </w:p>
    <w:p w14:paraId="103FFF51" w14:textId="77777777" w:rsidR="00CA5732" w:rsidRDefault="00CA5732">
      <w:pPr>
        <w:spacing w:after="160" w:line="259" w:lineRule="auto"/>
        <w:rPr>
          <w:rFonts w:ascii="Calibri" w:eastAsia="Calibri" w:hAnsi="Calibri" w:cs="Calibri"/>
          <w:b/>
          <w:u w:val="single"/>
        </w:rPr>
      </w:pPr>
    </w:p>
    <w:sectPr w:rsidR="00CA5732">
      <w:headerReference w:type="default" r:id="rId55"/>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7DE5" w14:textId="77777777" w:rsidR="002A3938" w:rsidRDefault="002A3938">
      <w:r>
        <w:separator/>
      </w:r>
    </w:p>
  </w:endnote>
  <w:endnote w:type="continuationSeparator" w:id="0">
    <w:p w14:paraId="399B55B3" w14:textId="77777777" w:rsidR="002A3938" w:rsidRDefault="002A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1A2E048-25B4-4DAC-ABE4-7D9E878CE59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B7EA24EE-3953-4AD0-ADFF-F2D1F460F7BA}"/>
    <w:embedItalic r:id="rId3" w:fontKey="{D458DBBA-87EE-4194-AF94-08F9453C20EB}"/>
  </w:font>
  <w:font w:name="MADE Tommy Soft">
    <w:altName w:val="Calibri"/>
    <w:panose1 w:val="00000000000000000000"/>
    <w:charset w:val="00"/>
    <w:family w:val="modern"/>
    <w:notTrueType/>
    <w:pitch w:val="variable"/>
    <w:sig w:usb0="A000002F" w:usb1="1000004A" w:usb2="00000000" w:usb3="00000000" w:csb0="00000093" w:csb1="00000000"/>
  </w:font>
  <w:font w:name="Rubik">
    <w:charset w:val="00"/>
    <w:family w:val="auto"/>
    <w:pitch w:val="variable"/>
    <w:sig w:usb0="A0002A6F" w:usb1="C000205B" w:usb2="00000000" w:usb3="00000000" w:csb0="000000F7" w:csb1="00000000"/>
  </w:font>
  <w:font w:name="Calibri">
    <w:panose1 w:val="020F0502020204030204"/>
    <w:charset w:val="00"/>
    <w:family w:val="swiss"/>
    <w:pitch w:val="variable"/>
    <w:sig w:usb0="E4002EFF" w:usb1="C200247B" w:usb2="00000009" w:usb3="00000000" w:csb0="000001FF" w:csb1="00000000"/>
    <w:embedRegular r:id="rId4" w:fontKey="{A810BC53-5AF7-43E8-B9A9-897B9652A727}"/>
    <w:embedBold r:id="rId5" w:fontKey="{82345E4B-ACDC-430F-B56F-E2FCB1782808}"/>
    <w:embedItalic r:id="rId6" w:fontKey="{AA52D76D-2F37-454A-8B77-D45E15CEDE57}"/>
    <w:embedBoldItalic r:id="rId7" w:fontKey="{6579812B-FD78-41C1-9BA0-4E49CE7C17C3}"/>
  </w:font>
  <w:font w:name="Calibri Light">
    <w:panose1 w:val="020F0302020204030204"/>
    <w:charset w:val="00"/>
    <w:family w:val="swiss"/>
    <w:pitch w:val="variable"/>
    <w:sig w:usb0="E4002EFF" w:usb1="C200247B" w:usb2="00000009" w:usb3="00000000" w:csb0="000001FF" w:csb1="00000000"/>
    <w:embedRegular r:id="rId8" w:fontKey="{CB74F947-2CE3-43E4-A172-F30B923A66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475B8" w14:textId="77777777" w:rsidR="00CA5732" w:rsidRDefault="00CA5732">
    <w:pPr>
      <w:widowControl w:val="0"/>
      <w:pBdr>
        <w:top w:val="nil"/>
        <w:left w:val="nil"/>
        <w:bottom w:val="nil"/>
        <w:right w:val="nil"/>
        <w:between w:val="nil"/>
      </w:pBdr>
      <w:spacing w:line="276" w:lineRule="auto"/>
      <w:rPr>
        <w:b/>
        <w:color w:val="000000"/>
        <w:sz w:val="32"/>
        <w:szCs w:val="32"/>
      </w:rPr>
    </w:pPr>
  </w:p>
  <w:tbl>
    <w:tblPr>
      <w:tblStyle w:val="afff"/>
      <w:tblW w:w="10455" w:type="dxa"/>
      <w:tblInd w:w="0" w:type="dxa"/>
      <w:tblLayout w:type="fixed"/>
      <w:tblLook w:val="0600" w:firstRow="0" w:lastRow="0" w:firstColumn="0" w:lastColumn="0" w:noHBand="1" w:noVBand="1"/>
    </w:tblPr>
    <w:tblGrid>
      <w:gridCol w:w="3485"/>
      <w:gridCol w:w="3485"/>
      <w:gridCol w:w="3485"/>
    </w:tblGrid>
    <w:tr w:rsidR="00CA5732" w14:paraId="5E949F0F" w14:textId="77777777">
      <w:trPr>
        <w:trHeight w:val="300"/>
      </w:trPr>
      <w:tc>
        <w:tcPr>
          <w:tcW w:w="3485" w:type="dxa"/>
        </w:tcPr>
        <w:p w14:paraId="6C24F061" w14:textId="77777777" w:rsidR="00CA5732" w:rsidRDefault="00CA5732">
          <w:pPr>
            <w:pBdr>
              <w:top w:val="nil"/>
              <w:left w:val="nil"/>
              <w:bottom w:val="nil"/>
              <w:right w:val="nil"/>
              <w:between w:val="nil"/>
            </w:pBdr>
            <w:tabs>
              <w:tab w:val="center" w:pos="4513"/>
              <w:tab w:val="right" w:pos="9026"/>
            </w:tabs>
            <w:ind w:left="-115"/>
            <w:rPr>
              <w:color w:val="000000"/>
            </w:rPr>
          </w:pPr>
        </w:p>
      </w:tc>
      <w:tc>
        <w:tcPr>
          <w:tcW w:w="3485" w:type="dxa"/>
        </w:tcPr>
        <w:p w14:paraId="60269F97" w14:textId="77777777" w:rsidR="00CA5732" w:rsidRDefault="00CA5732">
          <w:pPr>
            <w:pBdr>
              <w:top w:val="nil"/>
              <w:left w:val="nil"/>
              <w:bottom w:val="nil"/>
              <w:right w:val="nil"/>
              <w:between w:val="nil"/>
            </w:pBdr>
            <w:tabs>
              <w:tab w:val="center" w:pos="4513"/>
              <w:tab w:val="right" w:pos="9026"/>
            </w:tabs>
            <w:jc w:val="center"/>
            <w:rPr>
              <w:color w:val="000000"/>
            </w:rPr>
          </w:pPr>
        </w:p>
      </w:tc>
      <w:tc>
        <w:tcPr>
          <w:tcW w:w="3485" w:type="dxa"/>
        </w:tcPr>
        <w:p w14:paraId="44C5427D" w14:textId="77777777" w:rsidR="00CA5732" w:rsidRDefault="00CA5732">
          <w:pPr>
            <w:pBdr>
              <w:top w:val="nil"/>
              <w:left w:val="nil"/>
              <w:bottom w:val="nil"/>
              <w:right w:val="nil"/>
              <w:between w:val="nil"/>
            </w:pBdr>
            <w:tabs>
              <w:tab w:val="center" w:pos="4513"/>
              <w:tab w:val="right" w:pos="9026"/>
            </w:tabs>
            <w:ind w:right="-115"/>
            <w:jc w:val="right"/>
            <w:rPr>
              <w:color w:val="000000"/>
            </w:rPr>
          </w:pPr>
        </w:p>
      </w:tc>
    </w:tr>
  </w:tbl>
  <w:p w14:paraId="06A6E0A3" w14:textId="77777777" w:rsidR="00CA5732" w:rsidRDefault="00CA5732">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22A3" w14:textId="77777777" w:rsidR="00CA5732" w:rsidRDefault="00CA5732">
    <w:pPr>
      <w:widowControl w:val="0"/>
      <w:pBdr>
        <w:top w:val="nil"/>
        <w:left w:val="nil"/>
        <w:bottom w:val="nil"/>
        <w:right w:val="nil"/>
        <w:between w:val="nil"/>
      </w:pBdr>
      <w:spacing w:line="276" w:lineRule="auto"/>
      <w:rPr>
        <w:color w:val="000000"/>
      </w:rPr>
    </w:pPr>
  </w:p>
  <w:tbl>
    <w:tblPr>
      <w:tblStyle w:val="afff0"/>
      <w:tblW w:w="3015" w:type="dxa"/>
      <w:tblInd w:w="0" w:type="dxa"/>
      <w:tblLayout w:type="fixed"/>
      <w:tblLook w:val="0600" w:firstRow="0" w:lastRow="0" w:firstColumn="0" w:lastColumn="0" w:noHBand="1" w:noVBand="1"/>
    </w:tblPr>
    <w:tblGrid>
      <w:gridCol w:w="1005"/>
      <w:gridCol w:w="1005"/>
      <w:gridCol w:w="1005"/>
    </w:tblGrid>
    <w:tr w:rsidR="00CA5732" w14:paraId="3240346F" w14:textId="77777777">
      <w:trPr>
        <w:trHeight w:val="300"/>
      </w:trPr>
      <w:tc>
        <w:tcPr>
          <w:tcW w:w="1005" w:type="dxa"/>
        </w:tcPr>
        <w:p w14:paraId="1BD184CF" w14:textId="77777777" w:rsidR="00CA5732" w:rsidRDefault="00CA5732">
          <w:pPr>
            <w:pBdr>
              <w:top w:val="nil"/>
              <w:left w:val="nil"/>
              <w:bottom w:val="nil"/>
              <w:right w:val="nil"/>
              <w:between w:val="nil"/>
            </w:pBdr>
            <w:tabs>
              <w:tab w:val="center" w:pos="4513"/>
              <w:tab w:val="right" w:pos="9026"/>
            </w:tabs>
            <w:ind w:left="-115"/>
            <w:rPr>
              <w:color w:val="000000"/>
            </w:rPr>
          </w:pPr>
        </w:p>
      </w:tc>
      <w:tc>
        <w:tcPr>
          <w:tcW w:w="1005" w:type="dxa"/>
        </w:tcPr>
        <w:p w14:paraId="4FE0B883" w14:textId="77777777" w:rsidR="00CA5732" w:rsidRDefault="00CA5732">
          <w:pPr>
            <w:pBdr>
              <w:top w:val="nil"/>
              <w:left w:val="nil"/>
              <w:bottom w:val="nil"/>
              <w:right w:val="nil"/>
              <w:between w:val="nil"/>
            </w:pBdr>
            <w:tabs>
              <w:tab w:val="center" w:pos="4513"/>
              <w:tab w:val="right" w:pos="9026"/>
            </w:tabs>
            <w:jc w:val="center"/>
            <w:rPr>
              <w:color w:val="000000"/>
            </w:rPr>
          </w:pPr>
        </w:p>
      </w:tc>
      <w:tc>
        <w:tcPr>
          <w:tcW w:w="1005" w:type="dxa"/>
        </w:tcPr>
        <w:p w14:paraId="7B136615" w14:textId="77777777" w:rsidR="00CA5732" w:rsidRDefault="00CA5732">
          <w:pPr>
            <w:pBdr>
              <w:top w:val="nil"/>
              <w:left w:val="nil"/>
              <w:bottom w:val="nil"/>
              <w:right w:val="nil"/>
              <w:between w:val="nil"/>
            </w:pBdr>
            <w:tabs>
              <w:tab w:val="center" w:pos="4513"/>
              <w:tab w:val="right" w:pos="9026"/>
            </w:tabs>
            <w:ind w:right="-115"/>
            <w:jc w:val="right"/>
            <w:rPr>
              <w:color w:val="000000"/>
            </w:rPr>
          </w:pPr>
        </w:p>
      </w:tc>
    </w:tr>
  </w:tbl>
  <w:p w14:paraId="64284317" w14:textId="77777777" w:rsidR="00CA5732" w:rsidRDefault="00CA5732">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9246" w14:textId="77777777" w:rsidR="00CA5732" w:rsidRDefault="00CA5732">
    <w:pPr>
      <w:widowControl w:val="0"/>
      <w:pBdr>
        <w:top w:val="nil"/>
        <w:left w:val="nil"/>
        <w:bottom w:val="nil"/>
        <w:right w:val="nil"/>
        <w:between w:val="nil"/>
      </w:pBdr>
      <w:spacing w:line="276" w:lineRule="auto"/>
      <w:rPr>
        <w:color w:val="000000"/>
      </w:rPr>
    </w:pPr>
  </w:p>
  <w:tbl>
    <w:tblPr>
      <w:tblStyle w:val="afff1"/>
      <w:tblW w:w="10455" w:type="dxa"/>
      <w:tblInd w:w="0" w:type="dxa"/>
      <w:tblLayout w:type="fixed"/>
      <w:tblLook w:val="0600" w:firstRow="0" w:lastRow="0" w:firstColumn="0" w:lastColumn="0" w:noHBand="1" w:noVBand="1"/>
    </w:tblPr>
    <w:tblGrid>
      <w:gridCol w:w="3485"/>
      <w:gridCol w:w="3485"/>
      <w:gridCol w:w="3485"/>
    </w:tblGrid>
    <w:tr w:rsidR="00CA5732" w14:paraId="2791A09F" w14:textId="77777777">
      <w:trPr>
        <w:trHeight w:val="300"/>
      </w:trPr>
      <w:tc>
        <w:tcPr>
          <w:tcW w:w="3485" w:type="dxa"/>
        </w:tcPr>
        <w:p w14:paraId="110C5DD3" w14:textId="77777777" w:rsidR="00CA5732" w:rsidRDefault="00CA5732">
          <w:pPr>
            <w:pBdr>
              <w:top w:val="nil"/>
              <w:left w:val="nil"/>
              <w:bottom w:val="nil"/>
              <w:right w:val="nil"/>
              <w:between w:val="nil"/>
            </w:pBdr>
            <w:tabs>
              <w:tab w:val="center" w:pos="4513"/>
              <w:tab w:val="right" w:pos="9026"/>
            </w:tabs>
            <w:ind w:left="-115"/>
            <w:rPr>
              <w:color w:val="000000"/>
            </w:rPr>
          </w:pPr>
        </w:p>
      </w:tc>
      <w:tc>
        <w:tcPr>
          <w:tcW w:w="3485" w:type="dxa"/>
        </w:tcPr>
        <w:p w14:paraId="22782BB0" w14:textId="77777777" w:rsidR="00CA5732" w:rsidRDefault="00CA5732">
          <w:pPr>
            <w:pBdr>
              <w:top w:val="nil"/>
              <w:left w:val="nil"/>
              <w:bottom w:val="nil"/>
              <w:right w:val="nil"/>
              <w:between w:val="nil"/>
            </w:pBdr>
            <w:tabs>
              <w:tab w:val="center" w:pos="4513"/>
              <w:tab w:val="right" w:pos="9026"/>
            </w:tabs>
            <w:jc w:val="center"/>
            <w:rPr>
              <w:color w:val="000000"/>
            </w:rPr>
          </w:pPr>
        </w:p>
      </w:tc>
      <w:tc>
        <w:tcPr>
          <w:tcW w:w="3485" w:type="dxa"/>
        </w:tcPr>
        <w:p w14:paraId="7730D613" w14:textId="77777777" w:rsidR="00CA5732" w:rsidRDefault="00CA5732">
          <w:pPr>
            <w:pBdr>
              <w:top w:val="nil"/>
              <w:left w:val="nil"/>
              <w:bottom w:val="nil"/>
              <w:right w:val="nil"/>
              <w:between w:val="nil"/>
            </w:pBdr>
            <w:tabs>
              <w:tab w:val="center" w:pos="4513"/>
              <w:tab w:val="right" w:pos="9026"/>
            </w:tabs>
            <w:ind w:right="-115"/>
            <w:jc w:val="right"/>
            <w:rPr>
              <w:color w:val="000000"/>
            </w:rPr>
          </w:pPr>
        </w:p>
      </w:tc>
    </w:tr>
  </w:tbl>
  <w:p w14:paraId="18CBC835" w14:textId="77777777" w:rsidR="00CA5732" w:rsidRDefault="00CA5732">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E4A9" w14:textId="77777777" w:rsidR="00CA5732" w:rsidRDefault="00CA5732">
    <w:pPr>
      <w:widowControl w:val="0"/>
      <w:pBdr>
        <w:top w:val="nil"/>
        <w:left w:val="nil"/>
        <w:bottom w:val="nil"/>
        <w:right w:val="nil"/>
        <w:between w:val="nil"/>
      </w:pBdr>
      <w:spacing w:line="276" w:lineRule="auto"/>
      <w:rPr>
        <w:color w:val="000000"/>
      </w:rPr>
    </w:pPr>
  </w:p>
  <w:tbl>
    <w:tblPr>
      <w:tblStyle w:val="afff2"/>
      <w:tblW w:w="10455" w:type="dxa"/>
      <w:tblInd w:w="0" w:type="dxa"/>
      <w:tblLayout w:type="fixed"/>
      <w:tblLook w:val="0600" w:firstRow="0" w:lastRow="0" w:firstColumn="0" w:lastColumn="0" w:noHBand="1" w:noVBand="1"/>
    </w:tblPr>
    <w:tblGrid>
      <w:gridCol w:w="3485"/>
      <w:gridCol w:w="3485"/>
      <w:gridCol w:w="3485"/>
    </w:tblGrid>
    <w:tr w:rsidR="00CA5732" w14:paraId="19F33151" w14:textId="77777777">
      <w:trPr>
        <w:trHeight w:val="300"/>
      </w:trPr>
      <w:tc>
        <w:tcPr>
          <w:tcW w:w="3485" w:type="dxa"/>
        </w:tcPr>
        <w:p w14:paraId="4B400102" w14:textId="77777777" w:rsidR="00CA5732" w:rsidRDefault="00CA5732">
          <w:pPr>
            <w:pBdr>
              <w:top w:val="nil"/>
              <w:left w:val="nil"/>
              <w:bottom w:val="nil"/>
              <w:right w:val="nil"/>
              <w:between w:val="nil"/>
            </w:pBdr>
            <w:tabs>
              <w:tab w:val="center" w:pos="4513"/>
              <w:tab w:val="right" w:pos="9026"/>
            </w:tabs>
            <w:ind w:left="-115"/>
            <w:rPr>
              <w:color w:val="000000"/>
            </w:rPr>
          </w:pPr>
        </w:p>
      </w:tc>
      <w:tc>
        <w:tcPr>
          <w:tcW w:w="3485" w:type="dxa"/>
        </w:tcPr>
        <w:p w14:paraId="71738CDB" w14:textId="77777777" w:rsidR="00CA5732" w:rsidRDefault="00CA5732">
          <w:pPr>
            <w:pBdr>
              <w:top w:val="nil"/>
              <w:left w:val="nil"/>
              <w:bottom w:val="nil"/>
              <w:right w:val="nil"/>
              <w:between w:val="nil"/>
            </w:pBdr>
            <w:tabs>
              <w:tab w:val="center" w:pos="4513"/>
              <w:tab w:val="right" w:pos="9026"/>
            </w:tabs>
            <w:jc w:val="center"/>
            <w:rPr>
              <w:color w:val="000000"/>
            </w:rPr>
          </w:pPr>
        </w:p>
      </w:tc>
      <w:tc>
        <w:tcPr>
          <w:tcW w:w="3485" w:type="dxa"/>
        </w:tcPr>
        <w:p w14:paraId="78EF934F" w14:textId="77777777" w:rsidR="00CA5732" w:rsidRDefault="00CA5732">
          <w:pPr>
            <w:pBdr>
              <w:top w:val="nil"/>
              <w:left w:val="nil"/>
              <w:bottom w:val="nil"/>
              <w:right w:val="nil"/>
              <w:between w:val="nil"/>
            </w:pBdr>
            <w:tabs>
              <w:tab w:val="center" w:pos="4513"/>
              <w:tab w:val="right" w:pos="9026"/>
            </w:tabs>
            <w:ind w:right="-115"/>
            <w:jc w:val="right"/>
            <w:rPr>
              <w:color w:val="000000"/>
            </w:rPr>
          </w:pPr>
        </w:p>
      </w:tc>
    </w:tr>
  </w:tbl>
  <w:p w14:paraId="21B7AE65" w14:textId="77777777" w:rsidR="00CA5732" w:rsidRDefault="008A0E81">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1EAA147D" w14:textId="77777777" w:rsidR="00CA5732" w:rsidRDefault="008A0E81">
    <w:pPr>
      <w:rPr>
        <w:sz w:val="16"/>
        <w:szCs w:val="16"/>
      </w:rPr>
    </w:pPr>
    <w:r>
      <w:rPr>
        <w:sz w:val="16"/>
        <w:szCs w:val="16"/>
      </w:rPr>
      <w:t xml:space="preserve">For more information regarding who we share personal information with, please visit our student privacy statement on our website here. </w:t>
    </w:r>
    <w:hyperlink r:id="rId1">
      <w:r>
        <w:rPr>
          <w:color w:val="0563C1"/>
          <w:sz w:val="16"/>
          <w:szCs w:val="16"/>
          <w:u w:val="single"/>
        </w:rPr>
        <w:t>https://www.exeterguild.com/page/your-privacy-students</w:t>
      </w:r>
    </w:hyperlink>
  </w:p>
  <w:p w14:paraId="7DE0B0EF" w14:textId="77777777" w:rsidR="00CA5732" w:rsidRDefault="00CA573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81AE2" w14:textId="77777777" w:rsidR="002A3938" w:rsidRDefault="002A3938">
      <w:r>
        <w:separator/>
      </w:r>
    </w:p>
  </w:footnote>
  <w:footnote w:type="continuationSeparator" w:id="0">
    <w:p w14:paraId="5416E5EC" w14:textId="77777777" w:rsidR="002A3938" w:rsidRDefault="002A3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481F" w14:textId="77777777" w:rsidR="00CA5732" w:rsidRDefault="008A0E81">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color w:val="000000"/>
        <w:sz w:val="16"/>
        <w:szCs w:val="16"/>
      </w:rPr>
    </w:pPr>
    <w:r>
      <w:rPr>
        <w:rFonts w:ascii="Rubik" w:eastAsia="Rubik" w:hAnsi="Rubik" w:cs="Rubik"/>
        <w:b/>
        <w:color w:val="000000"/>
        <w:sz w:val="16"/>
        <w:szCs w:val="16"/>
      </w:rPr>
      <w:t>Revision: 1.0</w:t>
    </w:r>
    <w:r>
      <w:rPr>
        <w:noProof/>
      </w:rPr>
      <w:drawing>
        <wp:anchor distT="0" distB="0" distL="0" distR="0" simplePos="0" relativeHeight="251658240" behindDoc="1" locked="0" layoutInCell="1" hidden="0" allowOverlap="1" wp14:anchorId="48A77997" wp14:editId="5BF06C65">
          <wp:simplePos x="0" y="0"/>
          <wp:positionH relativeFrom="column">
            <wp:posOffset>2806700</wp:posOffset>
          </wp:positionH>
          <wp:positionV relativeFrom="paragraph">
            <wp:posOffset>-9598</wp:posOffset>
          </wp:positionV>
          <wp:extent cx="1020726" cy="574146"/>
          <wp:effectExtent l="0" t="0" r="0" b="0"/>
          <wp:wrapNone/>
          <wp:docPr id="1435301412"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4982B94F" w14:textId="77777777" w:rsidR="00CA5732" w:rsidRDefault="008A0E81">
    <w:pPr>
      <w:pBdr>
        <w:top w:val="nil"/>
        <w:left w:val="nil"/>
        <w:bottom w:val="nil"/>
        <w:right w:val="nil"/>
        <w:between w:val="nil"/>
      </w:pBdr>
      <w:tabs>
        <w:tab w:val="center" w:pos="4513"/>
        <w:tab w:val="right" w:pos="9026"/>
        <w:tab w:val="center" w:pos="5233"/>
        <w:tab w:val="left" w:pos="7605"/>
      </w:tabs>
      <w:jc w:val="right"/>
      <w:rPr>
        <w:b/>
        <w:color w:val="000000"/>
        <w:sz w:val="32"/>
        <w:szCs w:val="32"/>
      </w:rPr>
    </w:pPr>
    <w:r>
      <w:rPr>
        <w:rFonts w:ascii="Rubik" w:eastAsia="Rubik" w:hAnsi="Rubik" w:cs="Rubik"/>
        <w:b/>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D6F2" w14:textId="77777777" w:rsidR="00CA5732" w:rsidRDefault="008A0E81">
    <w:pPr>
      <w:pBdr>
        <w:top w:val="nil"/>
        <w:left w:val="nil"/>
        <w:bottom w:val="nil"/>
        <w:right w:val="nil"/>
        <w:between w:val="nil"/>
      </w:pBdr>
      <w:tabs>
        <w:tab w:val="center" w:pos="4513"/>
        <w:tab w:val="right" w:pos="9026"/>
      </w:tabs>
      <w:jc w:val="center"/>
      <w:rPr>
        <w:b/>
        <w:color w:val="000000"/>
        <w:sz w:val="32"/>
        <w:szCs w:val="32"/>
      </w:rPr>
    </w:pPr>
    <w:r>
      <w:rPr>
        <w:b/>
        <w:color w:val="000000"/>
        <w:sz w:val="32"/>
        <w:szCs w:val="32"/>
      </w:rPr>
      <w:t>Guild Group Annual Risk Assessment 2025/26</w:t>
    </w: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1B5E"/>
    <w:multiLevelType w:val="multilevel"/>
    <w:tmpl w:val="27BE2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EE688D"/>
    <w:multiLevelType w:val="multilevel"/>
    <w:tmpl w:val="55FC1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0E31EE"/>
    <w:multiLevelType w:val="multilevel"/>
    <w:tmpl w:val="8520A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145520F"/>
    <w:multiLevelType w:val="multilevel"/>
    <w:tmpl w:val="974A8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AE2DED"/>
    <w:multiLevelType w:val="multilevel"/>
    <w:tmpl w:val="2AAA0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5B5E0D"/>
    <w:multiLevelType w:val="multilevel"/>
    <w:tmpl w:val="D5D6F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4DA551D"/>
    <w:multiLevelType w:val="multilevel"/>
    <w:tmpl w:val="EEFE1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6B05064"/>
    <w:multiLevelType w:val="multilevel"/>
    <w:tmpl w:val="95DE0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6B749FF"/>
    <w:multiLevelType w:val="multilevel"/>
    <w:tmpl w:val="E4DEA50E"/>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847468F"/>
    <w:multiLevelType w:val="multilevel"/>
    <w:tmpl w:val="1AA6C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94126DC"/>
    <w:multiLevelType w:val="multilevel"/>
    <w:tmpl w:val="DAD488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9F239A9"/>
    <w:multiLevelType w:val="multilevel"/>
    <w:tmpl w:val="A622C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A2142EA"/>
    <w:multiLevelType w:val="multilevel"/>
    <w:tmpl w:val="97400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A7270E5"/>
    <w:multiLevelType w:val="multilevel"/>
    <w:tmpl w:val="7CF2E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A9A60EB"/>
    <w:multiLevelType w:val="multilevel"/>
    <w:tmpl w:val="CCBCD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AEB10F7"/>
    <w:multiLevelType w:val="multilevel"/>
    <w:tmpl w:val="2F6A4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BD81A58"/>
    <w:multiLevelType w:val="multilevel"/>
    <w:tmpl w:val="8F762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E987CEB"/>
    <w:multiLevelType w:val="multilevel"/>
    <w:tmpl w:val="2C087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ED37788"/>
    <w:multiLevelType w:val="multilevel"/>
    <w:tmpl w:val="D0F03C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FAF4CCC"/>
    <w:multiLevelType w:val="multilevel"/>
    <w:tmpl w:val="C08C3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1AA5B48"/>
    <w:multiLevelType w:val="multilevel"/>
    <w:tmpl w:val="2F703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3391B80"/>
    <w:multiLevelType w:val="multilevel"/>
    <w:tmpl w:val="489CD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3461B7B"/>
    <w:multiLevelType w:val="multilevel"/>
    <w:tmpl w:val="C6B0F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68822C1"/>
    <w:multiLevelType w:val="multilevel"/>
    <w:tmpl w:val="F3661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6F1593F"/>
    <w:multiLevelType w:val="multilevel"/>
    <w:tmpl w:val="01DA86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70135D2"/>
    <w:multiLevelType w:val="multilevel"/>
    <w:tmpl w:val="0A3AC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7A07FEE"/>
    <w:multiLevelType w:val="multilevel"/>
    <w:tmpl w:val="4E78E5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7C51877"/>
    <w:multiLevelType w:val="multilevel"/>
    <w:tmpl w:val="7A14E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8DE3A90"/>
    <w:multiLevelType w:val="multilevel"/>
    <w:tmpl w:val="EDA0A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A0907E9"/>
    <w:multiLevelType w:val="multilevel"/>
    <w:tmpl w:val="58960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AB371AC"/>
    <w:multiLevelType w:val="multilevel"/>
    <w:tmpl w:val="6138F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ADD5311"/>
    <w:multiLevelType w:val="multilevel"/>
    <w:tmpl w:val="17428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1B1118B6"/>
    <w:multiLevelType w:val="multilevel"/>
    <w:tmpl w:val="42E6E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BAF4699"/>
    <w:multiLevelType w:val="multilevel"/>
    <w:tmpl w:val="46688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BBC2103"/>
    <w:multiLevelType w:val="multilevel"/>
    <w:tmpl w:val="75FA8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BD334BE"/>
    <w:multiLevelType w:val="multilevel"/>
    <w:tmpl w:val="132A8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BF23BD1"/>
    <w:multiLevelType w:val="multilevel"/>
    <w:tmpl w:val="E5DCE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C023714"/>
    <w:multiLevelType w:val="multilevel"/>
    <w:tmpl w:val="6DA4C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1C291120"/>
    <w:multiLevelType w:val="multilevel"/>
    <w:tmpl w:val="5BD2DC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1C3850DF"/>
    <w:multiLevelType w:val="multilevel"/>
    <w:tmpl w:val="6BA62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1D045827"/>
    <w:multiLevelType w:val="multilevel"/>
    <w:tmpl w:val="4720F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D2428CF"/>
    <w:multiLevelType w:val="multilevel"/>
    <w:tmpl w:val="A2123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1E7A64EB"/>
    <w:multiLevelType w:val="multilevel"/>
    <w:tmpl w:val="B43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1E927C46"/>
    <w:multiLevelType w:val="multilevel"/>
    <w:tmpl w:val="D1FEB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1EC405FD"/>
    <w:multiLevelType w:val="multilevel"/>
    <w:tmpl w:val="DA9C1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1EE55D8F"/>
    <w:multiLevelType w:val="multilevel"/>
    <w:tmpl w:val="F93AA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1F5E115D"/>
    <w:multiLevelType w:val="multilevel"/>
    <w:tmpl w:val="C34E0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1FCE6B3F"/>
    <w:multiLevelType w:val="multilevel"/>
    <w:tmpl w:val="22789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1FD03038"/>
    <w:multiLevelType w:val="multilevel"/>
    <w:tmpl w:val="2FFAE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1183C37"/>
    <w:multiLevelType w:val="multilevel"/>
    <w:tmpl w:val="84BA5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21B713AA"/>
    <w:multiLevelType w:val="multilevel"/>
    <w:tmpl w:val="07F6B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25712BD"/>
    <w:multiLevelType w:val="multilevel"/>
    <w:tmpl w:val="34C0F9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25D1547"/>
    <w:multiLevelType w:val="multilevel"/>
    <w:tmpl w:val="FD9CD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24783C85"/>
    <w:multiLevelType w:val="multilevel"/>
    <w:tmpl w:val="F5C8C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5B601FC"/>
    <w:multiLevelType w:val="multilevel"/>
    <w:tmpl w:val="C1ECE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2667716A"/>
    <w:multiLevelType w:val="multilevel"/>
    <w:tmpl w:val="988CB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26B11670"/>
    <w:multiLevelType w:val="multilevel"/>
    <w:tmpl w:val="F51CC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274C373B"/>
    <w:multiLevelType w:val="multilevel"/>
    <w:tmpl w:val="212AB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2769295F"/>
    <w:multiLevelType w:val="multilevel"/>
    <w:tmpl w:val="B9B28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279A6819"/>
    <w:multiLevelType w:val="multilevel"/>
    <w:tmpl w:val="B9940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282005E2"/>
    <w:multiLevelType w:val="multilevel"/>
    <w:tmpl w:val="C5861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28207DD6"/>
    <w:multiLevelType w:val="multilevel"/>
    <w:tmpl w:val="921CC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2A136668"/>
    <w:multiLevelType w:val="multilevel"/>
    <w:tmpl w:val="EA36A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2A1823AA"/>
    <w:multiLevelType w:val="multilevel"/>
    <w:tmpl w:val="B95EC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2B1741D3"/>
    <w:multiLevelType w:val="multilevel"/>
    <w:tmpl w:val="10D29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C126AA3"/>
    <w:multiLevelType w:val="multilevel"/>
    <w:tmpl w:val="5E6CE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2D0E3895"/>
    <w:multiLevelType w:val="multilevel"/>
    <w:tmpl w:val="EC2AAF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2D2D4A19"/>
    <w:multiLevelType w:val="multilevel"/>
    <w:tmpl w:val="CE4CC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2D403D32"/>
    <w:multiLevelType w:val="multilevel"/>
    <w:tmpl w:val="AE1C0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2E1067B1"/>
    <w:multiLevelType w:val="multilevel"/>
    <w:tmpl w:val="60865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2E455C1D"/>
    <w:multiLevelType w:val="multilevel"/>
    <w:tmpl w:val="2E34F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2F213473"/>
    <w:multiLevelType w:val="multilevel"/>
    <w:tmpl w:val="BA12D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2F354D05"/>
    <w:multiLevelType w:val="multilevel"/>
    <w:tmpl w:val="028AE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2FDB1EBA"/>
    <w:multiLevelType w:val="multilevel"/>
    <w:tmpl w:val="0D942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30654BDB"/>
    <w:multiLevelType w:val="multilevel"/>
    <w:tmpl w:val="98E4C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308F1EC1"/>
    <w:multiLevelType w:val="multilevel"/>
    <w:tmpl w:val="0FF0B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31CC1873"/>
    <w:multiLevelType w:val="multilevel"/>
    <w:tmpl w:val="39387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322B66EC"/>
    <w:multiLevelType w:val="multilevel"/>
    <w:tmpl w:val="5AFAA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325B195B"/>
    <w:multiLevelType w:val="multilevel"/>
    <w:tmpl w:val="F970C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33422700"/>
    <w:multiLevelType w:val="multilevel"/>
    <w:tmpl w:val="D1F64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336E3200"/>
    <w:multiLevelType w:val="multilevel"/>
    <w:tmpl w:val="C43A7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33FD1E8C"/>
    <w:multiLevelType w:val="multilevel"/>
    <w:tmpl w:val="3D02F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341B23B5"/>
    <w:multiLevelType w:val="multilevel"/>
    <w:tmpl w:val="17406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36DE1D25"/>
    <w:multiLevelType w:val="multilevel"/>
    <w:tmpl w:val="72CEB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3B05739B"/>
    <w:multiLevelType w:val="multilevel"/>
    <w:tmpl w:val="A5E0F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3BCE0BAE"/>
    <w:multiLevelType w:val="multilevel"/>
    <w:tmpl w:val="72B05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3CA709CF"/>
    <w:multiLevelType w:val="multilevel"/>
    <w:tmpl w:val="D3945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3E185B04"/>
    <w:multiLevelType w:val="multilevel"/>
    <w:tmpl w:val="FE1C2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3EA760D3"/>
    <w:multiLevelType w:val="multilevel"/>
    <w:tmpl w:val="9B4408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3EB037EC"/>
    <w:multiLevelType w:val="multilevel"/>
    <w:tmpl w:val="4B24F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3F7526AE"/>
    <w:multiLevelType w:val="multilevel"/>
    <w:tmpl w:val="53647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40DA24B2"/>
    <w:multiLevelType w:val="multilevel"/>
    <w:tmpl w:val="FFFAB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413D0FD1"/>
    <w:multiLevelType w:val="multilevel"/>
    <w:tmpl w:val="060C6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4160334A"/>
    <w:multiLevelType w:val="multilevel"/>
    <w:tmpl w:val="A87A0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41982D2A"/>
    <w:multiLevelType w:val="multilevel"/>
    <w:tmpl w:val="CBB46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42C71EDA"/>
    <w:multiLevelType w:val="multilevel"/>
    <w:tmpl w:val="99F02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43770159"/>
    <w:multiLevelType w:val="multilevel"/>
    <w:tmpl w:val="B1E08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438B6873"/>
    <w:multiLevelType w:val="multilevel"/>
    <w:tmpl w:val="A328D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44012435"/>
    <w:multiLevelType w:val="multilevel"/>
    <w:tmpl w:val="727C5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450A454E"/>
    <w:multiLevelType w:val="multilevel"/>
    <w:tmpl w:val="02503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4516169E"/>
    <w:multiLevelType w:val="multilevel"/>
    <w:tmpl w:val="BA224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4549402F"/>
    <w:multiLevelType w:val="multilevel"/>
    <w:tmpl w:val="3B42A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45AE5C12"/>
    <w:multiLevelType w:val="multilevel"/>
    <w:tmpl w:val="DEB2F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45BC7389"/>
    <w:multiLevelType w:val="multilevel"/>
    <w:tmpl w:val="3D7A0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45CD0D63"/>
    <w:multiLevelType w:val="multilevel"/>
    <w:tmpl w:val="A10A7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45CF678C"/>
    <w:multiLevelType w:val="multilevel"/>
    <w:tmpl w:val="8C1E0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46794219"/>
    <w:multiLevelType w:val="multilevel"/>
    <w:tmpl w:val="D10AF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46AF772B"/>
    <w:multiLevelType w:val="multilevel"/>
    <w:tmpl w:val="E5B61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4709602A"/>
    <w:multiLevelType w:val="multilevel"/>
    <w:tmpl w:val="F4C27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471F42F1"/>
    <w:multiLevelType w:val="multilevel"/>
    <w:tmpl w:val="C2E8E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477227DA"/>
    <w:multiLevelType w:val="multilevel"/>
    <w:tmpl w:val="36F24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484006C9"/>
    <w:multiLevelType w:val="multilevel"/>
    <w:tmpl w:val="D79623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487044E1"/>
    <w:multiLevelType w:val="multilevel"/>
    <w:tmpl w:val="7494B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49773198"/>
    <w:multiLevelType w:val="multilevel"/>
    <w:tmpl w:val="9CE6C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4B280D2B"/>
    <w:multiLevelType w:val="multilevel"/>
    <w:tmpl w:val="CCF8F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4CB32F76"/>
    <w:multiLevelType w:val="multilevel"/>
    <w:tmpl w:val="14126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4F5829A6"/>
    <w:multiLevelType w:val="multilevel"/>
    <w:tmpl w:val="EC9CD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4FC21D9A"/>
    <w:multiLevelType w:val="multilevel"/>
    <w:tmpl w:val="AC607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50661957"/>
    <w:multiLevelType w:val="multilevel"/>
    <w:tmpl w:val="A3E87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50940886"/>
    <w:multiLevelType w:val="multilevel"/>
    <w:tmpl w:val="51849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50CD7DB6"/>
    <w:multiLevelType w:val="multilevel"/>
    <w:tmpl w:val="E7D2F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50D0714B"/>
    <w:multiLevelType w:val="multilevel"/>
    <w:tmpl w:val="50CC1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51B014DF"/>
    <w:multiLevelType w:val="multilevel"/>
    <w:tmpl w:val="A92C9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5284567A"/>
    <w:multiLevelType w:val="multilevel"/>
    <w:tmpl w:val="91CCE3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53C4419C"/>
    <w:multiLevelType w:val="multilevel"/>
    <w:tmpl w:val="59CC3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53EF2E9E"/>
    <w:multiLevelType w:val="multilevel"/>
    <w:tmpl w:val="33AA7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544B169A"/>
    <w:multiLevelType w:val="multilevel"/>
    <w:tmpl w:val="B4083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550602E0"/>
    <w:multiLevelType w:val="multilevel"/>
    <w:tmpl w:val="07221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550F69A6"/>
    <w:multiLevelType w:val="multilevel"/>
    <w:tmpl w:val="B40CA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55333B49"/>
    <w:multiLevelType w:val="multilevel"/>
    <w:tmpl w:val="4FC0E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55C948CB"/>
    <w:multiLevelType w:val="multilevel"/>
    <w:tmpl w:val="A9024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56A540E7"/>
    <w:multiLevelType w:val="multilevel"/>
    <w:tmpl w:val="4858A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57A10FD5"/>
    <w:multiLevelType w:val="multilevel"/>
    <w:tmpl w:val="13BEA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58EC2DF9"/>
    <w:multiLevelType w:val="multilevel"/>
    <w:tmpl w:val="E564B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59A0239A"/>
    <w:multiLevelType w:val="multilevel"/>
    <w:tmpl w:val="E8B4D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5AF81D1A"/>
    <w:multiLevelType w:val="multilevel"/>
    <w:tmpl w:val="5CA0D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5BCD1A88"/>
    <w:multiLevelType w:val="multilevel"/>
    <w:tmpl w:val="2AC400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7" w15:restartNumberingAfterBreak="0">
    <w:nsid w:val="5C5E4857"/>
    <w:multiLevelType w:val="multilevel"/>
    <w:tmpl w:val="D61A4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5D223C67"/>
    <w:multiLevelType w:val="multilevel"/>
    <w:tmpl w:val="EF0E7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5D7B0798"/>
    <w:multiLevelType w:val="multilevel"/>
    <w:tmpl w:val="16225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5DC220A6"/>
    <w:multiLevelType w:val="multilevel"/>
    <w:tmpl w:val="8A6CF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15:restartNumberingAfterBreak="0">
    <w:nsid w:val="5E1A5FF6"/>
    <w:multiLevelType w:val="multilevel"/>
    <w:tmpl w:val="744038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2" w15:restartNumberingAfterBreak="0">
    <w:nsid w:val="5EB62509"/>
    <w:multiLevelType w:val="multilevel"/>
    <w:tmpl w:val="2ADA4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5EF824F3"/>
    <w:multiLevelType w:val="multilevel"/>
    <w:tmpl w:val="59C41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60027EE6"/>
    <w:multiLevelType w:val="multilevel"/>
    <w:tmpl w:val="246A5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15:restartNumberingAfterBreak="0">
    <w:nsid w:val="60D92E5E"/>
    <w:multiLevelType w:val="multilevel"/>
    <w:tmpl w:val="16DA1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60E915B6"/>
    <w:multiLevelType w:val="multilevel"/>
    <w:tmpl w:val="28943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611707BC"/>
    <w:multiLevelType w:val="multilevel"/>
    <w:tmpl w:val="B1A0E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61C87660"/>
    <w:multiLevelType w:val="multilevel"/>
    <w:tmpl w:val="32902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62675150"/>
    <w:multiLevelType w:val="multilevel"/>
    <w:tmpl w:val="4774A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629F40B4"/>
    <w:multiLevelType w:val="multilevel"/>
    <w:tmpl w:val="1ABCF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15:restartNumberingAfterBreak="0">
    <w:nsid w:val="62DE1A4D"/>
    <w:multiLevelType w:val="multilevel"/>
    <w:tmpl w:val="6A9C6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634354C3"/>
    <w:multiLevelType w:val="multilevel"/>
    <w:tmpl w:val="F4EA6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635917A8"/>
    <w:multiLevelType w:val="multilevel"/>
    <w:tmpl w:val="58CE3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644D3CAD"/>
    <w:multiLevelType w:val="multilevel"/>
    <w:tmpl w:val="D362E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64E31CD8"/>
    <w:multiLevelType w:val="multilevel"/>
    <w:tmpl w:val="9FA62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15:restartNumberingAfterBreak="0">
    <w:nsid w:val="64F14518"/>
    <w:multiLevelType w:val="multilevel"/>
    <w:tmpl w:val="B99E9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66BB5C80"/>
    <w:multiLevelType w:val="multilevel"/>
    <w:tmpl w:val="A7F6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15:restartNumberingAfterBreak="0">
    <w:nsid w:val="66C028EA"/>
    <w:multiLevelType w:val="multilevel"/>
    <w:tmpl w:val="B5180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66D700AD"/>
    <w:multiLevelType w:val="multilevel"/>
    <w:tmpl w:val="552CD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15:restartNumberingAfterBreak="0">
    <w:nsid w:val="67085F7E"/>
    <w:multiLevelType w:val="multilevel"/>
    <w:tmpl w:val="4DC04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672844C4"/>
    <w:multiLevelType w:val="multilevel"/>
    <w:tmpl w:val="8836F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67782244"/>
    <w:multiLevelType w:val="multilevel"/>
    <w:tmpl w:val="63E4B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684146E2"/>
    <w:multiLevelType w:val="multilevel"/>
    <w:tmpl w:val="2A9E5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15:restartNumberingAfterBreak="0">
    <w:nsid w:val="698D1098"/>
    <w:multiLevelType w:val="multilevel"/>
    <w:tmpl w:val="76B43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15:restartNumberingAfterBreak="0">
    <w:nsid w:val="69B62D64"/>
    <w:multiLevelType w:val="multilevel"/>
    <w:tmpl w:val="0B923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15:restartNumberingAfterBreak="0">
    <w:nsid w:val="6A453545"/>
    <w:multiLevelType w:val="multilevel"/>
    <w:tmpl w:val="9856B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15:restartNumberingAfterBreak="0">
    <w:nsid w:val="6A7268A0"/>
    <w:multiLevelType w:val="multilevel"/>
    <w:tmpl w:val="07F490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8" w15:restartNumberingAfterBreak="0">
    <w:nsid w:val="6A9179D5"/>
    <w:multiLevelType w:val="multilevel"/>
    <w:tmpl w:val="85FEE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15:restartNumberingAfterBreak="0">
    <w:nsid w:val="6BC47A9D"/>
    <w:multiLevelType w:val="multilevel"/>
    <w:tmpl w:val="74509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15:restartNumberingAfterBreak="0">
    <w:nsid w:val="6CA416E8"/>
    <w:multiLevelType w:val="multilevel"/>
    <w:tmpl w:val="E96C9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15:restartNumberingAfterBreak="0">
    <w:nsid w:val="6CBE11D3"/>
    <w:multiLevelType w:val="multilevel"/>
    <w:tmpl w:val="130E6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6CDA4836"/>
    <w:multiLevelType w:val="multilevel"/>
    <w:tmpl w:val="18F27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6D4F3A15"/>
    <w:multiLevelType w:val="multilevel"/>
    <w:tmpl w:val="CE008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6D5760B5"/>
    <w:multiLevelType w:val="multilevel"/>
    <w:tmpl w:val="7B922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6EB971C7"/>
    <w:multiLevelType w:val="multilevel"/>
    <w:tmpl w:val="80A232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6" w15:restartNumberingAfterBreak="0">
    <w:nsid w:val="6F5136CF"/>
    <w:multiLevelType w:val="multilevel"/>
    <w:tmpl w:val="E8DE46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15:restartNumberingAfterBreak="0">
    <w:nsid w:val="6F8E5A43"/>
    <w:multiLevelType w:val="multilevel"/>
    <w:tmpl w:val="28EA0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70472941"/>
    <w:multiLevelType w:val="multilevel"/>
    <w:tmpl w:val="9AE28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70A82C41"/>
    <w:multiLevelType w:val="multilevel"/>
    <w:tmpl w:val="F5241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15:restartNumberingAfterBreak="0">
    <w:nsid w:val="729D53A5"/>
    <w:multiLevelType w:val="multilevel"/>
    <w:tmpl w:val="5434E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15:restartNumberingAfterBreak="0">
    <w:nsid w:val="72E6344E"/>
    <w:multiLevelType w:val="multilevel"/>
    <w:tmpl w:val="B2948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15:restartNumberingAfterBreak="0">
    <w:nsid w:val="73566AB7"/>
    <w:multiLevelType w:val="multilevel"/>
    <w:tmpl w:val="64AC9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15:restartNumberingAfterBreak="0">
    <w:nsid w:val="73F132D3"/>
    <w:multiLevelType w:val="multilevel"/>
    <w:tmpl w:val="F6F23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15:restartNumberingAfterBreak="0">
    <w:nsid w:val="74FD6538"/>
    <w:multiLevelType w:val="multilevel"/>
    <w:tmpl w:val="B5AAA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7642060E"/>
    <w:multiLevelType w:val="multilevel"/>
    <w:tmpl w:val="E58024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6" w15:restartNumberingAfterBreak="0">
    <w:nsid w:val="77112C11"/>
    <w:multiLevelType w:val="multilevel"/>
    <w:tmpl w:val="A47EE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783445D7"/>
    <w:multiLevelType w:val="multilevel"/>
    <w:tmpl w:val="37F41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15:restartNumberingAfterBreak="0">
    <w:nsid w:val="78DC5BF7"/>
    <w:multiLevelType w:val="multilevel"/>
    <w:tmpl w:val="9E581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15:restartNumberingAfterBreak="0">
    <w:nsid w:val="796C07BA"/>
    <w:multiLevelType w:val="multilevel"/>
    <w:tmpl w:val="33383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15:restartNumberingAfterBreak="0">
    <w:nsid w:val="79713517"/>
    <w:multiLevelType w:val="multilevel"/>
    <w:tmpl w:val="FE34B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15:restartNumberingAfterBreak="0">
    <w:nsid w:val="79D2307E"/>
    <w:multiLevelType w:val="multilevel"/>
    <w:tmpl w:val="0F662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7BB76255"/>
    <w:multiLevelType w:val="multilevel"/>
    <w:tmpl w:val="280E1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7C995685"/>
    <w:multiLevelType w:val="multilevel"/>
    <w:tmpl w:val="CB88A3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15:restartNumberingAfterBreak="0">
    <w:nsid w:val="7CF91E06"/>
    <w:multiLevelType w:val="multilevel"/>
    <w:tmpl w:val="0A665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15:restartNumberingAfterBreak="0">
    <w:nsid w:val="7DC41004"/>
    <w:multiLevelType w:val="multilevel"/>
    <w:tmpl w:val="499EA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7E013696"/>
    <w:multiLevelType w:val="multilevel"/>
    <w:tmpl w:val="AEBCE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15:restartNumberingAfterBreak="0">
    <w:nsid w:val="7EA25332"/>
    <w:multiLevelType w:val="multilevel"/>
    <w:tmpl w:val="FCF25A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15:restartNumberingAfterBreak="0">
    <w:nsid w:val="7EDC15BF"/>
    <w:multiLevelType w:val="multilevel"/>
    <w:tmpl w:val="FB988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7EDE6E6A"/>
    <w:multiLevelType w:val="multilevel"/>
    <w:tmpl w:val="505AE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7F954991"/>
    <w:multiLevelType w:val="multilevel"/>
    <w:tmpl w:val="03AC5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2143107">
    <w:abstractNumId w:val="115"/>
  </w:num>
  <w:num w:numId="2" w16cid:durableId="1194416346">
    <w:abstractNumId w:val="182"/>
  </w:num>
  <w:num w:numId="3" w16cid:durableId="653723758">
    <w:abstractNumId w:val="40"/>
  </w:num>
  <w:num w:numId="4" w16cid:durableId="1145774557">
    <w:abstractNumId w:val="74"/>
  </w:num>
  <w:num w:numId="5" w16cid:durableId="523443421">
    <w:abstractNumId w:val="49"/>
  </w:num>
  <w:num w:numId="6" w16cid:durableId="765227126">
    <w:abstractNumId w:val="124"/>
  </w:num>
  <w:num w:numId="7" w16cid:durableId="892887204">
    <w:abstractNumId w:val="163"/>
  </w:num>
  <w:num w:numId="8" w16cid:durableId="1201939404">
    <w:abstractNumId w:val="77"/>
  </w:num>
  <w:num w:numId="9" w16cid:durableId="859322392">
    <w:abstractNumId w:val="194"/>
  </w:num>
  <w:num w:numId="10" w16cid:durableId="123542108">
    <w:abstractNumId w:val="15"/>
  </w:num>
  <w:num w:numId="11" w16cid:durableId="1333221644">
    <w:abstractNumId w:val="13"/>
  </w:num>
  <w:num w:numId="12" w16cid:durableId="1964994483">
    <w:abstractNumId w:val="173"/>
  </w:num>
  <w:num w:numId="13" w16cid:durableId="1653176786">
    <w:abstractNumId w:val="131"/>
  </w:num>
  <w:num w:numId="14" w16cid:durableId="1924953201">
    <w:abstractNumId w:val="73"/>
  </w:num>
  <w:num w:numId="15" w16cid:durableId="421528656">
    <w:abstractNumId w:val="187"/>
  </w:num>
  <w:num w:numId="16" w16cid:durableId="2007707759">
    <w:abstractNumId w:val="72"/>
  </w:num>
  <w:num w:numId="17" w16cid:durableId="152648455">
    <w:abstractNumId w:val="106"/>
  </w:num>
  <w:num w:numId="18" w16cid:durableId="83185514">
    <w:abstractNumId w:val="166"/>
  </w:num>
  <w:num w:numId="19" w16cid:durableId="93257745">
    <w:abstractNumId w:val="109"/>
  </w:num>
  <w:num w:numId="20" w16cid:durableId="1186409263">
    <w:abstractNumId w:val="180"/>
  </w:num>
  <w:num w:numId="21" w16cid:durableId="2028284392">
    <w:abstractNumId w:val="30"/>
  </w:num>
  <w:num w:numId="22" w16cid:durableId="1136488325">
    <w:abstractNumId w:val="29"/>
  </w:num>
  <w:num w:numId="23" w16cid:durableId="1470594187">
    <w:abstractNumId w:val="142"/>
  </w:num>
  <w:num w:numId="24" w16cid:durableId="575821958">
    <w:abstractNumId w:val="112"/>
  </w:num>
  <w:num w:numId="25" w16cid:durableId="270088926">
    <w:abstractNumId w:val="55"/>
  </w:num>
  <w:num w:numId="26" w16cid:durableId="1451050148">
    <w:abstractNumId w:val="44"/>
  </w:num>
  <w:num w:numId="27" w16cid:durableId="1587416127">
    <w:abstractNumId w:val="130"/>
  </w:num>
  <w:num w:numId="28" w16cid:durableId="1071661104">
    <w:abstractNumId w:val="2"/>
  </w:num>
  <w:num w:numId="29" w16cid:durableId="1609309312">
    <w:abstractNumId w:val="48"/>
  </w:num>
  <w:num w:numId="30" w16cid:durableId="1415853371">
    <w:abstractNumId w:val="70"/>
  </w:num>
  <w:num w:numId="31" w16cid:durableId="1050107299">
    <w:abstractNumId w:val="170"/>
  </w:num>
  <w:num w:numId="32" w16cid:durableId="1051197914">
    <w:abstractNumId w:val="71"/>
  </w:num>
  <w:num w:numId="33" w16cid:durableId="239562290">
    <w:abstractNumId w:val="75"/>
  </w:num>
  <w:num w:numId="34" w16cid:durableId="159085929">
    <w:abstractNumId w:val="176"/>
  </w:num>
  <w:num w:numId="35" w16cid:durableId="2017419133">
    <w:abstractNumId w:val="103"/>
  </w:num>
  <w:num w:numId="36" w16cid:durableId="1522472200">
    <w:abstractNumId w:val="188"/>
  </w:num>
  <w:num w:numId="37" w16cid:durableId="1806042674">
    <w:abstractNumId w:val="174"/>
  </w:num>
  <w:num w:numId="38" w16cid:durableId="1847015306">
    <w:abstractNumId w:val="26"/>
  </w:num>
  <w:num w:numId="39" w16cid:durableId="523135215">
    <w:abstractNumId w:val="93"/>
  </w:num>
  <w:num w:numId="40" w16cid:durableId="2035114783">
    <w:abstractNumId w:val="167"/>
  </w:num>
  <w:num w:numId="41" w16cid:durableId="497815188">
    <w:abstractNumId w:val="185"/>
  </w:num>
  <w:num w:numId="42" w16cid:durableId="1736002232">
    <w:abstractNumId w:val="32"/>
  </w:num>
  <w:num w:numId="43" w16cid:durableId="267086797">
    <w:abstractNumId w:val="63"/>
  </w:num>
  <w:num w:numId="44" w16cid:durableId="1720933134">
    <w:abstractNumId w:val="78"/>
  </w:num>
  <w:num w:numId="45" w16cid:durableId="1006126853">
    <w:abstractNumId w:val="171"/>
  </w:num>
  <w:num w:numId="46" w16cid:durableId="1643929167">
    <w:abstractNumId w:val="81"/>
  </w:num>
  <w:num w:numId="47" w16cid:durableId="25059937">
    <w:abstractNumId w:val="135"/>
  </w:num>
  <w:num w:numId="48" w16cid:durableId="33968482">
    <w:abstractNumId w:val="28"/>
  </w:num>
  <w:num w:numId="49" w16cid:durableId="933589203">
    <w:abstractNumId w:val="146"/>
  </w:num>
  <w:num w:numId="50" w16cid:durableId="1688410579">
    <w:abstractNumId w:val="11"/>
  </w:num>
  <w:num w:numId="51" w16cid:durableId="585311750">
    <w:abstractNumId w:val="183"/>
  </w:num>
  <w:num w:numId="52" w16cid:durableId="215969275">
    <w:abstractNumId w:val="155"/>
  </w:num>
  <w:num w:numId="53" w16cid:durableId="1635983878">
    <w:abstractNumId w:val="20"/>
  </w:num>
  <w:num w:numId="54" w16cid:durableId="1150945643">
    <w:abstractNumId w:val="195"/>
  </w:num>
  <w:num w:numId="55" w16cid:durableId="1910339052">
    <w:abstractNumId w:val="86"/>
  </w:num>
  <w:num w:numId="56" w16cid:durableId="780416744">
    <w:abstractNumId w:val="85"/>
  </w:num>
  <w:num w:numId="57" w16cid:durableId="60566471">
    <w:abstractNumId w:val="154"/>
  </w:num>
  <w:num w:numId="58" w16cid:durableId="1436100617">
    <w:abstractNumId w:val="58"/>
  </w:num>
  <w:num w:numId="59" w16cid:durableId="1293973764">
    <w:abstractNumId w:val="129"/>
  </w:num>
  <w:num w:numId="60" w16cid:durableId="607393957">
    <w:abstractNumId w:val="38"/>
  </w:num>
  <w:num w:numId="61" w16cid:durableId="2093694380">
    <w:abstractNumId w:val="184"/>
  </w:num>
  <w:num w:numId="62" w16cid:durableId="392849785">
    <w:abstractNumId w:val="150"/>
  </w:num>
  <w:num w:numId="63" w16cid:durableId="1144934771">
    <w:abstractNumId w:val="3"/>
  </w:num>
  <w:num w:numId="64" w16cid:durableId="717557293">
    <w:abstractNumId w:val="14"/>
  </w:num>
  <w:num w:numId="65" w16cid:durableId="796990153">
    <w:abstractNumId w:val="160"/>
  </w:num>
  <w:num w:numId="66" w16cid:durableId="718817961">
    <w:abstractNumId w:val="31"/>
  </w:num>
  <w:num w:numId="67" w16cid:durableId="958031864">
    <w:abstractNumId w:val="46"/>
  </w:num>
  <w:num w:numId="68" w16cid:durableId="829835209">
    <w:abstractNumId w:val="84"/>
  </w:num>
  <w:num w:numId="69" w16cid:durableId="686909430">
    <w:abstractNumId w:val="191"/>
  </w:num>
  <w:num w:numId="70" w16cid:durableId="207373605">
    <w:abstractNumId w:val="156"/>
  </w:num>
  <w:num w:numId="71" w16cid:durableId="970135222">
    <w:abstractNumId w:val="64"/>
  </w:num>
  <w:num w:numId="72" w16cid:durableId="253363504">
    <w:abstractNumId w:val="197"/>
  </w:num>
  <w:num w:numId="73" w16cid:durableId="1289124273">
    <w:abstractNumId w:val="200"/>
  </w:num>
  <w:num w:numId="74" w16cid:durableId="1427188603">
    <w:abstractNumId w:val="100"/>
  </w:num>
  <w:num w:numId="75" w16cid:durableId="54013202">
    <w:abstractNumId w:val="61"/>
  </w:num>
  <w:num w:numId="76" w16cid:durableId="798646974">
    <w:abstractNumId w:val="69"/>
  </w:num>
  <w:num w:numId="77" w16cid:durableId="1815020586">
    <w:abstractNumId w:val="126"/>
  </w:num>
  <w:num w:numId="78" w16cid:durableId="1667171999">
    <w:abstractNumId w:val="33"/>
  </w:num>
  <w:num w:numId="79" w16cid:durableId="626351799">
    <w:abstractNumId w:val="152"/>
  </w:num>
  <w:num w:numId="80" w16cid:durableId="310066811">
    <w:abstractNumId w:val="189"/>
  </w:num>
  <w:num w:numId="81" w16cid:durableId="507406543">
    <w:abstractNumId w:val="193"/>
  </w:num>
  <w:num w:numId="82" w16cid:durableId="1058675690">
    <w:abstractNumId w:val="10"/>
  </w:num>
  <w:num w:numId="83" w16cid:durableId="1173452931">
    <w:abstractNumId w:val="144"/>
  </w:num>
  <w:num w:numId="84" w16cid:durableId="304283804">
    <w:abstractNumId w:val="192"/>
  </w:num>
  <w:num w:numId="85" w16cid:durableId="1499155142">
    <w:abstractNumId w:val="45"/>
  </w:num>
  <w:num w:numId="86" w16cid:durableId="684476195">
    <w:abstractNumId w:val="139"/>
  </w:num>
  <w:num w:numId="87" w16cid:durableId="958802184">
    <w:abstractNumId w:val="158"/>
  </w:num>
  <w:num w:numId="88" w16cid:durableId="998922170">
    <w:abstractNumId w:val="87"/>
  </w:num>
  <w:num w:numId="89" w16cid:durableId="1070083163">
    <w:abstractNumId w:val="162"/>
  </w:num>
  <w:num w:numId="90" w16cid:durableId="728502828">
    <w:abstractNumId w:val="17"/>
  </w:num>
  <w:num w:numId="91" w16cid:durableId="221185714">
    <w:abstractNumId w:val="119"/>
  </w:num>
  <w:num w:numId="92" w16cid:durableId="1823277583">
    <w:abstractNumId w:val="9"/>
  </w:num>
  <w:num w:numId="93" w16cid:durableId="751507366">
    <w:abstractNumId w:val="37"/>
  </w:num>
  <w:num w:numId="94" w16cid:durableId="1342203675">
    <w:abstractNumId w:val="65"/>
  </w:num>
  <w:num w:numId="95" w16cid:durableId="553859430">
    <w:abstractNumId w:val="6"/>
  </w:num>
  <w:num w:numId="96" w16cid:durableId="146283648">
    <w:abstractNumId w:val="137"/>
  </w:num>
  <w:num w:numId="97" w16cid:durableId="1292319920">
    <w:abstractNumId w:val="96"/>
  </w:num>
  <w:num w:numId="98" w16cid:durableId="801847977">
    <w:abstractNumId w:val="120"/>
  </w:num>
  <w:num w:numId="99" w16cid:durableId="742214494">
    <w:abstractNumId w:val="116"/>
  </w:num>
  <w:num w:numId="100" w16cid:durableId="1165779811">
    <w:abstractNumId w:val="42"/>
  </w:num>
  <w:num w:numId="101" w16cid:durableId="717630677">
    <w:abstractNumId w:val="41"/>
  </w:num>
  <w:num w:numId="102" w16cid:durableId="299113084">
    <w:abstractNumId w:val="5"/>
  </w:num>
  <w:num w:numId="103" w16cid:durableId="57213056">
    <w:abstractNumId w:val="92"/>
  </w:num>
  <w:num w:numId="104" w16cid:durableId="1257666337">
    <w:abstractNumId w:val="113"/>
  </w:num>
  <w:num w:numId="105" w16cid:durableId="2065716083">
    <w:abstractNumId w:val="98"/>
  </w:num>
  <w:num w:numId="106" w16cid:durableId="620502280">
    <w:abstractNumId w:val="23"/>
  </w:num>
  <w:num w:numId="107" w16cid:durableId="498542959">
    <w:abstractNumId w:val="82"/>
  </w:num>
  <w:num w:numId="108" w16cid:durableId="2110274518">
    <w:abstractNumId w:val="34"/>
  </w:num>
  <w:num w:numId="109" w16cid:durableId="1079331787">
    <w:abstractNumId w:val="168"/>
  </w:num>
  <w:num w:numId="110" w16cid:durableId="341469166">
    <w:abstractNumId w:val="43"/>
  </w:num>
  <w:num w:numId="111" w16cid:durableId="1787968671">
    <w:abstractNumId w:val="66"/>
  </w:num>
  <w:num w:numId="112" w16cid:durableId="105004938">
    <w:abstractNumId w:val="136"/>
  </w:num>
  <w:num w:numId="113" w16cid:durableId="150801738">
    <w:abstractNumId w:val="141"/>
  </w:num>
  <w:num w:numId="114" w16cid:durableId="1458183182">
    <w:abstractNumId w:val="178"/>
  </w:num>
  <w:num w:numId="115" w16cid:durableId="554513258">
    <w:abstractNumId w:val="143"/>
  </w:num>
  <w:num w:numId="116" w16cid:durableId="1255822823">
    <w:abstractNumId w:val="90"/>
  </w:num>
  <w:num w:numId="117" w16cid:durableId="932208227">
    <w:abstractNumId w:val="128"/>
  </w:num>
  <w:num w:numId="118" w16cid:durableId="1721662161">
    <w:abstractNumId w:val="108"/>
  </w:num>
  <w:num w:numId="119" w16cid:durableId="729889313">
    <w:abstractNumId w:val="177"/>
  </w:num>
  <w:num w:numId="120" w16cid:durableId="1251818886">
    <w:abstractNumId w:val="1"/>
  </w:num>
  <w:num w:numId="121" w16cid:durableId="922570473">
    <w:abstractNumId w:val="111"/>
  </w:num>
  <w:num w:numId="122" w16cid:durableId="2172548">
    <w:abstractNumId w:val="175"/>
  </w:num>
  <w:num w:numId="123" w16cid:durableId="1930045112">
    <w:abstractNumId w:val="8"/>
  </w:num>
  <w:num w:numId="124" w16cid:durableId="666254709">
    <w:abstractNumId w:val="122"/>
  </w:num>
  <w:num w:numId="125" w16cid:durableId="1714503321">
    <w:abstractNumId w:val="140"/>
  </w:num>
  <w:num w:numId="126" w16cid:durableId="1711148160">
    <w:abstractNumId w:val="16"/>
  </w:num>
  <w:num w:numId="127" w16cid:durableId="719743133">
    <w:abstractNumId w:val="123"/>
  </w:num>
  <w:num w:numId="128" w16cid:durableId="1032724167">
    <w:abstractNumId w:val="172"/>
  </w:num>
  <w:num w:numId="129" w16cid:durableId="659043285">
    <w:abstractNumId w:val="35"/>
  </w:num>
  <w:num w:numId="130" w16cid:durableId="1633706826">
    <w:abstractNumId w:val="133"/>
  </w:num>
  <w:num w:numId="131" w16cid:durableId="1180697211">
    <w:abstractNumId w:val="117"/>
  </w:num>
  <w:num w:numId="132" w16cid:durableId="200635508">
    <w:abstractNumId w:val="56"/>
  </w:num>
  <w:num w:numId="133" w16cid:durableId="254241920">
    <w:abstractNumId w:val="153"/>
  </w:num>
  <w:num w:numId="134" w16cid:durableId="653604566">
    <w:abstractNumId w:val="19"/>
  </w:num>
  <w:num w:numId="135" w16cid:durableId="1580405731">
    <w:abstractNumId w:val="24"/>
  </w:num>
  <w:num w:numId="136" w16cid:durableId="818575934">
    <w:abstractNumId w:val="53"/>
  </w:num>
  <w:num w:numId="137" w16cid:durableId="760954152">
    <w:abstractNumId w:val="59"/>
  </w:num>
  <w:num w:numId="138" w16cid:durableId="1778061672">
    <w:abstractNumId w:val="95"/>
  </w:num>
  <w:num w:numId="139" w16cid:durableId="1092432220">
    <w:abstractNumId w:val="151"/>
  </w:num>
  <w:num w:numId="140" w16cid:durableId="457919442">
    <w:abstractNumId w:val="148"/>
  </w:num>
  <w:num w:numId="141" w16cid:durableId="202333126">
    <w:abstractNumId w:val="127"/>
  </w:num>
  <w:num w:numId="142" w16cid:durableId="756631061">
    <w:abstractNumId w:val="76"/>
  </w:num>
  <w:num w:numId="143" w16cid:durableId="1964264080">
    <w:abstractNumId w:val="104"/>
  </w:num>
  <w:num w:numId="144" w16cid:durableId="1069884689">
    <w:abstractNumId w:val="57"/>
  </w:num>
  <w:num w:numId="145" w16cid:durableId="691346770">
    <w:abstractNumId w:val="164"/>
  </w:num>
  <w:num w:numId="146" w16cid:durableId="1891575704">
    <w:abstractNumId w:val="169"/>
  </w:num>
  <w:num w:numId="147" w16cid:durableId="1457992170">
    <w:abstractNumId w:val="94"/>
  </w:num>
  <w:num w:numId="148" w16cid:durableId="818619911">
    <w:abstractNumId w:val="121"/>
  </w:num>
  <w:num w:numId="149" w16cid:durableId="628247252">
    <w:abstractNumId w:val="18"/>
  </w:num>
  <w:num w:numId="150" w16cid:durableId="1398280305">
    <w:abstractNumId w:val="60"/>
  </w:num>
  <w:num w:numId="151" w16cid:durableId="1123767865">
    <w:abstractNumId w:val="190"/>
  </w:num>
  <w:num w:numId="152" w16cid:durableId="372194005">
    <w:abstractNumId w:val="102"/>
  </w:num>
  <w:num w:numId="153" w16cid:durableId="1097873281">
    <w:abstractNumId w:val="149"/>
  </w:num>
  <w:num w:numId="154" w16cid:durableId="1687556230">
    <w:abstractNumId w:val="52"/>
  </w:num>
  <w:num w:numId="155" w16cid:durableId="1681077322">
    <w:abstractNumId w:val="110"/>
  </w:num>
  <w:num w:numId="156" w16cid:durableId="421949677">
    <w:abstractNumId w:val="67"/>
  </w:num>
  <w:num w:numId="157" w16cid:durableId="51739124">
    <w:abstractNumId w:val="62"/>
  </w:num>
  <w:num w:numId="158" w16cid:durableId="1268081927">
    <w:abstractNumId w:val="125"/>
  </w:num>
  <w:num w:numId="159" w16cid:durableId="504129139">
    <w:abstractNumId w:val="39"/>
  </w:num>
  <w:num w:numId="160" w16cid:durableId="1174031340">
    <w:abstractNumId w:val="161"/>
  </w:num>
  <w:num w:numId="161" w16cid:durableId="225803579">
    <w:abstractNumId w:val="97"/>
  </w:num>
  <w:num w:numId="162" w16cid:durableId="1615557670">
    <w:abstractNumId w:val="79"/>
  </w:num>
  <w:num w:numId="163" w16cid:durableId="238709532">
    <w:abstractNumId w:val="101"/>
  </w:num>
  <w:num w:numId="164" w16cid:durableId="181285344">
    <w:abstractNumId w:val="165"/>
  </w:num>
  <w:num w:numId="165" w16cid:durableId="1520394713">
    <w:abstractNumId w:val="99"/>
  </w:num>
  <w:num w:numId="166" w16cid:durableId="1029181431">
    <w:abstractNumId w:val="89"/>
  </w:num>
  <w:num w:numId="167" w16cid:durableId="2033217185">
    <w:abstractNumId w:val="80"/>
  </w:num>
  <w:num w:numId="168" w16cid:durableId="1783769526">
    <w:abstractNumId w:val="27"/>
  </w:num>
  <w:num w:numId="169" w16cid:durableId="170142689">
    <w:abstractNumId w:val="199"/>
  </w:num>
  <w:num w:numId="170" w16cid:durableId="712657413">
    <w:abstractNumId w:val="0"/>
  </w:num>
  <w:num w:numId="171" w16cid:durableId="426119382">
    <w:abstractNumId w:val="145"/>
  </w:num>
  <w:num w:numId="172" w16cid:durableId="2092769463">
    <w:abstractNumId w:val="198"/>
  </w:num>
  <w:num w:numId="173" w16cid:durableId="574586356">
    <w:abstractNumId w:val="51"/>
  </w:num>
  <w:num w:numId="174" w16cid:durableId="986858836">
    <w:abstractNumId w:val="88"/>
  </w:num>
  <w:num w:numId="175" w16cid:durableId="2110271386">
    <w:abstractNumId w:val="196"/>
  </w:num>
  <w:num w:numId="176" w16cid:durableId="2077699009">
    <w:abstractNumId w:val="114"/>
  </w:num>
  <w:num w:numId="177" w16cid:durableId="396128233">
    <w:abstractNumId w:val="91"/>
  </w:num>
  <w:num w:numId="178" w16cid:durableId="1623072123">
    <w:abstractNumId w:val="147"/>
  </w:num>
  <w:num w:numId="179" w16cid:durableId="1438525045">
    <w:abstractNumId w:val="22"/>
  </w:num>
  <w:num w:numId="180" w16cid:durableId="1438866254">
    <w:abstractNumId w:val="21"/>
  </w:num>
  <w:num w:numId="181" w16cid:durableId="1482035905">
    <w:abstractNumId w:val="12"/>
  </w:num>
  <w:num w:numId="182" w16cid:durableId="700517023">
    <w:abstractNumId w:val="181"/>
  </w:num>
  <w:num w:numId="183" w16cid:durableId="589389289">
    <w:abstractNumId w:val="105"/>
  </w:num>
  <w:num w:numId="184" w16cid:durableId="1631207151">
    <w:abstractNumId w:val="50"/>
  </w:num>
  <w:num w:numId="185" w16cid:durableId="1831095859">
    <w:abstractNumId w:val="36"/>
  </w:num>
  <w:num w:numId="186" w16cid:durableId="257713162">
    <w:abstractNumId w:val="157"/>
  </w:num>
  <w:num w:numId="187" w16cid:durableId="717513870">
    <w:abstractNumId w:val="134"/>
  </w:num>
  <w:num w:numId="188" w16cid:durableId="1165245527">
    <w:abstractNumId w:val="7"/>
  </w:num>
  <w:num w:numId="189" w16cid:durableId="850877382">
    <w:abstractNumId w:val="68"/>
  </w:num>
  <w:num w:numId="190" w16cid:durableId="2052336289">
    <w:abstractNumId w:val="186"/>
  </w:num>
  <w:num w:numId="191" w16cid:durableId="1285770670">
    <w:abstractNumId w:val="83"/>
  </w:num>
  <w:num w:numId="192" w16cid:durableId="1735543806">
    <w:abstractNumId w:val="107"/>
  </w:num>
  <w:num w:numId="193" w16cid:durableId="710351250">
    <w:abstractNumId w:val="159"/>
  </w:num>
  <w:num w:numId="194" w16cid:durableId="643437041">
    <w:abstractNumId w:val="132"/>
  </w:num>
  <w:num w:numId="195" w16cid:durableId="617107198">
    <w:abstractNumId w:val="54"/>
  </w:num>
  <w:num w:numId="196" w16cid:durableId="1667392766">
    <w:abstractNumId w:val="179"/>
  </w:num>
  <w:num w:numId="197" w16cid:durableId="2055738199">
    <w:abstractNumId w:val="25"/>
  </w:num>
  <w:num w:numId="198" w16cid:durableId="1089959688">
    <w:abstractNumId w:val="4"/>
  </w:num>
  <w:num w:numId="199" w16cid:durableId="87625967">
    <w:abstractNumId w:val="47"/>
  </w:num>
  <w:num w:numId="200" w16cid:durableId="1111318336">
    <w:abstractNumId w:val="118"/>
  </w:num>
  <w:num w:numId="201" w16cid:durableId="673144847">
    <w:abstractNumId w:val="138"/>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732"/>
    <w:rsid w:val="00125FFC"/>
    <w:rsid w:val="002A3938"/>
    <w:rsid w:val="0030531B"/>
    <w:rsid w:val="00395DE1"/>
    <w:rsid w:val="004C0481"/>
    <w:rsid w:val="00543DB0"/>
    <w:rsid w:val="005A445A"/>
    <w:rsid w:val="005D31BD"/>
    <w:rsid w:val="006D483F"/>
    <w:rsid w:val="0078096F"/>
    <w:rsid w:val="00894709"/>
    <w:rsid w:val="008A0E81"/>
    <w:rsid w:val="008D539E"/>
    <w:rsid w:val="008F03AA"/>
    <w:rsid w:val="00950B36"/>
    <w:rsid w:val="00965791"/>
    <w:rsid w:val="009879E2"/>
    <w:rsid w:val="00AB6E5D"/>
    <w:rsid w:val="00AF0463"/>
    <w:rsid w:val="00C27896"/>
    <w:rsid w:val="00C80C56"/>
    <w:rsid w:val="00CA5732"/>
    <w:rsid w:val="00E176D6"/>
    <w:rsid w:val="00E57D6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67671"/>
  <w15:docId w15:val="{2B91DBC1-7C4B-489C-825C-5E7DBC070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8D10F4"/>
    <w:pPr>
      <w:ind w:left="720"/>
      <w:contextualSpacing/>
    </w:pPr>
  </w:style>
  <w:style w:type="paragraph" w:styleId="NormalWeb">
    <w:name w:val="Normal (Web)"/>
    <w:uiPriority w:val="99"/>
    <w:unhideWhenUsed/>
    <w:rsid w:val="00283D9C"/>
    <w:pPr>
      <w:spacing w:before="100" w:beforeAutospacing="1" w:after="100" w:afterAutospacing="1"/>
    </w:p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08" w:type="dxa"/>
        <w:right w:w="108"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08" w:type="dxa"/>
        <w:right w:w="108"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08" w:type="dxa"/>
        <w:right w:w="108"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08" w:type="dxa"/>
        <w:right w:w="108"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3" Type="http://schemas.openxmlformats.org/officeDocument/2006/relationships/hyperlink" Target="https://my.exeterguild.com/auth/committee/training-courses/20/content/84" TargetMode="External"/><Relationship Id="rId5" Type="http://schemas.openxmlformats.org/officeDocument/2006/relationships/numbering" Target="numbering.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20" Type="http://schemas.openxmlformats.org/officeDocument/2006/relationships/footer" Target="footer4.xml"/><Relationship Id="rId41" Type="http://schemas.openxmlformats.org/officeDocument/2006/relationships/hyperlink" Target="https://my.exeterguild.com/auth/committee/training-courses/20/content/84" TargetMode="External"/><Relationship Id="rId54"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my.exeterguild.com/auth/committee/training-courses/20/content/84"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v1C6zVpa9iqAAGKEmC5O3abydA==">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</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EE89B579-B47B-4B4F-A7AD-9CCE2311D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C988E0-23E0-43DF-88B7-92CBE0FB2B4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A24127F-EC62-46EA-BD30-F0064C6D7F13}">
  <ds:schemaRefs>
    <ds:schemaRef ds:uri="http://schemas.microsoft.com/office/2006/metadata/properties"/>
    <ds:schemaRef ds:uri="http://schemas.microsoft.com/office/infopath/2007/PartnerControls"/>
    <ds:schemaRef ds:uri="5b5610e5-b06f-4a70-b273-e7d284c1424d"/>
    <ds:schemaRef ds:uri="http://schemas.microsoft.com/sharepoint/v3"/>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15381</Words>
  <Characters>87678</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Milne</dc:creator>
  <cp:lastModifiedBy>Matt Price</cp:lastModifiedBy>
  <cp:revision>19</cp:revision>
  <dcterms:created xsi:type="dcterms:W3CDTF">2025-09-05T20:33:00Z</dcterms:created>
  <dcterms:modified xsi:type="dcterms:W3CDTF">2026-09-11T13:07:00Z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