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8CCD2" w14:textId="0A90B816" w:rsidR="00483359" w:rsidRPr="003655B4" w:rsidRDefault="00483359" w:rsidP="00483359">
      <w:pPr>
        <w:spacing w:after="160" w:line="259" w:lineRule="auto"/>
        <w:jc w:val="center"/>
        <w:rPr>
          <w:rFonts w:ascii="MADE Tommy Soft" w:hAnsi="MADE Tommy Soft" w:cstheme="minorBidi"/>
        </w:rPr>
      </w:pPr>
      <w:r w:rsidRPr="003655B4">
        <w:rPr>
          <w:rFonts w:ascii="MADE Tommy Soft" w:hAnsi="MADE Tommy Soft"/>
          <w:b/>
          <w:bCs/>
          <w:sz w:val="32"/>
          <w:szCs w:val="32"/>
        </w:rPr>
        <w:t>Group Annual Risk Assessment</w:t>
      </w:r>
      <w:r w:rsidR="000E4DD6" w:rsidRPr="003655B4">
        <w:rPr>
          <w:rFonts w:ascii="MADE Tommy Soft" w:hAnsi="MADE Tommy Soft"/>
          <w:b/>
          <w:bCs/>
          <w:sz w:val="32"/>
          <w:szCs w:val="32"/>
        </w:rPr>
        <w:t>: Canadian Law Society (2026/2027)</w:t>
      </w:r>
    </w:p>
    <w:p w14:paraId="3AF65255" w14:textId="77777777" w:rsidR="00812FE8" w:rsidRPr="003655B4" w:rsidRDefault="00483359" w:rsidP="009B1D2D">
      <w:pPr>
        <w:spacing w:after="160" w:line="259" w:lineRule="auto"/>
        <w:jc w:val="both"/>
        <w:rPr>
          <w:rFonts w:ascii="Rubik" w:hAnsi="Rubik" w:cs="Rubik"/>
          <w:sz w:val="20"/>
          <w:szCs w:val="16"/>
        </w:rPr>
      </w:pPr>
      <w:r w:rsidRPr="003655B4">
        <w:rPr>
          <w:rFonts w:ascii="Rubik" w:hAnsi="Rubik" w:cs="Rubik"/>
          <w:sz w:val="20"/>
          <w:szCs w:val="16"/>
        </w:rPr>
        <w:t xml:space="preserve">The annual risk assessment is used to risk assess all society activity </w:t>
      </w:r>
      <w:r w:rsidRPr="003655B4">
        <w:rPr>
          <w:rFonts w:ascii="Rubik" w:hAnsi="Rubik" w:cs="Rubik"/>
          <w:b/>
          <w:bCs/>
          <w:sz w:val="20"/>
          <w:szCs w:val="16"/>
          <w:u w:val="single"/>
        </w:rPr>
        <w:t>excluding</w:t>
      </w:r>
      <w:r w:rsidRPr="003655B4">
        <w:rPr>
          <w:rFonts w:ascii="Rubik" w:hAnsi="Rubik" w:cs="Rubik"/>
          <w:sz w:val="20"/>
          <w:szCs w:val="16"/>
        </w:rPr>
        <w:t xml:space="preserve"> activit</w:t>
      </w:r>
      <w:r w:rsidR="00787026" w:rsidRPr="003655B4">
        <w:rPr>
          <w:rFonts w:ascii="Rubik" w:hAnsi="Rubik" w:cs="Rubik"/>
          <w:sz w:val="20"/>
          <w:szCs w:val="16"/>
        </w:rPr>
        <w:t>ies</w:t>
      </w:r>
      <w:r w:rsidRPr="003655B4">
        <w:rPr>
          <w:rFonts w:ascii="Rubik" w:hAnsi="Rubik" w:cs="Rubik"/>
          <w:sz w:val="20"/>
          <w:szCs w:val="16"/>
        </w:rPr>
        <w:t xml:space="preserve"> that </w:t>
      </w:r>
      <w:r w:rsidR="00B636DD" w:rsidRPr="003655B4">
        <w:rPr>
          <w:rFonts w:ascii="Rubik" w:hAnsi="Rubik" w:cs="Rubik"/>
          <w:sz w:val="20"/>
          <w:szCs w:val="16"/>
        </w:rPr>
        <w:t>are</w:t>
      </w:r>
      <w:r w:rsidRPr="003655B4">
        <w:rPr>
          <w:rFonts w:ascii="Rubik" w:hAnsi="Rubik" w:cs="Rubik"/>
          <w:sz w:val="20"/>
          <w:szCs w:val="16"/>
        </w:rPr>
        <w:t xml:space="preserve"> required to be risk assessed individually. </w:t>
      </w:r>
    </w:p>
    <w:p w14:paraId="16C149A5" w14:textId="77777777" w:rsidR="008C4D0C" w:rsidRPr="003655B4" w:rsidRDefault="009C012C" w:rsidP="009B1D2D">
      <w:pPr>
        <w:spacing w:after="160" w:line="259" w:lineRule="auto"/>
        <w:jc w:val="both"/>
        <w:rPr>
          <w:rFonts w:ascii="Rubik" w:hAnsi="Rubik" w:cs="Rubik"/>
          <w:sz w:val="20"/>
          <w:szCs w:val="16"/>
        </w:rPr>
      </w:pPr>
      <w:r w:rsidRPr="003655B4">
        <w:rPr>
          <w:rFonts w:ascii="Rubik" w:hAnsi="Rubik" w:cs="Rubik"/>
          <w:sz w:val="20"/>
          <w:szCs w:val="16"/>
        </w:rPr>
        <w:t xml:space="preserve">To complete your risk assessment please use </w:t>
      </w:r>
      <w:r w:rsidR="008C4D0C" w:rsidRPr="003655B4">
        <w:rPr>
          <w:rFonts w:ascii="Rubik" w:hAnsi="Rubik" w:cs="Rubik"/>
          <w:b/>
          <w:bCs/>
          <w:sz w:val="20"/>
          <w:szCs w:val="16"/>
        </w:rPr>
        <w:t>the</w:t>
      </w:r>
      <w:r w:rsidR="00B636DD" w:rsidRPr="003655B4">
        <w:rPr>
          <w:rFonts w:ascii="Rubik" w:hAnsi="Rubik" w:cs="Rubik"/>
          <w:b/>
          <w:bCs/>
          <w:sz w:val="20"/>
          <w:szCs w:val="16"/>
        </w:rPr>
        <w:t xml:space="preserve"> student committee handbook for risk assessing and group safety</w:t>
      </w:r>
      <w:r w:rsidR="008C4D0C" w:rsidRPr="003655B4">
        <w:rPr>
          <w:rFonts w:ascii="Rubik" w:hAnsi="Rubik" w:cs="Rubik"/>
          <w:sz w:val="20"/>
          <w:szCs w:val="16"/>
        </w:rPr>
        <w:t xml:space="preserve">, this will guide you through the submission process. </w:t>
      </w:r>
      <w:r w:rsidR="00E2261F" w:rsidRPr="003655B4">
        <w:rPr>
          <w:rFonts w:ascii="Rubik" w:hAnsi="Rubik" w:cs="Rubik"/>
          <w:sz w:val="20"/>
          <w:szCs w:val="16"/>
        </w:rPr>
        <w:t xml:space="preserve">– </w:t>
      </w:r>
      <w:hyperlink r:id="rId11" w:history="1">
        <w:r w:rsidR="00E2261F" w:rsidRPr="003655B4">
          <w:rPr>
            <w:rStyle w:val="Hyperlink"/>
            <w:rFonts w:ascii="Rubik" w:hAnsi="Rubik" w:cs="Rubik"/>
            <w:sz w:val="20"/>
            <w:szCs w:val="16"/>
          </w:rPr>
          <w:t>Click Here</w:t>
        </w:r>
      </w:hyperlink>
      <w:r w:rsidR="00183D75" w:rsidRPr="003655B4">
        <w:rPr>
          <w:rFonts w:ascii="Rubik" w:hAnsi="Rubik" w:cs="Rubik"/>
          <w:sz w:val="20"/>
          <w:szCs w:val="16"/>
        </w:rPr>
        <w:t>.</w:t>
      </w:r>
    </w:p>
    <w:p w14:paraId="1033035B" w14:textId="77777777" w:rsidR="00812FE8" w:rsidRPr="003655B4" w:rsidRDefault="008C4D0C" w:rsidP="009B1D2D">
      <w:pPr>
        <w:spacing w:after="160" w:line="259" w:lineRule="auto"/>
        <w:jc w:val="both"/>
        <w:rPr>
          <w:rFonts w:ascii="Rubik" w:hAnsi="Rubik" w:cs="Rubik"/>
          <w:sz w:val="20"/>
          <w:szCs w:val="16"/>
        </w:rPr>
      </w:pPr>
      <w:r w:rsidRPr="003655B4">
        <w:rPr>
          <w:rFonts w:ascii="Rubik" w:hAnsi="Rubik" w:cs="Rubik"/>
          <w:sz w:val="20"/>
          <w:szCs w:val="16"/>
        </w:rPr>
        <w:t xml:space="preserve">Please also ensure that you have completed the </w:t>
      </w:r>
      <w:r w:rsidR="003A6129" w:rsidRPr="003655B4">
        <w:rPr>
          <w:rFonts w:ascii="Rubik" w:hAnsi="Rubik" w:cs="Rubik"/>
          <w:b/>
          <w:bCs/>
          <w:sz w:val="20"/>
          <w:szCs w:val="16"/>
        </w:rPr>
        <w:t>Activities</w:t>
      </w:r>
      <w:r w:rsidRPr="003655B4">
        <w:rPr>
          <w:rFonts w:ascii="Rubik" w:hAnsi="Rubik" w:cs="Rubik"/>
          <w:b/>
          <w:bCs/>
          <w:sz w:val="20"/>
          <w:szCs w:val="16"/>
        </w:rPr>
        <w:t xml:space="preserve"> and</w:t>
      </w:r>
      <w:r w:rsidR="003A6129" w:rsidRPr="003655B4">
        <w:rPr>
          <w:rFonts w:ascii="Rubik" w:hAnsi="Rubik" w:cs="Rubik"/>
          <w:b/>
          <w:bCs/>
          <w:sz w:val="20"/>
          <w:szCs w:val="16"/>
        </w:rPr>
        <w:t xml:space="preserve"> Events</w:t>
      </w:r>
      <w:r w:rsidRPr="003655B4">
        <w:rPr>
          <w:rFonts w:ascii="Rubik" w:hAnsi="Rubik" w:cs="Rubik"/>
          <w:b/>
          <w:bCs/>
          <w:sz w:val="20"/>
          <w:szCs w:val="16"/>
        </w:rPr>
        <w:t xml:space="preserve"> risk assessing training</w:t>
      </w:r>
      <w:r w:rsidRPr="003655B4">
        <w:rPr>
          <w:rFonts w:ascii="Rubik" w:hAnsi="Rubik" w:cs="Rubik"/>
          <w:sz w:val="20"/>
          <w:szCs w:val="16"/>
        </w:rPr>
        <w:t xml:space="preserve"> prior to submitting your annual risk assessment, this is a requirement. </w:t>
      </w:r>
      <w:r w:rsidR="009C012C" w:rsidRPr="003655B4">
        <w:rPr>
          <w:rFonts w:ascii="Rubik" w:hAnsi="Rubik" w:cs="Rubik"/>
          <w:sz w:val="20"/>
          <w:szCs w:val="16"/>
        </w:rPr>
        <w:t xml:space="preserve"> </w:t>
      </w:r>
      <w:r w:rsidR="00E2261F" w:rsidRPr="003655B4">
        <w:rPr>
          <w:rFonts w:ascii="Rubik" w:hAnsi="Rubik" w:cs="Rubik"/>
          <w:sz w:val="20"/>
          <w:szCs w:val="16"/>
        </w:rPr>
        <w:t xml:space="preserve">You can access the training – </w:t>
      </w:r>
      <w:hyperlink r:id="rId12" w:history="1">
        <w:r w:rsidR="00E2261F" w:rsidRPr="003655B4">
          <w:rPr>
            <w:rStyle w:val="Hyperlink"/>
            <w:rFonts w:ascii="Rubik" w:hAnsi="Rubik" w:cs="Rubik"/>
            <w:sz w:val="20"/>
            <w:szCs w:val="16"/>
          </w:rPr>
          <w:t xml:space="preserve">Click Here </w:t>
        </w:r>
      </w:hyperlink>
      <w:r w:rsidR="008F2FD7" w:rsidRPr="003655B4">
        <w:rPr>
          <w:rFonts w:ascii="Rubik" w:hAnsi="Rubik" w:cs="Rubik"/>
          <w:sz w:val="20"/>
          <w:szCs w:val="16"/>
        </w:rPr>
        <w:t>.</w:t>
      </w:r>
    </w:p>
    <w:p w14:paraId="10146752" w14:textId="77777777" w:rsidR="00483359" w:rsidRPr="003655B4" w:rsidRDefault="009B1D2D" w:rsidP="5F3054C0">
      <w:pPr>
        <w:spacing w:after="160" w:line="259" w:lineRule="auto"/>
        <w:rPr>
          <w:rFonts w:ascii="Rubik" w:hAnsi="Rubik" w:cs="Rubik"/>
          <w:sz w:val="20"/>
          <w:szCs w:val="16"/>
        </w:rPr>
      </w:pPr>
      <w:r w:rsidRPr="003655B4">
        <w:rPr>
          <w:rFonts w:ascii="Rubik" w:hAnsi="Rubik" w:cs="Rubik"/>
          <w:sz w:val="20"/>
          <w:szCs w:val="16"/>
        </w:rPr>
        <w:t xml:space="preserve">If you are unsure about anything, </w:t>
      </w:r>
      <w:r w:rsidR="00483359" w:rsidRPr="003655B4">
        <w:rPr>
          <w:rFonts w:ascii="Rubik" w:hAnsi="Rubik" w:cs="Rubik"/>
          <w:sz w:val="20"/>
          <w:szCs w:val="16"/>
        </w:rPr>
        <w:t>please contact</w:t>
      </w:r>
      <w:r w:rsidRPr="003655B4">
        <w:rPr>
          <w:rFonts w:ascii="Rubik" w:hAnsi="Rubik" w:cs="Rubik"/>
          <w:sz w:val="20"/>
          <w:szCs w:val="16"/>
        </w:rPr>
        <w:t>:</w:t>
      </w:r>
      <w:r w:rsidR="00483359" w:rsidRPr="003655B4">
        <w:rPr>
          <w:rFonts w:ascii="Rubik" w:hAnsi="Rubik" w:cs="Rubik"/>
          <w:sz w:val="20"/>
          <w:szCs w:val="16"/>
        </w:rPr>
        <w:t xml:space="preserve"> </w:t>
      </w:r>
      <w:hyperlink r:id="rId13">
        <w:r w:rsidR="00483359" w:rsidRPr="003655B4">
          <w:rPr>
            <w:rStyle w:val="Hyperlink"/>
            <w:rFonts w:ascii="Rubik" w:hAnsi="Rubik" w:cs="Rubik"/>
            <w:sz w:val="20"/>
            <w:szCs w:val="16"/>
          </w:rPr>
          <w:t>activities@exeterguild.com</w:t>
        </w:r>
      </w:hyperlink>
      <w:r w:rsidR="00483359" w:rsidRPr="003655B4">
        <w:rPr>
          <w:rFonts w:ascii="Rubik" w:hAnsi="Rubik" w:cs="Rubik"/>
          <w:sz w:val="20"/>
          <w:szCs w:val="16"/>
        </w:rPr>
        <w:t xml:space="preserve"> </w:t>
      </w:r>
    </w:p>
    <w:p w14:paraId="79CC5D2C" w14:textId="77777777" w:rsidR="00E2261F" w:rsidRPr="003655B4" w:rsidRDefault="00E2261F" w:rsidP="5F3054C0">
      <w:pPr>
        <w:spacing w:after="160" w:line="259" w:lineRule="auto"/>
        <w:rPr>
          <w:rFonts w:ascii="Rubik" w:hAnsi="Rubik" w:cs="Rubik"/>
          <w:sz w:val="20"/>
          <w:szCs w:val="16"/>
        </w:rPr>
      </w:pPr>
    </w:p>
    <w:p w14:paraId="301F5D84" w14:textId="77777777" w:rsidR="00483359" w:rsidRPr="003655B4" w:rsidRDefault="00483359" w:rsidP="00483359">
      <w:pPr>
        <w:spacing w:after="160" w:line="259" w:lineRule="auto"/>
        <w:rPr>
          <w:rFonts w:ascii="Rubik" w:hAnsi="Rubik" w:cs="Rubik"/>
          <w:color w:val="4472C4" w:themeColor="accent1"/>
          <w:sz w:val="20"/>
          <w:szCs w:val="16"/>
        </w:rPr>
      </w:pPr>
      <w:hyperlink r:id="rId14">
        <w:r w:rsidRPr="003655B4">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3655B4" w14:paraId="208E06EC" w14:textId="77777777" w:rsidTr="5F3054C0">
        <w:trPr>
          <w:trHeight w:val="325"/>
        </w:trPr>
        <w:tc>
          <w:tcPr>
            <w:tcW w:w="10395" w:type="dxa"/>
            <w:shd w:val="clear" w:color="auto" w:fill="C0D842"/>
            <w:vAlign w:val="center"/>
          </w:tcPr>
          <w:p w14:paraId="3E536672" w14:textId="77777777" w:rsidR="00483359" w:rsidRPr="003655B4" w:rsidRDefault="00483359" w:rsidP="5F3054C0">
            <w:pPr>
              <w:rPr>
                <w:rFonts w:asciiTheme="minorHAnsi" w:hAnsiTheme="minorHAnsi" w:cstheme="minorBidi"/>
                <w:sz w:val="18"/>
                <w:szCs w:val="18"/>
              </w:rPr>
            </w:pPr>
            <w:r w:rsidRPr="003655B4">
              <w:rPr>
                <w:rFonts w:asciiTheme="minorHAnsi" w:hAnsiTheme="minorHAnsi" w:cstheme="minorBidi"/>
                <w:sz w:val="18"/>
                <w:szCs w:val="18"/>
              </w:rPr>
              <w:t>Sections to be completed by Group</w:t>
            </w:r>
            <w:r w:rsidR="2DEF170E" w:rsidRPr="003655B4">
              <w:rPr>
                <w:rFonts w:asciiTheme="minorHAnsi" w:hAnsiTheme="minorHAnsi" w:cstheme="minorBidi"/>
                <w:sz w:val="18"/>
                <w:szCs w:val="18"/>
              </w:rPr>
              <w:t xml:space="preserve"> </w:t>
            </w:r>
          </w:p>
        </w:tc>
      </w:tr>
      <w:tr w:rsidR="00483359" w:rsidRPr="003655B4" w14:paraId="0343BDCF" w14:textId="77777777" w:rsidTr="5F3054C0">
        <w:trPr>
          <w:trHeight w:val="324"/>
        </w:trPr>
        <w:tc>
          <w:tcPr>
            <w:tcW w:w="10395" w:type="dxa"/>
            <w:shd w:val="clear" w:color="auto" w:fill="F0CCE1"/>
            <w:vAlign w:val="center"/>
          </w:tcPr>
          <w:p w14:paraId="03AC479B" w14:textId="77777777" w:rsidR="00483359" w:rsidRPr="003655B4" w:rsidRDefault="00483359">
            <w:pPr>
              <w:rPr>
                <w:rFonts w:asciiTheme="minorHAnsi" w:hAnsiTheme="minorHAnsi" w:cstheme="minorHAnsi"/>
                <w:sz w:val="18"/>
                <w:szCs w:val="18"/>
              </w:rPr>
            </w:pPr>
            <w:r w:rsidRPr="003655B4">
              <w:rPr>
                <w:rFonts w:asciiTheme="minorHAnsi" w:hAnsiTheme="minorHAnsi" w:cstheme="minorHAnsi"/>
                <w:sz w:val="18"/>
                <w:szCs w:val="18"/>
              </w:rPr>
              <w:t>Sections to be completed by Student Guild Representative</w:t>
            </w:r>
          </w:p>
        </w:tc>
      </w:tr>
    </w:tbl>
    <w:p w14:paraId="58D56006" w14:textId="77777777" w:rsidR="00483359" w:rsidRPr="003655B4"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3655B4" w14:paraId="1F21DFD1" w14:textId="77777777" w:rsidTr="698B9591">
        <w:trPr>
          <w:trHeight w:val="414"/>
        </w:trPr>
        <w:tc>
          <w:tcPr>
            <w:tcW w:w="2410" w:type="dxa"/>
            <w:shd w:val="clear" w:color="auto" w:fill="FFFFFF" w:themeFill="background1"/>
            <w:vAlign w:val="center"/>
          </w:tcPr>
          <w:p w14:paraId="0CD1BE5F" w14:textId="77777777" w:rsidR="00483359" w:rsidRPr="003655B4" w:rsidRDefault="00483359">
            <w:pPr>
              <w:spacing w:before="40" w:after="40"/>
              <w:rPr>
                <w:rFonts w:asciiTheme="minorHAnsi" w:hAnsiTheme="minorHAnsi" w:cstheme="minorHAnsi"/>
              </w:rPr>
            </w:pPr>
            <w:r w:rsidRPr="003655B4">
              <w:rPr>
                <w:rFonts w:asciiTheme="minorHAnsi" w:hAnsiTheme="minorHAnsi" w:cstheme="minorHAnsi"/>
              </w:rPr>
              <w:t>Group</w:t>
            </w:r>
          </w:p>
        </w:tc>
        <w:tc>
          <w:tcPr>
            <w:tcW w:w="8010" w:type="dxa"/>
            <w:gridSpan w:val="3"/>
            <w:shd w:val="clear" w:color="auto" w:fill="C0D842"/>
            <w:vAlign w:val="center"/>
          </w:tcPr>
          <w:p w14:paraId="6580F41D" w14:textId="77777777" w:rsidR="00483359" w:rsidRPr="003655B4" w:rsidRDefault="18ED0D08" w:rsidP="61567BF1">
            <w:pPr>
              <w:jc w:val="center"/>
              <w:rPr>
                <w:rFonts w:asciiTheme="minorHAnsi" w:hAnsiTheme="minorHAnsi" w:cstheme="minorBidi"/>
                <w:b/>
                <w:bCs/>
                <w:color w:val="FFFFFF" w:themeColor="background1"/>
              </w:rPr>
            </w:pPr>
            <w:r w:rsidRPr="003655B4">
              <w:rPr>
                <w:rFonts w:asciiTheme="minorHAnsi" w:hAnsiTheme="minorHAnsi" w:cstheme="minorBidi"/>
                <w:b/>
                <w:bCs/>
                <w:color w:val="FFFFFF" w:themeColor="background1"/>
              </w:rPr>
              <w:t>Keyboard shortcut society</w:t>
            </w:r>
          </w:p>
        </w:tc>
      </w:tr>
      <w:tr w:rsidR="00483359" w:rsidRPr="003655B4" w14:paraId="2EF943FC" w14:textId="77777777" w:rsidTr="698B9591">
        <w:trPr>
          <w:trHeight w:val="510"/>
        </w:trPr>
        <w:tc>
          <w:tcPr>
            <w:tcW w:w="2410" w:type="dxa"/>
            <w:shd w:val="clear" w:color="auto" w:fill="FFFFFF" w:themeFill="background1"/>
            <w:vAlign w:val="center"/>
          </w:tcPr>
          <w:p w14:paraId="71942240" w14:textId="77777777" w:rsidR="00483359" w:rsidRPr="003655B4" w:rsidRDefault="00483359">
            <w:pPr>
              <w:spacing w:before="40" w:after="40"/>
              <w:rPr>
                <w:rFonts w:asciiTheme="minorHAnsi" w:hAnsiTheme="minorHAnsi" w:cstheme="minorHAnsi"/>
              </w:rPr>
            </w:pPr>
            <w:r w:rsidRPr="003655B4">
              <w:rPr>
                <w:rFonts w:asciiTheme="minorHAnsi" w:hAnsiTheme="minorHAnsi" w:cstheme="minorHAnsi"/>
              </w:rPr>
              <w:t xml:space="preserve">Assessed by </w:t>
            </w:r>
          </w:p>
        </w:tc>
        <w:tc>
          <w:tcPr>
            <w:tcW w:w="5074" w:type="dxa"/>
            <w:shd w:val="clear" w:color="auto" w:fill="C0D842"/>
            <w:vAlign w:val="center"/>
          </w:tcPr>
          <w:p w14:paraId="5AF2DC79" w14:textId="245C8AC0" w:rsidR="00483359" w:rsidRPr="003655B4" w:rsidRDefault="46C9B01D" w:rsidP="698B9591">
            <w:pPr>
              <w:spacing w:before="40" w:after="40"/>
              <w:rPr>
                <w:rFonts w:asciiTheme="minorHAnsi" w:hAnsiTheme="minorHAnsi" w:cstheme="minorBidi"/>
              </w:rPr>
            </w:pPr>
            <w:r w:rsidRPr="003655B4">
              <w:rPr>
                <w:rFonts w:asciiTheme="minorHAnsi" w:hAnsiTheme="minorHAnsi" w:cstheme="minorBidi"/>
              </w:rPr>
              <w:t>Daniela Lakhan &amp; Julia Galeotalanza</w:t>
            </w:r>
          </w:p>
        </w:tc>
        <w:tc>
          <w:tcPr>
            <w:tcW w:w="851" w:type="dxa"/>
            <w:shd w:val="clear" w:color="auto" w:fill="FFFFFF" w:themeFill="background1"/>
            <w:vAlign w:val="center"/>
          </w:tcPr>
          <w:p w14:paraId="3200E51A" w14:textId="77777777" w:rsidR="00483359" w:rsidRPr="003655B4" w:rsidRDefault="00483359">
            <w:pPr>
              <w:spacing w:before="40" w:after="40"/>
              <w:rPr>
                <w:rFonts w:asciiTheme="minorHAnsi" w:hAnsiTheme="minorHAnsi" w:cstheme="minorHAnsi"/>
              </w:rPr>
            </w:pPr>
            <w:r w:rsidRPr="003655B4">
              <w:rPr>
                <w:rFonts w:asciiTheme="minorHAnsi" w:hAnsiTheme="minorHAnsi" w:cstheme="minorHAnsi"/>
              </w:rPr>
              <w:t>Date</w:t>
            </w:r>
          </w:p>
        </w:tc>
        <w:tc>
          <w:tcPr>
            <w:tcW w:w="2085" w:type="dxa"/>
            <w:shd w:val="clear" w:color="auto" w:fill="C0D842"/>
            <w:vAlign w:val="center"/>
          </w:tcPr>
          <w:p w14:paraId="6761D36F" w14:textId="5F7D29EC" w:rsidR="00483359" w:rsidRPr="003655B4" w:rsidRDefault="6684E433" w:rsidP="698B9591">
            <w:pPr>
              <w:spacing w:before="40" w:after="40"/>
              <w:rPr>
                <w:rFonts w:asciiTheme="minorHAnsi" w:hAnsiTheme="minorHAnsi" w:cstheme="minorBidi"/>
              </w:rPr>
            </w:pPr>
            <w:r w:rsidRPr="003655B4">
              <w:rPr>
                <w:rFonts w:asciiTheme="minorHAnsi" w:hAnsiTheme="minorHAnsi" w:cstheme="minorBidi"/>
              </w:rPr>
              <w:t>11</w:t>
            </w:r>
            <w:r w:rsidR="22FEEE93" w:rsidRPr="003655B4">
              <w:rPr>
                <w:rFonts w:asciiTheme="minorHAnsi" w:hAnsiTheme="minorHAnsi" w:cstheme="minorBidi"/>
              </w:rPr>
              <w:t>/0</w:t>
            </w:r>
            <w:r w:rsidR="60968731" w:rsidRPr="003655B4">
              <w:rPr>
                <w:rFonts w:asciiTheme="minorHAnsi" w:hAnsiTheme="minorHAnsi" w:cstheme="minorBidi"/>
              </w:rPr>
              <w:t>6</w:t>
            </w:r>
            <w:r w:rsidR="22FEEE93" w:rsidRPr="003655B4">
              <w:rPr>
                <w:rFonts w:asciiTheme="minorHAnsi" w:hAnsiTheme="minorHAnsi" w:cstheme="minorBidi"/>
              </w:rPr>
              <w:t>/202</w:t>
            </w:r>
            <w:r w:rsidR="6617099A" w:rsidRPr="003655B4">
              <w:rPr>
                <w:rFonts w:asciiTheme="minorHAnsi" w:hAnsiTheme="minorHAnsi" w:cstheme="minorBidi"/>
              </w:rPr>
              <w:t>6</w:t>
            </w:r>
          </w:p>
        </w:tc>
      </w:tr>
      <w:tr w:rsidR="00483359" w:rsidRPr="003655B4" w14:paraId="3F56D3FC" w14:textId="77777777" w:rsidTr="698B9591">
        <w:trPr>
          <w:trHeight w:val="510"/>
        </w:trPr>
        <w:tc>
          <w:tcPr>
            <w:tcW w:w="2410" w:type="dxa"/>
            <w:shd w:val="clear" w:color="auto" w:fill="FFFFFF" w:themeFill="background1"/>
            <w:vAlign w:val="center"/>
          </w:tcPr>
          <w:p w14:paraId="2BB1DB49" w14:textId="77777777" w:rsidR="00483359" w:rsidRPr="003655B4" w:rsidRDefault="00483359">
            <w:pPr>
              <w:spacing w:before="40" w:after="40"/>
              <w:rPr>
                <w:rFonts w:asciiTheme="minorHAnsi" w:hAnsiTheme="minorHAnsi" w:cstheme="minorHAnsi"/>
              </w:rPr>
            </w:pPr>
            <w:r w:rsidRPr="003655B4">
              <w:rPr>
                <w:rFonts w:asciiTheme="minorHAnsi" w:hAnsiTheme="minorHAnsi" w:cstheme="minorHAnsi"/>
              </w:rPr>
              <w:t xml:space="preserve">Signed off by </w:t>
            </w:r>
          </w:p>
        </w:tc>
        <w:tc>
          <w:tcPr>
            <w:tcW w:w="5074" w:type="dxa"/>
            <w:shd w:val="clear" w:color="auto" w:fill="F0CCE1"/>
            <w:vAlign w:val="center"/>
          </w:tcPr>
          <w:p w14:paraId="613656F6" w14:textId="460F1509" w:rsidR="00483359" w:rsidRPr="003655B4" w:rsidRDefault="003655B4" w:rsidP="698B9591">
            <w:pPr>
              <w:spacing w:before="40" w:after="40"/>
              <w:rPr>
                <w:rFonts w:asciiTheme="minorHAnsi" w:hAnsiTheme="minorHAnsi" w:cstheme="minorBidi"/>
              </w:rPr>
            </w:pPr>
            <w:r>
              <w:rPr>
                <w:rFonts w:asciiTheme="minorHAnsi" w:hAnsiTheme="minorHAnsi" w:cstheme="minorBidi"/>
              </w:rPr>
              <w:t xml:space="preserve">Abi Pyne </w:t>
            </w:r>
          </w:p>
        </w:tc>
        <w:tc>
          <w:tcPr>
            <w:tcW w:w="851" w:type="dxa"/>
            <w:shd w:val="clear" w:color="auto" w:fill="FFFFFF" w:themeFill="background1"/>
            <w:vAlign w:val="center"/>
          </w:tcPr>
          <w:p w14:paraId="7CB2F43B" w14:textId="77777777" w:rsidR="00483359" w:rsidRPr="003655B4" w:rsidRDefault="00483359">
            <w:pPr>
              <w:spacing w:before="40" w:after="40"/>
              <w:rPr>
                <w:rFonts w:asciiTheme="minorHAnsi" w:hAnsiTheme="minorHAnsi" w:cstheme="minorHAnsi"/>
              </w:rPr>
            </w:pPr>
            <w:r w:rsidRPr="003655B4">
              <w:rPr>
                <w:rFonts w:asciiTheme="minorHAnsi" w:hAnsiTheme="minorHAnsi" w:cstheme="minorHAnsi"/>
              </w:rPr>
              <w:t>Date</w:t>
            </w:r>
          </w:p>
        </w:tc>
        <w:tc>
          <w:tcPr>
            <w:tcW w:w="2085" w:type="dxa"/>
            <w:shd w:val="clear" w:color="auto" w:fill="F0CCE1"/>
            <w:vAlign w:val="center"/>
          </w:tcPr>
          <w:p w14:paraId="7850659B" w14:textId="0C58745F" w:rsidR="00483359" w:rsidRPr="003655B4" w:rsidRDefault="003655B4" w:rsidP="698B9591">
            <w:pPr>
              <w:spacing w:before="40" w:after="40"/>
              <w:rPr>
                <w:rFonts w:asciiTheme="minorHAnsi" w:hAnsiTheme="minorHAnsi" w:cstheme="minorBidi"/>
              </w:rPr>
            </w:pPr>
            <w:r>
              <w:rPr>
                <w:rFonts w:asciiTheme="minorHAnsi" w:hAnsiTheme="minorHAnsi" w:cstheme="minorBidi"/>
              </w:rPr>
              <w:t>25/09/2026</w:t>
            </w:r>
          </w:p>
        </w:tc>
      </w:tr>
    </w:tbl>
    <w:p w14:paraId="010F3AF3" w14:textId="77777777" w:rsidR="00483359" w:rsidRPr="003655B4" w:rsidRDefault="00483359" w:rsidP="00483359">
      <w:pPr>
        <w:spacing w:after="160"/>
        <w:rPr>
          <w:rFonts w:asciiTheme="minorHAnsi" w:hAnsiTheme="minorHAnsi" w:cstheme="minorHAnsi"/>
          <w:b/>
          <w:u w:val="single"/>
        </w:rPr>
      </w:pPr>
    </w:p>
    <w:p w14:paraId="40552BEF" w14:textId="77777777" w:rsidR="00483359" w:rsidRPr="003655B4" w:rsidRDefault="00483359" w:rsidP="00483359">
      <w:pPr>
        <w:spacing w:after="160"/>
        <w:rPr>
          <w:rFonts w:asciiTheme="minorHAnsi" w:hAnsiTheme="minorHAnsi" w:cstheme="minorBidi"/>
          <w:i/>
          <w:iCs/>
        </w:rPr>
      </w:pPr>
      <w:r w:rsidRPr="003655B4">
        <w:rPr>
          <w:rFonts w:asciiTheme="minorHAnsi" w:hAnsiTheme="minorHAnsi" w:cstheme="minorBidi"/>
          <w:b/>
          <w:bCs/>
          <w:u w:val="single"/>
        </w:rPr>
        <w:t>Activity Log</w:t>
      </w:r>
      <w:r w:rsidRPr="003655B4">
        <w:rPr>
          <w:rFonts w:asciiTheme="minorHAnsi" w:hAnsiTheme="minorHAnsi" w:cstheme="minorBidi"/>
          <w:b/>
          <w:bCs/>
        </w:rPr>
        <w:t xml:space="preserve"> </w:t>
      </w:r>
      <w:r w:rsidRPr="003655B4">
        <w:rPr>
          <w:rFonts w:asciiTheme="minorHAnsi" w:hAnsiTheme="minorHAnsi" w:cstheme="minorBidi"/>
        </w:rPr>
        <w:t xml:space="preserve">– </w:t>
      </w:r>
      <w:r w:rsidRPr="003655B4">
        <w:rPr>
          <w:rFonts w:asciiTheme="minorHAnsi" w:hAnsiTheme="minorHAnsi" w:cstheme="minorBidi"/>
          <w:i/>
          <w:iCs/>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060"/>
        <w:gridCol w:w="1544"/>
        <w:gridCol w:w="1398"/>
        <w:gridCol w:w="2079"/>
        <w:gridCol w:w="1375"/>
      </w:tblGrid>
      <w:tr w:rsidR="00483359" w:rsidRPr="003655B4" w14:paraId="052830ED" w14:textId="77777777" w:rsidTr="003655B4">
        <w:trPr>
          <w:trHeight w:val="711"/>
        </w:trPr>
        <w:tc>
          <w:tcPr>
            <w:tcW w:w="4309" w:type="dxa"/>
            <w:shd w:val="clear" w:color="auto" w:fill="FFFFFF" w:themeFill="background1"/>
          </w:tcPr>
          <w:p w14:paraId="1E833762" w14:textId="77777777" w:rsidR="00483359" w:rsidRPr="003655B4" w:rsidRDefault="00483359">
            <w:pPr>
              <w:spacing w:line="259" w:lineRule="auto"/>
              <w:jc w:val="center"/>
              <w:rPr>
                <w:rFonts w:asciiTheme="minorHAnsi" w:hAnsiTheme="minorHAnsi" w:cstheme="minorHAnsi"/>
                <w:b/>
                <w:i/>
                <w:iCs/>
                <w:sz w:val="20"/>
                <w:szCs w:val="16"/>
              </w:rPr>
            </w:pPr>
            <w:r w:rsidRPr="003655B4">
              <w:rPr>
                <w:rFonts w:asciiTheme="minorHAnsi" w:hAnsiTheme="minorHAnsi" w:cstheme="minorHAnsi"/>
                <w:b/>
                <w:i/>
                <w:iCs/>
                <w:sz w:val="20"/>
                <w:szCs w:val="16"/>
              </w:rPr>
              <w:t xml:space="preserve">What has been </w:t>
            </w:r>
            <w:r w:rsidR="00833A90" w:rsidRPr="003655B4">
              <w:rPr>
                <w:rFonts w:asciiTheme="minorHAnsi" w:hAnsiTheme="minorHAnsi" w:cstheme="minorHAnsi"/>
                <w:b/>
                <w:i/>
                <w:iCs/>
                <w:sz w:val="20"/>
                <w:szCs w:val="16"/>
              </w:rPr>
              <w:t>amended?</w:t>
            </w:r>
            <w:r w:rsidRPr="003655B4">
              <w:rPr>
                <w:rFonts w:asciiTheme="minorHAnsi" w:hAnsiTheme="minorHAnsi" w:cstheme="minorHAnsi"/>
                <w:b/>
                <w:i/>
                <w:iCs/>
                <w:sz w:val="20"/>
                <w:szCs w:val="16"/>
              </w:rPr>
              <w:t xml:space="preserve"> </w:t>
            </w:r>
          </w:p>
        </w:tc>
        <w:tc>
          <w:tcPr>
            <w:tcW w:w="1544" w:type="dxa"/>
            <w:shd w:val="clear" w:color="auto" w:fill="FFFFFF" w:themeFill="background1"/>
          </w:tcPr>
          <w:p w14:paraId="2AF07B73" w14:textId="77777777" w:rsidR="00483359" w:rsidRPr="003655B4" w:rsidRDefault="00483359">
            <w:pPr>
              <w:spacing w:line="259" w:lineRule="auto"/>
              <w:jc w:val="center"/>
              <w:rPr>
                <w:rFonts w:asciiTheme="minorHAnsi" w:hAnsiTheme="minorHAnsi" w:cstheme="minorHAnsi"/>
                <w:b/>
                <w:i/>
                <w:iCs/>
                <w:sz w:val="20"/>
                <w:szCs w:val="16"/>
              </w:rPr>
            </w:pPr>
            <w:r w:rsidRPr="003655B4">
              <w:rPr>
                <w:rFonts w:asciiTheme="minorHAnsi" w:hAnsiTheme="minorHAnsi" w:cstheme="minorHAnsi"/>
                <w:b/>
                <w:i/>
                <w:iCs/>
                <w:sz w:val="20"/>
                <w:szCs w:val="16"/>
              </w:rPr>
              <w:t xml:space="preserve">Who has amended? </w:t>
            </w:r>
          </w:p>
        </w:tc>
        <w:tc>
          <w:tcPr>
            <w:tcW w:w="1398" w:type="dxa"/>
            <w:shd w:val="clear" w:color="auto" w:fill="FFFFFF" w:themeFill="background1"/>
          </w:tcPr>
          <w:p w14:paraId="66BCC43D" w14:textId="77777777" w:rsidR="00483359" w:rsidRPr="003655B4" w:rsidRDefault="00483359">
            <w:pPr>
              <w:spacing w:line="259" w:lineRule="auto"/>
              <w:jc w:val="center"/>
              <w:rPr>
                <w:rFonts w:asciiTheme="minorHAnsi" w:hAnsiTheme="minorHAnsi" w:cstheme="minorHAnsi"/>
                <w:b/>
                <w:i/>
                <w:iCs/>
                <w:sz w:val="20"/>
                <w:szCs w:val="16"/>
              </w:rPr>
            </w:pPr>
            <w:r w:rsidRPr="003655B4">
              <w:rPr>
                <w:rFonts w:asciiTheme="minorHAnsi" w:hAnsiTheme="minorHAnsi" w:cstheme="minorHAnsi"/>
                <w:b/>
                <w:i/>
                <w:iCs/>
                <w:sz w:val="20"/>
                <w:szCs w:val="16"/>
              </w:rPr>
              <w:t>Amendment date:</w:t>
            </w:r>
          </w:p>
        </w:tc>
        <w:tc>
          <w:tcPr>
            <w:tcW w:w="2139" w:type="dxa"/>
            <w:shd w:val="clear" w:color="auto" w:fill="FFFFFF" w:themeFill="background1"/>
          </w:tcPr>
          <w:p w14:paraId="72C153B7" w14:textId="77777777" w:rsidR="00483359" w:rsidRPr="003655B4" w:rsidRDefault="00483359">
            <w:pPr>
              <w:spacing w:line="259" w:lineRule="auto"/>
              <w:jc w:val="center"/>
              <w:rPr>
                <w:rFonts w:asciiTheme="minorHAnsi" w:hAnsiTheme="minorHAnsi" w:cstheme="minorHAnsi"/>
                <w:b/>
                <w:i/>
                <w:iCs/>
                <w:sz w:val="20"/>
                <w:szCs w:val="16"/>
              </w:rPr>
            </w:pPr>
            <w:r w:rsidRPr="003655B4">
              <w:rPr>
                <w:rFonts w:asciiTheme="minorHAnsi" w:hAnsiTheme="minorHAnsi" w:cstheme="minorHAnsi"/>
                <w:b/>
                <w:i/>
                <w:iCs/>
                <w:sz w:val="20"/>
                <w:szCs w:val="16"/>
              </w:rPr>
              <w:t xml:space="preserve">Who has reviewed </w:t>
            </w:r>
          </w:p>
          <w:p w14:paraId="7DB58179" w14:textId="77777777" w:rsidR="00483359" w:rsidRPr="003655B4" w:rsidRDefault="00483359">
            <w:pPr>
              <w:spacing w:line="259" w:lineRule="auto"/>
              <w:jc w:val="center"/>
              <w:rPr>
                <w:rFonts w:asciiTheme="minorHAnsi" w:hAnsiTheme="minorHAnsi" w:cstheme="minorHAnsi"/>
                <w:bCs/>
                <w:i/>
                <w:iCs/>
                <w:sz w:val="20"/>
                <w:szCs w:val="16"/>
              </w:rPr>
            </w:pPr>
            <w:r w:rsidRPr="003655B4">
              <w:rPr>
                <w:rFonts w:asciiTheme="minorHAnsi" w:hAnsiTheme="minorHAnsi" w:cstheme="minorHAnsi"/>
                <w:bCs/>
                <w:i/>
                <w:iCs/>
                <w:sz w:val="20"/>
                <w:szCs w:val="16"/>
              </w:rPr>
              <w:t>(Guild representative initials only)</w:t>
            </w:r>
          </w:p>
        </w:tc>
        <w:tc>
          <w:tcPr>
            <w:tcW w:w="1066" w:type="dxa"/>
            <w:shd w:val="clear" w:color="auto" w:fill="FFFFFF" w:themeFill="background1"/>
          </w:tcPr>
          <w:p w14:paraId="3734F1AC" w14:textId="77777777" w:rsidR="00483359" w:rsidRPr="003655B4" w:rsidRDefault="00483359">
            <w:pPr>
              <w:spacing w:line="259" w:lineRule="auto"/>
              <w:jc w:val="center"/>
              <w:rPr>
                <w:rFonts w:asciiTheme="minorHAnsi" w:hAnsiTheme="minorHAnsi" w:cstheme="minorHAnsi"/>
                <w:b/>
                <w:i/>
                <w:iCs/>
                <w:sz w:val="20"/>
                <w:szCs w:val="16"/>
              </w:rPr>
            </w:pPr>
            <w:r w:rsidRPr="003655B4">
              <w:rPr>
                <w:rFonts w:asciiTheme="minorHAnsi" w:hAnsiTheme="minorHAnsi" w:cstheme="minorHAnsi"/>
                <w:b/>
                <w:i/>
                <w:iCs/>
                <w:sz w:val="20"/>
                <w:szCs w:val="16"/>
              </w:rPr>
              <w:t xml:space="preserve">Review date: </w:t>
            </w:r>
          </w:p>
        </w:tc>
      </w:tr>
      <w:tr w:rsidR="003655B4" w:rsidRPr="003655B4" w14:paraId="18E23CF8" w14:textId="77777777" w:rsidTr="003655B4">
        <w:trPr>
          <w:trHeight w:val="711"/>
        </w:trPr>
        <w:tc>
          <w:tcPr>
            <w:tcW w:w="4309" w:type="dxa"/>
            <w:shd w:val="clear" w:color="auto" w:fill="C0D842"/>
          </w:tcPr>
          <w:p w14:paraId="71E9949D" w14:textId="428FFC77" w:rsidR="003655B4" w:rsidRPr="003655B4" w:rsidRDefault="003655B4" w:rsidP="003655B4">
            <w:pPr>
              <w:spacing w:line="259" w:lineRule="auto"/>
              <w:jc w:val="center"/>
              <w:rPr>
                <w:rFonts w:asciiTheme="minorHAnsi" w:hAnsiTheme="minorHAnsi" w:cstheme="minorBidi"/>
                <w:b/>
                <w:bCs/>
                <w:i/>
                <w:iCs/>
                <w:szCs w:val="24"/>
              </w:rPr>
            </w:pPr>
            <w:r w:rsidRPr="003655B4">
              <w:rPr>
                <w:rFonts w:asciiTheme="minorHAnsi" w:hAnsiTheme="minorHAnsi" w:cstheme="minorBidi"/>
                <w:b/>
                <w:bCs/>
                <w:i/>
                <w:iCs/>
                <w:szCs w:val="24"/>
              </w:rPr>
              <w:t>Christmas Ball and its hazards</w:t>
            </w:r>
          </w:p>
        </w:tc>
        <w:tc>
          <w:tcPr>
            <w:tcW w:w="1544" w:type="dxa"/>
            <w:shd w:val="clear" w:color="auto" w:fill="C0D842"/>
          </w:tcPr>
          <w:p w14:paraId="28F744CC" w14:textId="7753EDD1" w:rsidR="003655B4" w:rsidRPr="003655B4" w:rsidRDefault="003655B4" w:rsidP="003655B4">
            <w:pPr>
              <w:spacing w:line="259" w:lineRule="auto"/>
              <w:jc w:val="center"/>
              <w:rPr>
                <w:rFonts w:asciiTheme="minorHAnsi" w:hAnsiTheme="minorHAnsi" w:cstheme="minorBidi"/>
                <w:b/>
                <w:bCs/>
                <w:i/>
                <w:iCs/>
                <w:szCs w:val="24"/>
              </w:rPr>
            </w:pPr>
            <w:r w:rsidRPr="003655B4">
              <w:rPr>
                <w:rFonts w:asciiTheme="minorHAnsi" w:hAnsiTheme="minorHAnsi" w:cstheme="minorBidi"/>
                <w:b/>
                <w:bCs/>
                <w:i/>
                <w:iCs/>
                <w:szCs w:val="24"/>
              </w:rPr>
              <w:t>Julia Galeotalanza</w:t>
            </w:r>
          </w:p>
        </w:tc>
        <w:tc>
          <w:tcPr>
            <w:tcW w:w="1398" w:type="dxa"/>
            <w:shd w:val="clear" w:color="auto" w:fill="C0D842"/>
          </w:tcPr>
          <w:p w14:paraId="31170008" w14:textId="30384930" w:rsidR="003655B4" w:rsidRPr="003655B4" w:rsidRDefault="003655B4" w:rsidP="003655B4">
            <w:pPr>
              <w:spacing w:line="259" w:lineRule="auto"/>
              <w:jc w:val="center"/>
              <w:rPr>
                <w:rFonts w:asciiTheme="minorHAnsi" w:hAnsiTheme="minorHAnsi" w:cstheme="minorBidi"/>
                <w:b/>
                <w:bCs/>
                <w:i/>
                <w:iCs/>
                <w:szCs w:val="24"/>
              </w:rPr>
            </w:pPr>
            <w:r w:rsidRPr="003655B4">
              <w:rPr>
                <w:rFonts w:asciiTheme="minorHAnsi" w:hAnsiTheme="minorHAnsi" w:cstheme="minorBidi"/>
                <w:b/>
                <w:bCs/>
                <w:i/>
                <w:iCs/>
                <w:szCs w:val="24"/>
              </w:rPr>
              <w:t>22/09/2026</w:t>
            </w:r>
          </w:p>
        </w:tc>
        <w:tc>
          <w:tcPr>
            <w:tcW w:w="2139" w:type="dxa"/>
            <w:shd w:val="clear" w:color="auto" w:fill="F0CCE1"/>
          </w:tcPr>
          <w:p w14:paraId="5A68F60A" w14:textId="0BD366EE" w:rsidR="003655B4" w:rsidRPr="003655B4" w:rsidRDefault="003655B4" w:rsidP="003655B4">
            <w:pPr>
              <w:spacing w:line="259" w:lineRule="auto"/>
              <w:jc w:val="center"/>
              <w:rPr>
                <w:rFonts w:asciiTheme="minorHAnsi" w:hAnsiTheme="minorHAnsi" w:cstheme="minorBidi"/>
                <w:b/>
                <w:bCs/>
                <w:i/>
                <w:iCs/>
                <w:sz w:val="22"/>
                <w:szCs w:val="22"/>
              </w:rPr>
            </w:pPr>
            <w:r>
              <w:rPr>
                <w:rFonts w:asciiTheme="minorHAnsi" w:hAnsiTheme="minorHAnsi" w:cstheme="minorBidi"/>
                <w:b/>
                <w:bCs/>
                <w:i/>
                <w:iCs/>
                <w:sz w:val="22"/>
                <w:szCs w:val="22"/>
              </w:rPr>
              <w:t xml:space="preserve">AP </w:t>
            </w:r>
          </w:p>
        </w:tc>
        <w:tc>
          <w:tcPr>
            <w:tcW w:w="1066" w:type="dxa"/>
            <w:shd w:val="clear" w:color="auto" w:fill="F0CCE1"/>
            <w:vAlign w:val="center"/>
          </w:tcPr>
          <w:p w14:paraId="07B3D440" w14:textId="105279A4" w:rsidR="003655B4" w:rsidRPr="003655B4" w:rsidRDefault="003655B4" w:rsidP="003655B4">
            <w:pPr>
              <w:spacing w:line="259" w:lineRule="auto"/>
              <w:jc w:val="center"/>
              <w:rPr>
                <w:rFonts w:asciiTheme="minorHAnsi" w:hAnsiTheme="minorHAnsi" w:cstheme="minorBidi"/>
                <w:b/>
                <w:bCs/>
                <w:i/>
                <w:iCs/>
                <w:sz w:val="22"/>
                <w:szCs w:val="22"/>
              </w:rPr>
            </w:pPr>
            <w:r>
              <w:rPr>
                <w:rFonts w:asciiTheme="minorHAnsi" w:hAnsiTheme="minorHAnsi" w:cstheme="minorBidi"/>
              </w:rPr>
              <w:t>25/09/2026</w:t>
            </w:r>
          </w:p>
        </w:tc>
      </w:tr>
      <w:tr w:rsidR="003655B4" w:rsidRPr="003655B4" w14:paraId="264FF3CF" w14:textId="77777777" w:rsidTr="003655B4">
        <w:trPr>
          <w:trHeight w:val="711"/>
        </w:trPr>
        <w:tc>
          <w:tcPr>
            <w:tcW w:w="4309" w:type="dxa"/>
            <w:shd w:val="clear" w:color="auto" w:fill="C0D842"/>
          </w:tcPr>
          <w:p w14:paraId="3A49C5E5" w14:textId="77777777" w:rsidR="003655B4" w:rsidRPr="003655B4" w:rsidRDefault="003655B4" w:rsidP="003655B4">
            <w:pPr>
              <w:spacing w:line="259" w:lineRule="auto"/>
              <w:jc w:val="center"/>
              <w:rPr>
                <w:rFonts w:asciiTheme="minorHAnsi" w:hAnsiTheme="minorHAnsi" w:cstheme="minorHAnsi"/>
                <w:b/>
                <w:i/>
                <w:iCs/>
                <w:sz w:val="22"/>
                <w:szCs w:val="18"/>
              </w:rPr>
            </w:pPr>
          </w:p>
        </w:tc>
        <w:tc>
          <w:tcPr>
            <w:tcW w:w="1544" w:type="dxa"/>
            <w:shd w:val="clear" w:color="auto" w:fill="C0D842"/>
          </w:tcPr>
          <w:p w14:paraId="3B39A6D4" w14:textId="77777777" w:rsidR="003655B4" w:rsidRPr="003655B4" w:rsidRDefault="003655B4" w:rsidP="003655B4">
            <w:pPr>
              <w:spacing w:line="259" w:lineRule="auto"/>
              <w:jc w:val="center"/>
              <w:rPr>
                <w:rFonts w:asciiTheme="minorHAnsi" w:hAnsiTheme="minorHAnsi" w:cstheme="minorHAnsi"/>
                <w:b/>
                <w:i/>
                <w:iCs/>
                <w:sz w:val="22"/>
                <w:szCs w:val="18"/>
              </w:rPr>
            </w:pPr>
          </w:p>
        </w:tc>
        <w:tc>
          <w:tcPr>
            <w:tcW w:w="1398" w:type="dxa"/>
            <w:shd w:val="clear" w:color="auto" w:fill="C0D842"/>
          </w:tcPr>
          <w:p w14:paraId="2DC1D52E" w14:textId="77777777" w:rsidR="003655B4" w:rsidRPr="003655B4" w:rsidRDefault="003655B4" w:rsidP="003655B4">
            <w:pPr>
              <w:spacing w:line="259" w:lineRule="auto"/>
              <w:jc w:val="center"/>
              <w:rPr>
                <w:rFonts w:asciiTheme="minorHAnsi" w:hAnsiTheme="minorHAnsi" w:cstheme="minorHAnsi"/>
                <w:b/>
                <w:i/>
                <w:iCs/>
                <w:sz w:val="22"/>
                <w:szCs w:val="18"/>
              </w:rPr>
            </w:pPr>
          </w:p>
        </w:tc>
        <w:tc>
          <w:tcPr>
            <w:tcW w:w="2139" w:type="dxa"/>
            <w:shd w:val="clear" w:color="auto" w:fill="F0CCE1"/>
          </w:tcPr>
          <w:p w14:paraId="001C081A" w14:textId="77777777" w:rsidR="003655B4" w:rsidRPr="003655B4" w:rsidRDefault="003655B4" w:rsidP="003655B4">
            <w:pPr>
              <w:spacing w:line="259" w:lineRule="auto"/>
              <w:jc w:val="center"/>
              <w:rPr>
                <w:rFonts w:asciiTheme="minorHAnsi" w:hAnsiTheme="minorHAnsi" w:cstheme="minorHAnsi"/>
                <w:b/>
                <w:i/>
                <w:iCs/>
                <w:sz w:val="22"/>
                <w:szCs w:val="18"/>
              </w:rPr>
            </w:pPr>
          </w:p>
        </w:tc>
        <w:tc>
          <w:tcPr>
            <w:tcW w:w="1066" w:type="dxa"/>
            <w:shd w:val="clear" w:color="auto" w:fill="F0CCE1"/>
          </w:tcPr>
          <w:p w14:paraId="4E6F7E5F" w14:textId="77777777" w:rsidR="003655B4" w:rsidRPr="003655B4" w:rsidRDefault="003655B4" w:rsidP="003655B4">
            <w:pPr>
              <w:spacing w:line="259" w:lineRule="auto"/>
              <w:jc w:val="center"/>
              <w:rPr>
                <w:rFonts w:asciiTheme="minorHAnsi" w:hAnsiTheme="minorHAnsi" w:cstheme="minorHAnsi"/>
                <w:b/>
                <w:i/>
                <w:iCs/>
                <w:sz w:val="22"/>
                <w:szCs w:val="18"/>
              </w:rPr>
            </w:pPr>
          </w:p>
        </w:tc>
      </w:tr>
    </w:tbl>
    <w:p w14:paraId="64490046" w14:textId="77777777" w:rsidR="00483359" w:rsidRPr="003655B4" w:rsidRDefault="00483359" w:rsidP="00483359">
      <w:pPr>
        <w:spacing w:after="160" w:line="259" w:lineRule="auto"/>
        <w:jc w:val="center"/>
        <w:rPr>
          <w:rFonts w:asciiTheme="minorHAnsi" w:hAnsiTheme="minorHAnsi" w:cstheme="minorHAnsi"/>
          <w:b/>
          <w:i/>
          <w:iCs/>
          <w:sz w:val="18"/>
          <w:szCs w:val="14"/>
        </w:rPr>
      </w:pPr>
    </w:p>
    <w:p w14:paraId="5F9C607C" w14:textId="77777777" w:rsidR="00483359" w:rsidRPr="003655B4" w:rsidRDefault="00483359" w:rsidP="00483359">
      <w:pPr>
        <w:spacing w:after="160" w:line="259" w:lineRule="auto"/>
        <w:jc w:val="center"/>
        <w:rPr>
          <w:rFonts w:asciiTheme="minorHAnsi" w:hAnsiTheme="minorHAnsi" w:cstheme="minorHAnsi"/>
          <w:b/>
          <w:i/>
          <w:iCs/>
          <w:sz w:val="18"/>
          <w:szCs w:val="14"/>
        </w:rPr>
      </w:pPr>
      <w:r w:rsidRPr="003655B4">
        <w:rPr>
          <w:rFonts w:asciiTheme="minorHAnsi" w:hAnsiTheme="minorHAnsi" w:cstheme="minorHAnsi"/>
          <w:b/>
          <w:i/>
          <w:iCs/>
          <w:sz w:val="18"/>
          <w:szCs w:val="14"/>
        </w:rPr>
        <w:t xml:space="preserve">Add more rows as required </w:t>
      </w:r>
    </w:p>
    <w:p w14:paraId="0D2E53D6" w14:textId="77777777" w:rsidR="00833A90" w:rsidRPr="003655B4" w:rsidRDefault="00833A90" w:rsidP="00483359">
      <w:pPr>
        <w:spacing w:after="160"/>
        <w:rPr>
          <w:rFonts w:asciiTheme="minorHAnsi" w:hAnsiTheme="minorHAnsi" w:cstheme="minorBidi"/>
          <w:b/>
          <w:bCs/>
          <w:u w:val="single"/>
        </w:rPr>
      </w:pPr>
    </w:p>
    <w:p w14:paraId="4552E39A" w14:textId="77777777" w:rsidR="00833A90" w:rsidRPr="003655B4" w:rsidRDefault="00833A90" w:rsidP="00483359">
      <w:pPr>
        <w:spacing w:after="160"/>
        <w:rPr>
          <w:rFonts w:asciiTheme="minorHAnsi" w:hAnsiTheme="minorHAnsi" w:cstheme="minorBidi"/>
          <w:b/>
          <w:bCs/>
          <w:u w:val="single"/>
        </w:rPr>
      </w:pPr>
    </w:p>
    <w:p w14:paraId="17F260E4" w14:textId="77777777" w:rsidR="00833A90" w:rsidRPr="003655B4" w:rsidRDefault="00833A90" w:rsidP="00483359">
      <w:pPr>
        <w:spacing w:after="160"/>
        <w:rPr>
          <w:rFonts w:asciiTheme="minorHAnsi" w:hAnsiTheme="minorHAnsi" w:cstheme="minorBidi"/>
          <w:b/>
          <w:bCs/>
          <w:u w:val="single"/>
        </w:rPr>
      </w:pPr>
    </w:p>
    <w:p w14:paraId="487BCB6B" w14:textId="77777777" w:rsidR="00833A90" w:rsidRPr="003655B4" w:rsidRDefault="00833A90" w:rsidP="00483359">
      <w:pPr>
        <w:spacing w:after="160"/>
        <w:rPr>
          <w:rFonts w:asciiTheme="minorHAnsi" w:hAnsiTheme="minorHAnsi" w:cstheme="minorBidi"/>
          <w:b/>
          <w:bCs/>
          <w:u w:val="single"/>
        </w:rPr>
      </w:pPr>
    </w:p>
    <w:p w14:paraId="50379160" w14:textId="77777777" w:rsidR="00D766DC" w:rsidRPr="003655B4" w:rsidRDefault="00D766DC" w:rsidP="00483359">
      <w:pPr>
        <w:spacing w:after="160"/>
        <w:rPr>
          <w:rFonts w:asciiTheme="minorHAnsi" w:hAnsiTheme="minorHAnsi" w:cstheme="minorBidi"/>
          <w:b/>
          <w:bCs/>
          <w:u w:val="single"/>
        </w:rPr>
      </w:pPr>
    </w:p>
    <w:p w14:paraId="7ED0F0FB" w14:textId="77777777" w:rsidR="006818CA" w:rsidRPr="003655B4" w:rsidRDefault="006818CA" w:rsidP="00483359">
      <w:pPr>
        <w:spacing w:after="160"/>
        <w:rPr>
          <w:rFonts w:asciiTheme="minorHAnsi" w:hAnsiTheme="minorHAnsi" w:cstheme="minorBidi"/>
          <w:b/>
          <w:bCs/>
          <w:u w:val="single"/>
        </w:rPr>
      </w:pPr>
    </w:p>
    <w:p w14:paraId="30B9B69C" w14:textId="77777777" w:rsidR="00483359" w:rsidRPr="003655B4" w:rsidRDefault="00483359" w:rsidP="00483359">
      <w:pPr>
        <w:spacing w:after="160"/>
        <w:rPr>
          <w:rFonts w:asciiTheme="minorHAnsi" w:hAnsiTheme="minorHAnsi" w:cstheme="minorBidi"/>
          <w:i/>
          <w:iCs/>
        </w:rPr>
      </w:pPr>
      <w:r w:rsidRPr="003655B4">
        <w:rPr>
          <w:rFonts w:asciiTheme="minorHAnsi" w:hAnsiTheme="minorHAnsi" w:cstheme="minorBidi"/>
          <w:b/>
          <w:bCs/>
          <w:u w:val="single"/>
        </w:rPr>
        <w:lastRenderedPageBreak/>
        <w:t>Recognised Governing Body</w:t>
      </w:r>
      <w:r w:rsidRPr="003655B4">
        <w:rPr>
          <w:rFonts w:asciiTheme="minorHAnsi" w:hAnsiTheme="minorHAnsi" w:cstheme="minorBidi"/>
          <w:b/>
          <w:bCs/>
        </w:rPr>
        <w:t xml:space="preserve"> – </w:t>
      </w:r>
      <w:r w:rsidRPr="003655B4">
        <w:rPr>
          <w:rFonts w:asciiTheme="minorHAnsi" w:hAnsiTheme="minorHAnsi" w:cstheme="minorBidi"/>
          <w:i/>
          <w:iCs/>
        </w:rPr>
        <w:t>please complete if your core activity involves sport/fitness activity</w:t>
      </w:r>
    </w:p>
    <w:p w14:paraId="5F9F4806" w14:textId="77777777" w:rsidR="00483359" w:rsidRPr="003655B4"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3655B4" w14:paraId="73D4619F" w14:textId="77777777" w:rsidTr="698B9591">
        <w:trPr>
          <w:trHeight w:val="300"/>
        </w:trPr>
        <w:tc>
          <w:tcPr>
            <w:tcW w:w="2410" w:type="dxa"/>
            <w:shd w:val="clear" w:color="auto" w:fill="FFFFFF" w:themeFill="background1"/>
            <w:vAlign w:val="center"/>
          </w:tcPr>
          <w:p w14:paraId="7C9B07B6" w14:textId="77777777" w:rsidR="00483359" w:rsidRPr="003655B4" w:rsidRDefault="00483359">
            <w:pPr>
              <w:spacing w:before="40" w:after="40"/>
              <w:rPr>
                <w:rFonts w:asciiTheme="minorHAnsi" w:hAnsiTheme="minorHAnsi" w:cstheme="minorHAnsi"/>
                <w:bCs/>
                <w:sz w:val="22"/>
                <w:szCs w:val="22"/>
              </w:rPr>
            </w:pPr>
            <w:r w:rsidRPr="003655B4">
              <w:rPr>
                <w:rFonts w:asciiTheme="minorHAnsi" w:hAnsiTheme="minorHAnsi" w:cstheme="minorHAnsi"/>
                <w:bCs/>
                <w:sz w:val="22"/>
                <w:szCs w:val="22"/>
              </w:rPr>
              <w:t>Sport / Activity</w:t>
            </w:r>
          </w:p>
        </w:tc>
        <w:tc>
          <w:tcPr>
            <w:tcW w:w="8040" w:type="dxa"/>
            <w:shd w:val="clear" w:color="auto" w:fill="C0D842"/>
          </w:tcPr>
          <w:p w14:paraId="6283C2C8" w14:textId="7646C72B" w:rsidR="00483359" w:rsidRPr="003655B4" w:rsidRDefault="60C7B68F" w:rsidP="698B9591">
            <w:pPr>
              <w:rPr>
                <w:rFonts w:asciiTheme="minorHAnsi" w:hAnsiTheme="minorHAnsi" w:cstheme="minorBidi"/>
                <w:sz w:val="22"/>
                <w:szCs w:val="22"/>
              </w:rPr>
            </w:pPr>
            <w:r w:rsidRPr="003655B4">
              <w:rPr>
                <w:rFonts w:asciiTheme="minorHAnsi" w:hAnsiTheme="minorHAnsi" w:cstheme="minorBidi"/>
                <w:sz w:val="22"/>
                <w:szCs w:val="22"/>
              </w:rPr>
              <w:t>n/a</w:t>
            </w:r>
          </w:p>
        </w:tc>
      </w:tr>
      <w:tr w:rsidR="00483359" w:rsidRPr="003655B4" w14:paraId="17D34B43" w14:textId="77777777" w:rsidTr="698B9591">
        <w:trPr>
          <w:trHeight w:val="300"/>
        </w:trPr>
        <w:tc>
          <w:tcPr>
            <w:tcW w:w="2410" w:type="dxa"/>
            <w:shd w:val="clear" w:color="auto" w:fill="FFFFFF" w:themeFill="background1"/>
            <w:vAlign w:val="center"/>
          </w:tcPr>
          <w:p w14:paraId="35B21157" w14:textId="77777777" w:rsidR="00483359" w:rsidRPr="003655B4" w:rsidRDefault="00483359">
            <w:pPr>
              <w:spacing w:before="40" w:after="40"/>
              <w:rPr>
                <w:rFonts w:asciiTheme="minorHAnsi" w:hAnsiTheme="minorHAnsi" w:cstheme="minorHAnsi"/>
                <w:bCs/>
                <w:sz w:val="22"/>
                <w:szCs w:val="22"/>
              </w:rPr>
            </w:pPr>
            <w:r w:rsidRPr="003655B4">
              <w:rPr>
                <w:rFonts w:asciiTheme="minorHAnsi" w:hAnsiTheme="minorHAnsi" w:cstheme="minorHAnsi"/>
                <w:bCs/>
                <w:sz w:val="22"/>
                <w:szCs w:val="22"/>
              </w:rPr>
              <w:t>Recognised National Governing Body (if applicable):</w:t>
            </w:r>
          </w:p>
        </w:tc>
        <w:tc>
          <w:tcPr>
            <w:tcW w:w="8040" w:type="dxa"/>
            <w:shd w:val="clear" w:color="auto" w:fill="C0D842"/>
          </w:tcPr>
          <w:p w14:paraId="0B5004C2" w14:textId="3DB81406" w:rsidR="00483359" w:rsidRPr="003655B4" w:rsidRDefault="01644E9D" w:rsidP="698B9591">
            <w:pPr>
              <w:spacing w:after="160"/>
              <w:rPr>
                <w:rFonts w:asciiTheme="minorHAnsi" w:hAnsiTheme="minorHAnsi" w:cstheme="minorBidi"/>
                <w:sz w:val="22"/>
                <w:szCs w:val="22"/>
              </w:rPr>
            </w:pPr>
            <w:r w:rsidRPr="003655B4">
              <w:rPr>
                <w:rFonts w:asciiTheme="minorHAnsi" w:hAnsiTheme="minorHAnsi" w:cstheme="minorBidi"/>
                <w:sz w:val="22"/>
                <w:szCs w:val="22"/>
              </w:rPr>
              <w:t>n/a</w:t>
            </w:r>
          </w:p>
        </w:tc>
      </w:tr>
      <w:tr w:rsidR="00483359" w:rsidRPr="003655B4" w14:paraId="008C5C36" w14:textId="77777777" w:rsidTr="698B9591">
        <w:trPr>
          <w:trHeight w:val="263"/>
        </w:trPr>
        <w:tc>
          <w:tcPr>
            <w:tcW w:w="2410" w:type="dxa"/>
            <w:shd w:val="clear" w:color="auto" w:fill="FFFFFF" w:themeFill="background1"/>
            <w:vAlign w:val="center"/>
          </w:tcPr>
          <w:p w14:paraId="1FFB1971" w14:textId="77777777" w:rsidR="00483359" w:rsidRPr="003655B4" w:rsidRDefault="00483359">
            <w:pPr>
              <w:spacing w:after="160"/>
              <w:rPr>
                <w:rFonts w:asciiTheme="minorHAnsi" w:hAnsiTheme="minorHAnsi" w:cstheme="minorHAnsi"/>
                <w:b/>
                <w:sz w:val="22"/>
                <w:szCs w:val="22"/>
              </w:rPr>
            </w:pPr>
            <w:r w:rsidRPr="003655B4">
              <w:rPr>
                <w:rFonts w:asciiTheme="minorHAnsi" w:hAnsiTheme="minorHAnsi" w:cstheme="minorHAnsi"/>
                <w:bCs/>
                <w:sz w:val="22"/>
                <w:szCs w:val="22"/>
              </w:rPr>
              <w:t xml:space="preserve">Coaching arrangement </w:t>
            </w:r>
            <w:r w:rsidRPr="003655B4">
              <w:rPr>
                <w:rFonts w:asciiTheme="minorHAnsi" w:hAnsiTheme="minorHAnsi" w:cstheme="minorHAnsi"/>
                <w:b/>
                <w:sz w:val="22"/>
                <w:szCs w:val="22"/>
              </w:rPr>
              <w:t>[</w:t>
            </w:r>
            <w:r w:rsidRPr="003655B4">
              <w:rPr>
                <w:rFonts w:asciiTheme="minorHAnsi" w:hAnsiTheme="minorHAnsi" w:cstheme="minorHAnsi"/>
                <w:b/>
                <w:i/>
                <w:iCs/>
                <w:sz w:val="22"/>
                <w:szCs w:val="22"/>
              </w:rPr>
              <w:t>Delete/add those that are not relevant</w:t>
            </w:r>
            <w:r w:rsidRPr="003655B4">
              <w:rPr>
                <w:rFonts w:asciiTheme="minorHAnsi" w:hAnsiTheme="minorHAnsi" w:cstheme="minorHAnsi"/>
                <w:b/>
                <w:sz w:val="22"/>
                <w:szCs w:val="22"/>
              </w:rPr>
              <w:t>]</w:t>
            </w:r>
          </w:p>
        </w:tc>
        <w:tc>
          <w:tcPr>
            <w:tcW w:w="8040" w:type="dxa"/>
            <w:shd w:val="clear" w:color="auto" w:fill="C0D842"/>
          </w:tcPr>
          <w:p w14:paraId="7F0BBE31" w14:textId="51043058" w:rsidR="00483359" w:rsidRPr="003655B4" w:rsidRDefault="086F5DF8" w:rsidP="698B9591">
            <w:pPr>
              <w:spacing w:after="160"/>
              <w:rPr>
                <w:rFonts w:asciiTheme="minorHAnsi" w:hAnsiTheme="minorHAnsi" w:cstheme="minorBidi"/>
                <w:sz w:val="22"/>
                <w:szCs w:val="22"/>
              </w:rPr>
            </w:pPr>
            <w:r w:rsidRPr="003655B4">
              <w:rPr>
                <w:rFonts w:asciiTheme="minorHAnsi" w:hAnsiTheme="minorHAnsi" w:cstheme="minorBidi"/>
                <w:sz w:val="22"/>
                <w:szCs w:val="22"/>
              </w:rPr>
              <w:t>n/a</w:t>
            </w:r>
          </w:p>
        </w:tc>
      </w:tr>
    </w:tbl>
    <w:p w14:paraId="23BA2137" w14:textId="77777777" w:rsidR="00833A90" w:rsidRPr="003655B4" w:rsidRDefault="00833A90" w:rsidP="00483359">
      <w:pPr>
        <w:spacing w:after="160" w:line="259" w:lineRule="auto"/>
        <w:rPr>
          <w:rFonts w:asciiTheme="minorHAnsi" w:hAnsiTheme="minorHAnsi" w:cstheme="minorHAnsi"/>
          <w:b/>
          <w:u w:val="single"/>
        </w:rPr>
      </w:pPr>
    </w:p>
    <w:p w14:paraId="36990B28" w14:textId="77777777" w:rsidR="00483359" w:rsidRPr="003655B4" w:rsidRDefault="00483359" w:rsidP="00833A90">
      <w:pPr>
        <w:spacing w:after="160" w:line="259" w:lineRule="auto"/>
        <w:jc w:val="both"/>
        <w:rPr>
          <w:rFonts w:ascii="Rubik" w:hAnsi="Rubik" w:cs="Rubik"/>
          <w:bCs/>
          <w:i/>
          <w:iCs/>
        </w:rPr>
      </w:pPr>
      <w:r w:rsidRPr="003655B4">
        <w:rPr>
          <w:rFonts w:ascii="Rubik" w:hAnsi="Rubik" w:cs="Rubik"/>
          <w:b/>
          <w:u w:val="single"/>
        </w:rPr>
        <w:t>Activities</w:t>
      </w:r>
      <w:r w:rsidRPr="003655B4">
        <w:rPr>
          <w:rFonts w:ascii="Rubik" w:hAnsi="Rubik" w:cs="Rubik"/>
          <w:b/>
        </w:rPr>
        <w:t xml:space="preserve"> – </w:t>
      </w:r>
      <w:r w:rsidRPr="003655B4">
        <w:rPr>
          <w:rFonts w:ascii="Rubik" w:hAnsi="Rubik" w:cs="Rubik"/>
          <w:bCs/>
          <w:i/>
          <w:iCs/>
        </w:rPr>
        <w:t>In the table below list all activities your society will participate in over the upcoming year.</w:t>
      </w:r>
    </w:p>
    <w:p w14:paraId="284DCA26" w14:textId="77777777" w:rsidR="00483359" w:rsidRPr="003655B4" w:rsidRDefault="00483359" w:rsidP="00833A90">
      <w:pPr>
        <w:spacing w:after="160" w:line="259" w:lineRule="auto"/>
        <w:jc w:val="both"/>
        <w:rPr>
          <w:rFonts w:ascii="Rubik" w:hAnsi="Rubik" w:cs="Rubik"/>
          <w:b/>
          <w:bCs/>
        </w:rPr>
      </w:pPr>
      <w:r w:rsidRPr="003655B4">
        <w:rPr>
          <w:rFonts w:ascii="Rubik" w:hAnsi="Rubik" w:cs="Rubik"/>
          <w:b/>
          <w:bCs/>
        </w:rPr>
        <w:t xml:space="preserve">If an activity includes an external speaker, an overnight stay (UK or abroad) or is </w:t>
      </w:r>
      <w:r w:rsidR="00833A90" w:rsidRPr="003655B4">
        <w:rPr>
          <w:rFonts w:ascii="Rubik" w:hAnsi="Rubik" w:cs="Rubik"/>
          <w:b/>
          <w:bCs/>
        </w:rPr>
        <w:t>a</w:t>
      </w:r>
      <w:r w:rsidRPr="003655B4">
        <w:rPr>
          <w:rFonts w:ascii="Rubik" w:hAnsi="Rubik" w:cs="Rubik"/>
          <w:b/>
          <w:bCs/>
        </w:rPr>
        <w:t xml:space="preserve"> performance or </w:t>
      </w:r>
      <w:r w:rsidR="00833A90" w:rsidRPr="003655B4">
        <w:rPr>
          <w:rFonts w:ascii="Rubik" w:hAnsi="Rubik" w:cs="Rubik"/>
          <w:b/>
          <w:bCs/>
        </w:rPr>
        <w:t>large-scale</w:t>
      </w:r>
      <w:r w:rsidRPr="003655B4">
        <w:rPr>
          <w:rFonts w:ascii="Rubik" w:hAnsi="Rubik" w:cs="Rubik"/>
          <w:b/>
          <w:bCs/>
        </w:rPr>
        <w:t xml:space="preserve"> event it will need to be risk assessed individually. You can find out more </w:t>
      </w:r>
      <w:hyperlink r:id="rId15">
        <w:r w:rsidRPr="003655B4">
          <w:rPr>
            <w:rStyle w:val="Hyperlink"/>
            <w:rFonts w:ascii="Rubik" w:hAnsi="Rubik" w:cs="Rubik"/>
            <w:b/>
            <w:bCs/>
          </w:rPr>
          <w:t>here</w:t>
        </w:r>
      </w:hyperlink>
      <w:r w:rsidRPr="003655B4">
        <w:rPr>
          <w:rFonts w:ascii="Rubik" w:hAnsi="Rubik" w:cs="Rubik"/>
          <w:b/>
          <w:bCs/>
        </w:rPr>
        <w:t xml:space="preserve"> </w:t>
      </w:r>
    </w:p>
    <w:p w14:paraId="4B50D00C" w14:textId="77777777" w:rsidR="00483359" w:rsidRPr="003655B4" w:rsidRDefault="00483359" w:rsidP="00483359">
      <w:pPr>
        <w:spacing w:after="160" w:line="259" w:lineRule="auto"/>
        <w:rPr>
          <w:rFonts w:ascii="Rubik" w:hAnsi="Rubik" w:cs="Rubik"/>
          <w:bCs/>
          <w:i/>
          <w:iCs/>
        </w:rPr>
      </w:pPr>
      <w:r w:rsidRPr="003655B4">
        <w:rPr>
          <w:rFonts w:ascii="Rubik" w:hAnsi="Rubik" w:cs="Rubik"/>
          <w:bCs/>
          <w:i/>
          <w:iCs/>
        </w:rPr>
        <w:t>Below is a list of common activities societies</w:t>
      </w:r>
      <w:r w:rsidR="00833A90" w:rsidRPr="003655B4">
        <w:rPr>
          <w:rFonts w:ascii="Rubik" w:hAnsi="Rubik" w:cs="Rubik"/>
          <w:bCs/>
          <w:i/>
          <w:iCs/>
        </w:rPr>
        <w:t xml:space="preserve"> are</w:t>
      </w:r>
      <w:r w:rsidRPr="003655B4">
        <w:rPr>
          <w:rFonts w:ascii="Rubik" w:hAnsi="Rubik" w:cs="Rubik"/>
          <w:bCs/>
          <w:i/>
          <w:iCs/>
        </w:rPr>
        <w:t xml:space="preserve"> participat</w:t>
      </w:r>
      <w:r w:rsidR="00833A90" w:rsidRPr="003655B4">
        <w:rPr>
          <w:rFonts w:ascii="Rubik" w:hAnsi="Rubik" w:cs="Rubik"/>
          <w:bCs/>
          <w:i/>
          <w:iCs/>
        </w:rPr>
        <w:t>ing</w:t>
      </w:r>
      <w:r w:rsidRPr="003655B4">
        <w:rPr>
          <w:rFonts w:ascii="Rubik" w:hAnsi="Rubik" w:cs="Rubik"/>
          <w:bCs/>
          <w:i/>
          <w:iCs/>
        </w:rPr>
        <w:t xml:space="preserve"> in:</w:t>
      </w:r>
    </w:p>
    <w:p w14:paraId="764A37B2" w14:textId="77777777" w:rsidR="00483359" w:rsidRPr="003655B4" w:rsidRDefault="00483359" w:rsidP="00483359">
      <w:pPr>
        <w:spacing w:after="160" w:line="259" w:lineRule="auto"/>
        <w:rPr>
          <w:rFonts w:ascii="Rubik" w:hAnsi="Rubik" w:cs="Rubik"/>
          <w:bCs/>
          <w:i/>
          <w:iCs/>
        </w:rPr>
        <w:sectPr w:rsidR="00483359" w:rsidRPr="003655B4">
          <w:headerReference w:type="default" r:id="rId16"/>
          <w:footerReference w:type="default" r:id="rId17"/>
          <w:pgSz w:w="11906" w:h="16838"/>
          <w:pgMar w:top="720" w:right="720" w:bottom="720" w:left="720" w:header="283" w:footer="708" w:gutter="0"/>
          <w:cols w:space="708"/>
          <w:docGrid w:linePitch="360"/>
        </w:sectPr>
      </w:pPr>
    </w:p>
    <w:p w14:paraId="1847919E" w14:textId="77777777" w:rsidR="00483359" w:rsidRPr="003655B4" w:rsidRDefault="00483359" w:rsidP="00483359">
      <w:pPr>
        <w:spacing w:line="259" w:lineRule="auto"/>
        <w:rPr>
          <w:rFonts w:ascii="Rubik" w:eastAsiaTheme="minorEastAsia" w:hAnsi="Rubik" w:cs="Rubik"/>
        </w:rPr>
      </w:pPr>
      <w:r w:rsidRPr="003655B4">
        <w:rPr>
          <w:rFonts w:ascii="Rubik" w:eastAsiaTheme="minorEastAsia" w:hAnsi="Rubik" w:cs="Rubik"/>
        </w:rPr>
        <w:t>Society Core Activity</w:t>
      </w:r>
    </w:p>
    <w:p w14:paraId="0CAA07BC" w14:textId="77777777" w:rsidR="00483359" w:rsidRPr="003655B4" w:rsidRDefault="00483359" w:rsidP="00483359">
      <w:pPr>
        <w:spacing w:line="259" w:lineRule="auto"/>
        <w:rPr>
          <w:rFonts w:ascii="Rubik" w:eastAsiaTheme="minorEastAsia" w:hAnsi="Rubik" w:cs="Rubik"/>
        </w:rPr>
      </w:pPr>
      <w:r w:rsidRPr="003655B4">
        <w:rPr>
          <w:rFonts w:ascii="Rubik" w:eastAsiaTheme="minorEastAsia" w:hAnsi="Rubik" w:cs="Rubik"/>
        </w:rPr>
        <w:t xml:space="preserve">Forum Stalls </w:t>
      </w:r>
    </w:p>
    <w:p w14:paraId="71F766A6" w14:textId="77777777" w:rsidR="00483359" w:rsidRPr="003655B4" w:rsidRDefault="00483359" w:rsidP="00483359">
      <w:pPr>
        <w:spacing w:line="259" w:lineRule="auto"/>
        <w:rPr>
          <w:rFonts w:ascii="Rubik" w:eastAsiaTheme="minorEastAsia" w:hAnsi="Rubik" w:cs="Rubik"/>
        </w:rPr>
      </w:pPr>
      <w:r w:rsidRPr="003655B4">
        <w:rPr>
          <w:rFonts w:ascii="Rubik" w:eastAsiaTheme="minorEastAsia" w:hAnsi="Rubik" w:cs="Rubik"/>
        </w:rPr>
        <w:t xml:space="preserve">Welcome week activity </w:t>
      </w:r>
    </w:p>
    <w:p w14:paraId="3B29E6B7" w14:textId="77777777" w:rsidR="00483359" w:rsidRPr="003655B4" w:rsidRDefault="00483359" w:rsidP="00483359">
      <w:pPr>
        <w:spacing w:line="259" w:lineRule="auto"/>
        <w:rPr>
          <w:rFonts w:ascii="Rubik" w:eastAsiaTheme="minorEastAsia" w:hAnsi="Rubik" w:cs="Rubik"/>
        </w:rPr>
      </w:pPr>
      <w:r w:rsidRPr="003655B4">
        <w:rPr>
          <w:rFonts w:ascii="Rubik" w:eastAsiaTheme="minorEastAsia" w:hAnsi="Rubik" w:cs="Rubik"/>
        </w:rPr>
        <w:t xml:space="preserve">Picnics </w:t>
      </w:r>
    </w:p>
    <w:p w14:paraId="5184D06C" w14:textId="77777777" w:rsidR="00483359" w:rsidRPr="003655B4" w:rsidRDefault="00483359" w:rsidP="00483359">
      <w:pPr>
        <w:spacing w:line="259" w:lineRule="auto"/>
        <w:rPr>
          <w:rFonts w:ascii="Rubik" w:eastAsiaTheme="minorEastAsia" w:hAnsi="Rubik" w:cs="Rubik"/>
        </w:rPr>
      </w:pPr>
      <w:r w:rsidRPr="003655B4">
        <w:rPr>
          <w:rFonts w:ascii="Rubik" w:eastAsiaTheme="minorEastAsia" w:hAnsi="Rubik" w:cs="Rubik"/>
        </w:rPr>
        <w:t>Pub visits</w:t>
      </w:r>
    </w:p>
    <w:p w14:paraId="6F3CA62F" w14:textId="77777777" w:rsidR="00483359" w:rsidRPr="003655B4" w:rsidRDefault="00483359" w:rsidP="00483359">
      <w:pPr>
        <w:spacing w:line="259" w:lineRule="auto"/>
        <w:rPr>
          <w:rFonts w:ascii="Rubik" w:eastAsiaTheme="minorEastAsia" w:hAnsi="Rubik" w:cs="Rubik"/>
        </w:rPr>
      </w:pPr>
      <w:r w:rsidRPr="003655B4">
        <w:rPr>
          <w:rFonts w:ascii="Rubik" w:eastAsiaTheme="minorEastAsia" w:hAnsi="Rubik" w:cs="Rubik"/>
        </w:rPr>
        <w:t>Restaurant visits</w:t>
      </w:r>
    </w:p>
    <w:p w14:paraId="04C048F2" w14:textId="77777777" w:rsidR="00483359" w:rsidRPr="003655B4" w:rsidRDefault="00483359" w:rsidP="00483359">
      <w:pPr>
        <w:spacing w:line="259" w:lineRule="auto"/>
        <w:rPr>
          <w:rFonts w:ascii="Rubik" w:eastAsiaTheme="minorEastAsia" w:hAnsi="Rubik" w:cs="Rubik"/>
        </w:rPr>
      </w:pPr>
      <w:r w:rsidRPr="003655B4">
        <w:rPr>
          <w:rFonts w:ascii="Rubik" w:eastAsiaTheme="minorEastAsia" w:hAnsi="Rubik" w:cs="Rubik"/>
        </w:rPr>
        <w:t xml:space="preserve">Intramural sport teams </w:t>
      </w:r>
    </w:p>
    <w:p w14:paraId="5FBB26BB" w14:textId="77777777" w:rsidR="00483359" w:rsidRPr="003655B4" w:rsidRDefault="00483359" w:rsidP="00483359">
      <w:pPr>
        <w:spacing w:line="259" w:lineRule="auto"/>
        <w:rPr>
          <w:rFonts w:ascii="Rubik" w:eastAsiaTheme="minorEastAsia" w:hAnsi="Rubik" w:cs="Rubik"/>
        </w:rPr>
      </w:pPr>
      <w:r w:rsidRPr="003655B4">
        <w:rPr>
          <w:rFonts w:ascii="Rubik" w:eastAsiaTheme="minorEastAsia" w:hAnsi="Rubik" w:cs="Rubik"/>
        </w:rPr>
        <w:t>Craft activities</w:t>
      </w:r>
    </w:p>
    <w:p w14:paraId="29C9C454" w14:textId="77777777" w:rsidR="00483359" w:rsidRPr="003655B4" w:rsidRDefault="00483359" w:rsidP="00483359">
      <w:pPr>
        <w:spacing w:line="259" w:lineRule="auto"/>
        <w:rPr>
          <w:rFonts w:ascii="Rubik" w:eastAsiaTheme="minorEastAsia" w:hAnsi="Rubik" w:cs="Rubik"/>
        </w:rPr>
      </w:pPr>
      <w:r w:rsidRPr="003655B4">
        <w:rPr>
          <w:rFonts w:ascii="Rubik" w:eastAsiaTheme="minorEastAsia" w:hAnsi="Rubik" w:cs="Rubik"/>
        </w:rPr>
        <w:t xml:space="preserve">Training sessions </w:t>
      </w:r>
    </w:p>
    <w:p w14:paraId="3C7D8FAD" w14:textId="77777777" w:rsidR="00483359" w:rsidRPr="003655B4" w:rsidRDefault="00483359" w:rsidP="00483359">
      <w:pPr>
        <w:spacing w:line="259" w:lineRule="auto"/>
        <w:rPr>
          <w:rFonts w:ascii="Rubik" w:eastAsiaTheme="minorEastAsia" w:hAnsi="Rubik" w:cs="Rubik"/>
        </w:rPr>
      </w:pPr>
      <w:r w:rsidRPr="003655B4">
        <w:rPr>
          <w:rFonts w:ascii="Rubik" w:eastAsiaTheme="minorEastAsia" w:hAnsi="Rubik" w:cs="Rubik"/>
        </w:rPr>
        <w:t xml:space="preserve">Competitions </w:t>
      </w:r>
    </w:p>
    <w:p w14:paraId="37FDAC6D" w14:textId="77777777" w:rsidR="00483359" w:rsidRPr="003655B4" w:rsidRDefault="00483359" w:rsidP="00483359">
      <w:pPr>
        <w:spacing w:line="259" w:lineRule="auto"/>
        <w:rPr>
          <w:rFonts w:ascii="Rubik" w:eastAsiaTheme="minorEastAsia" w:hAnsi="Rubik" w:cs="Rubik"/>
        </w:rPr>
      </w:pPr>
      <w:r w:rsidRPr="003655B4">
        <w:rPr>
          <w:rFonts w:ascii="Rubik" w:eastAsiaTheme="minorEastAsia" w:hAnsi="Rubik" w:cs="Rubik"/>
        </w:rPr>
        <w:t>Conferences</w:t>
      </w:r>
    </w:p>
    <w:p w14:paraId="19CC9D81" w14:textId="77777777" w:rsidR="00483359" w:rsidRPr="003655B4" w:rsidRDefault="00483359" w:rsidP="00483359">
      <w:pPr>
        <w:pStyle w:val="NormalWeb"/>
        <w:spacing w:before="0" w:beforeAutospacing="0" w:after="0" w:afterAutospacing="0"/>
        <w:rPr>
          <w:rFonts w:ascii="Rubik" w:eastAsiaTheme="minorEastAsia" w:hAnsi="Rubik" w:cs="Rubik"/>
        </w:rPr>
      </w:pPr>
      <w:r w:rsidRPr="003655B4">
        <w:rPr>
          <w:rFonts w:ascii="Rubik" w:eastAsiaTheme="minorEastAsia" w:hAnsi="Rubik" w:cs="Rubik"/>
        </w:rPr>
        <w:t>Clubbing </w:t>
      </w:r>
    </w:p>
    <w:p w14:paraId="59C3116A" w14:textId="77777777" w:rsidR="00483359" w:rsidRPr="003655B4" w:rsidRDefault="00483359" w:rsidP="00483359">
      <w:pPr>
        <w:pStyle w:val="NormalWeb"/>
        <w:spacing w:before="0" w:beforeAutospacing="0" w:after="0" w:afterAutospacing="0"/>
        <w:rPr>
          <w:rFonts w:ascii="Rubik" w:eastAsiaTheme="minorEastAsia" w:hAnsi="Rubik" w:cs="Rubik"/>
        </w:rPr>
      </w:pPr>
      <w:r w:rsidRPr="003655B4">
        <w:rPr>
          <w:rFonts w:ascii="Rubik" w:eastAsiaTheme="minorEastAsia" w:hAnsi="Rubik" w:cs="Rubik"/>
        </w:rPr>
        <w:t>Cafe / Coffee meetups </w:t>
      </w:r>
    </w:p>
    <w:p w14:paraId="2B7FE826" w14:textId="77777777" w:rsidR="00483359" w:rsidRPr="003655B4" w:rsidRDefault="00483359" w:rsidP="00483359">
      <w:pPr>
        <w:pStyle w:val="NormalWeb"/>
        <w:spacing w:before="0" w:beforeAutospacing="0" w:after="0" w:afterAutospacing="0"/>
        <w:rPr>
          <w:rFonts w:ascii="Rubik" w:eastAsiaTheme="minorEastAsia" w:hAnsi="Rubik" w:cs="Rubik"/>
        </w:rPr>
      </w:pPr>
      <w:r w:rsidRPr="003655B4">
        <w:rPr>
          <w:rFonts w:ascii="Rubik" w:eastAsiaTheme="minorEastAsia" w:hAnsi="Rubik" w:cs="Rubik"/>
        </w:rPr>
        <w:t>Film screenings </w:t>
      </w:r>
    </w:p>
    <w:p w14:paraId="64F9CF12" w14:textId="77777777" w:rsidR="00483359" w:rsidRPr="003655B4" w:rsidRDefault="00483359" w:rsidP="00483359">
      <w:pPr>
        <w:pStyle w:val="NormalWeb"/>
        <w:spacing w:before="0" w:beforeAutospacing="0" w:after="0" w:afterAutospacing="0"/>
        <w:rPr>
          <w:rFonts w:ascii="Rubik" w:eastAsiaTheme="minorEastAsia" w:hAnsi="Rubik" w:cs="Rubik"/>
        </w:rPr>
      </w:pPr>
      <w:r w:rsidRPr="003655B4">
        <w:rPr>
          <w:rFonts w:ascii="Rubik" w:eastAsiaTheme="minorEastAsia" w:hAnsi="Rubik" w:cs="Rubik"/>
        </w:rPr>
        <w:t>Quiz / Games night</w:t>
      </w:r>
    </w:p>
    <w:p w14:paraId="5E89DA80" w14:textId="77777777" w:rsidR="334C9C66" w:rsidRPr="003655B4" w:rsidRDefault="334C9C66" w:rsidP="5F3054C0">
      <w:pPr>
        <w:pStyle w:val="NormalWeb"/>
        <w:spacing w:before="0" w:beforeAutospacing="0" w:after="0" w:afterAutospacing="0"/>
        <w:rPr>
          <w:rFonts w:ascii="Rubik" w:eastAsiaTheme="minorEastAsia" w:hAnsi="Rubik" w:cs="Rubik"/>
        </w:rPr>
      </w:pPr>
      <w:r w:rsidRPr="003655B4">
        <w:rPr>
          <w:rFonts w:ascii="Rubik" w:eastAsiaTheme="minorEastAsia" w:hAnsi="Rubik" w:cs="Rubik"/>
        </w:rPr>
        <w:t>Day trips</w:t>
      </w:r>
    </w:p>
    <w:p w14:paraId="69904F18" w14:textId="77777777" w:rsidR="00483359" w:rsidRPr="003655B4" w:rsidRDefault="00483359" w:rsidP="5F3054C0">
      <w:pPr>
        <w:pStyle w:val="NormalWeb"/>
        <w:spacing w:before="0" w:beforeAutospacing="0" w:after="0" w:afterAutospacing="0"/>
        <w:rPr>
          <w:rFonts w:ascii="Rubik" w:eastAsiaTheme="minorEastAsia" w:hAnsi="Rubik" w:cs="Rubik"/>
        </w:rPr>
      </w:pPr>
      <w:r w:rsidRPr="003655B4">
        <w:rPr>
          <w:rFonts w:ascii="Rubik" w:eastAsiaTheme="minorEastAsia" w:hAnsi="Rubik" w:cs="Rubik"/>
        </w:rPr>
        <w:t xml:space="preserve">Winter/Summer balls (Under </w:t>
      </w:r>
      <w:r w:rsidR="505AA409" w:rsidRPr="003655B4">
        <w:rPr>
          <w:rFonts w:ascii="Rubik" w:eastAsiaTheme="minorEastAsia" w:hAnsi="Rubik" w:cs="Rubik"/>
        </w:rPr>
        <w:t>150</w:t>
      </w:r>
      <w:r w:rsidRPr="003655B4">
        <w:rPr>
          <w:rFonts w:ascii="Rubik" w:eastAsiaTheme="minorEastAsia" w:hAnsi="Rubik" w:cs="Rubik"/>
        </w:rPr>
        <w:t xml:space="preserve"> attendees) </w:t>
      </w:r>
    </w:p>
    <w:p w14:paraId="60372974" w14:textId="77777777" w:rsidR="00483359" w:rsidRPr="003655B4" w:rsidRDefault="00483359" w:rsidP="00483359">
      <w:pPr>
        <w:pStyle w:val="NormalWeb"/>
        <w:spacing w:before="0" w:beforeAutospacing="0" w:after="0" w:afterAutospacing="0"/>
        <w:rPr>
          <w:rFonts w:ascii="Rubik" w:eastAsiaTheme="minorEastAsia" w:hAnsi="Rubik" w:cs="Rubik"/>
        </w:rPr>
      </w:pPr>
      <w:r w:rsidRPr="003655B4">
        <w:rPr>
          <w:rFonts w:ascii="Rubik" w:eastAsiaTheme="minorEastAsia" w:hAnsi="Rubik" w:cs="Rubik"/>
        </w:rPr>
        <w:t>Bowling </w:t>
      </w:r>
    </w:p>
    <w:p w14:paraId="3F3E29E6" w14:textId="77777777" w:rsidR="00483359" w:rsidRPr="003655B4" w:rsidRDefault="00483359" w:rsidP="00483359">
      <w:pPr>
        <w:pStyle w:val="NormalWeb"/>
        <w:spacing w:before="0" w:beforeAutospacing="0" w:after="0" w:afterAutospacing="0"/>
        <w:rPr>
          <w:rFonts w:ascii="Rubik" w:eastAsiaTheme="minorEastAsia" w:hAnsi="Rubik" w:cs="Rubik"/>
        </w:rPr>
      </w:pPr>
      <w:r w:rsidRPr="003655B4">
        <w:rPr>
          <w:rFonts w:ascii="Rubik" w:eastAsiaTheme="minorEastAsia" w:hAnsi="Rubik" w:cs="Rubik"/>
        </w:rPr>
        <w:t>Beach trips</w:t>
      </w:r>
    </w:p>
    <w:p w14:paraId="4EDA1F77" w14:textId="77777777" w:rsidR="00483359" w:rsidRPr="003655B4" w:rsidRDefault="00483359" w:rsidP="5F3054C0">
      <w:pPr>
        <w:pStyle w:val="NormalWeb"/>
        <w:spacing w:before="0" w:beforeAutospacing="0" w:after="0" w:afterAutospacing="0"/>
        <w:rPr>
          <w:rFonts w:ascii="Rubik" w:eastAsiaTheme="minorEastAsia" w:hAnsi="Rubik" w:cs="Rubik"/>
        </w:rPr>
      </w:pPr>
      <w:r w:rsidRPr="003655B4">
        <w:rPr>
          <w:rFonts w:ascii="Rubik" w:eastAsiaTheme="minorEastAsia" w:hAnsi="Rubik" w:cs="Rubik"/>
        </w:rPr>
        <w:t xml:space="preserve">Talks (Internal speaker only) </w:t>
      </w:r>
    </w:p>
    <w:p w14:paraId="20F5F9F0" w14:textId="77777777" w:rsidR="00483359" w:rsidRPr="003655B4" w:rsidRDefault="00483359" w:rsidP="00483359">
      <w:pPr>
        <w:pStyle w:val="NormalWeb"/>
        <w:spacing w:before="0" w:beforeAutospacing="0" w:after="0" w:afterAutospacing="0"/>
        <w:rPr>
          <w:rFonts w:ascii="Rubik" w:eastAsiaTheme="minorEastAsia" w:hAnsi="Rubik" w:cs="Rubik"/>
        </w:rPr>
      </w:pPr>
      <w:r w:rsidRPr="003655B4">
        <w:rPr>
          <w:rFonts w:ascii="Rubik" w:eastAsiaTheme="minorEastAsia" w:hAnsi="Rubik" w:cs="Rubik"/>
        </w:rPr>
        <w:t>Volunteering</w:t>
      </w:r>
    </w:p>
    <w:p w14:paraId="178240A2" w14:textId="77777777" w:rsidR="00483359" w:rsidRPr="003655B4" w:rsidRDefault="00483359" w:rsidP="007F5D19">
      <w:pPr>
        <w:pStyle w:val="NormalWeb"/>
        <w:spacing w:before="0" w:beforeAutospacing="0" w:after="0" w:afterAutospacing="0"/>
        <w:rPr>
          <w:rFonts w:ascii="Rubik" w:eastAsiaTheme="minorEastAsia" w:hAnsi="Rubik" w:cs="Rubik"/>
        </w:rPr>
        <w:sectPr w:rsidR="00483359" w:rsidRPr="003655B4">
          <w:footerReference w:type="default" r:id="rId18"/>
          <w:type w:val="continuous"/>
          <w:pgSz w:w="11906" w:h="16838"/>
          <w:pgMar w:top="720" w:right="720" w:bottom="720" w:left="720" w:header="708" w:footer="708" w:gutter="0"/>
          <w:cols w:num="3" w:space="709"/>
          <w:docGrid w:linePitch="360"/>
        </w:sectPr>
      </w:pPr>
      <w:r w:rsidRPr="003655B4">
        <w:rPr>
          <w:rFonts w:ascii="Rubik" w:eastAsiaTheme="minorEastAsia" w:hAnsi="Rubik" w:cs="Rubik"/>
        </w:rPr>
        <w:t>Fundrais</w:t>
      </w:r>
      <w:r w:rsidR="007F5D19" w:rsidRPr="003655B4">
        <w:rPr>
          <w:rFonts w:ascii="Rubik" w:eastAsiaTheme="minorEastAsia" w:hAnsi="Rubik" w:cs="Rubik"/>
        </w:rPr>
        <w:t>er</w:t>
      </w:r>
    </w:p>
    <w:p w14:paraId="7AF65586" w14:textId="77777777" w:rsidR="00483359" w:rsidRPr="003655B4" w:rsidRDefault="00483359" w:rsidP="00483359">
      <w:pPr>
        <w:spacing w:after="160" w:line="259" w:lineRule="auto"/>
        <w:rPr>
          <w:rFonts w:asciiTheme="minorHAnsi" w:hAnsiTheme="minorHAnsi" w:cstheme="minorHAnsi"/>
          <w:bCs/>
          <w:i/>
          <w:iCs/>
        </w:rPr>
        <w:sectPr w:rsidR="00483359" w:rsidRPr="003655B4">
          <w:footerReference w:type="default" r:id="rId19"/>
          <w:type w:val="continuous"/>
          <w:pgSz w:w="11906" w:h="16838"/>
          <w:pgMar w:top="720" w:right="720" w:bottom="720" w:left="720" w:header="708" w:footer="708" w:gutter="0"/>
          <w:cols w:space="708"/>
          <w:docGrid w:linePitch="360"/>
        </w:sectPr>
      </w:pPr>
    </w:p>
    <w:p w14:paraId="573BEB3E" w14:textId="77777777" w:rsidR="00483359" w:rsidRPr="003655B4" w:rsidRDefault="00483359" w:rsidP="00483359">
      <w:pPr>
        <w:spacing w:after="160" w:line="259" w:lineRule="auto"/>
        <w:rPr>
          <w:rFonts w:asciiTheme="minorHAnsi" w:eastAsiaTheme="minorEastAsia" w:hAnsiTheme="minorHAnsi" w:cstheme="minorBidi"/>
          <w:b/>
          <w:bCs/>
          <w:i/>
          <w:iCs/>
          <w:sz w:val="18"/>
          <w:szCs w:val="18"/>
        </w:rPr>
      </w:pPr>
    </w:p>
    <w:p w14:paraId="30BC8337" w14:textId="77777777" w:rsidR="00D766DC" w:rsidRPr="003655B4" w:rsidRDefault="00D766DC" w:rsidP="00483359">
      <w:pPr>
        <w:spacing w:after="160" w:line="259" w:lineRule="auto"/>
        <w:rPr>
          <w:rFonts w:asciiTheme="minorHAnsi" w:eastAsiaTheme="minorEastAsia" w:hAnsiTheme="minorHAnsi" w:cstheme="minorBidi"/>
          <w:b/>
          <w:bCs/>
          <w:i/>
          <w:iCs/>
          <w:sz w:val="18"/>
          <w:szCs w:val="18"/>
        </w:rPr>
      </w:pPr>
    </w:p>
    <w:p w14:paraId="4B0298B7" w14:textId="77777777" w:rsidR="00D766DC" w:rsidRPr="003655B4" w:rsidRDefault="00D766DC" w:rsidP="00483359">
      <w:pPr>
        <w:spacing w:after="160" w:line="259" w:lineRule="auto"/>
        <w:rPr>
          <w:rFonts w:asciiTheme="minorHAnsi" w:eastAsiaTheme="minorEastAsia" w:hAnsiTheme="minorHAnsi" w:cstheme="minorBidi"/>
          <w:b/>
          <w:bCs/>
          <w:i/>
          <w:iCs/>
          <w:sz w:val="18"/>
          <w:szCs w:val="18"/>
        </w:rPr>
      </w:pPr>
    </w:p>
    <w:p w14:paraId="3DA9861D" w14:textId="77777777" w:rsidR="00D766DC" w:rsidRPr="003655B4" w:rsidRDefault="00D766DC" w:rsidP="00483359">
      <w:pPr>
        <w:spacing w:after="160" w:line="259" w:lineRule="auto"/>
        <w:rPr>
          <w:rFonts w:asciiTheme="minorHAnsi" w:eastAsiaTheme="minorEastAsia" w:hAnsiTheme="minorHAnsi" w:cstheme="minorBidi"/>
          <w:b/>
          <w:bCs/>
          <w:i/>
          <w:iCs/>
          <w:sz w:val="18"/>
          <w:szCs w:val="18"/>
        </w:rPr>
      </w:pPr>
    </w:p>
    <w:p w14:paraId="2B8AD403" w14:textId="77777777" w:rsidR="00D766DC" w:rsidRPr="003655B4" w:rsidRDefault="00D766DC" w:rsidP="00483359">
      <w:pPr>
        <w:spacing w:after="160" w:line="259" w:lineRule="auto"/>
        <w:rPr>
          <w:rFonts w:asciiTheme="minorHAnsi" w:eastAsiaTheme="minorEastAsia" w:hAnsiTheme="minorHAnsi" w:cstheme="minorBidi"/>
          <w:b/>
          <w:bCs/>
          <w:i/>
          <w:iCs/>
          <w:sz w:val="18"/>
          <w:szCs w:val="18"/>
        </w:rPr>
      </w:pPr>
    </w:p>
    <w:p w14:paraId="07F449E4" w14:textId="77777777" w:rsidR="00D766DC" w:rsidRPr="003655B4" w:rsidRDefault="00D766DC" w:rsidP="00483359">
      <w:pPr>
        <w:spacing w:after="160" w:line="259" w:lineRule="auto"/>
        <w:rPr>
          <w:rFonts w:asciiTheme="minorHAnsi" w:eastAsiaTheme="minorEastAsia" w:hAnsiTheme="minorHAnsi" w:cstheme="minorBidi"/>
          <w:b/>
          <w:bCs/>
          <w:i/>
          <w:iCs/>
          <w:sz w:val="18"/>
          <w:szCs w:val="18"/>
        </w:rPr>
      </w:pPr>
    </w:p>
    <w:p w14:paraId="41C3584A" w14:textId="77777777" w:rsidR="00D766DC" w:rsidRPr="003655B4" w:rsidRDefault="00D766DC" w:rsidP="00483359">
      <w:pPr>
        <w:spacing w:after="160" w:line="259" w:lineRule="auto"/>
        <w:rPr>
          <w:rFonts w:asciiTheme="minorHAnsi" w:eastAsiaTheme="minorEastAsia" w:hAnsiTheme="minorHAnsi" w:cstheme="minorBidi"/>
          <w:b/>
          <w:bCs/>
          <w:i/>
          <w:iCs/>
          <w:sz w:val="18"/>
          <w:szCs w:val="18"/>
        </w:rPr>
      </w:pPr>
    </w:p>
    <w:p w14:paraId="7E1EEC04" w14:textId="77777777" w:rsidR="00D766DC" w:rsidRPr="003655B4" w:rsidRDefault="00D766DC" w:rsidP="00483359">
      <w:pPr>
        <w:spacing w:after="160" w:line="259" w:lineRule="auto"/>
        <w:rPr>
          <w:rFonts w:asciiTheme="minorHAnsi" w:eastAsiaTheme="minorEastAsia" w:hAnsiTheme="minorHAnsi" w:cstheme="minorBidi"/>
          <w:b/>
          <w:bCs/>
          <w:i/>
          <w:iCs/>
          <w:sz w:val="18"/>
          <w:szCs w:val="18"/>
        </w:rPr>
      </w:pPr>
    </w:p>
    <w:p w14:paraId="03514D31" w14:textId="77777777" w:rsidR="00D766DC" w:rsidRPr="003655B4" w:rsidRDefault="00D766DC" w:rsidP="00483359">
      <w:pPr>
        <w:spacing w:after="160" w:line="259" w:lineRule="auto"/>
        <w:rPr>
          <w:rFonts w:asciiTheme="minorHAnsi" w:eastAsiaTheme="minorEastAsia" w:hAnsiTheme="minorHAnsi" w:cstheme="minorBidi"/>
          <w:b/>
          <w:bCs/>
          <w:i/>
          <w:iCs/>
          <w:sz w:val="18"/>
          <w:szCs w:val="18"/>
        </w:rPr>
      </w:pPr>
    </w:p>
    <w:p w14:paraId="610B0E51" w14:textId="77777777" w:rsidR="00D766DC" w:rsidRPr="003655B4" w:rsidRDefault="00D766DC" w:rsidP="00483359">
      <w:pPr>
        <w:spacing w:after="160" w:line="259" w:lineRule="auto"/>
        <w:rPr>
          <w:rFonts w:asciiTheme="minorHAnsi" w:eastAsiaTheme="minorEastAsia" w:hAnsiTheme="minorHAnsi" w:cstheme="minorBidi"/>
          <w:b/>
          <w:bCs/>
          <w:i/>
          <w:iCs/>
          <w:sz w:val="18"/>
          <w:szCs w:val="18"/>
        </w:rPr>
      </w:pPr>
    </w:p>
    <w:p w14:paraId="00311824" w14:textId="77777777" w:rsidR="00D766DC" w:rsidRPr="003655B4" w:rsidRDefault="00D766DC" w:rsidP="00483359">
      <w:pPr>
        <w:spacing w:after="160" w:line="259" w:lineRule="auto"/>
        <w:rPr>
          <w:rFonts w:asciiTheme="minorHAnsi" w:eastAsiaTheme="minorEastAsia" w:hAnsiTheme="minorHAnsi" w:cstheme="minorBidi"/>
          <w:b/>
          <w:bCs/>
          <w:i/>
          <w:iCs/>
          <w:sz w:val="18"/>
          <w:szCs w:val="18"/>
        </w:rPr>
      </w:pPr>
    </w:p>
    <w:p w14:paraId="7677D7F8" w14:textId="77777777" w:rsidR="00D766DC" w:rsidRPr="003655B4" w:rsidRDefault="00D766DC" w:rsidP="698B9591">
      <w:pPr>
        <w:spacing w:after="160" w:line="259" w:lineRule="auto"/>
        <w:rPr>
          <w:rFonts w:asciiTheme="minorHAnsi" w:eastAsiaTheme="minorEastAsia" w:hAnsiTheme="minorHAnsi" w:cstheme="minorBidi"/>
          <w:b/>
          <w:bCs/>
          <w:i/>
          <w:iCs/>
          <w:sz w:val="18"/>
          <w:szCs w:val="18"/>
        </w:rPr>
      </w:pPr>
    </w:p>
    <w:p w14:paraId="0BDF003A" w14:textId="318A7C28" w:rsidR="698B9591" w:rsidRPr="003655B4" w:rsidRDefault="698B9591" w:rsidP="698B9591">
      <w:pPr>
        <w:spacing w:after="160" w:line="259" w:lineRule="auto"/>
        <w:rPr>
          <w:rFonts w:asciiTheme="minorHAnsi" w:eastAsiaTheme="minorEastAsia" w:hAnsiTheme="minorHAnsi" w:cstheme="minorBidi"/>
          <w:b/>
          <w:bCs/>
          <w:i/>
          <w:iCs/>
          <w:sz w:val="18"/>
          <w:szCs w:val="18"/>
        </w:rPr>
      </w:pPr>
    </w:p>
    <w:p w14:paraId="6EA53C74" w14:textId="77777777" w:rsidR="00D766DC" w:rsidRPr="003655B4" w:rsidRDefault="00D766DC" w:rsidP="00483359">
      <w:pPr>
        <w:spacing w:after="160" w:line="259" w:lineRule="auto"/>
        <w:rPr>
          <w:rFonts w:asciiTheme="minorHAnsi" w:eastAsiaTheme="minorEastAsia" w:hAnsiTheme="minorHAnsi" w:cstheme="minorBidi"/>
          <w:b/>
          <w:bCs/>
          <w:i/>
          <w:iCs/>
          <w:sz w:val="18"/>
          <w:szCs w:val="18"/>
        </w:rPr>
      </w:pPr>
    </w:p>
    <w:p w14:paraId="540D23DA" w14:textId="77777777" w:rsidR="00D766DC" w:rsidRPr="003655B4" w:rsidRDefault="00D766DC" w:rsidP="00483359">
      <w:pPr>
        <w:spacing w:after="160" w:line="259" w:lineRule="auto"/>
        <w:rPr>
          <w:rFonts w:asciiTheme="minorHAnsi" w:eastAsiaTheme="minorEastAsia" w:hAnsiTheme="minorHAnsi" w:cstheme="minorBidi"/>
          <w:b/>
          <w:bCs/>
          <w:i/>
          <w:iCs/>
          <w:sz w:val="18"/>
          <w:szCs w:val="18"/>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332"/>
        <w:gridCol w:w="1725"/>
        <w:gridCol w:w="4725"/>
        <w:gridCol w:w="1635"/>
        <w:gridCol w:w="2010"/>
      </w:tblGrid>
      <w:tr w:rsidR="698B9591" w:rsidRPr="003655B4" w14:paraId="6D56AEB7" w14:textId="77777777" w:rsidTr="00B113F1">
        <w:trPr>
          <w:trHeight w:val="495"/>
        </w:trPr>
        <w:tc>
          <w:tcPr>
            <w:tcW w:w="10427" w:type="dxa"/>
            <w:gridSpan w:val="5"/>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03E9A06" w14:textId="1D2ADA08" w:rsidR="698B9591" w:rsidRPr="003655B4" w:rsidRDefault="698B9591" w:rsidP="698B9591">
            <w:pPr>
              <w:spacing w:before="40" w:after="40"/>
              <w:jc w:val="center"/>
              <w:rPr>
                <w:color w:val="000000" w:themeColor="text1"/>
                <w:sz w:val="28"/>
                <w:szCs w:val="28"/>
              </w:rPr>
            </w:pPr>
            <w:r w:rsidRPr="003655B4">
              <w:rPr>
                <w:b/>
                <w:bCs/>
                <w:color w:val="000000" w:themeColor="text1"/>
                <w:sz w:val="28"/>
                <w:szCs w:val="28"/>
              </w:rPr>
              <w:t xml:space="preserve">Activity Description log </w:t>
            </w:r>
          </w:p>
        </w:tc>
      </w:tr>
      <w:tr w:rsidR="698B9591" w:rsidRPr="003655B4" w14:paraId="5AA6B04B" w14:textId="77777777" w:rsidTr="00B113F1">
        <w:trPr>
          <w:trHeight w:val="495"/>
        </w:trPr>
        <w:tc>
          <w:tcPr>
            <w:tcW w:w="2057"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C54B80" w14:textId="5C9FDE1C" w:rsidR="698B9591" w:rsidRPr="003655B4" w:rsidRDefault="698B9591" w:rsidP="698B9591">
            <w:pPr>
              <w:spacing w:before="40" w:after="40"/>
              <w:jc w:val="center"/>
              <w:rPr>
                <w:rFonts w:ascii="Calibri" w:eastAsia="Calibri" w:hAnsi="Calibri" w:cs="Calibri"/>
                <w:sz w:val="21"/>
                <w:szCs w:val="21"/>
              </w:rPr>
            </w:pPr>
          </w:p>
          <w:p w14:paraId="6E65F512" w14:textId="317946A8" w:rsidR="698B9591" w:rsidRPr="003655B4" w:rsidRDefault="698B9591" w:rsidP="698B9591">
            <w:pPr>
              <w:spacing w:before="40" w:after="40"/>
              <w:jc w:val="center"/>
              <w:rPr>
                <w:rFonts w:ascii="Calibri" w:eastAsia="Calibri" w:hAnsi="Calibri" w:cs="Calibri"/>
                <w:sz w:val="21"/>
                <w:szCs w:val="21"/>
              </w:rPr>
            </w:pPr>
            <w:r w:rsidRPr="003655B4">
              <w:rPr>
                <w:rFonts w:ascii="Calibri" w:eastAsia="Calibri" w:hAnsi="Calibri" w:cs="Calibri"/>
                <w:b/>
                <w:bCs/>
                <w:sz w:val="21"/>
                <w:szCs w:val="21"/>
              </w:rPr>
              <w:t>Activity Type e.g. Fitness Class, Games Session, Craft session etc</w:t>
            </w:r>
          </w:p>
        </w:tc>
        <w:tc>
          <w:tcPr>
            <w:tcW w:w="47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89D0D57" w14:textId="0866CA54" w:rsidR="698B9591" w:rsidRPr="003655B4" w:rsidRDefault="698B9591" w:rsidP="698B9591">
            <w:pPr>
              <w:spacing w:before="40" w:after="40"/>
              <w:jc w:val="center"/>
              <w:rPr>
                <w:rFonts w:ascii="Calibri" w:eastAsia="Calibri" w:hAnsi="Calibri" w:cs="Calibri"/>
                <w:color w:val="000000" w:themeColor="text1"/>
                <w:sz w:val="21"/>
                <w:szCs w:val="21"/>
              </w:rPr>
            </w:pPr>
            <w:r w:rsidRPr="003655B4">
              <w:rPr>
                <w:rFonts w:ascii="Calibri" w:eastAsia="Calibri" w:hAnsi="Calibri" w:cs="Calibri"/>
                <w:b/>
                <w:bCs/>
                <w:color w:val="000000" w:themeColor="text1"/>
                <w:sz w:val="21"/>
                <w:szCs w:val="21"/>
              </w:rPr>
              <w:t>Describe the activity, what it involves, how it will be run?</w:t>
            </w:r>
          </w:p>
        </w:tc>
        <w:tc>
          <w:tcPr>
            <w:tcW w:w="16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F6AACA7" w14:textId="7B03C8B2" w:rsidR="698B9591" w:rsidRPr="003655B4" w:rsidRDefault="698B9591" w:rsidP="698B9591">
            <w:pPr>
              <w:spacing w:before="40" w:after="40"/>
              <w:jc w:val="center"/>
              <w:rPr>
                <w:rFonts w:ascii="Calibri" w:eastAsia="Calibri" w:hAnsi="Calibri" w:cs="Calibri"/>
                <w:color w:val="000000" w:themeColor="text1"/>
                <w:sz w:val="21"/>
                <w:szCs w:val="21"/>
              </w:rPr>
            </w:pPr>
          </w:p>
          <w:p w14:paraId="6022DD64" w14:textId="5736C867" w:rsidR="698B9591" w:rsidRPr="003655B4" w:rsidRDefault="698B9591" w:rsidP="698B9591">
            <w:pPr>
              <w:spacing w:before="40" w:after="40"/>
              <w:jc w:val="center"/>
              <w:rPr>
                <w:rFonts w:ascii="Calibri" w:eastAsia="Calibri" w:hAnsi="Calibri" w:cs="Calibri"/>
                <w:color w:val="000000" w:themeColor="text1"/>
                <w:sz w:val="21"/>
                <w:szCs w:val="21"/>
              </w:rPr>
            </w:pPr>
            <w:r w:rsidRPr="003655B4">
              <w:rPr>
                <w:rFonts w:ascii="Calibri" w:eastAsia="Calibri" w:hAnsi="Calibri" w:cs="Calibri"/>
                <w:b/>
                <w:bCs/>
                <w:color w:val="000000" w:themeColor="text1"/>
                <w:sz w:val="21"/>
                <w:szCs w:val="21"/>
              </w:rPr>
              <w:t>Frequency event will take place.</w:t>
            </w:r>
          </w:p>
        </w:tc>
        <w:tc>
          <w:tcPr>
            <w:tcW w:w="20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DA574A0" w14:textId="717AFFC8" w:rsidR="698B9591" w:rsidRPr="003655B4" w:rsidRDefault="698B9591" w:rsidP="698B9591">
            <w:pPr>
              <w:spacing w:before="40" w:after="40"/>
              <w:jc w:val="center"/>
              <w:rPr>
                <w:rFonts w:ascii="Calibri" w:eastAsia="Calibri" w:hAnsi="Calibri" w:cs="Calibri"/>
                <w:color w:val="000000" w:themeColor="text1"/>
                <w:sz w:val="21"/>
                <w:szCs w:val="21"/>
              </w:rPr>
            </w:pPr>
            <w:r w:rsidRPr="003655B4">
              <w:rPr>
                <w:rFonts w:ascii="Calibri" w:eastAsia="Calibri" w:hAnsi="Calibri" w:cs="Calibri"/>
                <w:b/>
                <w:bCs/>
                <w:color w:val="000000" w:themeColor="text1"/>
                <w:sz w:val="21"/>
                <w:szCs w:val="21"/>
              </w:rPr>
              <w:t>Details of Equipment to be used during the event. Please indicate whether provided by group</w:t>
            </w:r>
          </w:p>
        </w:tc>
      </w:tr>
      <w:tr w:rsidR="698B9591" w:rsidRPr="003655B4" w14:paraId="588C06E6" w14:textId="77777777" w:rsidTr="00B113F1">
        <w:trPr>
          <w:trHeight w:val="495"/>
        </w:trPr>
        <w:tc>
          <w:tcPr>
            <w:tcW w:w="332"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DFC6BE" w14:textId="5109F45A"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1</w:t>
            </w:r>
          </w:p>
        </w:tc>
        <w:tc>
          <w:tcPr>
            <w:tcW w:w="17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1AF19818" w14:textId="52077DA4"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 xml:space="preserve">Pub visits </w:t>
            </w:r>
          </w:p>
        </w:tc>
        <w:tc>
          <w:tcPr>
            <w:tcW w:w="47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01E366DB" w14:textId="71112124"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We will visit pubs and bars for alcoholic and non-alcoholic beverages.</w:t>
            </w:r>
          </w:p>
          <w:p w14:paraId="4BAB0F8B" w14:textId="384A0002" w:rsidR="698B9591" w:rsidRPr="003655B4" w:rsidRDefault="698B9591" w:rsidP="698B9591">
            <w:pPr>
              <w:tabs>
                <w:tab w:val="left" w:pos="1302"/>
              </w:tabs>
              <w:spacing w:before="40" w:after="40"/>
              <w:rPr>
                <w:rFonts w:ascii="Calibri" w:eastAsia="Calibri" w:hAnsi="Calibri" w:cs="Calibri"/>
                <w:szCs w:val="24"/>
              </w:rPr>
            </w:pPr>
          </w:p>
        </w:tc>
        <w:tc>
          <w:tcPr>
            <w:tcW w:w="163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3A387AC6" w14:textId="040BEA74"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Monthly</w:t>
            </w:r>
          </w:p>
        </w:tc>
        <w:tc>
          <w:tcPr>
            <w:tcW w:w="201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00BCC427" w14:textId="50CE1286"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Drinks available for purchase from venue.</w:t>
            </w:r>
          </w:p>
        </w:tc>
      </w:tr>
      <w:tr w:rsidR="698B9591" w:rsidRPr="003655B4" w14:paraId="2309C6BF" w14:textId="77777777" w:rsidTr="00B113F1">
        <w:trPr>
          <w:trHeight w:val="495"/>
        </w:trPr>
        <w:tc>
          <w:tcPr>
            <w:tcW w:w="332"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D16829" w14:textId="2667ED28"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2</w:t>
            </w:r>
          </w:p>
        </w:tc>
        <w:tc>
          <w:tcPr>
            <w:tcW w:w="17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5AF74C58" w14:textId="16424438"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 xml:space="preserve">Quiz nights </w:t>
            </w:r>
          </w:p>
        </w:tc>
        <w:tc>
          <w:tcPr>
            <w:tcW w:w="47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5AE50D20" w14:textId="2402EEB3"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 xml:space="preserve">We will host 2 (or less) quiz/games nights every year with less than 50 attendees expected at each! These events will be ticketed and will be held at local pubs or rooms rented from the guild. </w:t>
            </w:r>
          </w:p>
        </w:tc>
        <w:tc>
          <w:tcPr>
            <w:tcW w:w="163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7CB895D4" w14:textId="6210B0C3" w:rsidR="49109542" w:rsidRPr="003655B4" w:rsidRDefault="49109542" w:rsidP="698B9591">
            <w:pPr>
              <w:spacing w:before="40" w:after="40"/>
              <w:rPr>
                <w:rFonts w:ascii="Calibri" w:eastAsia="Calibri" w:hAnsi="Calibri" w:cs="Calibri"/>
                <w:szCs w:val="24"/>
              </w:rPr>
            </w:pPr>
            <w:r w:rsidRPr="003655B4">
              <w:rPr>
                <w:rFonts w:ascii="Calibri" w:eastAsia="Calibri" w:hAnsi="Calibri" w:cs="Calibri"/>
                <w:szCs w:val="24"/>
              </w:rPr>
              <w:t>2-3 (1-2 times per term)</w:t>
            </w:r>
          </w:p>
        </w:tc>
        <w:tc>
          <w:tcPr>
            <w:tcW w:w="201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09039E8D" w14:textId="2887035A"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 xml:space="preserve">All equipment will be provided by the committee. Drinks available for purchase if held at a pub. </w:t>
            </w:r>
          </w:p>
        </w:tc>
      </w:tr>
      <w:tr w:rsidR="698B9591" w:rsidRPr="003655B4" w14:paraId="7DA24902" w14:textId="77777777" w:rsidTr="00B113F1">
        <w:trPr>
          <w:trHeight w:val="495"/>
        </w:trPr>
        <w:tc>
          <w:tcPr>
            <w:tcW w:w="332"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C78DC0" w14:textId="21379A5A"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3</w:t>
            </w:r>
          </w:p>
        </w:tc>
        <w:tc>
          <w:tcPr>
            <w:tcW w:w="17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4D3E41B7" w14:textId="78AFAF3C"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Coffee meetups</w:t>
            </w:r>
          </w:p>
        </w:tc>
        <w:tc>
          <w:tcPr>
            <w:tcW w:w="47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3AC422CA" w14:textId="10D15397"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We will host 2 (or less) coffee meetups every year with less than 50 attendees expected at each. These events will not be ticketed and will be held at a local cafe.</w:t>
            </w:r>
          </w:p>
          <w:p w14:paraId="0B1F12C2" w14:textId="6B0F43D2" w:rsidR="698B9591" w:rsidRPr="003655B4" w:rsidRDefault="698B9591" w:rsidP="698B9591">
            <w:pPr>
              <w:tabs>
                <w:tab w:val="left" w:pos="1753"/>
              </w:tabs>
              <w:spacing w:before="40" w:after="40"/>
              <w:rPr>
                <w:rFonts w:ascii="Calibri" w:eastAsia="Calibri" w:hAnsi="Calibri" w:cs="Calibri"/>
                <w:szCs w:val="24"/>
              </w:rPr>
            </w:pPr>
          </w:p>
        </w:tc>
        <w:tc>
          <w:tcPr>
            <w:tcW w:w="163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52E42014" w14:textId="096FF007"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1-2</w:t>
            </w:r>
          </w:p>
        </w:tc>
        <w:tc>
          <w:tcPr>
            <w:tcW w:w="201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4B11E748" w14:textId="31605C2E"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Coffee available for purchase from venue.</w:t>
            </w:r>
          </w:p>
        </w:tc>
      </w:tr>
      <w:tr w:rsidR="698B9591" w:rsidRPr="003655B4" w14:paraId="3CFFAEA1" w14:textId="77777777" w:rsidTr="00B113F1">
        <w:trPr>
          <w:trHeight w:val="495"/>
        </w:trPr>
        <w:tc>
          <w:tcPr>
            <w:tcW w:w="332"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C50555F" w14:textId="1E894A5F"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4</w:t>
            </w:r>
          </w:p>
        </w:tc>
        <w:tc>
          <w:tcPr>
            <w:tcW w:w="17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1B26E0AC" w14:textId="03BDC789"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Festive Meals</w:t>
            </w:r>
          </w:p>
        </w:tc>
        <w:tc>
          <w:tcPr>
            <w:tcW w:w="47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643213F7" w14:textId="65466919"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 xml:space="preserve">We will host 2 festive meals (Canadian Thanksgiving; Christmas Holiday dinner) every year with less than 50 attendees expected at each. These events will be ticketed and will be held at local restaurants. </w:t>
            </w:r>
          </w:p>
          <w:p w14:paraId="38C07AA7" w14:textId="5DC5798F" w:rsidR="698B9591" w:rsidRPr="003655B4" w:rsidRDefault="698B9591" w:rsidP="698B9591">
            <w:pPr>
              <w:spacing w:before="40" w:after="40"/>
              <w:rPr>
                <w:rFonts w:ascii="Calibri" w:eastAsia="Calibri" w:hAnsi="Calibri" w:cs="Calibri"/>
                <w:szCs w:val="24"/>
              </w:rPr>
            </w:pPr>
          </w:p>
        </w:tc>
        <w:tc>
          <w:tcPr>
            <w:tcW w:w="163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6B273EB9" w14:textId="62F93CA1"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1-2</w:t>
            </w:r>
          </w:p>
        </w:tc>
        <w:tc>
          <w:tcPr>
            <w:tcW w:w="201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1E361672" w14:textId="5F1C9529"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Food and Beverages available for purchase from venue.</w:t>
            </w:r>
          </w:p>
        </w:tc>
      </w:tr>
      <w:tr w:rsidR="698B9591" w:rsidRPr="003655B4" w14:paraId="3E4EAC2D" w14:textId="77777777" w:rsidTr="00B113F1">
        <w:trPr>
          <w:trHeight w:val="495"/>
        </w:trPr>
        <w:tc>
          <w:tcPr>
            <w:tcW w:w="332"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3F28DE" w14:textId="1BC59E74"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5</w:t>
            </w:r>
          </w:p>
        </w:tc>
        <w:tc>
          <w:tcPr>
            <w:tcW w:w="17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1BAABFFA" w14:textId="6B84FB88"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Law-Careers-in-Canada Information Sessions</w:t>
            </w:r>
          </w:p>
        </w:tc>
        <w:tc>
          <w:tcPr>
            <w:tcW w:w="47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32CAA1F8" w14:textId="31CA1EF4" w:rsidR="698B9591" w:rsidRPr="003655B4" w:rsidRDefault="698B9591" w:rsidP="698B9591">
            <w:pPr>
              <w:rPr>
                <w:rFonts w:ascii="Calibri" w:eastAsia="Calibri" w:hAnsi="Calibri" w:cs="Calibri"/>
                <w:szCs w:val="24"/>
              </w:rPr>
            </w:pPr>
            <w:r w:rsidRPr="003655B4">
              <w:rPr>
                <w:rFonts w:ascii="Calibri" w:eastAsia="Calibri" w:hAnsi="Calibri" w:cs="Calibri"/>
                <w:szCs w:val="24"/>
              </w:rPr>
              <w:t>We will host 2 (or less) information sessions every year with internal speakers and less than 50 attendees expected at each. These events will be held at rooms rented from the guild.</w:t>
            </w:r>
          </w:p>
          <w:p w14:paraId="60666C54" w14:textId="19524BE4" w:rsidR="698B9591" w:rsidRPr="003655B4" w:rsidRDefault="698B9591" w:rsidP="698B9591">
            <w:pPr>
              <w:spacing w:before="40" w:after="40"/>
              <w:rPr>
                <w:rFonts w:ascii="Calibri" w:eastAsia="Calibri" w:hAnsi="Calibri" w:cs="Calibri"/>
                <w:szCs w:val="24"/>
              </w:rPr>
            </w:pPr>
          </w:p>
          <w:p w14:paraId="6CEB0B2F" w14:textId="28AF1958" w:rsidR="698B9591" w:rsidRPr="003655B4" w:rsidRDefault="698B9591" w:rsidP="698B9591">
            <w:pPr>
              <w:spacing w:before="40" w:after="40"/>
              <w:rPr>
                <w:rFonts w:ascii="Calibri" w:eastAsia="Calibri" w:hAnsi="Calibri" w:cs="Calibri"/>
                <w:szCs w:val="24"/>
              </w:rPr>
            </w:pPr>
          </w:p>
        </w:tc>
        <w:tc>
          <w:tcPr>
            <w:tcW w:w="163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574B3F55" w14:textId="1C833384"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1-2</w:t>
            </w:r>
          </w:p>
        </w:tc>
        <w:tc>
          <w:tcPr>
            <w:tcW w:w="201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725CE6B8" w14:textId="254D0995"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N/A</w:t>
            </w:r>
          </w:p>
        </w:tc>
      </w:tr>
      <w:tr w:rsidR="698B9591" w:rsidRPr="003655B4" w14:paraId="206C5D08" w14:textId="77777777" w:rsidTr="00B113F1">
        <w:trPr>
          <w:trHeight w:val="495"/>
        </w:trPr>
        <w:tc>
          <w:tcPr>
            <w:tcW w:w="332"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DE235A" w14:textId="796CB4CD"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6</w:t>
            </w:r>
          </w:p>
        </w:tc>
        <w:tc>
          <w:tcPr>
            <w:tcW w:w="17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49FFECF2" w14:textId="0DE77778"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Law-Careers-in-The UK Information Sessions</w:t>
            </w:r>
          </w:p>
        </w:tc>
        <w:tc>
          <w:tcPr>
            <w:tcW w:w="47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3C8158DF" w14:textId="430C0E97" w:rsidR="698B9591" w:rsidRPr="003655B4" w:rsidRDefault="698B9591" w:rsidP="698B9591">
            <w:pPr>
              <w:rPr>
                <w:rFonts w:ascii="Calibri" w:eastAsia="Calibri" w:hAnsi="Calibri" w:cs="Calibri"/>
                <w:szCs w:val="24"/>
              </w:rPr>
            </w:pPr>
            <w:r w:rsidRPr="003655B4">
              <w:rPr>
                <w:rFonts w:ascii="Calibri" w:eastAsia="Calibri" w:hAnsi="Calibri" w:cs="Calibri"/>
                <w:szCs w:val="24"/>
              </w:rPr>
              <w:t xml:space="preserve">We will host 2 (or less) information sessions every year with internal speakers and less than 50 attendees expected at each. These </w:t>
            </w:r>
            <w:r w:rsidRPr="003655B4">
              <w:rPr>
                <w:rFonts w:ascii="Calibri" w:eastAsia="Calibri" w:hAnsi="Calibri" w:cs="Calibri"/>
                <w:szCs w:val="24"/>
              </w:rPr>
              <w:lastRenderedPageBreak/>
              <w:t>events will be held at rooms rented from the guild.</w:t>
            </w:r>
          </w:p>
          <w:p w14:paraId="1D6055A3" w14:textId="497C24C0" w:rsidR="698B9591" w:rsidRPr="003655B4" w:rsidRDefault="698B9591" w:rsidP="698B9591">
            <w:pPr>
              <w:spacing w:before="40" w:after="40"/>
              <w:rPr>
                <w:rFonts w:ascii="Calibri" w:eastAsia="Calibri" w:hAnsi="Calibri" w:cs="Calibri"/>
                <w:szCs w:val="24"/>
              </w:rPr>
            </w:pPr>
          </w:p>
        </w:tc>
        <w:tc>
          <w:tcPr>
            <w:tcW w:w="163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2641E0FC" w14:textId="238FCFC7"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lastRenderedPageBreak/>
              <w:t>1-2</w:t>
            </w:r>
          </w:p>
        </w:tc>
        <w:tc>
          <w:tcPr>
            <w:tcW w:w="201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22A08C19" w14:textId="35EFA9D1" w:rsidR="698B9591" w:rsidRPr="003655B4" w:rsidRDefault="698B9591" w:rsidP="698B9591">
            <w:pPr>
              <w:spacing w:before="40" w:after="40"/>
              <w:rPr>
                <w:rFonts w:ascii="Calibri" w:eastAsia="Calibri" w:hAnsi="Calibri" w:cs="Calibri"/>
                <w:szCs w:val="24"/>
              </w:rPr>
            </w:pPr>
            <w:r w:rsidRPr="003655B4">
              <w:rPr>
                <w:rFonts w:ascii="Calibri" w:eastAsia="Calibri" w:hAnsi="Calibri" w:cs="Calibri"/>
                <w:szCs w:val="24"/>
              </w:rPr>
              <w:t>N/A</w:t>
            </w:r>
          </w:p>
        </w:tc>
      </w:tr>
      <w:tr w:rsidR="001A2E3D" w:rsidRPr="003655B4" w14:paraId="27C083BC" w14:textId="77777777" w:rsidTr="000F15B8">
        <w:trPr>
          <w:trHeight w:val="495"/>
        </w:trPr>
        <w:tc>
          <w:tcPr>
            <w:tcW w:w="332"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7CE29E8" w14:textId="1F8A7F04" w:rsidR="001A2E3D" w:rsidRPr="003655B4" w:rsidRDefault="001A2E3D" w:rsidP="001A2E3D">
            <w:pPr>
              <w:spacing w:before="40" w:after="40"/>
              <w:rPr>
                <w:rFonts w:ascii="Calibri" w:eastAsia="Calibri" w:hAnsi="Calibri" w:cs="Calibri"/>
                <w:szCs w:val="24"/>
              </w:rPr>
            </w:pPr>
            <w:r w:rsidRPr="003655B4">
              <w:rPr>
                <w:rFonts w:ascii="Calibri" w:eastAsia="Calibri" w:hAnsi="Calibri" w:cs="Calibri"/>
                <w:szCs w:val="24"/>
              </w:rPr>
              <w:t>7</w:t>
            </w:r>
          </w:p>
        </w:tc>
        <w:tc>
          <w:tcPr>
            <w:tcW w:w="17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6B2A9626" w14:textId="38F47031" w:rsidR="001A2E3D" w:rsidRPr="003655B4" w:rsidRDefault="001A2E3D" w:rsidP="001A2E3D">
            <w:pPr>
              <w:spacing w:before="40" w:after="40"/>
              <w:rPr>
                <w:rFonts w:ascii="Calibri" w:eastAsia="Calibri" w:hAnsi="Calibri" w:cs="Calibri"/>
                <w:szCs w:val="24"/>
              </w:rPr>
            </w:pPr>
            <w:r w:rsidRPr="003655B4">
              <w:rPr>
                <w:rFonts w:ascii="Calibri" w:eastAsia="Calibri" w:hAnsi="Calibri" w:cs="Calibri"/>
                <w:szCs w:val="24"/>
              </w:rPr>
              <w:t>Winter Ball (under 150 attendees)</w:t>
            </w:r>
          </w:p>
        </w:tc>
        <w:tc>
          <w:tcPr>
            <w:tcW w:w="47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tcPr>
          <w:p w14:paraId="5BCF2D15" w14:textId="6B6F5ECF" w:rsidR="001A2E3D" w:rsidRPr="003655B4" w:rsidRDefault="001A2E3D" w:rsidP="001A2E3D">
            <w:pPr>
              <w:rPr>
                <w:rFonts w:ascii="Calibri" w:eastAsia="Calibri" w:hAnsi="Calibri" w:cs="Calibri"/>
                <w:szCs w:val="24"/>
              </w:rPr>
            </w:pPr>
            <w:r w:rsidRPr="003655B4">
              <w:rPr>
                <w:rFonts w:asciiTheme="minorBidi" w:eastAsiaTheme="minorEastAsia" w:hAnsiTheme="minorBidi" w:cstheme="minorBidi"/>
                <w:szCs w:val="24"/>
              </w:rPr>
              <w:t>We will be attending a Christmas ball at the Rougemont hotel to have dinner and alcoholic and non-alcoholic drinks</w:t>
            </w:r>
          </w:p>
        </w:tc>
        <w:tc>
          <w:tcPr>
            <w:tcW w:w="163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tcPr>
          <w:p w14:paraId="36017371" w14:textId="77CA43B5" w:rsidR="001A2E3D" w:rsidRPr="003655B4" w:rsidRDefault="001A2E3D" w:rsidP="001A2E3D">
            <w:pPr>
              <w:spacing w:before="40" w:after="40"/>
              <w:rPr>
                <w:rFonts w:ascii="Calibri" w:eastAsia="Calibri" w:hAnsi="Calibri" w:cs="Calibri"/>
                <w:szCs w:val="24"/>
              </w:rPr>
            </w:pPr>
            <w:r w:rsidRPr="003655B4">
              <w:rPr>
                <w:rFonts w:asciiTheme="minorBidi" w:eastAsiaTheme="minorEastAsia" w:hAnsiTheme="minorBidi" w:cstheme="minorBidi"/>
                <w:szCs w:val="24"/>
              </w:rPr>
              <w:t>1 (once a year)</w:t>
            </w:r>
          </w:p>
        </w:tc>
        <w:tc>
          <w:tcPr>
            <w:tcW w:w="201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70B696B5" w14:textId="337C7DC5" w:rsidR="001A2E3D" w:rsidRPr="003655B4" w:rsidRDefault="001A2E3D" w:rsidP="001A2E3D">
            <w:pPr>
              <w:spacing w:before="40" w:after="40"/>
              <w:rPr>
                <w:rFonts w:ascii="Calibri" w:eastAsia="Calibri" w:hAnsi="Calibri" w:cs="Calibri"/>
                <w:szCs w:val="24"/>
              </w:rPr>
            </w:pPr>
            <w:r w:rsidRPr="003655B4">
              <w:rPr>
                <w:rFonts w:asciiTheme="minorBidi" w:eastAsiaTheme="minorEastAsia" w:hAnsiTheme="minorBidi" w:cstheme="minorBidi"/>
                <w:szCs w:val="24"/>
              </w:rPr>
              <w:t>Drinks, food, tables and chairs, music speakers all provided by the venue</w:t>
            </w:r>
          </w:p>
        </w:tc>
      </w:tr>
    </w:tbl>
    <w:p w14:paraId="0F35675D" w14:textId="02AD59EE" w:rsidR="00483359" w:rsidRPr="003655B4" w:rsidRDefault="00483359" w:rsidP="698B9591">
      <w:pPr>
        <w:widowControl w:val="0"/>
        <w:spacing w:after="160" w:line="259" w:lineRule="auto"/>
        <w:rPr>
          <w:rFonts w:ascii="Calibri" w:eastAsia="Calibri" w:hAnsi="Calibri" w:cs="Calibri"/>
          <w:sz w:val="18"/>
          <w:szCs w:val="18"/>
        </w:rPr>
      </w:pPr>
    </w:p>
    <w:p w14:paraId="6380E049" w14:textId="3914AEF6" w:rsidR="00483359" w:rsidRPr="003655B4" w:rsidRDefault="00483359" w:rsidP="698B9591">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3655B4">
          <w:footerReference w:type="default" r:id="rId20"/>
          <w:type w:val="continuous"/>
          <w:pgSz w:w="11906" w:h="16838"/>
          <w:pgMar w:top="720" w:right="720" w:bottom="720" w:left="720" w:header="708" w:footer="708" w:gutter="0"/>
          <w:cols w:space="708"/>
          <w:docGrid w:linePitch="360"/>
        </w:sectPr>
      </w:pPr>
    </w:p>
    <w:p w14:paraId="42D818F2" w14:textId="759D00C5" w:rsidR="5E4589C4" w:rsidRPr="003655B4" w:rsidRDefault="5E4589C4" w:rsidP="698B9591">
      <w:pPr>
        <w:spacing w:after="160" w:line="259" w:lineRule="auto"/>
        <w:rPr>
          <w:rFonts w:ascii="Calibri" w:eastAsia="Calibri" w:hAnsi="Calibri" w:cs="Calibri"/>
          <w:szCs w:val="24"/>
        </w:rPr>
      </w:pPr>
      <w:r w:rsidRPr="003655B4">
        <w:rPr>
          <w:rFonts w:ascii="Calibri" w:eastAsia="Calibri" w:hAnsi="Calibri" w:cs="Calibri"/>
          <w:b/>
          <w:bCs/>
          <w:szCs w:val="24"/>
          <w:u w:val="single"/>
        </w:rPr>
        <w:lastRenderedPageBreak/>
        <w:t xml:space="preserve">Activity Type 1: </w:t>
      </w:r>
      <w:r w:rsidRPr="003655B4">
        <w:rPr>
          <w:rFonts w:ascii="Calibri" w:eastAsia="Calibri" w:hAnsi="Calibri" w:cs="Calibri"/>
          <w:b/>
          <w:bCs/>
          <w:i/>
          <w:iCs/>
          <w:szCs w:val="24"/>
          <w:u w:val="single"/>
        </w:rPr>
        <w:t>[Pub visits]</w:t>
      </w:r>
    </w:p>
    <w:p w14:paraId="3C8502ED" w14:textId="5E1CFBB9" w:rsidR="5E4589C4" w:rsidRPr="003655B4" w:rsidRDefault="5E4589C4" w:rsidP="698B9591">
      <w:pPr>
        <w:spacing w:after="160" w:line="259" w:lineRule="auto"/>
        <w:rPr>
          <w:rFonts w:ascii="Calibri" w:eastAsia="Calibri" w:hAnsi="Calibri" w:cs="Calibri"/>
          <w:sz w:val="20"/>
        </w:rPr>
      </w:pPr>
      <w:r w:rsidRPr="003655B4">
        <w:rPr>
          <w:rFonts w:ascii="Calibri" w:eastAsia="Calibri" w:hAnsi="Calibri" w:cs="Calibri"/>
          <w:i/>
          <w:iCs/>
          <w:sz w:val="20"/>
        </w:rPr>
        <w:t xml:space="preserve">Please refer to Hazards guidance for a summary of hazards to consider - </w:t>
      </w:r>
    </w:p>
    <w:tbl>
      <w:tblPr>
        <w:tblW w:w="0" w:type="auto"/>
        <w:tblInd w:w="-15"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2830"/>
        <w:gridCol w:w="3948"/>
        <w:gridCol w:w="4802"/>
        <w:gridCol w:w="3817"/>
      </w:tblGrid>
      <w:tr w:rsidR="698B9591" w:rsidRPr="003655B4" w14:paraId="05ADA9E2" w14:textId="77777777" w:rsidTr="698B9591">
        <w:trPr>
          <w:trHeight w:val="495"/>
        </w:trPr>
        <w:tc>
          <w:tcPr>
            <w:tcW w:w="28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558995" w14:textId="609A6A76" w:rsidR="698B9591" w:rsidRPr="003655B4" w:rsidRDefault="698B9591" w:rsidP="698B9591">
            <w:pPr>
              <w:spacing w:before="40" w:after="40"/>
              <w:rPr>
                <w:rFonts w:ascii="Calibri" w:eastAsia="Calibri" w:hAnsi="Calibri" w:cs="Calibri"/>
                <w:sz w:val="22"/>
                <w:szCs w:val="22"/>
              </w:rPr>
            </w:pPr>
            <w:r w:rsidRPr="003655B4">
              <w:rPr>
                <w:rFonts w:ascii="Calibri" w:eastAsia="Calibri" w:hAnsi="Calibri" w:cs="Calibri"/>
                <w:sz w:val="22"/>
                <w:szCs w:val="22"/>
              </w:rPr>
              <w:t>Average number of participants</w:t>
            </w:r>
          </w:p>
        </w:tc>
        <w:tc>
          <w:tcPr>
            <w:tcW w:w="396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78084539" w14:textId="3F6998E7" w:rsidR="698B9591" w:rsidRPr="003655B4" w:rsidRDefault="698B9591" w:rsidP="698B9591">
            <w:pPr>
              <w:spacing w:before="40" w:after="40"/>
              <w:rPr>
                <w:rFonts w:ascii="Calibri" w:eastAsia="Calibri" w:hAnsi="Calibri" w:cs="Calibri"/>
                <w:color w:val="000000" w:themeColor="text1"/>
                <w:sz w:val="22"/>
                <w:szCs w:val="22"/>
              </w:rPr>
            </w:pPr>
            <w:r w:rsidRPr="003655B4">
              <w:rPr>
                <w:rFonts w:ascii="Calibri" w:eastAsia="Calibri" w:hAnsi="Calibri" w:cs="Calibri"/>
                <w:b/>
                <w:bCs/>
                <w:color w:val="000000" w:themeColor="text1"/>
                <w:sz w:val="22"/>
                <w:szCs w:val="22"/>
              </w:rPr>
              <w:t>15</w:t>
            </w:r>
            <w:r w:rsidR="1D84BC8C" w:rsidRPr="003655B4">
              <w:rPr>
                <w:rFonts w:ascii="Calibri" w:eastAsia="Calibri" w:hAnsi="Calibri" w:cs="Calibri"/>
                <w:b/>
                <w:bCs/>
                <w:color w:val="000000" w:themeColor="text1"/>
                <w:sz w:val="22"/>
                <w:szCs w:val="22"/>
              </w:rPr>
              <w:t>-30</w:t>
            </w:r>
          </w:p>
        </w:tc>
        <w:tc>
          <w:tcPr>
            <w:tcW w:w="48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F477144" w14:textId="3CB35BEB" w:rsidR="698B9591" w:rsidRPr="003655B4" w:rsidRDefault="698B9591" w:rsidP="698B9591">
            <w:pPr>
              <w:spacing w:after="160" w:line="259" w:lineRule="auto"/>
              <w:jc w:val="both"/>
              <w:rPr>
                <w:rFonts w:ascii="Calibri" w:eastAsia="Calibri" w:hAnsi="Calibri" w:cs="Calibri"/>
                <w:color w:val="000000" w:themeColor="text1"/>
                <w:sz w:val="22"/>
                <w:szCs w:val="22"/>
              </w:rPr>
            </w:pPr>
            <w:r w:rsidRPr="003655B4">
              <w:rPr>
                <w:rFonts w:ascii="Calibri" w:eastAsia="Calibri" w:hAnsi="Calibri" w:cs="Calibri"/>
                <w:color w:val="000000" w:themeColor="text1"/>
                <w:sz w:val="22"/>
                <w:szCs w:val="22"/>
              </w:rPr>
              <w:t xml:space="preserve">Provide details of disabled access arrangements you have considered. You can use the guidance </w:t>
            </w:r>
            <w:hyperlink r:id="rId21">
              <w:r w:rsidRPr="003655B4">
                <w:rPr>
                  <w:rStyle w:val="Hyperlink"/>
                  <w:sz w:val="22"/>
                  <w:szCs w:val="22"/>
                </w:rPr>
                <w:t>here</w:t>
              </w:r>
            </w:hyperlink>
            <w:r w:rsidRPr="003655B4">
              <w:rPr>
                <w:rFonts w:ascii="Calibri" w:eastAsia="Calibri" w:hAnsi="Calibri" w:cs="Calibri"/>
                <w:color w:val="000000" w:themeColor="text1"/>
                <w:sz w:val="22"/>
                <w:szCs w:val="22"/>
              </w:rPr>
              <w:t xml:space="preserv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55303AC4" w14:textId="2476D5EC" w:rsidR="698B9591" w:rsidRPr="003655B4" w:rsidRDefault="698B9591" w:rsidP="698B9591">
            <w:pPr>
              <w:spacing w:after="160" w:line="259" w:lineRule="auto"/>
              <w:rPr>
                <w:rFonts w:ascii="Calibri" w:eastAsia="Calibri" w:hAnsi="Calibri" w:cs="Calibri"/>
                <w:sz w:val="22"/>
                <w:szCs w:val="22"/>
              </w:rPr>
            </w:pPr>
            <w:r w:rsidRPr="003655B4">
              <w:rPr>
                <w:rFonts w:ascii="Calibri" w:eastAsia="Calibri" w:hAnsi="Calibri" w:cs="Calibri"/>
                <w:b/>
                <w:bCs/>
                <w:sz w:val="22"/>
                <w:szCs w:val="22"/>
              </w:rPr>
              <w:t>Wheelchair accessible sites where possible</w:t>
            </w:r>
          </w:p>
          <w:p w14:paraId="03F11961" w14:textId="6845487F" w:rsidR="698B9591" w:rsidRPr="003655B4" w:rsidRDefault="698B9591" w:rsidP="698B9591">
            <w:pPr>
              <w:spacing w:after="160" w:line="259" w:lineRule="auto"/>
              <w:rPr>
                <w:rFonts w:ascii="Calibri" w:eastAsia="Calibri" w:hAnsi="Calibri" w:cs="Calibri"/>
                <w:sz w:val="22"/>
                <w:szCs w:val="22"/>
              </w:rPr>
            </w:pPr>
            <w:r w:rsidRPr="003655B4">
              <w:rPr>
                <w:rFonts w:ascii="Calibri" w:eastAsia="Calibri" w:hAnsi="Calibri" w:cs="Calibri"/>
                <w:b/>
                <w:bCs/>
                <w:sz w:val="22"/>
                <w:szCs w:val="22"/>
              </w:rPr>
              <w:t>Information and photos of locations released before event</w:t>
            </w:r>
          </w:p>
          <w:p w14:paraId="40B464CE" w14:textId="365AA0A6" w:rsidR="698B9591" w:rsidRPr="003655B4" w:rsidRDefault="698B9591" w:rsidP="698B9591">
            <w:pPr>
              <w:spacing w:after="160" w:line="259" w:lineRule="auto"/>
              <w:rPr>
                <w:rFonts w:ascii="Calibri" w:eastAsia="Calibri" w:hAnsi="Calibri" w:cs="Calibri"/>
                <w:sz w:val="22"/>
                <w:szCs w:val="22"/>
              </w:rPr>
            </w:pPr>
            <w:r w:rsidRPr="003655B4">
              <w:rPr>
                <w:rFonts w:ascii="Calibri" w:eastAsia="Calibri" w:hAnsi="Calibri" w:cs="Calibri"/>
                <w:b/>
                <w:bCs/>
                <w:sz w:val="22"/>
                <w:szCs w:val="22"/>
              </w:rPr>
              <w:t>Nearby quiet areas identified</w:t>
            </w:r>
          </w:p>
          <w:p w14:paraId="1CB0478F" w14:textId="2B4606AD" w:rsidR="698B9591" w:rsidRPr="003655B4" w:rsidRDefault="698B9591" w:rsidP="698B9591">
            <w:pPr>
              <w:spacing w:after="160" w:line="259" w:lineRule="auto"/>
              <w:rPr>
                <w:rFonts w:ascii="Calibri" w:eastAsia="Calibri" w:hAnsi="Calibri" w:cs="Calibri"/>
                <w:sz w:val="22"/>
                <w:szCs w:val="22"/>
              </w:rPr>
            </w:pPr>
            <w:r w:rsidRPr="003655B4">
              <w:rPr>
                <w:rFonts w:ascii="Calibri" w:eastAsia="Calibri" w:hAnsi="Calibri" w:cs="Calibri"/>
                <w:b/>
                <w:bCs/>
                <w:sz w:val="22"/>
                <w:szCs w:val="22"/>
              </w:rPr>
              <w:t>Sober Committee members identified to attendees</w:t>
            </w:r>
          </w:p>
        </w:tc>
      </w:tr>
      <w:tr w:rsidR="698B9591" w:rsidRPr="003655B4" w14:paraId="5123E986" w14:textId="77777777" w:rsidTr="698B9591">
        <w:trPr>
          <w:trHeight w:val="495"/>
        </w:trPr>
        <w:tc>
          <w:tcPr>
            <w:tcW w:w="28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F579F7" w14:textId="3ACEDA0F" w:rsidR="698B9591" w:rsidRPr="003655B4" w:rsidRDefault="698B9591" w:rsidP="698B9591">
            <w:pPr>
              <w:spacing w:before="40" w:after="40"/>
              <w:rPr>
                <w:rFonts w:ascii="Calibri" w:eastAsia="Calibri" w:hAnsi="Calibri" w:cs="Calibri"/>
                <w:sz w:val="22"/>
                <w:szCs w:val="22"/>
              </w:rPr>
            </w:pPr>
            <w:r w:rsidRPr="003655B4">
              <w:rPr>
                <w:rFonts w:ascii="Calibri" w:eastAsia="Calibri" w:hAnsi="Calibri" w:cs="Calibri"/>
                <w:sz w:val="22"/>
                <w:szCs w:val="22"/>
              </w:rPr>
              <w:t>On Campus or Off Campus</w:t>
            </w:r>
          </w:p>
        </w:tc>
        <w:tc>
          <w:tcPr>
            <w:tcW w:w="396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0010C7CD" w14:textId="22A77A6D" w:rsidR="698B9591" w:rsidRPr="003655B4" w:rsidRDefault="698B9591" w:rsidP="698B9591">
            <w:pPr>
              <w:spacing w:before="40" w:after="40"/>
              <w:rPr>
                <w:rFonts w:ascii="Calibri" w:eastAsia="Calibri" w:hAnsi="Calibri" w:cs="Calibri"/>
                <w:color w:val="000000" w:themeColor="text1"/>
                <w:sz w:val="22"/>
                <w:szCs w:val="22"/>
              </w:rPr>
            </w:pPr>
            <w:r w:rsidRPr="003655B4">
              <w:rPr>
                <w:rFonts w:ascii="Calibri" w:eastAsia="Calibri" w:hAnsi="Calibri" w:cs="Calibri"/>
                <w:color w:val="000000" w:themeColor="text1"/>
                <w:sz w:val="22"/>
                <w:szCs w:val="22"/>
              </w:rPr>
              <w:t>Off campus</w:t>
            </w:r>
          </w:p>
        </w:tc>
        <w:tc>
          <w:tcPr>
            <w:tcW w:w="48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A67D3A6" w14:textId="7F90353B" w:rsidR="698B9591" w:rsidRPr="003655B4" w:rsidRDefault="698B9591" w:rsidP="698B9591">
            <w:pPr>
              <w:spacing w:after="160" w:line="259" w:lineRule="auto"/>
              <w:jc w:val="both"/>
              <w:rPr>
                <w:rFonts w:ascii="Calibri" w:eastAsia="Calibri" w:hAnsi="Calibri" w:cs="Calibri"/>
                <w:sz w:val="22"/>
                <w:szCs w:val="22"/>
              </w:rPr>
            </w:pPr>
            <w:r w:rsidRPr="003655B4">
              <w:rPr>
                <w:rFonts w:ascii="Calibri" w:eastAsia="Calibri" w:hAnsi="Calibri" w:cs="Calibri"/>
                <w:sz w:val="22"/>
                <w:szCs w:val="22"/>
              </w:rPr>
              <w:t xml:space="preserve">Please provide details of how you’ve considered the sustainable impact of your activity type. You can use the guidance </w:t>
            </w:r>
            <w:hyperlink r:id="rId22">
              <w:r w:rsidRPr="003655B4">
                <w:rPr>
                  <w:rStyle w:val="Hyperlink"/>
                  <w:sz w:val="22"/>
                  <w:szCs w:val="22"/>
                </w:rPr>
                <w:t>her</w:t>
              </w:r>
            </w:hyperlink>
            <w:r w:rsidRPr="003655B4">
              <w:rPr>
                <w:rFonts w:ascii="Calibri" w:eastAsia="Calibri" w:hAnsi="Calibri" w:cs="Calibri"/>
                <w:sz w:val="22"/>
                <w:szCs w:val="22"/>
              </w:rPr>
              <w:t xml:space="preserve">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0F9EAE12" w14:textId="6F48C83C" w:rsidR="698B9591" w:rsidRPr="003655B4" w:rsidRDefault="698B9591" w:rsidP="698B9591">
            <w:pPr>
              <w:spacing w:after="160" w:line="259" w:lineRule="auto"/>
              <w:rPr>
                <w:rFonts w:ascii="Calibri" w:eastAsia="Calibri" w:hAnsi="Calibri" w:cs="Calibri"/>
                <w:sz w:val="22"/>
                <w:szCs w:val="22"/>
              </w:rPr>
            </w:pPr>
            <w:r w:rsidRPr="003655B4">
              <w:rPr>
                <w:rFonts w:ascii="Calibri" w:eastAsia="Calibri" w:hAnsi="Calibri" w:cs="Calibri"/>
                <w:sz w:val="22"/>
                <w:szCs w:val="22"/>
              </w:rPr>
              <w:t>We will encourage attendees to walk/take public transport</w:t>
            </w:r>
          </w:p>
          <w:p w14:paraId="6C18AB96" w14:textId="6AE095CA" w:rsidR="698B9591" w:rsidRPr="003655B4" w:rsidRDefault="698B9591" w:rsidP="698B9591">
            <w:pPr>
              <w:spacing w:after="160" w:line="259" w:lineRule="auto"/>
              <w:rPr>
                <w:rFonts w:ascii="Calibri" w:eastAsia="Calibri" w:hAnsi="Calibri" w:cs="Calibri"/>
                <w:sz w:val="22"/>
                <w:szCs w:val="22"/>
              </w:rPr>
            </w:pPr>
            <w:r w:rsidRPr="003655B4">
              <w:rPr>
                <w:rFonts w:ascii="Calibri" w:eastAsia="Calibri" w:hAnsi="Calibri" w:cs="Calibri"/>
                <w:sz w:val="22"/>
                <w:szCs w:val="22"/>
              </w:rPr>
              <w:t xml:space="preserve">We will visit local/independent pubs </w:t>
            </w:r>
          </w:p>
        </w:tc>
      </w:tr>
      <w:tr w:rsidR="698B9591" w:rsidRPr="003655B4" w14:paraId="5A728D57" w14:textId="77777777" w:rsidTr="698B9591">
        <w:trPr>
          <w:trHeight w:val="120"/>
        </w:trPr>
        <w:tc>
          <w:tcPr>
            <w:tcW w:w="28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244D79" w14:textId="69A705EE" w:rsidR="698B9591" w:rsidRPr="003655B4" w:rsidRDefault="698B9591" w:rsidP="698B9591">
            <w:pPr>
              <w:spacing w:before="40" w:after="40"/>
              <w:rPr>
                <w:rFonts w:ascii="Calibri" w:eastAsia="Calibri" w:hAnsi="Calibri" w:cs="Calibri"/>
                <w:sz w:val="22"/>
                <w:szCs w:val="22"/>
              </w:rPr>
            </w:pPr>
            <w:r w:rsidRPr="003655B4">
              <w:rPr>
                <w:rFonts w:ascii="Calibri" w:eastAsia="Calibri" w:hAnsi="Calibri" w:cs="Calibri"/>
                <w:sz w:val="22"/>
                <w:szCs w:val="22"/>
              </w:rPr>
              <w:t>Is additional specific Event Insurance required?</w:t>
            </w:r>
          </w:p>
        </w:tc>
        <w:tc>
          <w:tcPr>
            <w:tcW w:w="396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13DA2C91" w14:textId="50E008BF" w:rsidR="698B9591" w:rsidRPr="003655B4" w:rsidRDefault="698B9591" w:rsidP="698B9591">
            <w:pPr>
              <w:spacing w:before="40" w:after="40"/>
              <w:rPr>
                <w:rFonts w:ascii="Calibri" w:eastAsia="Calibri" w:hAnsi="Calibri" w:cs="Calibri"/>
                <w:color w:val="000000" w:themeColor="text1"/>
                <w:sz w:val="22"/>
                <w:szCs w:val="22"/>
              </w:rPr>
            </w:pPr>
            <w:r w:rsidRPr="003655B4">
              <w:rPr>
                <w:rFonts w:ascii="Calibri" w:eastAsia="Calibri" w:hAnsi="Calibri" w:cs="Calibri"/>
                <w:color w:val="000000" w:themeColor="text1"/>
                <w:sz w:val="22"/>
                <w:szCs w:val="22"/>
              </w:rPr>
              <w:t>N/A</w:t>
            </w:r>
          </w:p>
        </w:tc>
        <w:tc>
          <w:tcPr>
            <w:tcW w:w="48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750BDD0" w14:textId="1FD4AAAF" w:rsidR="698B9591" w:rsidRPr="003655B4" w:rsidRDefault="698B9591" w:rsidP="698B9591">
            <w:pPr>
              <w:spacing w:after="160" w:line="259" w:lineRule="auto"/>
              <w:jc w:val="both"/>
              <w:rPr>
                <w:rFonts w:ascii="Calibri" w:eastAsia="Calibri" w:hAnsi="Calibri" w:cs="Calibri"/>
                <w:sz w:val="22"/>
                <w:szCs w:val="22"/>
              </w:rPr>
            </w:pPr>
            <w:r w:rsidRPr="003655B4">
              <w:rPr>
                <w:rFonts w:ascii="Calibri" w:eastAsia="Calibri" w:hAnsi="Calibri" w:cs="Calibri"/>
                <w:sz w:val="22"/>
                <w:szCs w:val="22"/>
              </w:rPr>
              <w:t>Describe arrangements for First Aid.  Who will provide first aid – Activity Organiser/ Venue?</w:t>
            </w:r>
          </w:p>
        </w:tc>
        <w:tc>
          <w:tcPr>
            <w:tcW w:w="38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7C527DF6" w14:textId="7749C179" w:rsidR="698B9591" w:rsidRPr="003655B4" w:rsidRDefault="698B9591" w:rsidP="698B9591">
            <w:pPr>
              <w:spacing w:after="160" w:line="259" w:lineRule="auto"/>
              <w:rPr>
                <w:rFonts w:ascii="Calibri" w:eastAsia="Calibri" w:hAnsi="Calibri" w:cs="Calibri"/>
                <w:sz w:val="22"/>
                <w:szCs w:val="22"/>
              </w:rPr>
            </w:pPr>
            <w:r w:rsidRPr="003655B4">
              <w:rPr>
                <w:rFonts w:ascii="Calibri" w:eastAsia="Calibri" w:hAnsi="Calibri" w:cs="Calibri"/>
                <w:sz w:val="22"/>
                <w:szCs w:val="22"/>
              </w:rPr>
              <w:t>Venue</w:t>
            </w:r>
          </w:p>
        </w:tc>
      </w:tr>
    </w:tbl>
    <w:p w14:paraId="2AC41EE9" w14:textId="005A7985" w:rsidR="698B9591" w:rsidRPr="003655B4" w:rsidRDefault="698B9591" w:rsidP="698B9591">
      <w:pPr>
        <w:spacing w:after="160" w:line="259" w:lineRule="auto"/>
        <w:rPr>
          <w:rFonts w:ascii="Calibri" w:eastAsia="Calibri" w:hAnsi="Calibri" w:cs="Calibri"/>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50"/>
        <w:gridCol w:w="5520"/>
        <w:gridCol w:w="1470"/>
        <w:gridCol w:w="4320"/>
        <w:gridCol w:w="1785"/>
      </w:tblGrid>
      <w:tr w:rsidR="698B9591" w:rsidRPr="003655B4" w14:paraId="761A021E" w14:textId="77777777" w:rsidTr="698B9591">
        <w:trPr>
          <w:trHeight w:val="435"/>
        </w:trPr>
        <w:tc>
          <w:tcPr>
            <w:tcW w:w="2250" w:type="dxa"/>
            <w:tcMar>
              <w:left w:w="105" w:type="dxa"/>
              <w:right w:w="105" w:type="dxa"/>
            </w:tcMar>
            <w:vAlign w:val="center"/>
          </w:tcPr>
          <w:p w14:paraId="45050EFA" w14:textId="77EB8503" w:rsidR="698B9591" w:rsidRPr="003655B4" w:rsidRDefault="698B9591" w:rsidP="698B9591">
            <w:pPr>
              <w:spacing w:after="160"/>
              <w:jc w:val="center"/>
              <w:rPr>
                <w:sz w:val="22"/>
                <w:szCs w:val="22"/>
              </w:rPr>
            </w:pPr>
            <w:r w:rsidRPr="003655B4">
              <w:rPr>
                <w:b/>
                <w:bCs/>
                <w:sz w:val="22"/>
                <w:szCs w:val="22"/>
              </w:rPr>
              <w:t>Hazard Category</w:t>
            </w:r>
          </w:p>
        </w:tc>
        <w:tc>
          <w:tcPr>
            <w:tcW w:w="5520" w:type="dxa"/>
            <w:tcMar>
              <w:left w:w="105" w:type="dxa"/>
              <w:right w:w="105" w:type="dxa"/>
            </w:tcMar>
            <w:vAlign w:val="center"/>
          </w:tcPr>
          <w:p w14:paraId="1B9CF5C1" w14:textId="294D44D7" w:rsidR="698B9591" w:rsidRPr="003655B4" w:rsidRDefault="698B9591" w:rsidP="698B9591">
            <w:pPr>
              <w:spacing w:after="160"/>
              <w:jc w:val="center"/>
              <w:rPr>
                <w:sz w:val="22"/>
                <w:szCs w:val="22"/>
              </w:rPr>
            </w:pPr>
            <w:r w:rsidRPr="003655B4">
              <w:rPr>
                <w:b/>
                <w:bCs/>
                <w:sz w:val="22"/>
                <w:szCs w:val="22"/>
              </w:rPr>
              <w:t xml:space="preserve">Identified Hazards and how you might be harmed? </w:t>
            </w:r>
          </w:p>
        </w:tc>
        <w:tc>
          <w:tcPr>
            <w:tcW w:w="1470" w:type="dxa"/>
            <w:tcMar>
              <w:left w:w="105" w:type="dxa"/>
              <w:right w:w="105" w:type="dxa"/>
            </w:tcMar>
            <w:vAlign w:val="center"/>
          </w:tcPr>
          <w:p w14:paraId="0CA2E5F9" w14:textId="2A603A2D" w:rsidR="698B9591" w:rsidRPr="003655B4" w:rsidRDefault="698B9591" w:rsidP="698B9591">
            <w:pPr>
              <w:spacing w:after="160"/>
              <w:jc w:val="center"/>
              <w:rPr>
                <w:sz w:val="22"/>
                <w:szCs w:val="22"/>
              </w:rPr>
            </w:pPr>
            <w:r w:rsidRPr="003655B4">
              <w:rPr>
                <w:b/>
                <w:bCs/>
                <w:sz w:val="22"/>
                <w:szCs w:val="22"/>
              </w:rPr>
              <w:t>Who is at Risk?</w:t>
            </w:r>
          </w:p>
        </w:tc>
        <w:tc>
          <w:tcPr>
            <w:tcW w:w="4320" w:type="dxa"/>
            <w:tcMar>
              <w:left w:w="105" w:type="dxa"/>
              <w:right w:w="105" w:type="dxa"/>
            </w:tcMar>
            <w:vAlign w:val="center"/>
          </w:tcPr>
          <w:p w14:paraId="5842A9D1" w14:textId="1F0BE462" w:rsidR="698B9591" w:rsidRPr="003655B4" w:rsidRDefault="698B9591" w:rsidP="698B9591">
            <w:pPr>
              <w:spacing w:after="160"/>
              <w:jc w:val="center"/>
              <w:rPr>
                <w:sz w:val="22"/>
                <w:szCs w:val="22"/>
              </w:rPr>
            </w:pPr>
            <w:r w:rsidRPr="003655B4">
              <w:rPr>
                <w:b/>
                <w:bCs/>
                <w:sz w:val="22"/>
                <w:szCs w:val="22"/>
              </w:rPr>
              <w:t>Control Measures</w:t>
            </w:r>
          </w:p>
        </w:tc>
        <w:tc>
          <w:tcPr>
            <w:tcW w:w="1785" w:type="dxa"/>
            <w:tcMar>
              <w:left w:w="105" w:type="dxa"/>
              <w:right w:w="105" w:type="dxa"/>
            </w:tcMar>
            <w:vAlign w:val="center"/>
          </w:tcPr>
          <w:p w14:paraId="7F0F41C7" w14:textId="401D96CF" w:rsidR="698B9591" w:rsidRPr="003655B4" w:rsidRDefault="698B9591" w:rsidP="698B9591">
            <w:pPr>
              <w:spacing w:after="160"/>
              <w:jc w:val="center"/>
              <w:rPr>
                <w:sz w:val="22"/>
                <w:szCs w:val="22"/>
              </w:rPr>
            </w:pPr>
            <w:r w:rsidRPr="003655B4">
              <w:rPr>
                <w:b/>
                <w:bCs/>
                <w:sz w:val="22"/>
                <w:szCs w:val="22"/>
              </w:rPr>
              <w:t>Who is responsible?</w:t>
            </w:r>
          </w:p>
        </w:tc>
      </w:tr>
      <w:tr w:rsidR="698B9591" w:rsidRPr="003655B4" w14:paraId="32BD2C16" w14:textId="77777777" w:rsidTr="698B9591">
        <w:trPr>
          <w:trHeight w:val="1275"/>
        </w:trPr>
        <w:tc>
          <w:tcPr>
            <w:tcW w:w="2250" w:type="dxa"/>
            <w:shd w:val="clear" w:color="auto" w:fill="C0D842"/>
            <w:tcMar>
              <w:left w:w="105" w:type="dxa"/>
              <w:right w:w="105" w:type="dxa"/>
            </w:tcMar>
            <w:vAlign w:val="center"/>
          </w:tcPr>
          <w:p w14:paraId="29B41A01" w14:textId="7954E117" w:rsidR="698B9591" w:rsidRPr="003655B4" w:rsidRDefault="698B9591" w:rsidP="698B9591">
            <w:pPr>
              <w:spacing w:after="160" w:line="259" w:lineRule="auto"/>
              <w:jc w:val="center"/>
              <w:rPr>
                <w:rFonts w:ascii="Calibri" w:eastAsia="Calibri" w:hAnsi="Calibri" w:cs="Calibri"/>
                <w:sz w:val="22"/>
                <w:szCs w:val="22"/>
              </w:rPr>
            </w:pPr>
            <w:r w:rsidRPr="003655B4">
              <w:rPr>
                <w:rFonts w:ascii="Calibri" w:eastAsia="Calibri" w:hAnsi="Calibri" w:cs="Calibri"/>
                <w:i/>
                <w:iCs/>
                <w:sz w:val="22"/>
                <w:szCs w:val="22"/>
              </w:rPr>
              <w:t>What type of Hazard is it?</w:t>
            </w:r>
          </w:p>
          <w:p w14:paraId="3D77677B" w14:textId="715EB0F8" w:rsidR="698B9591" w:rsidRPr="003655B4" w:rsidRDefault="698B9591" w:rsidP="698B9591">
            <w:pPr>
              <w:spacing w:after="160" w:line="259" w:lineRule="auto"/>
              <w:jc w:val="center"/>
              <w:rPr>
                <w:rFonts w:ascii="Calibri" w:eastAsia="Calibri" w:hAnsi="Calibri" w:cs="Calibri"/>
                <w:sz w:val="22"/>
                <w:szCs w:val="22"/>
              </w:rPr>
            </w:pPr>
            <w:r w:rsidRPr="003655B4">
              <w:rPr>
                <w:rFonts w:ascii="Calibri" w:eastAsia="Calibri" w:hAnsi="Calibri" w:cs="Calibri"/>
                <w:i/>
                <w:iCs/>
                <w:sz w:val="22"/>
                <w:szCs w:val="22"/>
              </w:rPr>
              <w:t>Choose from the A-Z of Hazard categories from the</w:t>
            </w:r>
            <w:proofErr w:type="gramStart"/>
            <w:r w:rsidRPr="003655B4">
              <w:rPr>
                <w:rFonts w:ascii="Calibri" w:eastAsia="Calibri" w:hAnsi="Calibri" w:cs="Calibri"/>
                <w:i/>
                <w:iCs/>
                <w:sz w:val="22"/>
                <w:szCs w:val="22"/>
              </w:rPr>
              <w:t xml:space="preserve"> </w:t>
            </w:r>
            <w:r w:rsidRPr="003655B4">
              <w:rPr>
                <w:rFonts w:eastAsia="Arial"/>
                <w:sz w:val="22"/>
                <w:szCs w:val="22"/>
              </w:rPr>
              <w:t xml:space="preserve"> </w:t>
            </w:r>
            <w:r w:rsidRPr="003655B4">
              <w:rPr>
                <w:rFonts w:ascii="Calibri" w:eastAsia="Calibri" w:hAnsi="Calibri" w:cs="Calibri"/>
                <w:i/>
                <w:iCs/>
                <w:sz w:val="22"/>
                <w:szCs w:val="22"/>
              </w:rPr>
              <w:t xml:space="preserve"> “</w:t>
            </w:r>
            <w:proofErr w:type="gramEnd"/>
            <w:r w:rsidRPr="003655B4">
              <w:rPr>
                <w:rFonts w:ascii="Calibri" w:eastAsia="Calibri" w:hAnsi="Calibri" w:cs="Calibri"/>
                <w:i/>
                <w:iCs/>
                <w:sz w:val="22"/>
                <w:szCs w:val="22"/>
              </w:rPr>
              <w:t xml:space="preserve">student committee handbook </w:t>
            </w:r>
            <w:r w:rsidRPr="003655B4">
              <w:rPr>
                <w:rFonts w:ascii="Calibri" w:eastAsia="Calibri" w:hAnsi="Calibri" w:cs="Calibri"/>
                <w:i/>
                <w:iCs/>
                <w:sz w:val="22"/>
                <w:szCs w:val="22"/>
              </w:rPr>
              <w:lastRenderedPageBreak/>
              <w:t>for risk assessing and group safety.”</w:t>
            </w:r>
          </w:p>
        </w:tc>
        <w:tc>
          <w:tcPr>
            <w:tcW w:w="5520" w:type="dxa"/>
            <w:shd w:val="clear" w:color="auto" w:fill="C0D842"/>
            <w:tcMar>
              <w:left w:w="105" w:type="dxa"/>
              <w:right w:w="105" w:type="dxa"/>
            </w:tcMar>
            <w:vAlign w:val="center"/>
          </w:tcPr>
          <w:p w14:paraId="2984EFDC" w14:textId="171BF456" w:rsidR="698B9591" w:rsidRPr="003655B4" w:rsidRDefault="698B9591" w:rsidP="698B9591">
            <w:pPr>
              <w:tabs>
                <w:tab w:val="left" w:pos="1206"/>
              </w:tabs>
              <w:rPr>
                <w:rFonts w:ascii="Calibri" w:eastAsia="Calibri" w:hAnsi="Calibri" w:cs="Calibri"/>
                <w:sz w:val="22"/>
                <w:szCs w:val="22"/>
              </w:rPr>
            </w:pPr>
            <w:r w:rsidRPr="003655B4">
              <w:rPr>
                <w:rFonts w:ascii="Calibri" w:eastAsia="Calibri" w:hAnsi="Calibri" w:cs="Calibri"/>
                <w:sz w:val="22"/>
                <w:szCs w:val="22"/>
              </w:rPr>
              <w:lastRenderedPageBreak/>
              <w:t xml:space="preserve">“What is the hazard you have identified; how could it cause injury – what are the risks?  </w:t>
            </w:r>
          </w:p>
        </w:tc>
        <w:tc>
          <w:tcPr>
            <w:tcW w:w="1470" w:type="dxa"/>
            <w:shd w:val="clear" w:color="auto" w:fill="C0D842"/>
            <w:tcMar>
              <w:left w:w="105" w:type="dxa"/>
              <w:right w:w="105" w:type="dxa"/>
            </w:tcMar>
            <w:vAlign w:val="center"/>
          </w:tcPr>
          <w:p w14:paraId="42A30096" w14:textId="791EEE23" w:rsidR="698B9591" w:rsidRPr="003655B4" w:rsidRDefault="698B9591" w:rsidP="698B9591">
            <w:pPr>
              <w:spacing w:after="160" w:line="259" w:lineRule="auto"/>
              <w:rPr>
                <w:rFonts w:ascii="Calibri" w:eastAsia="Calibri" w:hAnsi="Calibri" w:cs="Calibri"/>
                <w:sz w:val="22"/>
                <w:szCs w:val="22"/>
              </w:rPr>
            </w:pPr>
            <w:r w:rsidRPr="003655B4">
              <w:rPr>
                <w:rFonts w:ascii="Calibri" w:eastAsia="Calibri" w:hAnsi="Calibri" w:cs="Calibri"/>
                <w:i/>
                <w:iCs/>
                <w:sz w:val="22"/>
                <w:szCs w:val="22"/>
              </w:rPr>
              <w:t>“Who is in danger of being harmed?”</w:t>
            </w:r>
          </w:p>
        </w:tc>
        <w:tc>
          <w:tcPr>
            <w:tcW w:w="4320" w:type="dxa"/>
            <w:shd w:val="clear" w:color="auto" w:fill="C0D842"/>
            <w:tcMar>
              <w:left w:w="105" w:type="dxa"/>
              <w:right w:w="105" w:type="dxa"/>
            </w:tcMar>
            <w:vAlign w:val="center"/>
          </w:tcPr>
          <w:p w14:paraId="76E2CB03" w14:textId="407F4E11" w:rsidR="698B9591" w:rsidRPr="003655B4" w:rsidRDefault="698B9591" w:rsidP="698B9591">
            <w:pPr>
              <w:spacing w:after="160" w:line="259" w:lineRule="auto"/>
              <w:rPr>
                <w:rFonts w:ascii="Calibri" w:eastAsia="Calibri" w:hAnsi="Calibri" w:cs="Calibri"/>
                <w:sz w:val="22"/>
                <w:szCs w:val="22"/>
              </w:rPr>
            </w:pPr>
            <w:r w:rsidRPr="003655B4">
              <w:rPr>
                <w:rFonts w:ascii="Calibri" w:eastAsia="Calibri" w:hAnsi="Calibri" w:cs="Calibri"/>
                <w:sz w:val="22"/>
                <w:szCs w:val="22"/>
              </w:rPr>
              <w:t>“How are you going to eliminate or reduce the risk of someone being harmed?”</w:t>
            </w:r>
          </w:p>
        </w:tc>
        <w:tc>
          <w:tcPr>
            <w:tcW w:w="1785" w:type="dxa"/>
            <w:shd w:val="clear" w:color="auto" w:fill="C0D842"/>
            <w:tcMar>
              <w:left w:w="105" w:type="dxa"/>
              <w:right w:w="105" w:type="dxa"/>
            </w:tcMar>
            <w:vAlign w:val="center"/>
          </w:tcPr>
          <w:p w14:paraId="0FDE4E35" w14:textId="0F439C8B" w:rsidR="698B9591" w:rsidRPr="003655B4" w:rsidRDefault="698B9591" w:rsidP="698B9591">
            <w:pPr>
              <w:spacing w:after="160" w:line="259" w:lineRule="auto"/>
              <w:rPr>
                <w:rFonts w:ascii="Calibri" w:eastAsia="Calibri" w:hAnsi="Calibri" w:cs="Calibri"/>
                <w:sz w:val="22"/>
                <w:szCs w:val="22"/>
              </w:rPr>
            </w:pPr>
            <w:r w:rsidRPr="003655B4">
              <w:rPr>
                <w:rFonts w:ascii="Calibri" w:eastAsia="Calibri" w:hAnsi="Calibri" w:cs="Calibri"/>
                <w:sz w:val="22"/>
                <w:szCs w:val="22"/>
              </w:rPr>
              <w:t>“Who is responsible for implementing and monitoring this?”</w:t>
            </w:r>
          </w:p>
        </w:tc>
      </w:tr>
    </w:tbl>
    <w:p w14:paraId="66C2F791" w14:textId="2E04F914" w:rsidR="698B9591" w:rsidRPr="003655B4" w:rsidRDefault="698B9591" w:rsidP="698B9591">
      <w:pPr>
        <w:spacing w:after="160" w:line="259" w:lineRule="auto"/>
        <w:rPr>
          <w:rFonts w:ascii="Calibri" w:eastAsia="Calibri" w:hAnsi="Calibri" w:cs="Calibri"/>
          <w:szCs w:val="24"/>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50"/>
        <w:gridCol w:w="5520"/>
        <w:gridCol w:w="1470"/>
        <w:gridCol w:w="4185"/>
        <w:gridCol w:w="1920"/>
      </w:tblGrid>
      <w:tr w:rsidR="698B9591" w:rsidRPr="003655B4" w14:paraId="02CE0CB8" w14:textId="77777777" w:rsidTr="698B9591">
        <w:trPr>
          <w:trHeight w:val="3735"/>
        </w:trPr>
        <w:tc>
          <w:tcPr>
            <w:tcW w:w="2250" w:type="dxa"/>
            <w:shd w:val="clear" w:color="auto" w:fill="C0D842"/>
            <w:tcMar>
              <w:left w:w="105" w:type="dxa"/>
              <w:right w:w="105" w:type="dxa"/>
            </w:tcMar>
            <w:vAlign w:val="center"/>
          </w:tcPr>
          <w:p w14:paraId="29280C79" w14:textId="1C0F81A0" w:rsidR="698B9591" w:rsidRPr="003655B4" w:rsidRDefault="698B9591" w:rsidP="698B9591">
            <w:pPr>
              <w:spacing w:after="160" w:line="256" w:lineRule="auto"/>
              <w:rPr>
                <w:sz w:val="20"/>
              </w:rPr>
            </w:pPr>
            <w:r w:rsidRPr="003655B4">
              <w:rPr>
                <w:i/>
                <w:iCs/>
                <w:sz w:val="20"/>
              </w:rPr>
              <w:t xml:space="preserve">Aggression/Violence, </w:t>
            </w:r>
          </w:p>
          <w:p w14:paraId="767EF0BF" w14:textId="739E49DE" w:rsidR="698B9591" w:rsidRPr="003655B4" w:rsidRDefault="698B9591" w:rsidP="698B9591">
            <w:pPr>
              <w:spacing w:after="160" w:line="259" w:lineRule="auto"/>
              <w:jc w:val="center"/>
              <w:rPr>
                <w:sz w:val="20"/>
              </w:rPr>
            </w:pPr>
            <w:r w:rsidRPr="003655B4">
              <w:rPr>
                <w:i/>
                <w:iCs/>
                <w:sz w:val="20"/>
              </w:rPr>
              <w:t>Bullying &amp; Harassment</w:t>
            </w:r>
          </w:p>
        </w:tc>
        <w:tc>
          <w:tcPr>
            <w:tcW w:w="5520" w:type="dxa"/>
            <w:shd w:val="clear" w:color="auto" w:fill="C0D842"/>
            <w:tcMar>
              <w:left w:w="105" w:type="dxa"/>
              <w:right w:w="105" w:type="dxa"/>
            </w:tcMar>
            <w:vAlign w:val="center"/>
          </w:tcPr>
          <w:p w14:paraId="7B1A3DF2" w14:textId="096D2A3B" w:rsidR="698B9591" w:rsidRPr="003655B4" w:rsidRDefault="698B9591" w:rsidP="698B9591">
            <w:pPr>
              <w:tabs>
                <w:tab w:val="left" w:pos="1206"/>
              </w:tabs>
              <w:rPr>
                <w:color w:val="000000" w:themeColor="text1"/>
                <w:sz w:val="20"/>
              </w:rPr>
            </w:pPr>
            <w:r w:rsidRPr="003655B4">
              <w:rPr>
                <w:b/>
                <w:bCs/>
                <w:color w:val="000000" w:themeColor="text1"/>
                <w:sz w:val="20"/>
              </w:rPr>
              <w:t>Physical assault</w:t>
            </w:r>
            <w:r w:rsidRPr="003655B4">
              <w:rPr>
                <w:color w:val="000000" w:themeColor="text1"/>
                <w:sz w:val="20"/>
              </w:rPr>
              <w:t xml:space="preserve"> - Risk of injury from Physical attacks in pub setting. </w:t>
            </w:r>
          </w:p>
          <w:p w14:paraId="09EA9961" w14:textId="2DF3A0D6" w:rsidR="698B9591" w:rsidRPr="003655B4" w:rsidRDefault="698B9591" w:rsidP="698B9591">
            <w:pPr>
              <w:tabs>
                <w:tab w:val="left" w:pos="1206"/>
              </w:tabs>
              <w:rPr>
                <w:color w:val="000000" w:themeColor="text1"/>
                <w:sz w:val="20"/>
              </w:rPr>
            </w:pPr>
          </w:p>
          <w:p w14:paraId="4D960773" w14:textId="20F1C261" w:rsidR="698B9591" w:rsidRPr="003655B4" w:rsidRDefault="698B9591" w:rsidP="698B9591">
            <w:pPr>
              <w:tabs>
                <w:tab w:val="left" w:pos="1206"/>
              </w:tabs>
              <w:rPr>
                <w:color w:val="000000" w:themeColor="text1"/>
                <w:sz w:val="20"/>
              </w:rPr>
            </w:pPr>
            <w:r w:rsidRPr="003655B4">
              <w:rPr>
                <w:b/>
                <w:bCs/>
                <w:color w:val="000000" w:themeColor="text1"/>
                <w:sz w:val="20"/>
              </w:rPr>
              <w:t>Verbal abuse</w:t>
            </w:r>
            <w:r w:rsidRPr="003655B4">
              <w:rPr>
                <w:color w:val="000000" w:themeColor="text1"/>
                <w:sz w:val="20"/>
              </w:rPr>
              <w:t xml:space="preserve"> - P1rehycological harm from threats or insults in pub setting. </w:t>
            </w:r>
          </w:p>
          <w:p w14:paraId="20A36B0B" w14:textId="5429C38C" w:rsidR="698B9591" w:rsidRPr="003655B4" w:rsidRDefault="698B9591" w:rsidP="698B9591">
            <w:pPr>
              <w:tabs>
                <w:tab w:val="left" w:pos="1206"/>
              </w:tabs>
              <w:rPr>
                <w:sz w:val="20"/>
              </w:rPr>
            </w:pPr>
          </w:p>
          <w:p w14:paraId="6309EF9F" w14:textId="75EB6869" w:rsidR="698B9591" w:rsidRPr="003655B4" w:rsidRDefault="698B9591" w:rsidP="698B9591">
            <w:pPr>
              <w:tabs>
                <w:tab w:val="left" w:pos="1206"/>
              </w:tabs>
              <w:rPr>
                <w:color w:val="000000" w:themeColor="text1"/>
                <w:sz w:val="20"/>
              </w:rPr>
            </w:pPr>
            <w:r w:rsidRPr="003655B4">
              <w:rPr>
                <w:b/>
                <w:bCs/>
                <w:color w:val="000000" w:themeColor="text1"/>
                <w:sz w:val="20"/>
              </w:rPr>
              <w:t>Discrimination</w:t>
            </w:r>
            <w:r w:rsidRPr="003655B4">
              <w:rPr>
                <w:color w:val="000000" w:themeColor="text1"/>
                <w:sz w:val="20"/>
              </w:rPr>
              <w:t xml:space="preserve"> - Phycological harm caused by discriminatory remarks in pub setting. </w:t>
            </w:r>
          </w:p>
          <w:p w14:paraId="333BC649" w14:textId="53E58DC0" w:rsidR="698B9591" w:rsidRPr="003655B4" w:rsidRDefault="698B9591" w:rsidP="698B9591">
            <w:pPr>
              <w:tabs>
                <w:tab w:val="left" w:pos="1206"/>
              </w:tabs>
              <w:rPr>
                <w:sz w:val="20"/>
              </w:rPr>
            </w:pPr>
          </w:p>
          <w:p w14:paraId="7A5C81D2" w14:textId="288FE12A" w:rsidR="698B9591" w:rsidRPr="003655B4" w:rsidRDefault="698B9591" w:rsidP="698B9591">
            <w:pPr>
              <w:tabs>
                <w:tab w:val="left" w:pos="1206"/>
              </w:tabs>
              <w:rPr>
                <w:color w:val="000000" w:themeColor="text1"/>
                <w:sz w:val="20"/>
              </w:rPr>
            </w:pPr>
            <w:r w:rsidRPr="003655B4">
              <w:rPr>
                <w:b/>
                <w:bCs/>
                <w:color w:val="000000" w:themeColor="text1"/>
                <w:sz w:val="20"/>
              </w:rPr>
              <w:t>Intimidating behaviour</w:t>
            </w:r>
            <w:r w:rsidRPr="003655B4">
              <w:rPr>
                <w:color w:val="000000" w:themeColor="text1"/>
                <w:sz w:val="20"/>
              </w:rPr>
              <w:t xml:space="preserve"> - Emotional distress caused by threatening or coercive behaviour in pub setting. </w:t>
            </w:r>
          </w:p>
        </w:tc>
        <w:tc>
          <w:tcPr>
            <w:tcW w:w="1470" w:type="dxa"/>
            <w:shd w:val="clear" w:color="auto" w:fill="C0D842"/>
            <w:tcMar>
              <w:left w:w="105" w:type="dxa"/>
              <w:right w:w="105" w:type="dxa"/>
            </w:tcMar>
            <w:vAlign w:val="center"/>
          </w:tcPr>
          <w:p w14:paraId="7D1355AC" w14:textId="21AD96C8" w:rsidR="698B9591" w:rsidRPr="003655B4" w:rsidRDefault="698B9591" w:rsidP="698B9591">
            <w:pPr>
              <w:spacing w:after="160" w:line="256" w:lineRule="auto"/>
              <w:rPr>
                <w:sz w:val="20"/>
              </w:rPr>
            </w:pPr>
            <w:r w:rsidRPr="003655B4">
              <w:rPr>
                <w:i/>
                <w:iCs/>
                <w:sz w:val="20"/>
              </w:rPr>
              <w:t xml:space="preserve">Group Members </w:t>
            </w:r>
          </w:p>
          <w:p w14:paraId="152F41EA" w14:textId="4153E45A" w:rsidR="698B9591" w:rsidRPr="003655B4" w:rsidRDefault="698B9591" w:rsidP="698B9591">
            <w:pPr>
              <w:spacing w:after="160" w:line="256" w:lineRule="auto"/>
              <w:rPr>
                <w:sz w:val="20"/>
              </w:rPr>
            </w:pPr>
            <w:r w:rsidRPr="003655B4">
              <w:rPr>
                <w:i/>
                <w:iCs/>
                <w:sz w:val="20"/>
              </w:rPr>
              <w:t xml:space="preserve">General Public </w:t>
            </w:r>
          </w:p>
          <w:p w14:paraId="42231ED1" w14:textId="04362CFD" w:rsidR="698B9591" w:rsidRPr="003655B4" w:rsidRDefault="698B9591" w:rsidP="698B9591">
            <w:pPr>
              <w:spacing w:after="160" w:line="259" w:lineRule="auto"/>
              <w:rPr>
                <w:rFonts w:ascii="Calibri" w:eastAsia="Calibri" w:hAnsi="Calibri" w:cs="Calibri"/>
                <w:sz w:val="18"/>
                <w:szCs w:val="18"/>
              </w:rPr>
            </w:pPr>
          </w:p>
        </w:tc>
        <w:tc>
          <w:tcPr>
            <w:tcW w:w="4185" w:type="dxa"/>
            <w:shd w:val="clear" w:color="auto" w:fill="C0D842"/>
            <w:tcMar>
              <w:left w:w="105" w:type="dxa"/>
              <w:right w:w="105" w:type="dxa"/>
            </w:tcMar>
            <w:vAlign w:val="center"/>
          </w:tcPr>
          <w:p w14:paraId="1BFF8C7A" w14:textId="3F6D1DE2" w:rsidR="698B9591" w:rsidRPr="003655B4" w:rsidRDefault="698B9591" w:rsidP="698B9591">
            <w:pPr>
              <w:rPr>
                <w:color w:val="000000" w:themeColor="text1"/>
                <w:sz w:val="20"/>
              </w:rPr>
            </w:pPr>
            <w:r w:rsidRPr="003655B4">
              <w:rPr>
                <w:color w:val="000000" w:themeColor="text1"/>
                <w:sz w:val="20"/>
              </w:rPr>
              <w:t xml:space="preserve">Ensure suitable security in place at location and escalate in the event of an incident. </w:t>
            </w:r>
          </w:p>
          <w:p w14:paraId="14C9BC34" w14:textId="445B4C78" w:rsidR="698B9591" w:rsidRPr="003655B4" w:rsidRDefault="698B9591" w:rsidP="698B9591">
            <w:pPr>
              <w:rPr>
                <w:color w:val="000000" w:themeColor="text1"/>
                <w:sz w:val="20"/>
              </w:rPr>
            </w:pPr>
          </w:p>
          <w:p w14:paraId="60DA9F91" w14:textId="458B970C" w:rsidR="698B9591" w:rsidRPr="003655B4" w:rsidRDefault="698B9591" w:rsidP="698B9591">
            <w:pPr>
              <w:rPr>
                <w:color w:val="000000" w:themeColor="text1"/>
                <w:sz w:val="20"/>
              </w:rPr>
            </w:pPr>
            <w:r w:rsidRPr="003655B4">
              <w:rPr>
                <w:color w:val="000000" w:themeColor="text1"/>
                <w:sz w:val="20"/>
              </w:rPr>
              <w:t xml:space="preserve">If the venue doesn’t have security in place raise with a staff member on site. </w:t>
            </w:r>
          </w:p>
          <w:p w14:paraId="68ACDF65" w14:textId="117359F0" w:rsidR="698B9591" w:rsidRPr="003655B4" w:rsidRDefault="698B9591" w:rsidP="698B9591">
            <w:pPr>
              <w:rPr>
                <w:color w:val="000000" w:themeColor="text1"/>
                <w:sz w:val="20"/>
              </w:rPr>
            </w:pPr>
          </w:p>
          <w:p w14:paraId="1D60D587" w14:textId="35694C65" w:rsidR="698B9591" w:rsidRPr="003655B4" w:rsidRDefault="698B9591" w:rsidP="698B9591">
            <w:pPr>
              <w:rPr>
                <w:color w:val="000000" w:themeColor="text1"/>
                <w:sz w:val="20"/>
              </w:rPr>
            </w:pPr>
            <w:r w:rsidRPr="003655B4">
              <w:rPr>
                <w:color w:val="000000" w:themeColor="text1"/>
                <w:sz w:val="20"/>
              </w:rPr>
              <w:t xml:space="preserve">Ensure the activity leader has emergency arrangements in place and attendees have been briefed.  </w:t>
            </w:r>
          </w:p>
          <w:p w14:paraId="4EE040A4" w14:textId="1B3571C0" w:rsidR="698B9591" w:rsidRPr="003655B4" w:rsidRDefault="698B9591" w:rsidP="698B9591">
            <w:pPr>
              <w:rPr>
                <w:color w:val="000000" w:themeColor="text1"/>
                <w:sz w:val="20"/>
              </w:rPr>
            </w:pPr>
          </w:p>
          <w:p w14:paraId="5C976B12" w14:textId="100335E8" w:rsidR="698B9591" w:rsidRPr="003655B4" w:rsidRDefault="698B9591" w:rsidP="698B9591">
            <w:pPr>
              <w:rPr>
                <w:color w:val="000000" w:themeColor="text1"/>
                <w:sz w:val="20"/>
              </w:rPr>
            </w:pPr>
            <w:r w:rsidRPr="003655B4">
              <w:rPr>
                <w:color w:val="000000" w:themeColor="text1"/>
                <w:sz w:val="20"/>
              </w:rPr>
              <w:t xml:space="preserve">All attendees are to follow code of conduct and behave in a manor representative of the Guilds values when in public setting.  </w:t>
            </w:r>
          </w:p>
          <w:p w14:paraId="41C88DD2" w14:textId="55031A9E" w:rsidR="698B9591" w:rsidRPr="003655B4" w:rsidRDefault="698B9591" w:rsidP="698B9591">
            <w:pPr>
              <w:rPr>
                <w:color w:val="000000" w:themeColor="text1"/>
                <w:sz w:val="20"/>
              </w:rPr>
            </w:pPr>
          </w:p>
          <w:p w14:paraId="7E0D0ACA" w14:textId="4F62A1C9" w:rsidR="698B9591" w:rsidRPr="003655B4" w:rsidRDefault="698B9591" w:rsidP="698B9591">
            <w:pPr>
              <w:rPr>
                <w:color w:val="000000" w:themeColor="text1"/>
                <w:sz w:val="20"/>
              </w:rPr>
            </w:pPr>
            <w:r w:rsidRPr="003655B4">
              <w:rPr>
                <w:color w:val="000000" w:themeColor="text1"/>
                <w:sz w:val="20"/>
              </w:rPr>
              <w:t xml:space="preserve">Any attendees inciting aggressive or violent behaviour will be asked to leave event. </w:t>
            </w:r>
          </w:p>
          <w:p w14:paraId="4E7CAC03" w14:textId="0222392B" w:rsidR="698B9591" w:rsidRPr="003655B4" w:rsidRDefault="698B9591" w:rsidP="698B9591">
            <w:pPr>
              <w:spacing w:after="160" w:line="259" w:lineRule="auto"/>
              <w:rPr>
                <w:rFonts w:ascii="Calibri" w:eastAsia="Calibri" w:hAnsi="Calibri" w:cs="Calibri"/>
                <w:sz w:val="18"/>
                <w:szCs w:val="18"/>
              </w:rPr>
            </w:pPr>
          </w:p>
        </w:tc>
        <w:tc>
          <w:tcPr>
            <w:tcW w:w="1920" w:type="dxa"/>
            <w:shd w:val="clear" w:color="auto" w:fill="C0D842"/>
            <w:tcMar>
              <w:left w:w="105" w:type="dxa"/>
              <w:right w:w="105" w:type="dxa"/>
            </w:tcMar>
            <w:vAlign w:val="center"/>
          </w:tcPr>
          <w:p w14:paraId="5B9AE472" w14:textId="08BAF6E7" w:rsidR="698B9591" w:rsidRPr="003655B4" w:rsidRDefault="698B9591" w:rsidP="698B9591">
            <w:pPr>
              <w:spacing w:after="160" w:line="256" w:lineRule="auto"/>
              <w:rPr>
                <w:sz w:val="20"/>
              </w:rPr>
            </w:pPr>
            <w:r w:rsidRPr="003655B4">
              <w:rPr>
                <w:sz w:val="20"/>
              </w:rPr>
              <w:t xml:space="preserve">Committee members </w:t>
            </w:r>
          </w:p>
          <w:p w14:paraId="4CC8649C" w14:textId="5A2BC4D5" w:rsidR="698B9591" w:rsidRPr="003655B4" w:rsidRDefault="698B9591" w:rsidP="698B9591">
            <w:pPr>
              <w:spacing w:after="160" w:line="256" w:lineRule="auto"/>
              <w:rPr>
                <w:sz w:val="20"/>
              </w:rPr>
            </w:pPr>
            <w:r w:rsidRPr="003655B4">
              <w:rPr>
                <w:sz w:val="20"/>
              </w:rPr>
              <w:t xml:space="preserve">Group Members </w:t>
            </w:r>
          </w:p>
          <w:p w14:paraId="29D98952" w14:textId="6C64F186" w:rsidR="698B9591" w:rsidRPr="003655B4" w:rsidRDefault="698B9591" w:rsidP="698B9591">
            <w:pPr>
              <w:spacing w:after="160" w:line="259" w:lineRule="auto"/>
              <w:rPr>
                <w:sz w:val="20"/>
              </w:rPr>
            </w:pPr>
            <w:r w:rsidRPr="003655B4">
              <w:rPr>
                <w:sz w:val="20"/>
              </w:rPr>
              <w:t xml:space="preserve">Venue Staff </w:t>
            </w:r>
          </w:p>
        </w:tc>
      </w:tr>
      <w:tr w:rsidR="698B9591" w:rsidRPr="003655B4" w14:paraId="5A69D831" w14:textId="77777777" w:rsidTr="698B9591">
        <w:trPr>
          <w:trHeight w:val="3735"/>
        </w:trPr>
        <w:tc>
          <w:tcPr>
            <w:tcW w:w="2250" w:type="dxa"/>
            <w:shd w:val="clear" w:color="auto" w:fill="C0D842"/>
            <w:tcMar>
              <w:left w:w="105" w:type="dxa"/>
              <w:right w:w="105" w:type="dxa"/>
            </w:tcMar>
            <w:vAlign w:val="center"/>
          </w:tcPr>
          <w:p w14:paraId="26F1675B" w14:textId="1374C4D9" w:rsidR="698B9591" w:rsidRPr="003655B4" w:rsidRDefault="698B9591" w:rsidP="698B9591">
            <w:pPr>
              <w:spacing w:after="160" w:line="259" w:lineRule="auto"/>
              <w:jc w:val="center"/>
              <w:rPr>
                <w:sz w:val="20"/>
              </w:rPr>
            </w:pPr>
            <w:r w:rsidRPr="003655B4">
              <w:rPr>
                <w:i/>
                <w:iCs/>
                <w:sz w:val="20"/>
              </w:rPr>
              <w:lastRenderedPageBreak/>
              <w:t>Alcohol/Drugs</w:t>
            </w:r>
          </w:p>
        </w:tc>
        <w:tc>
          <w:tcPr>
            <w:tcW w:w="5520" w:type="dxa"/>
            <w:shd w:val="clear" w:color="auto" w:fill="C0D842"/>
            <w:tcMar>
              <w:left w:w="105" w:type="dxa"/>
              <w:right w:w="105" w:type="dxa"/>
            </w:tcMar>
            <w:vAlign w:val="center"/>
          </w:tcPr>
          <w:p w14:paraId="579D5F43" w14:textId="006555D6" w:rsidR="698B9591" w:rsidRPr="003655B4" w:rsidRDefault="698B9591" w:rsidP="698B9591">
            <w:pPr>
              <w:tabs>
                <w:tab w:val="left" w:pos="1206"/>
              </w:tabs>
              <w:rPr>
                <w:color w:val="000000" w:themeColor="text1"/>
                <w:sz w:val="20"/>
              </w:rPr>
            </w:pPr>
            <w:r w:rsidRPr="003655B4">
              <w:rPr>
                <w:b/>
                <w:bCs/>
                <w:color w:val="000000" w:themeColor="text1"/>
                <w:sz w:val="20"/>
              </w:rPr>
              <w:t>Intoxication</w:t>
            </w:r>
            <w:r w:rsidRPr="003655B4">
              <w:rPr>
                <w:color w:val="000000" w:themeColor="text1"/>
                <w:sz w:val="20"/>
              </w:rPr>
              <w:t xml:space="preserve"> - Risk of injury and/or ill health caused by ingestion of alcohol and/or drugs.</w:t>
            </w:r>
          </w:p>
          <w:p w14:paraId="7CA3FDFF" w14:textId="01D3F7AA" w:rsidR="698B9591" w:rsidRPr="003655B4" w:rsidRDefault="698B9591" w:rsidP="698B9591">
            <w:pPr>
              <w:tabs>
                <w:tab w:val="left" w:pos="1206"/>
              </w:tabs>
              <w:rPr>
                <w:color w:val="000000" w:themeColor="text1"/>
                <w:sz w:val="20"/>
              </w:rPr>
            </w:pPr>
          </w:p>
          <w:p w14:paraId="182BE771" w14:textId="39EAB33E" w:rsidR="698B9591" w:rsidRPr="003655B4" w:rsidRDefault="698B9591" w:rsidP="698B9591">
            <w:pPr>
              <w:tabs>
                <w:tab w:val="left" w:pos="1206"/>
              </w:tabs>
              <w:rPr>
                <w:color w:val="000000" w:themeColor="text1"/>
                <w:sz w:val="20"/>
              </w:rPr>
            </w:pPr>
            <w:r w:rsidRPr="003655B4">
              <w:rPr>
                <w:b/>
                <w:bCs/>
                <w:color w:val="000000" w:themeColor="text1"/>
                <w:sz w:val="20"/>
              </w:rPr>
              <w:t>Impaired Judgement</w:t>
            </w:r>
            <w:r w:rsidRPr="003655B4">
              <w:rPr>
                <w:color w:val="000000" w:themeColor="text1"/>
                <w:sz w:val="20"/>
              </w:rPr>
              <w:t xml:space="preserve"> - Risk of injury and/or ill health caused by ingestion of alcohol and/or drugs that impair a person’s ability to think rationally.</w:t>
            </w:r>
          </w:p>
          <w:p w14:paraId="42405FAF" w14:textId="17255D25" w:rsidR="698B9591" w:rsidRPr="003655B4" w:rsidRDefault="698B9591" w:rsidP="698B9591">
            <w:pPr>
              <w:tabs>
                <w:tab w:val="left" w:pos="1206"/>
              </w:tabs>
              <w:rPr>
                <w:color w:val="000000" w:themeColor="text1"/>
                <w:sz w:val="20"/>
              </w:rPr>
            </w:pPr>
          </w:p>
          <w:p w14:paraId="5CDF464D" w14:textId="32AC32D3" w:rsidR="698B9591" w:rsidRPr="003655B4" w:rsidRDefault="698B9591" w:rsidP="698B9591">
            <w:pPr>
              <w:tabs>
                <w:tab w:val="left" w:pos="1206"/>
              </w:tabs>
              <w:rPr>
                <w:color w:val="000000" w:themeColor="text1"/>
                <w:sz w:val="20"/>
              </w:rPr>
            </w:pPr>
            <w:r w:rsidRPr="003655B4">
              <w:rPr>
                <w:b/>
                <w:bCs/>
                <w:color w:val="000000" w:themeColor="text1"/>
                <w:sz w:val="20"/>
              </w:rPr>
              <w:t>Overdose</w:t>
            </w:r>
            <w:r w:rsidRPr="003655B4">
              <w:rPr>
                <w:color w:val="000000" w:themeColor="text1"/>
                <w:sz w:val="20"/>
              </w:rPr>
              <w:t xml:space="preserve"> - Serious risk to life caused by excessive drinking and drug use.</w:t>
            </w:r>
          </w:p>
          <w:p w14:paraId="56888CB1" w14:textId="2F1774E8" w:rsidR="698B9591" w:rsidRPr="003655B4" w:rsidRDefault="698B9591" w:rsidP="698B9591">
            <w:pPr>
              <w:tabs>
                <w:tab w:val="left" w:pos="1206"/>
              </w:tabs>
              <w:rPr>
                <w:color w:val="000000" w:themeColor="text1"/>
                <w:sz w:val="20"/>
              </w:rPr>
            </w:pPr>
          </w:p>
          <w:p w14:paraId="0BE6810B" w14:textId="6B5E610C" w:rsidR="698B9591" w:rsidRPr="003655B4" w:rsidRDefault="698B9591" w:rsidP="698B9591">
            <w:pPr>
              <w:rPr>
                <w:color w:val="000000" w:themeColor="text1"/>
                <w:sz w:val="20"/>
              </w:rPr>
            </w:pPr>
            <w:r w:rsidRPr="003655B4">
              <w:rPr>
                <w:b/>
                <w:bCs/>
                <w:color w:val="000000" w:themeColor="text1"/>
                <w:sz w:val="20"/>
              </w:rPr>
              <w:t>Mental health Crisis</w:t>
            </w:r>
            <w:r w:rsidRPr="003655B4">
              <w:rPr>
                <w:color w:val="000000" w:themeColor="text1"/>
                <w:sz w:val="20"/>
              </w:rPr>
              <w:t xml:space="preserve"> - Risk of mental health crisis caused by heavy drinking and/or drug use.  </w:t>
            </w:r>
          </w:p>
          <w:p w14:paraId="5E2F1438" w14:textId="40470C0B" w:rsidR="698B9591" w:rsidRPr="003655B4" w:rsidRDefault="698B9591" w:rsidP="698B9591">
            <w:pPr>
              <w:rPr>
                <w:color w:val="000000" w:themeColor="text1"/>
                <w:sz w:val="20"/>
              </w:rPr>
            </w:pPr>
          </w:p>
          <w:p w14:paraId="72CCE338" w14:textId="51D781FC" w:rsidR="698B9591" w:rsidRPr="003655B4" w:rsidRDefault="698B9591" w:rsidP="698B9591">
            <w:pPr>
              <w:rPr>
                <w:color w:val="000000" w:themeColor="text1"/>
                <w:sz w:val="20"/>
              </w:rPr>
            </w:pPr>
            <w:r w:rsidRPr="003655B4">
              <w:rPr>
                <w:b/>
                <w:bCs/>
                <w:color w:val="000000" w:themeColor="text1"/>
                <w:sz w:val="20"/>
              </w:rPr>
              <w:t>Physical altercation</w:t>
            </w:r>
            <w:r w:rsidRPr="003655B4">
              <w:rPr>
                <w:color w:val="000000" w:themeColor="text1"/>
                <w:sz w:val="20"/>
              </w:rPr>
              <w:t xml:space="preserve"> - Risk of physical altercation due to decision making amplified </w:t>
            </w:r>
            <w:proofErr w:type="gramStart"/>
            <w:r w:rsidRPr="003655B4">
              <w:rPr>
                <w:color w:val="000000" w:themeColor="text1"/>
                <w:sz w:val="20"/>
              </w:rPr>
              <w:t>by the use of</w:t>
            </w:r>
            <w:proofErr w:type="gramEnd"/>
            <w:r w:rsidRPr="003655B4">
              <w:rPr>
                <w:color w:val="000000" w:themeColor="text1"/>
                <w:sz w:val="20"/>
              </w:rPr>
              <w:t xml:space="preserve"> Alcohol and or/drugs.</w:t>
            </w:r>
          </w:p>
          <w:p w14:paraId="6BB7585E" w14:textId="75F4B92C" w:rsidR="698B9591" w:rsidRPr="003655B4" w:rsidRDefault="698B9591" w:rsidP="698B9591">
            <w:pPr>
              <w:rPr>
                <w:color w:val="000000" w:themeColor="text1"/>
                <w:sz w:val="20"/>
              </w:rPr>
            </w:pPr>
          </w:p>
          <w:p w14:paraId="56FC64DE" w14:textId="4BAFA9AF" w:rsidR="698B9591" w:rsidRPr="003655B4" w:rsidRDefault="698B9591" w:rsidP="698B9591">
            <w:pPr>
              <w:rPr>
                <w:color w:val="000000" w:themeColor="text1"/>
                <w:sz w:val="20"/>
              </w:rPr>
            </w:pPr>
            <w:r w:rsidRPr="003655B4">
              <w:rPr>
                <w:b/>
                <w:bCs/>
                <w:color w:val="000000" w:themeColor="text1"/>
                <w:sz w:val="20"/>
              </w:rPr>
              <w:t>Verbal altercation</w:t>
            </w:r>
            <w:r w:rsidRPr="003655B4">
              <w:rPr>
                <w:color w:val="000000" w:themeColor="text1"/>
                <w:sz w:val="20"/>
              </w:rPr>
              <w:t xml:space="preserve"> - Risk of altercations due to decision making amplified </w:t>
            </w:r>
            <w:proofErr w:type="gramStart"/>
            <w:r w:rsidRPr="003655B4">
              <w:rPr>
                <w:color w:val="000000" w:themeColor="text1"/>
                <w:sz w:val="20"/>
              </w:rPr>
              <w:t>by the use of</w:t>
            </w:r>
            <w:proofErr w:type="gramEnd"/>
            <w:r w:rsidRPr="003655B4">
              <w:rPr>
                <w:color w:val="000000" w:themeColor="text1"/>
                <w:sz w:val="20"/>
              </w:rPr>
              <w:t xml:space="preserve"> Alcohol and or/drugs.</w:t>
            </w:r>
          </w:p>
          <w:p w14:paraId="3833EBB6" w14:textId="1C7669C1" w:rsidR="698B9591" w:rsidRPr="003655B4" w:rsidRDefault="698B9591" w:rsidP="698B9591">
            <w:pPr>
              <w:rPr>
                <w:color w:val="000000" w:themeColor="text1"/>
                <w:sz w:val="20"/>
              </w:rPr>
            </w:pPr>
          </w:p>
        </w:tc>
        <w:tc>
          <w:tcPr>
            <w:tcW w:w="1470" w:type="dxa"/>
            <w:shd w:val="clear" w:color="auto" w:fill="C0D842"/>
            <w:tcMar>
              <w:left w:w="105" w:type="dxa"/>
              <w:right w:w="105" w:type="dxa"/>
            </w:tcMar>
            <w:vAlign w:val="center"/>
          </w:tcPr>
          <w:p w14:paraId="2E604394" w14:textId="28C64DBC" w:rsidR="698B9591" w:rsidRPr="003655B4" w:rsidRDefault="698B9591" w:rsidP="698B9591">
            <w:pPr>
              <w:spacing w:after="160" w:line="259" w:lineRule="auto"/>
              <w:rPr>
                <w:sz w:val="20"/>
              </w:rPr>
            </w:pPr>
            <w:r w:rsidRPr="003655B4">
              <w:rPr>
                <w:i/>
                <w:iCs/>
                <w:sz w:val="20"/>
              </w:rPr>
              <w:t>Group Members</w:t>
            </w:r>
          </w:p>
        </w:tc>
        <w:tc>
          <w:tcPr>
            <w:tcW w:w="4185" w:type="dxa"/>
            <w:shd w:val="clear" w:color="auto" w:fill="C0D842"/>
            <w:tcMar>
              <w:left w:w="105" w:type="dxa"/>
              <w:right w:w="105" w:type="dxa"/>
            </w:tcMar>
            <w:vAlign w:val="center"/>
          </w:tcPr>
          <w:p w14:paraId="3A5A893C" w14:textId="0B9758DA" w:rsidR="698B9591" w:rsidRPr="003655B4" w:rsidRDefault="698B9591" w:rsidP="698B9591">
            <w:pPr>
              <w:spacing w:after="160" w:line="256" w:lineRule="auto"/>
              <w:rPr>
                <w:sz w:val="20"/>
              </w:rPr>
            </w:pPr>
            <w:r w:rsidRPr="003655B4">
              <w:rPr>
                <w:sz w:val="20"/>
              </w:rPr>
              <w:t>Nominated person to remain sober (1 sober to 30 ratio)</w:t>
            </w:r>
          </w:p>
          <w:p w14:paraId="06333FCA" w14:textId="1F0E5827" w:rsidR="698B9591" w:rsidRPr="003655B4" w:rsidRDefault="698B9591" w:rsidP="698B9591">
            <w:pPr>
              <w:spacing w:after="160" w:line="256" w:lineRule="auto"/>
              <w:rPr>
                <w:sz w:val="20"/>
              </w:rPr>
            </w:pPr>
            <w:r w:rsidRPr="003655B4">
              <w:rPr>
                <w:sz w:val="20"/>
              </w:rPr>
              <w:t>Notify attendees prior to event – zero policy stance on drug use.</w:t>
            </w:r>
          </w:p>
          <w:p w14:paraId="05768457" w14:textId="4D1E9F81" w:rsidR="698B9591" w:rsidRPr="003655B4" w:rsidRDefault="698B9591" w:rsidP="698B9591">
            <w:pPr>
              <w:spacing w:after="160" w:line="256" w:lineRule="auto"/>
              <w:rPr>
                <w:sz w:val="20"/>
              </w:rPr>
            </w:pPr>
            <w:r w:rsidRPr="003655B4">
              <w:rPr>
                <w:sz w:val="20"/>
              </w:rPr>
              <w:t>Suitable security provided (venue or own for events)</w:t>
            </w:r>
          </w:p>
          <w:p w14:paraId="4A93F2E4" w14:textId="07B536BE" w:rsidR="698B9591" w:rsidRPr="003655B4" w:rsidRDefault="698B9591" w:rsidP="698B9591">
            <w:pPr>
              <w:spacing w:after="160" w:line="256" w:lineRule="auto"/>
              <w:rPr>
                <w:sz w:val="20"/>
              </w:rPr>
            </w:pPr>
            <w:r w:rsidRPr="003655B4">
              <w:rPr>
                <w:sz w:val="20"/>
              </w:rPr>
              <w:t>attendees asked to leave if too intoxicated.</w:t>
            </w:r>
          </w:p>
          <w:p w14:paraId="1102A920" w14:textId="3EF81C13" w:rsidR="698B9591" w:rsidRPr="003655B4" w:rsidRDefault="698B9591" w:rsidP="698B9591">
            <w:pPr>
              <w:spacing w:after="160" w:line="256" w:lineRule="auto"/>
              <w:rPr>
                <w:sz w:val="20"/>
              </w:rPr>
            </w:pPr>
            <w:r w:rsidRPr="003655B4">
              <w:rPr>
                <w:sz w:val="20"/>
              </w:rPr>
              <w:t>Refusal of entry if too intoxicated.</w:t>
            </w:r>
          </w:p>
          <w:p w14:paraId="443FE156" w14:textId="633801CC" w:rsidR="698B9591" w:rsidRPr="003655B4" w:rsidRDefault="698B9591" w:rsidP="698B9591">
            <w:pPr>
              <w:spacing w:after="160" w:line="256" w:lineRule="auto"/>
              <w:rPr>
                <w:sz w:val="20"/>
              </w:rPr>
            </w:pPr>
            <w:r w:rsidRPr="003655B4">
              <w:rPr>
                <w:sz w:val="20"/>
              </w:rPr>
              <w:t>Ensure intoxicated persons arrive home safe – trusted method of transport/ safe walking routes.</w:t>
            </w:r>
          </w:p>
          <w:p w14:paraId="08AEE6F0" w14:textId="3063A0F2" w:rsidR="698B9591" w:rsidRPr="003655B4" w:rsidRDefault="698B9591" w:rsidP="698B9591">
            <w:pPr>
              <w:spacing w:after="160" w:line="256" w:lineRule="auto"/>
              <w:rPr>
                <w:sz w:val="20"/>
              </w:rPr>
            </w:pPr>
            <w:r w:rsidRPr="003655B4">
              <w:rPr>
                <w:sz w:val="20"/>
              </w:rPr>
              <w:t>Always encourage supervision of unattended drinks.</w:t>
            </w:r>
          </w:p>
          <w:p w14:paraId="495C78DE" w14:textId="7F59485B" w:rsidR="698B9591" w:rsidRPr="003655B4" w:rsidRDefault="698B9591" w:rsidP="698B9591">
            <w:pPr>
              <w:spacing w:after="160" w:line="259" w:lineRule="auto"/>
              <w:rPr>
                <w:sz w:val="20"/>
              </w:rPr>
            </w:pPr>
            <w:r w:rsidRPr="003655B4">
              <w:rPr>
                <w:sz w:val="20"/>
              </w:rPr>
              <w:t>Encourage use of personal safety devices – Alarms, Bottle stoppers/protectors, drink test strips, safe foil covers.</w:t>
            </w:r>
          </w:p>
        </w:tc>
        <w:tc>
          <w:tcPr>
            <w:tcW w:w="1920" w:type="dxa"/>
            <w:shd w:val="clear" w:color="auto" w:fill="C0D842"/>
            <w:tcMar>
              <w:left w:w="105" w:type="dxa"/>
              <w:right w:w="105" w:type="dxa"/>
            </w:tcMar>
            <w:vAlign w:val="center"/>
          </w:tcPr>
          <w:p w14:paraId="55AB5E35" w14:textId="22528F62" w:rsidR="698B9591" w:rsidRPr="003655B4" w:rsidRDefault="698B9591" w:rsidP="698B9591">
            <w:pPr>
              <w:spacing w:after="160" w:line="256" w:lineRule="auto"/>
              <w:rPr>
                <w:sz w:val="20"/>
              </w:rPr>
            </w:pPr>
            <w:r w:rsidRPr="003655B4">
              <w:rPr>
                <w:sz w:val="20"/>
              </w:rPr>
              <w:t xml:space="preserve">Committee </w:t>
            </w:r>
          </w:p>
          <w:p w14:paraId="406496E4" w14:textId="67B0AC7A" w:rsidR="698B9591" w:rsidRPr="003655B4" w:rsidRDefault="698B9591" w:rsidP="698B9591">
            <w:pPr>
              <w:spacing w:after="160" w:line="256" w:lineRule="auto"/>
              <w:rPr>
                <w:sz w:val="20"/>
              </w:rPr>
            </w:pPr>
            <w:r w:rsidRPr="003655B4">
              <w:rPr>
                <w:sz w:val="20"/>
              </w:rPr>
              <w:t>Members</w:t>
            </w:r>
          </w:p>
          <w:p w14:paraId="0F8280FE" w14:textId="25722AFE" w:rsidR="698B9591" w:rsidRPr="003655B4" w:rsidRDefault="698B9591" w:rsidP="698B9591">
            <w:pPr>
              <w:spacing w:after="160" w:line="259" w:lineRule="auto"/>
              <w:rPr>
                <w:sz w:val="20"/>
              </w:rPr>
            </w:pPr>
            <w:r w:rsidRPr="003655B4">
              <w:rPr>
                <w:sz w:val="20"/>
              </w:rPr>
              <w:t>Venue</w:t>
            </w:r>
          </w:p>
        </w:tc>
      </w:tr>
      <w:tr w:rsidR="698B9591" w:rsidRPr="003655B4" w14:paraId="331CFF8D" w14:textId="77777777" w:rsidTr="698B9591">
        <w:trPr>
          <w:trHeight w:val="2760"/>
        </w:trPr>
        <w:tc>
          <w:tcPr>
            <w:tcW w:w="2250" w:type="dxa"/>
            <w:shd w:val="clear" w:color="auto" w:fill="C0D842"/>
            <w:tcMar>
              <w:left w:w="105" w:type="dxa"/>
              <w:right w:w="105" w:type="dxa"/>
            </w:tcMar>
            <w:vAlign w:val="center"/>
          </w:tcPr>
          <w:p w14:paraId="10D0CC46" w14:textId="507B3AFC" w:rsidR="698B9591" w:rsidRPr="003655B4" w:rsidRDefault="698B9591" w:rsidP="698B9591">
            <w:pPr>
              <w:spacing w:after="160" w:line="259" w:lineRule="auto"/>
              <w:jc w:val="center"/>
              <w:rPr>
                <w:sz w:val="20"/>
              </w:rPr>
            </w:pPr>
            <w:r w:rsidRPr="003655B4">
              <w:rPr>
                <w:i/>
                <w:iCs/>
                <w:sz w:val="20"/>
              </w:rPr>
              <w:t>Food &amp; Drink Hygiene / Food Allergies &amp; Intolerance</w:t>
            </w:r>
          </w:p>
        </w:tc>
        <w:tc>
          <w:tcPr>
            <w:tcW w:w="5520" w:type="dxa"/>
            <w:shd w:val="clear" w:color="auto" w:fill="C0D842"/>
            <w:tcMar>
              <w:left w:w="105" w:type="dxa"/>
              <w:right w:w="105" w:type="dxa"/>
            </w:tcMar>
            <w:vAlign w:val="center"/>
          </w:tcPr>
          <w:p w14:paraId="1529F4D6" w14:textId="4983651A" w:rsidR="698B9591" w:rsidRPr="003655B4" w:rsidRDefault="698B9591" w:rsidP="698B9591">
            <w:pPr>
              <w:tabs>
                <w:tab w:val="left" w:pos="1206"/>
              </w:tabs>
              <w:rPr>
                <w:color w:val="000000" w:themeColor="text1"/>
                <w:sz w:val="20"/>
              </w:rPr>
            </w:pPr>
            <w:r w:rsidRPr="003655B4">
              <w:rPr>
                <w:b/>
                <w:bCs/>
                <w:color w:val="000000" w:themeColor="text1"/>
                <w:sz w:val="20"/>
              </w:rPr>
              <w:t xml:space="preserve">Allergens </w:t>
            </w:r>
            <w:r w:rsidRPr="003655B4">
              <w:rPr>
                <w:color w:val="000000" w:themeColor="text1"/>
                <w:sz w:val="20"/>
              </w:rPr>
              <w:t>- Risk of anaphylaxis from food and drink containing allergens.</w:t>
            </w:r>
          </w:p>
          <w:p w14:paraId="1801D0A9" w14:textId="5CA75938" w:rsidR="698B9591" w:rsidRPr="003655B4" w:rsidRDefault="698B9591" w:rsidP="698B9591">
            <w:pPr>
              <w:tabs>
                <w:tab w:val="left" w:pos="1206"/>
              </w:tabs>
              <w:rPr>
                <w:color w:val="000000" w:themeColor="text1"/>
                <w:sz w:val="20"/>
              </w:rPr>
            </w:pPr>
          </w:p>
          <w:p w14:paraId="7610C39E" w14:textId="77777777" w:rsidR="00721023" w:rsidRPr="003655B4" w:rsidRDefault="00721023" w:rsidP="00721023">
            <w:pPr>
              <w:rPr>
                <w:rFonts w:asciiTheme="minorBidi" w:eastAsia="Calibri" w:hAnsiTheme="minorBidi" w:cstheme="minorBidi"/>
                <w:b/>
                <w:bCs/>
                <w:color w:val="000000"/>
                <w:sz w:val="20"/>
              </w:rPr>
            </w:pPr>
            <w:r w:rsidRPr="003655B4">
              <w:rPr>
                <w:rFonts w:asciiTheme="minorBidi" w:eastAsia="Calibri" w:hAnsiTheme="minorBidi" w:cstheme="minorBidi"/>
                <w:b/>
                <w:bCs/>
                <w:color w:val="000000"/>
                <w:sz w:val="20"/>
              </w:rPr>
              <w:t xml:space="preserve">Hygiene - </w:t>
            </w:r>
            <w:r w:rsidRPr="003655B4">
              <w:rPr>
                <w:rFonts w:asciiTheme="minorBidi" w:eastAsia="Calibri" w:hAnsiTheme="minorBidi" w:cstheme="minorBidi"/>
                <w:color w:val="000000"/>
                <w:sz w:val="20"/>
              </w:rPr>
              <w:t>Risk of cross contamination from mixing of different food items.</w:t>
            </w:r>
          </w:p>
          <w:p w14:paraId="34DB1148" w14:textId="11B1A3CB" w:rsidR="698B9591" w:rsidRPr="003655B4" w:rsidRDefault="698B9591" w:rsidP="698B9591">
            <w:pPr>
              <w:tabs>
                <w:tab w:val="left" w:pos="1206"/>
              </w:tabs>
              <w:rPr>
                <w:color w:val="000000" w:themeColor="text1"/>
                <w:sz w:val="20"/>
              </w:rPr>
            </w:pPr>
          </w:p>
          <w:p w14:paraId="663203FC" w14:textId="4A5B4B92" w:rsidR="698B9591" w:rsidRPr="003655B4" w:rsidRDefault="698B9591" w:rsidP="698B9591">
            <w:pPr>
              <w:tabs>
                <w:tab w:val="left" w:pos="1206"/>
              </w:tabs>
              <w:rPr>
                <w:rFonts w:ascii="Calibri" w:eastAsia="Calibri" w:hAnsi="Calibri" w:cs="Calibri"/>
                <w:sz w:val="18"/>
                <w:szCs w:val="18"/>
              </w:rPr>
            </w:pPr>
          </w:p>
        </w:tc>
        <w:tc>
          <w:tcPr>
            <w:tcW w:w="1470" w:type="dxa"/>
            <w:shd w:val="clear" w:color="auto" w:fill="C0D842"/>
            <w:tcMar>
              <w:left w:w="105" w:type="dxa"/>
              <w:right w:w="105" w:type="dxa"/>
            </w:tcMar>
            <w:vAlign w:val="center"/>
          </w:tcPr>
          <w:p w14:paraId="153E546C" w14:textId="681CB66F" w:rsidR="698B9591" w:rsidRPr="003655B4" w:rsidRDefault="698B9591" w:rsidP="698B9591">
            <w:pPr>
              <w:spacing w:after="160" w:line="259" w:lineRule="auto"/>
              <w:rPr>
                <w:sz w:val="20"/>
              </w:rPr>
            </w:pPr>
            <w:r w:rsidRPr="003655B4">
              <w:rPr>
                <w:i/>
                <w:iCs/>
                <w:sz w:val="20"/>
              </w:rPr>
              <w:t>Group Members</w:t>
            </w:r>
          </w:p>
        </w:tc>
        <w:tc>
          <w:tcPr>
            <w:tcW w:w="4185" w:type="dxa"/>
            <w:shd w:val="clear" w:color="auto" w:fill="C0D842"/>
            <w:tcMar>
              <w:left w:w="105" w:type="dxa"/>
              <w:right w:w="105" w:type="dxa"/>
            </w:tcMar>
            <w:vAlign w:val="center"/>
          </w:tcPr>
          <w:p w14:paraId="50F0E566" w14:textId="613820DE" w:rsidR="698B9591" w:rsidRPr="003655B4" w:rsidRDefault="698B9591" w:rsidP="698B9591">
            <w:pPr>
              <w:spacing w:after="160" w:line="256" w:lineRule="auto"/>
              <w:rPr>
                <w:sz w:val="20"/>
              </w:rPr>
            </w:pPr>
            <w:r w:rsidRPr="003655B4">
              <w:rPr>
                <w:sz w:val="20"/>
              </w:rPr>
              <w:t xml:space="preserve">Venue responsible for food and drink hygiene standards and have suitable controls in place. </w:t>
            </w:r>
          </w:p>
          <w:p w14:paraId="01EC6036" w14:textId="2DEFD49B" w:rsidR="698B9591" w:rsidRPr="003655B4" w:rsidRDefault="698B9591" w:rsidP="698B9591">
            <w:pPr>
              <w:spacing w:after="160" w:line="256" w:lineRule="auto"/>
              <w:rPr>
                <w:sz w:val="20"/>
              </w:rPr>
            </w:pPr>
            <w:r w:rsidRPr="003655B4">
              <w:rPr>
                <w:sz w:val="20"/>
              </w:rPr>
              <w:t xml:space="preserve">Venue to have suitable emergency arrangements in place to deal with medical emergencies. </w:t>
            </w:r>
          </w:p>
          <w:p w14:paraId="5F51D47C" w14:textId="6C744486" w:rsidR="698B9591" w:rsidRPr="003655B4" w:rsidRDefault="698B9591" w:rsidP="698B9591">
            <w:pPr>
              <w:spacing w:after="160" w:line="256" w:lineRule="auto"/>
              <w:rPr>
                <w:sz w:val="20"/>
              </w:rPr>
            </w:pPr>
            <w:r w:rsidRPr="003655B4">
              <w:rPr>
                <w:sz w:val="20"/>
              </w:rPr>
              <w:t xml:space="preserve">Be mindful of any attendees with severe allergies and allergic response, provide information on restaurant and menu choices. </w:t>
            </w:r>
          </w:p>
        </w:tc>
        <w:tc>
          <w:tcPr>
            <w:tcW w:w="1920" w:type="dxa"/>
            <w:shd w:val="clear" w:color="auto" w:fill="C0D842"/>
            <w:tcMar>
              <w:left w:w="105" w:type="dxa"/>
              <w:right w:w="105" w:type="dxa"/>
            </w:tcMar>
            <w:vAlign w:val="center"/>
          </w:tcPr>
          <w:p w14:paraId="0F03D876" w14:textId="57746693" w:rsidR="698B9591" w:rsidRPr="003655B4" w:rsidRDefault="698B9591" w:rsidP="698B9591">
            <w:pPr>
              <w:spacing w:after="160" w:line="259" w:lineRule="auto"/>
              <w:rPr>
                <w:sz w:val="20"/>
              </w:rPr>
            </w:pPr>
            <w:r w:rsidRPr="003655B4">
              <w:rPr>
                <w:sz w:val="20"/>
              </w:rPr>
              <w:t>Venue</w:t>
            </w:r>
          </w:p>
          <w:p w14:paraId="55B2C4C6" w14:textId="77777777" w:rsidR="00721023" w:rsidRPr="003655B4" w:rsidRDefault="00721023" w:rsidP="698B9591">
            <w:pPr>
              <w:spacing w:after="160" w:line="259" w:lineRule="auto"/>
              <w:rPr>
                <w:sz w:val="20"/>
              </w:rPr>
            </w:pPr>
          </w:p>
          <w:p w14:paraId="48F4B18A" w14:textId="7F809B04" w:rsidR="00721023" w:rsidRPr="003655B4" w:rsidRDefault="00721023" w:rsidP="698B9591">
            <w:pPr>
              <w:spacing w:after="160" w:line="259" w:lineRule="auto"/>
              <w:rPr>
                <w:sz w:val="20"/>
              </w:rPr>
            </w:pPr>
            <w:r w:rsidRPr="003655B4">
              <w:rPr>
                <w:sz w:val="20"/>
              </w:rPr>
              <w:t xml:space="preserve">Committee Members </w:t>
            </w:r>
          </w:p>
          <w:p w14:paraId="4C9D0DE5" w14:textId="56B9AF08" w:rsidR="698B9591" w:rsidRPr="003655B4" w:rsidRDefault="698B9591" w:rsidP="698B9591">
            <w:pPr>
              <w:spacing w:after="160" w:line="259" w:lineRule="auto"/>
              <w:rPr>
                <w:sz w:val="20"/>
              </w:rPr>
            </w:pPr>
            <w:r w:rsidRPr="003655B4">
              <w:rPr>
                <w:sz w:val="20"/>
              </w:rPr>
              <w:t xml:space="preserve"> </w:t>
            </w:r>
          </w:p>
        </w:tc>
      </w:tr>
      <w:tr w:rsidR="698B9591" w:rsidRPr="003655B4" w14:paraId="66DBA743" w14:textId="77777777" w:rsidTr="698B9591">
        <w:trPr>
          <w:trHeight w:val="2940"/>
        </w:trPr>
        <w:tc>
          <w:tcPr>
            <w:tcW w:w="2250" w:type="dxa"/>
            <w:shd w:val="clear" w:color="auto" w:fill="C0D842"/>
            <w:tcMar>
              <w:left w:w="105" w:type="dxa"/>
              <w:right w:w="105" w:type="dxa"/>
            </w:tcMar>
            <w:vAlign w:val="center"/>
          </w:tcPr>
          <w:p w14:paraId="0DA82C2C" w14:textId="72AF02D1" w:rsidR="698B9591" w:rsidRPr="003655B4" w:rsidRDefault="698B9591" w:rsidP="698B9591">
            <w:pPr>
              <w:spacing w:after="160" w:line="259" w:lineRule="auto"/>
              <w:jc w:val="center"/>
              <w:rPr>
                <w:sz w:val="20"/>
              </w:rPr>
            </w:pPr>
            <w:r w:rsidRPr="003655B4">
              <w:rPr>
                <w:i/>
                <w:iCs/>
                <w:sz w:val="20"/>
              </w:rPr>
              <w:lastRenderedPageBreak/>
              <w:t>Fire</w:t>
            </w:r>
          </w:p>
        </w:tc>
        <w:tc>
          <w:tcPr>
            <w:tcW w:w="5520" w:type="dxa"/>
            <w:shd w:val="clear" w:color="auto" w:fill="C0D842"/>
            <w:tcMar>
              <w:left w:w="105" w:type="dxa"/>
              <w:right w:w="105" w:type="dxa"/>
            </w:tcMar>
            <w:vAlign w:val="center"/>
          </w:tcPr>
          <w:p w14:paraId="4E751685" w14:textId="43AB2899" w:rsidR="698B9591" w:rsidRPr="003655B4" w:rsidRDefault="698B9591" w:rsidP="698B9591">
            <w:pPr>
              <w:tabs>
                <w:tab w:val="left" w:pos="1206"/>
              </w:tabs>
              <w:rPr>
                <w:color w:val="000000" w:themeColor="text1"/>
                <w:sz w:val="20"/>
              </w:rPr>
            </w:pPr>
            <w:r w:rsidRPr="003655B4">
              <w:rPr>
                <w:b/>
                <w:bCs/>
                <w:color w:val="000000" w:themeColor="text1"/>
                <w:sz w:val="20"/>
              </w:rPr>
              <w:t>Obstructed fire exits</w:t>
            </w:r>
            <w:r w:rsidRPr="003655B4">
              <w:rPr>
                <w:color w:val="000000" w:themeColor="text1"/>
                <w:sz w:val="20"/>
              </w:rPr>
              <w:t xml:space="preserve"> - Risk of serious injury/death because of obstructed exits from building.</w:t>
            </w:r>
          </w:p>
          <w:p w14:paraId="4D175923" w14:textId="588A01AF" w:rsidR="698B9591" w:rsidRPr="003655B4" w:rsidRDefault="698B9591" w:rsidP="698B9591">
            <w:pPr>
              <w:tabs>
                <w:tab w:val="left" w:pos="1206"/>
              </w:tabs>
              <w:rPr>
                <w:color w:val="000000" w:themeColor="text1"/>
                <w:sz w:val="20"/>
              </w:rPr>
            </w:pPr>
          </w:p>
          <w:p w14:paraId="62E09781" w14:textId="2D0D008E" w:rsidR="698B9591" w:rsidRPr="003655B4" w:rsidRDefault="698B9591" w:rsidP="698B9591">
            <w:pPr>
              <w:tabs>
                <w:tab w:val="left" w:pos="1206"/>
              </w:tabs>
              <w:rPr>
                <w:color w:val="000000" w:themeColor="text1"/>
                <w:sz w:val="20"/>
              </w:rPr>
            </w:pPr>
            <w:r w:rsidRPr="003655B4">
              <w:rPr>
                <w:b/>
                <w:bCs/>
                <w:color w:val="000000" w:themeColor="text1"/>
                <w:sz w:val="20"/>
              </w:rPr>
              <w:t>Lack of firefighting equipment</w:t>
            </w:r>
            <w:r w:rsidRPr="003655B4">
              <w:rPr>
                <w:color w:val="000000" w:themeColor="text1"/>
                <w:sz w:val="20"/>
              </w:rPr>
              <w:t>. -  Risk of fire spreading and causing serious injury/death due to lack of extinguishers, fire blankets.</w:t>
            </w:r>
          </w:p>
          <w:p w14:paraId="2902BCE5" w14:textId="3AFAF60A" w:rsidR="698B9591" w:rsidRPr="003655B4" w:rsidRDefault="698B9591" w:rsidP="698B9591">
            <w:pPr>
              <w:tabs>
                <w:tab w:val="left" w:pos="1206"/>
              </w:tabs>
              <w:rPr>
                <w:color w:val="000000" w:themeColor="text1"/>
                <w:sz w:val="20"/>
              </w:rPr>
            </w:pPr>
          </w:p>
          <w:p w14:paraId="606FF1E7" w14:textId="74C0BB2E" w:rsidR="698B9591" w:rsidRPr="003655B4" w:rsidRDefault="698B9591" w:rsidP="698B9591">
            <w:pPr>
              <w:tabs>
                <w:tab w:val="left" w:pos="1206"/>
              </w:tabs>
              <w:rPr>
                <w:color w:val="000000" w:themeColor="text1"/>
                <w:sz w:val="20"/>
              </w:rPr>
            </w:pPr>
          </w:p>
        </w:tc>
        <w:tc>
          <w:tcPr>
            <w:tcW w:w="1470" w:type="dxa"/>
            <w:shd w:val="clear" w:color="auto" w:fill="C0D842"/>
            <w:tcMar>
              <w:left w:w="105" w:type="dxa"/>
              <w:right w:w="105" w:type="dxa"/>
            </w:tcMar>
            <w:vAlign w:val="center"/>
          </w:tcPr>
          <w:p w14:paraId="3E83C8E9" w14:textId="66F92FA2" w:rsidR="698B9591" w:rsidRPr="003655B4" w:rsidRDefault="698B9591" w:rsidP="698B9591">
            <w:pPr>
              <w:spacing w:after="160" w:line="256" w:lineRule="auto"/>
              <w:rPr>
                <w:sz w:val="20"/>
              </w:rPr>
            </w:pPr>
            <w:r w:rsidRPr="003655B4">
              <w:rPr>
                <w:i/>
                <w:iCs/>
                <w:sz w:val="20"/>
              </w:rPr>
              <w:t xml:space="preserve">Group Members </w:t>
            </w:r>
          </w:p>
          <w:p w14:paraId="4E64353A" w14:textId="4B1B1AA7" w:rsidR="698B9591" w:rsidRPr="003655B4" w:rsidRDefault="698B9591" w:rsidP="698B9591">
            <w:pPr>
              <w:spacing w:after="160" w:line="259" w:lineRule="auto"/>
              <w:rPr>
                <w:sz w:val="20"/>
              </w:rPr>
            </w:pPr>
            <w:r w:rsidRPr="003655B4">
              <w:rPr>
                <w:i/>
                <w:iCs/>
                <w:sz w:val="20"/>
              </w:rPr>
              <w:t xml:space="preserve">General Public </w:t>
            </w:r>
          </w:p>
        </w:tc>
        <w:tc>
          <w:tcPr>
            <w:tcW w:w="4185" w:type="dxa"/>
            <w:shd w:val="clear" w:color="auto" w:fill="C0D842"/>
            <w:tcMar>
              <w:left w:w="105" w:type="dxa"/>
              <w:right w:w="105" w:type="dxa"/>
            </w:tcMar>
            <w:vAlign w:val="center"/>
          </w:tcPr>
          <w:p w14:paraId="0A81DA9B" w14:textId="216D32DB" w:rsidR="698B9591" w:rsidRPr="003655B4" w:rsidRDefault="698B9591" w:rsidP="698B9591">
            <w:pPr>
              <w:rPr>
                <w:color w:val="000000" w:themeColor="text1"/>
                <w:sz w:val="20"/>
              </w:rPr>
            </w:pPr>
            <w:r w:rsidRPr="003655B4">
              <w:rPr>
                <w:color w:val="000000" w:themeColor="text1"/>
                <w:sz w:val="20"/>
              </w:rPr>
              <w:t xml:space="preserve">Venues responsibility to have satisfactory fire arrangements in place, including safe fire evacuation routes and suitable firefighting equipment. </w:t>
            </w:r>
          </w:p>
          <w:p w14:paraId="5AED8D4A" w14:textId="28E97391" w:rsidR="698B9591" w:rsidRPr="003655B4" w:rsidRDefault="698B9591" w:rsidP="698B9591">
            <w:pPr>
              <w:rPr>
                <w:color w:val="000000" w:themeColor="text1"/>
                <w:sz w:val="20"/>
              </w:rPr>
            </w:pPr>
          </w:p>
          <w:p w14:paraId="35C5C97A" w14:textId="1ED7E954" w:rsidR="698B9591" w:rsidRPr="003655B4" w:rsidRDefault="698B9591" w:rsidP="698B9591">
            <w:pPr>
              <w:spacing w:after="160" w:line="256" w:lineRule="auto"/>
              <w:rPr>
                <w:sz w:val="20"/>
              </w:rPr>
            </w:pPr>
            <w:r w:rsidRPr="003655B4">
              <w:rPr>
                <w:sz w:val="20"/>
              </w:rPr>
              <w:t xml:space="preserve">attendees not to obstruct exits or safe escape routes, inform venue of any obstructed exits. </w:t>
            </w:r>
          </w:p>
          <w:p w14:paraId="3ABD1B90" w14:textId="2EA6EB7C" w:rsidR="698B9591" w:rsidRPr="003655B4" w:rsidRDefault="698B9591" w:rsidP="698B9591">
            <w:pPr>
              <w:spacing w:after="160" w:line="256" w:lineRule="auto"/>
              <w:rPr>
                <w:sz w:val="20"/>
              </w:rPr>
            </w:pPr>
            <w:r w:rsidRPr="003655B4">
              <w:rPr>
                <w:sz w:val="20"/>
              </w:rPr>
              <w:t xml:space="preserve">In the event of discovering a fire, raise the alarm and evacuate the building – following venues emergency arrangements. </w:t>
            </w:r>
          </w:p>
        </w:tc>
        <w:tc>
          <w:tcPr>
            <w:tcW w:w="1920" w:type="dxa"/>
            <w:shd w:val="clear" w:color="auto" w:fill="C0D842"/>
            <w:tcMar>
              <w:left w:w="105" w:type="dxa"/>
              <w:right w:w="105" w:type="dxa"/>
            </w:tcMar>
            <w:vAlign w:val="center"/>
          </w:tcPr>
          <w:p w14:paraId="2D3D7B4C" w14:textId="5D26DA8C" w:rsidR="698B9591" w:rsidRPr="003655B4" w:rsidRDefault="698B9591" w:rsidP="698B9591">
            <w:pPr>
              <w:spacing w:after="160" w:line="256" w:lineRule="auto"/>
              <w:rPr>
                <w:sz w:val="20"/>
              </w:rPr>
            </w:pPr>
            <w:r w:rsidRPr="003655B4">
              <w:rPr>
                <w:sz w:val="20"/>
              </w:rPr>
              <w:t xml:space="preserve">Committee </w:t>
            </w:r>
          </w:p>
          <w:p w14:paraId="2DA399A9" w14:textId="5C96F518" w:rsidR="698B9591" w:rsidRPr="003655B4" w:rsidRDefault="698B9591" w:rsidP="698B9591">
            <w:pPr>
              <w:spacing w:after="160" w:line="256" w:lineRule="auto"/>
              <w:rPr>
                <w:sz w:val="20"/>
              </w:rPr>
            </w:pPr>
            <w:r w:rsidRPr="003655B4">
              <w:rPr>
                <w:sz w:val="20"/>
              </w:rPr>
              <w:t>Members</w:t>
            </w:r>
          </w:p>
          <w:p w14:paraId="5AE615E7" w14:textId="470C01DD" w:rsidR="698B9591" w:rsidRPr="003655B4" w:rsidRDefault="698B9591" w:rsidP="698B9591">
            <w:pPr>
              <w:spacing w:after="160" w:line="259" w:lineRule="auto"/>
              <w:rPr>
                <w:sz w:val="20"/>
              </w:rPr>
            </w:pPr>
            <w:r w:rsidRPr="003655B4">
              <w:rPr>
                <w:sz w:val="20"/>
              </w:rPr>
              <w:t xml:space="preserve">Venue </w:t>
            </w:r>
          </w:p>
        </w:tc>
      </w:tr>
      <w:tr w:rsidR="698B9591" w:rsidRPr="003655B4" w14:paraId="6C9F329C" w14:textId="77777777" w:rsidTr="698B9591">
        <w:trPr>
          <w:trHeight w:val="3045"/>
        </w:trPr>
        <w:tc>
          <w:tcPr>
            <w:tcW w:w="2250" w:type="dxa"/>
            <w:shd w:val="clear" w:color="auto" w:fill="C0D842"/>
            <w:tcMar>
              <w:left w:w="105" w:type="dxa"/>
              <w:right w:w="105" w:type="dxa"/>
            </w:tcMar>
            <w:vAlign w:val="center"/>
          </w:tcPr>
          <w:p w14:paraId="1D6F1C11" w14:textId="72EDDDFF" w:rsidR="698B9591" w:rsidRPr="003655B4" w:rsidRDefault="698B9591" w:rsidP="698B9591">
            <w:pPr>
              <w:spacing w:after="160" w:line="259" w:lineRule="auto"/>
              <w:jc w:val="center"/>
              <w:rPr>
                <w:color w:val="000000" w:themeColor="text1"/>
                <w:sz w:val="20"/>
              </w:rPr>
            </w:pPr>
            <w:r w:rsidRPr="003655B4">
              <w:rPr>
                <w:color w:val="000000" w:themeColor="text1"/>
                <w:sz w:val="20"/>
              </w:rPr>
              <w:t>Nighttime/Darkness</w:t>
            </w:r>
          </w:p>
        </w:tc>
        <w:tc>
          <w:tcPr>
            <w:tcW w:w="5520" w:type="dxa"/>
            <w:shd w:val="clear" w:color="auto" w:fill="C0D842"/>
            <w:tcMar>
              <w:left w:w="105" w:type="dxa"/>
              <w:right w:w="105" w:type="dxa"/>
            </w:tcMar>
            <w:vAlign w:val="center"/>
          </w:tcPr>
          <w:p w14:paraId="1AEBFC15" w14:textId="284A03DD" w:rsidR="698B9591" w:rsidRPr="003655B4" w:rsidRDefault="698B9591" w:rsidP="698B9591">
            <w:pPr>
              <w:tabs>
                <w:tab w:val="left" w:pos="1206"/>
              </w:tabs>
              <w:rPr>
                <w:color w:val="000000" w:themeColor="text1"/>
                <w:sz w:val="20"/>
              </w:rPr>
            </w:pPr>
            <w:r w:rsidRPr="003655B4">
              <w:rPr>
                <w:b/>
                <w:bCs/>
                <w:color w:val="000000" w:themeColor="text1"/>
                <w:sz w:val="20"/>
              </w:rPr>
              <w:t>Aggression/Violence</w:t>
            </w:r>
            <w:r w:rsidRPr="003655B4">
              <w:rPr>
                <w:color w:val="000000" w:themeColor="text1"/>
                <w:sz w:val="20"/>
              </w:rPr>
              <w:t xml:space="preserve"> - Risk of injury as a result ofaggressive/violent behaviour during more unsolicited hours.</w:t>
            </w:r>
          </w:p>
          <w:p w14:paraId="06881FEF" w14:textId="7AEA2DD6" w:rsidR="698B9591" w:rsidRPr="003655B4" w:rsidRDefault="698B9591" w:rsidP="698B9591">
            <w:pPr>
              <w:tabs>
                <w:tab w:val="left" w:pos="1206"/>
              </w:tabs>
              <w:rPr>
                <w:color w:val="000000" w:themeColor="text1"/>
                <w:sz w:val="20"/>
              </w:rPr>
            </w:pPr>
          </w:p>
          <w:p w14:paraId="02541B44" w14:textId="4C30008E" w:rsidR="698B9591" w:rsidRPr="003655B4" w:rsidRDefault="698B9591" w:rsidP="698B9591">
            <w:pPr>
              <w:tabs>
                <w:tab w:val="left" w:pos="1206"/>
              </w:tabs>
              <w:rPr>
                <w:color w:val="000000" w:themeColor="text1"/>
                <w:sz w:val="20"/>
              </w:rPr>
            </w:pPr>
            <w:r w:rsidRPr="003655B4">
              <w:rPr>
                <w:b/>
                <w:bCs/>
                <w:color w:val="000000" w:themeColor="text1"/>
                <w:sz w:val="20"/>
              </w:rPr>
              <w:t>Poor lighting</w:t>
            </w:r>
            <w:r w:rsidRPr="003655B4">
              <w:rPr>
                <w:color w:val="000000" w:themeColor="text1"/>
                <w:sz w:val="20"/>
              </w:rPr>
              <w:t xml:space="preserve"> - Risk of slips, trips and falls as a result ofpoor lighting.</w:t>
            </w:r>
          </w:p>
          <w:p w14:paraId="3125B870" w14:textId="05939AB2" w:rsidR="698B9591" w:rsidRPr="003655B4" w:rsidRDefault="698B9591" w:rsidP="698B9591">
            <w:pPr>
              <w:tabs>
                <w:tab w:val="left" w:pos="1206"/>
              </w:tabs>
              <w:rPr>
                <w:color w:val="000000" w:themeColor="text1"/>
                <w:sz w:val="20"/>
              </w:rPr>
            </w:pPr>
          </w:p>
          <w:p w14:paraId="364B0A7E" w14:textId="1EA6ED01" w:rsidR="698B9591" w:rsidRPr="003655B4" w:rsidRDefault="698B9591" w:rsidP="698B9591">
            <w:pPr>
              <w:tabs>
                <w:tab w:val="left" w:pos="1206"/>
              </w:tabs>
              <w:rPr>
                <w:color w:val="000000" w:themeColor="text1"/>
                <w:sz w:val="20"/>
              </w:rPr>
            </w:pPr>
            <w:r w:rsidRPr="003655B4">
              <w:rPr>
                <w:b/>
                <w:bCs/>
                <w:color w:val="000000" w:themeColor="text1"/>
                <w:sz w:val="20"/>
              </w:rPr>
              <w:t>Weather (Cold)</w:t>
            </w:r>
            <w:r w:rsidRPr="003655B4">
              <w:rPr>
                <w:color w:val="000000" w:themeColor="text1"/>
                <w:sz w:val="20"/>
              </w:rPr>
              <w:t xml:space="preserve"> - Risk of fatigue, tiredness due to effects of colder weather.</w:t>
            </w:r>
          </w:p>
          <w:p w14:paraId="5284503D" w14:textId="4AAD7A41" w:rsidR="698B9591" w:rsidRPr="003655B4" w:rsidRDefault="698B9591" w:rsidP="698B9591">
            <w:pPr>
              <w:tabs>
                <w:tab w:val="left" w:pos="1206"/>
              </w:tabs>
              <w:rPr>
                <w:color w:val="000000" w:themeColor="text1"/>
                <w:sz w:val="20"/>
              </w:rPr>
            </w:pPr>
          </w:p>
          <w:p w14:paraId="60CDEF0A" w14:textId="531EC264" w:rsidR="698B9591" w:rsidRPr="003655B4" w:rsidRDefault="698B9591" w:rsidP="698B9591">
            <w:pPr>
              <w:tabs>
                <w:tab w:val="left" w:pos="1206"/>
              </w:tabs>
              <w:rPr>
                <w:color w:val="000000" w:themeColor="text1"/>
                <w:sz w:val="20"/>
              </w:rPr>
            </w:pPr>
            <w:r w:rsidRPr="003655B4">
              <w:rPr>
                <w:b/>
                <w:bCs/>
                <w:color w:val="000000" w:themeColor="text1"/>
                <w:sz w:val="20"/>
              </w:rPr>
              <w:t>Navigation</w:t>
            </w:r>
            <w:r w:rsidRPr="003655B4">
              <w:rPr>
                <w:color w:val="000000" w:themeColor="text1"/>
                <w:sz w:val="20"/>
              </w:rPr>
              <w:t xml:space="preserve"> - Risk of getting lost due to unfamiliarity with setting in the dark.</w:t>
            </w:r>
          </w:p>
          <w:p w14:paraId="45690329" w14:textId="55662A4B" w:rsidR="698B9591" w:rsidRPr="003655B4" w:rsidRDefault="698B9591" w:rsidP="698B9591">
            <w:pPr>
              <w:tabs>
                <w:tab w:val="left" w:pos="1206"/>
              </w:tabs>
              <w:rPr>
                <w:color w:val="000000" w:themeColor="text1"/>
                <w:sz w:val="20"/>
              </w:rPr>
            </w:pPr>
          </w:p>
          <w:p w14:paraId="7CCE73F6" w14:textId="3BD54FFA" w:rsidR="698B9591" w:rsidRPr="003655B4" w:rsidRDefault="698B9591" w:rsidP="698B9591">
            <w:pPr>
              <w:tabs>
                <w:tab w:val="left" w:pos="1206"/>
              </w:tabs>
              <w:rPr>
                <w:color w:val="000000" w:themeColor="text1"/>
                <w:sz w:val="20"/>
              </w:rPr>
            </w:pPr>
          </w:p>
        </w:tc>
        <w:tc>
          <w:tcPr>
            <w:tcW w:w="1470" w:type="dxa"/>
            <w:shd w:val="clear" w:color="auto" w:fill="C0D842"/>
            <w:tcMar>
              <w:left w:w="105" w:type="dxa"/>
              <w:right w:w="105" w:type="dxa"/>
            </w:tcMar>
            <w:vAlign w:val="center"/>
          </w:tcPr>
          <w:p w14:paraId="626F31B4" w14:textId="1D50DBC8" w:rsidR="698B9591" w:rsidRPr="003655B4" w:rsidRDefault="698B9591" w:rsidP="698B9591">
            <w:pPr>
              <w:spacing w:after="160" w:line="259" w:lineRule="auto"/>
              <w:rPr>
                <w:sz w:val="20"/>
              </w:rPr>
            </w:pPr>
            <w:r w:rsidRPr="003655B4">
              <w:rPr>
                <w:i/>
                <w:iCs/>
                <w:sz w:val="20"/>
              </w:rPr>
              <w:t xml:space="preserve"> Group Members</w:t>
            </w:r>
          </w:p>
        </w:tc>
        <w:tc>
          <w:tcPr>
            <w:tcW w:w="4185" w:type="dxa"/>
            <w:shd w:val="clear" w:color="auto" w:fill="C0D842"/>
            <w:tcMar>
              <w:left w:w="105" w:type="dxa"/>
              <w:right w:w="105" w:type="dxa"/>
            </w:tcMar>
            <w:vAlign w:val="center"/>
          </w:tcPr>
          <w:p w14:paraId="2A831CF5" w14:textId="12ADBFF3" w:rsidR="698B9591" w:rsidRPr="003655B4" w:rsidRDefault="698B9591" w:rsidP="698B9591">
            <w:pPr>
              <w:jc w:val="both"/>
              <w:rPr>
                <w:color w:val="000000" w:themeColor="text1"/>
                <w:sz w:val="20"/>
              </w:rPr>
            </w:pPr>
            <w:r w:rsidRPr="003655B4">
              <w:rPr>
                <w:color w:val="000000" w:themeColor="text1"/>
                <w:sz w:val="20"/>
              </w:rPr>
              <w:t xml:space="preserve">Activity leader will advise on safe walking routes to and from venue. </w:t>
            </w:r>
          </w:p>
          <w:p w14:paraId="147750BE" w14:textId="0008A13C" w:rsidR="698B9591" w:rsidRPr="003655B4" w:rsidRDefault="698B9591" w:rsidP="698B9591">
            <w:pPr>
              <w:jc w:val="both"/>
              <w:rPr>
                <w:color w:val="000000" w:themeColor="text1"/>
                <w:sz w:val="20"/>
              </w:rPr>
            </w:pPr>
          </w:p>
          <w:p w14:paraId="05D08624" w14:textId="26501DC2" w:rsidR="698B9591" w:rsidRPr="003655B4" w:rsidRDefault="698B9591" w:rsidP="698B9591">
            <w:pPr>
              <w:jc w:val="both"/>
              <w:rPr>
                <w:color w:val="000000" w:themeColor="text1"/>
                <w:sz w:val="20"/>
              </w:rPr>
            </w:pPr>
            <w:r w:rsidRPr="003655B4">
              <w:rPr>
                <w:color w:val="000000" w:themeColor="text1"/>
                <w:sz w:val="20"/>
              </w:rPr>
              <w:t xml:space="preserve">Use of Safezone app for areas on campus. </w:t>
            </w:r>
          </w:p>
          <w:p w14:paraId="48BBD117" w14:textId="6C8CF2A6" w:rsidR="698B9591" w:rsidRPr="003655B4" w:rsidRDefault="698B9591" w:rsidP="698B9591">
            <w:pPr>
              <w:jc w:val="both"/>
              <w:rPr>
                <w:color w:val="000000" w:themeColor="text1"/>
                <w:sz w:val="20"/>
              </w:rPr>
            </w:pPr>
          </w:p>
          <w:p w14:paraId="2EFEE63A" w14:textId="6249FD78" w:rsidR="698B9591" w:rsidRPr="003655B4" w:rsidRDefault="698B9591" w:rsidP="698B9591">
            <w:pPr>
              <w:jc w:val="both"/>
              <w:rPr>
                <w:color w:val="000000" w:themeColor="text1"/>
                <w:sz w:val="20"/>
              </w:rPr>
            </w:pPr>
            <w:r w:rsidRPr="003655B4">
              <w:rPr>
                <w:color w:val="000000" w:themeColor="text1"/>
                <w:sz w:val="20"/>
              </w:rPr>
              <w:t xml:space="preserve">In the event of an emergency those in danger should call 999 and ask for the police. </w:t>
            </w:r>
          </w:p>
          <w:p w14:paraId="16F2124B" w14:textId="4D54E6DA" w:rsidR="698B9591" w:rsidRPr="003655B4" w:rsidRDefault="698B9591" w:rsidP="698B9591">
            <w:pPr>
              <w:jc w:val="both"/>
              <w:rPr>
                <w:color w:val="000000" w:themeColor="text1"/>
                <w:sz w:val="20"/>
              </w:rPr>
            </w:pPr>
          </w:p>
          <w:p w14:paraId="742D1356" w14:textId="24DC32BE" w:rsidR="698B9591" w:rsidRPr="003655B4" w:rsidRDefault="698B9591" w:rsidP="698B9591">
            <w:pPr>
              <w:jc w:val="both"/>
              <w:rPr>
                <w:color w:val="000000" w:themeColor="text1"/>
                <w:sz w:val="20"/>
              </w:rPr>
            </w:pPr>
            <w:r w:rsidRPr="003655B4">
              <w:rPr>
                <w:color w:val="000000" w:themeColor="text1"/>
                <w:sz w:val="20"/>
              </w:rPr>
              <w:t xml:space="preserve">Activity leader to advise on the use of suitable lighting provision i.e. phone torches if walking in areas with poor lighting. </w:t>
            </w:r>
          </w:p>
        </w:tc>
        <w:tc>
          <w:tcPr>
            <w:tcW w:w="1920" w:type="dxa"/>
            <w:shd w:val="clear" w:color="auto" w:fill="C0D842"/>
            <w:tcMar>
              <w:left w:w="105" w:type="dxa"/>
              <w:right w:w="105" w:type="dxa"/>
            </w:tcMar>
            <w:vAlign w:val="center"/>
          </w:tcPr>
          <w:p w14:paraId="23E4E373" w14:textId="709859E3" w:rsidR="698B9591" w:rsidRPr="003655B4" w:rsidRDefault="698B9591" w:rsidP="698B9591">
            <w:pPr>
              <w:spacing w:after="160" w:line="256" w:lineRule="auto"/>
              <w:rPr>
                <w:sz w:val="20"/>
              </w:rPr>
            </w:pPr>
            <w:r w:rsidRPr="003655B4">
              <w:rPr>
                <w:sz w:val="20"/>
              </w:rPr>
              <w:t xml:space="preserve">Committee </w:t>
            </w:r>
          </w:p>
          <w:p w14:paraId="39DF3FE3" w14:textId="08757CA4" w:rsidR="698B9591" w:rsidRPr="003655B4" w:rsidRDefault="698B9591" w:rsidP="698B9591">
            <w:pPr>
              <w:spacing w:after="160" w:line="259" w:lineRule="auto"/>
              <w:rPr>
                <w:sz w:val="20"/>
              </w:rPr>
            </w:pPr>
            <w:r w:rsidRPr="003655B4">
              <w:rPr>
                <w:sz w:val="20"/>
              </w:rPr>
              <w:t xml:space="preserve">Members </w:t>
            </w:r>
          </w:p>
        </w:tc>
      </w:tr>
      <w:tr w:rsidR="698B9591" w:rsidRPr="003655B4" w14:paraId="672156EC" w14:textId="77777777" w:rsidTr="698B9591">
        <w:trPr>
          <w:trHeight w:val="3735"/>
        </w:trPr>
        <w:tc>
          <w:tcPr>
            <w:tcW w:w="2250" w:type="dxa"/>
            <w:shd w:val="clear" w:color="auto" w:fill="C0D842"/>
            <w:tcMar>
              <w:left w:w="105" w:type="dxa"/>
              <w:right w:w="105" w:type="dxa"/>
            </w:tcMar>
            <w:vAlign w:val="center"/>
          </w:tcPr>
          <w:p w14:paraId="5F65FB12" w14:textId="34B6AD4E" w:rsidR="698B9591" w:rsidRPr="003655B4" w:rsidRDefault="698B9591" w:rsidP="698B9591">
            <w:pPr>
              <w:spacing w:after="160" w:line="259" w:lineRule="auto"/>
              <w:jc w:val="center"/>
              <w:rPr>
                <w:sz w:val="20"/>
              </w:rPr>
            </w:pPr>
            <w:r w:rsidRPr="003655B4">
              <w:rPr>
                <w:i/>
                <w:iCs/>
                <w:sz w:val="20"/>
              </w:rPr>
              <w:lastRenderedPageBreak/>
              <w:t>Slips and trips</w:t>
            </w:r>
          </w:p>
        </w:tc>
        <w:tc>
          <w:tcPr>
            <w:tcW w:w="5520" w:type="dxa"/>
            <w:shd w:val="clear" w:color="auto" w:fill="C0D842"/>
            <w:tcMar>
              <w:left w:w="105" w:type="dxa"/>
              <w:right w:w="105" w:type="dxa"/>
            </w:tcMar>
            <w:vAlign w:val="center"/>
          </w:tcPr>
          <w:p w14:paraId="5CB076B6" w14:textId="24139FE0" w:rsidR="698B9591" w:rsidRPr="003655B4" w:rsidRDefault="698B9591" w:rsidP="698B9591">
            <w:pPr>
              <w:tabs>
                <w:tab w:val="left" w:pos="1206"/>
              </w:tabs>
              <w:rPr>
                <w:color w:val="000000" w:themeColor="text1"/>
                <w:sz w:val="20"/>
              </w:rPr>
            </w:pPr>
          </w:p>
          <w:p w14:paraId="5FDF50F3" w14:textId="13071473" w:rsidR="698B9591" w:rsidRPr="003655B4" w:rsidRDefault="698B9591" w:rsidP="698B9591">
            <w:pPr>
              <w:tabs>
                <w:tab w:val="left" w:pos="1206"/>
              </w:tabs>
              <w:rPr>
                <w:color w:val="000000" w:themeColor="text1"/>
                <w:sz w:val="20"/>
              </w:rPr>
            </w:pPr>
            <w:r w:rsidRPr="003655B4">
              <w:rPr>
                <w:b/>
                <w:bCs/>
                <w:color w:val="000000" w:themeColor="text1"/>
                <w:sz w:val="20"/>
              </w:rPr>
              <w:t>Wet surfaces</w:t>
            </w:r>
            <w:r w:rsidRPr="003655B4">
              <w:rPr>
                <w:color w:val="000000" w:themeColor="text1"/>
                <w:sz w:val="20"/>
              </w:rPr>
              <w:t xml:space="preserve"> - Risk of slipping due to wet floor surface, causing injury.</w:t>
            </w:r>
          </w:p>
          <w:p w14:paraId="4724A6B2" w14:textId="213D3A7E" w:rsidR="698B9591" w:rsidRPr="003655B4" w:rsidRDefault="698B9591" w:rsidP="698B9591">
            <w:pPr>
              <w:tabs>
                <w:tab w:val="left" w:pos="1206"/>
              </w:tabs>
              <w:rPr>
                <w:color w:val="000000" w:themeColor="text1"/>
                <w:sz w:val="20"/>
              </w:rPr>
            </w:pPr>
          </w:p>
          <w:p w14:paraId="1D605720" w14:textId="54E0C273" w:rsidR="698B9591" w:rsidRPr="003655B4" w:rsidRDefault="698B9591" w:rsidP="698B9591">
            <w:pPr>
              <w:tabs>
                <w:tab w:val="left" w:pos="1206"/>
              </w:tabs>
              <w:rPr>
                <w:color w:val="000000" w:themeColor="text1"/>
                <w:sz w:val="20"/>
              </w:rPr>
            </w:pPr>
            <w:r w:rsidRPr="003655B4">
              <w:rPr>
                <w:b/>
                <w:bCs/>
                <w:color w:val="000000" w:themeColor="text1"/>
                <w:sz w:val="20"/>
              </w:rPr>
              <w:t>Smooth surfaces</w:t>
            </w:r>
            <w:r w:rsidRPr="003655B4">
              <w:rPr>
                <w:color w:val="000000" w:themeColor="text1"/>
                <w:sz w:val="20"/>
              </w:rPr>
              <w:t xml:space="preserve"> - Risk of slipping on smooth floor surfaces due to lack of friction.</w:t>
            </w:r>
          </w:p>
          <w:p w14:paraId="0DA8A5A3" w14:textId="07E3A9AB" w:rsidR="698B9591" w:rsidRPr="003655B4" w:rsidRDefault="698B9591" w:rsidP="698B9591">
            <w:pPr>
              <w:tabs>
                <w:tab w:val="left" w:pos="1206"/>
              </w:tabs>
              <w:rPr>
                <w:color w:val="000000" w:themeColor="text1"/>
                <w:sz w:val="20"/>
              </w:rPr>
            </w:pPr>
          </w:p>
          <w:p w14:paraId="2252BED5" w14:textId="54EFF3A4" w:rsidR="698B9591" w:rsidRPr="003655B4" w:rsidRDefault="698B9591" w:rsidP="698B9591">
            <w:pPr>
              <w:tabs>
                <w:tab w:val="left" w:pos="1206"/>
              </w:tabs>
              <w:rPr>
                <w:color w:val="000000" w:themeColor="text1"/>
                <w:sz w:val="20"/>
              </w:rPr>
            </w:pPr>
            <w:r w:rsidRPr="003655B4">
              <w:rPr>
                <w:b/>
                <w:bCs/>
                <w:color w:val="000000" w:themeColor="text1"/>
                <w:sz w:val="20"/>
              </w:rPr>
              <w:t>Loose floor fittings</w:t>
            </w:r>
            <w:r w:rsidRPr="003655B4">
              <w:rPr>
                <w:color w:val="000000" w:themeColor="text1"/>
                <w:sz w:val="20"/>
              </w:rPr>
              <w:t xml:space="preserve"> - Risk of tripping over loose floor fittings, like rugs, carpets.</w:t>
            </w:r>
          </w:p>
          <w:p w14:paraId="15B765DC" w14:textId="1D9A310E" w:rsidR="698B9591" w:rsidRPr="003655B4" w:rsidRDefault="698B9591" w:rsidP="698B9591">
            <w:pPr>
              <w:tabs>
                <w:tab w:val="left" w:pos="1206"/>
              </w:tabs>
              <w:rPr>
                <w:color w:val="000000" w:themeColor="text1"/>
                <w:sz w:val="20"/>
              </w:rPr>
            </w:pPr>
          </w:p>
          <w:p w14:paraId="289A6054" w14:textId="6180D458" w:rsidR="698B9591" w:rsidRPr="003655B4" w:rsidRDefault="698B9591" w:rsidP="698B9591">
            <w:pPr>
              <w:tabs>
                <w:tab w:val="left" w:pos="1206"/>
              </w:tabs>
              <w:rPr>
                <w:color w:val="000000" w:themeColor="text1"/>
                <w:sz w:val="20"/>
              </w:rPr>
            </w:pPr>
            <w:r w:rsidRPr="003655B4">
              <w:rPr>
                <w:b/>
                <w:bCs/>
                <w:color w:val="000000" w:themeColor="text1"/>
                <w:sz w:val="20"/>
              </w:rPr>
              <w:t>Poor weather conditions</w:t>
            </w:r>
            <w:r w:rsidRPr="003655B4">
              <w:rPr>
                <w:color w:val="000000" w:themeColor="text1"/>
                <w:sz w:val="20"/>
              </w:rPr>
              <w:t>. -  Risk of slips and trips due to heavy, rain windy conditions.</w:t>
            </w:r>
          </w:p>
          <w:p w14:paraId="3FE9B73D" w14:textId="120CD3CE" w:rsidR="698B9591" w:rsidRPr="003655B4" w:rsidRDefault="698B9591" w:rsidP="698B9591">
            <w:pPr>
              <w:tabs>
                <w:tab w:val="left" w:pos="1206"/>
              </w:tabs>
              <w:rPr>
                <w:color w:val="000000" w:themeColor="text1"/>
                <w:sz w:val="20"/>
              </w:rPr>
            </w:pPr>
          </w:p>
          <w:p w14:paraId="4AC5D071" w14:textId="3B444DF3" w:rsidR="698B9591" w:rsidRPr="003655B4" w:rsidRDefault="698B9591" w:rsidP="698B9591">
            <w:pPr>
              <w:tabs>
                <w:tab w:val="left" w:pos="1206"/>
              </w:tabs>
              <w:rPr>
                <w:color w:val="000000" w:themeColor="text1"/>
                <w:sz w:val="20"/>
              </w:rPr>
            </w:pPr>
            <w:r w:rsidRPr="003655B4">
              <w:rPr>
                <w:b/>
                <w:bCs/>
                <w:color w:val="000000" w:themeColor="text1"/>
                <w:sz w:val="20"/>
              </w:rPr>
              <w:t>Obstacles on floor</w:t>
            </w:r>
            <w:r w:rsidRPr="003655B4">
              <w:rPr>
                <w:color w:val="000000" w:themeColor="text1"/>
                <w:sz w:val="20"/>
              </w:rPr>
              <w:t xml:space="preserve"> -boxes, equipment. -  Risk of trips due to items being left on floor in areas of high footfall.</w:t>
            </w:r>
          </w:p>
          <w:p w14:paraId="68F627DE" w14:textId="51ABEB23" w:rsidR="698B9591" w:rsidRPr="003655B4" w:rsidRDefault="698B9591" w:rsidP="698B9591">
            <w:pPr>
              <w:tabs>
                <w:tab w:val="left" w:pos="1206"/>
              </w:tabs>
              <w:rPr>
                <w:color w:val="000000" w:themeColor="text1"/>
                <w:sz w:val="20"/>
              </w:rPr>
            </w:pPr>
          </w:p>
          <w:p w14:paraId="3B35F3FC" w14:textId="217D8385" w:rsidR="698B9591" w:rsidRPr="003655B4" w:rsidRDefault="698B9591" w:rsidP="698B9591">
            <w:pPr>
              <w:tabs>
                <w:tab w:val="left" w:pos="1206"/>
              </w:tabs>
              <w:rPr>
                <w:color w:val="000000" w:themeColor="text1"/>
                <w:sz w:val="20"/>
              </w:rPr>
            </w:pPr>
            <w:r w:rsidRPr="003655B4">
              <w:rPr>
                <w:b/>
                <w:bCs/>
                <w:color w:val="000000" w:themeColor="text1"/>
                <w:sz w:val="20"/>
              </w:rPr>
              <w:t>Uneven floor surface</w:t>
            </w:r>
            <w:r w:rsidRPr="003655B4">
              <w:rPr>
                <w:color w:val="000000" w:themeColor="text1"/>
                <w:sz w:val="20"/>
              </w:rPr>
              <w:t>.  -  Risk of tripping over uneven floor surfaces.</w:t>
            </w:r>
          </w:p>
          <w:p w14:paraId="0DC402E6" w14:textId="154DE4F8" w:rsidR="698B9591" w:rsidRPr="003655B4" w:rsidRDefault="698B9591" w:rsidP="698B9591">
            <w:pPr>
              <w:tabs>
                <w:tab w:val="left" w:pos="1206"/>
              </w:tabs>
              <w:rPr>
                <w:color w:val="000000" w:themeColor="text1"/>
                <w:sz w:val="20"/>
              </w:rPr>
            </w:pPr>
          </w:p>
          <w:p w14:paraId="3DC241AC" w14:textId="02BB0C5B" w:rsidR="698B9591" w:rsidRPr="003655B4" w:rsidRDefault="698B9591" w:rsidP="698B9591">
            <w:pPr>
              <w:tabs>
                <w:tab w:val="left" w:pos="1206"/>
              </w:tabs>
              <w:rPr>
                <w:color w:val="000000" w:themeColor="text1"/>
                <w:sz w:val="20"/>
              </w:rPr>
            </w:pPr>
            <w:r w:rsidRPr="003655B4">
              <w:rPr>
                <w:b/>
                <w:bCs/>
                <w:color w:val="000000" w:themeColor="text1"/>
                <w:sz w:val="20"/>
              </w:rPr>
              <w:t>Poor lighting</w:t>
            </w:r>
            <w:r w:rsidRPr="003655B4">
              <w:rPr>
                <w:color w:val="000000" w:themeColor="text1"/>
                <w:sz w:val="20"/>
              </w:rPr>
              <w:t xml:space="preserve"> - </w:t>
            </w:r>
            <w:r w:rsidRPr="003655B4">
              <w:softHyphen/>
            </w:r>
            <w:r w:rsidRPr="003655B4">
              <w:rPr>
                <w:color w:val="000000" w:themeColor="text1"/>
                <w:sz w:val="20"/>
              </w:rPr>
              <w:t xml:space="preserve"> Risk of slipping and tripping over approaching hazards due to poor visibility.</w:t>
            </w:r>
          </w:p>
        </w:tc>
        <w:tc>
          <w:tcPr>
            <w:tcW w:w="1470" w:type="dxa"/>
            <w:shd w:val="clear" w:color="auto" w:fill="C0D842"/>
            <w:tcMar>
              <w:left w:w="105" w:type="dxa"/>
              <w:right w:w="105" w:type="dxa"/>
            </w:tcMar>
            <w:vAlign w:val="center"/>
          </w:tcPr>
          <w:p w14:paraId="49AC256E" w14:textId="3B77808B" w:rsidR="698B9591" w:rsidRPr="003655B4" w:rsidRDefault="698B9591" w:rsidP="698B9591">
            <w:pPr>
              <w:spacing w:after="160" w:line="256" w:lineRule="auto"/>
              <w:rPr>
                <w:sz w:val="20"/>
              </w:rPr>
            </w:pPr>
            <w:r w:rsidRPr="003655B4">
              <w:rPr>
                <w:i/>
                <w:iCs/>
                <w:sz w:val="20"/>
              </w:rPr>
              <w:t xml:space="preserve">Group Members </w:t>
            </w:r>
          </w:p>
          <w:p w14:paraId="2668115B" w14:textId="08F9BD6B" w:rsidR="698B9591" w:rsidRPr="003655B4" w:rsidRDefault="698B9591" w:rsidP="698B9591">
            <w:pPr>
              <w:spacing w:after="160" w:line="259" w:lineRule="auto"/>
              <w:rPr>
                <w:sz w:val="20"/>
              </w:rPr>
            </w:pPr>
            <w:r w:rsidRPr="003655B4">
              <w:rPr>
                <w:i/>
                <w:iCs/>
                <w:sz w:val="20"/>
              </w:rPr>
              <w:t>General Public</w:t>
            </w:r>
          </w:p>
        </w:tc>
        <w:tc>
          <w:tcPr>
            <w:tcW w:w="4185" w:type="dxa"/>
            <w:shd w:val="clear" w:color="auto" w:fill="C0D842"/>
            <w:tcMar>
              <w:left w:w="105" w:type="dxa"/>
              <w:right w:w="105" w:type="dxa"/>
            </w:tcMar>
            <w:vAlign w:val="center"/>
          </w:tcPr>
          <w:p w14:paraId="02308C1C" w14:textId="039687AA" w:rsidR="698B9591" w:rsidRPr="003655B4" w:rsidRDefault="698B9591" w:rsidP="698B9591">
            <w:pPr>
              <w:jc w:val="both"/>
              <w:rPr>
                <w:color w:val="000000" w:themeColor="text1"/>
                <w:sz w:val="20"/>
              </w:rPr>
            </w:pPr>
            <w:r w:rsidRPr="003655B4">
              <w:rPr>
                <w:color w:val="000000" w:themeColor="text1"/>
                <w:sz w:val="20"/>
              </w:rPr>
              <w:t xml:space="preserve">Venues responsibility to manage risks within venue. </w:t>
            </w:r>
          </w:p>
          <w:p w14:paraId="72F1B946" w14:textId="1DC45F33" w:rsidR="698B9591" w:rsidRPr="003655B4" w:rsidRDefault="698B9591" w:rsidP="698B9591">
            <w:pPr>
              <w:jc w:val="both"/>
              <w:rPr>
                <w:color w:val="000000" w:themeColor="text1"/>
                <w:sz w:val="20"/>
              </w:rPr>
            </w:pPr>
          </w:p>
          <w:p w14:paraId="3C8CE06F" w14:textId="7CC94EA7" w:rsidR="698B9591" w:rsidRPr="003655B4" w:rsidRDefault="698B9591" w:rsidP="698B9591">
            <w:pPr>
              <w:jc w:val="both"/>
              <w:rPr>
                <w:color w:val="000000" w:themeColor="text1"/>
                <w:sz w:val="20"/>
              </w:rPr>
            </w:pPr>
            <w:r w:rsidRPr="003655B4">
              <w:rPr>
                <w:color w:val="000000" w:themeColor="text1"/>
                <w:sz w:val="20"/>
              </w:rPr>
              <w:t>Highlight potential hazards to members that may cause harm i.e. low lighting areas, uneven floor surfaces, obstructions.</w:t>
            </w:r>
          </w:p>
          <w:p w14:paraId="038BB21F" w14:textId="5CA36B97" w:rsidR="698B9591" w:rsidRPr="003655B4" w:rsidRDefault="698B9591" w:rsidP="698B9591">
            <w:pPr>
              <w:jc w:val="both"/>
              <w:rPr>
                <w:color w:val="000000" w:themeColor="text1"/>
                <w:sz w:val="20"/>
              </w:rPr>
            </w:pPr>
          </w:p>
          <w:p w14:paraId="0E35F176" w14:textId="124003E3" w:rsidR="698B9591" w:rsidRPr="003655B4" w:rsidRDefault="698B9591" w:rsidP="698B9591">
            <w:pPr>
              <w:jc w:val="both"/>
              <w:rPr>
                <w:color w:val="000000" w:themeColor="text1"/>
                <w:sz w:val="20"/>
              </w:rPr>
            </w:pPr>
            <w:r w:rsidRPr="003655B4">
              <w:rPr>
                <w:color w:val="000000" w:themeColor="text1"/>
                <w:sz w:val="20"/>
              </w:rPr>
              <w:t xml:space="preserve"> make venue staff aware of any potential hazards.  </w:t>
            </w:r>
          </w:p>
          <w:p w14:paraId="4F72F195" w14:textId="63A97985" w:rsidR="698B9591" w:rsidRPr="003655B4" w:rsidRDefault="698B9591" w:rsidP="698B9591">
            <w:pPr>
              <w:spacing w:after="160" w:line="256" w:lineRule="auto"/>
              <w:rPr>
                <w:sz w:val="20"/>
              </w:rPr>
            </w:pPr>
          </w:p>
        </w:tc>
        <w:tc>
          <w:tcPr>
            <w:tcW w:w="1920" w:type="dxa"/>
            <w:shd w:val="clear" w:color="auto" w:fill="C0D842"/>
            <w:tcMar>
              <w:left w:w="105" w:type="dxa"/>
              <w:right w:w="105" w:type="dxa"/>
            </w:tcMar>
            <w:vAlign w:val="center"/>
          </w:tcPr>
          <w:p w14:paraId="5AF2F4D8" w14:textId="59D24D53" w:rsidR="698B9591" w:rsidRPr="003655B4" w:rsidRDefault="698B9591" w:rsidP="698B9591">
            <w:pPr>
              <w:spacing w:after="160" w:line="256" w:lineRule="auto"/>
              <w:rPr>
                <w:sz w:val="20"/>
              </w:rPr>
            </w:pPr>
            <w:r w:rsidRPr="003655B4">
              <w:rPr>
                <w:sz w:val="20"/>
              </w:rPr>
              <w:t xml:space="preserve">Venue </w:t>
            </w:r>
          </w:p>
          <w:p w14:paraId="39317AB2" w14:textId="7A22C2B2" w:rsidR="698B9591" w:rsidRPr="003655B4" w:rsidRDefault="698B9591" w:rsidP="698B9591">
            <w:pPr>
              <w:spacing w:after="160" w:line="256" w:lineRule="auto"/>
              <w:rPr>
                <w:sz w:val="20"/>
              </w:rPr>
            </w:pPr>
            <w:r w:rsidRPr="003655B4">
              <w:rPr>
                <w:sz w:val="20"/>
              </w:rPr>
              <w:t xml:space="preserve">Committee </w:t>
            </w:r>
          </w:p>
          <w:p w14:paraId="26D8B319" w14:textId="79AAAF5B" w:rsidR="698B9591" w:rsidRPr="003655B4" w:rsidRDefault="698B9591" w:rsidP="698B9591">
            <w:pPr>
              <w:spacing w:after="160" w:line="259" w:lineRule="auto"/>
              <w:rPr>
                <w:sz w:val="20"/>
              </w:rPr>
            </w:pPr>
            <w:r w:rsidRPr="003655B4">
              <w:rPr>
                <w:sz w:val="20"/>
              </w:rPr>
              <w:t>Members</w:t>
            </w:r>
          </w:p>
        </w:tc>
      </w:tr>
      <w:tr w:rsidR="698B9591" w:rsidRPr="003655B4" w14:paraId="007188F6" w14:textId="77777777" w:rsidTr="698B9591">
        <w:trPr>
          <w:trHeight w:val="3735"/>
        </w:trPr>
        <w:tc>
          <w:tcPr>
            <w:tcW w:w="2250" w:type="dxa"/>
            <w:shd w:val="clear" w:color="auto" w:fill="C0D842"/>
            <w:tcMar>
              <w:left w:w="105" w:type="dxa"/>
              <w:right w:w="105" w:type="dxa"/>
            </w:tcMar>
            <w:vAlign w:val="center"/>
          </w:tcPr>
          <w:p w14:paraId="0E9778D3" w14:textId="45FC08C4" w:rsidR="698B9591" w:rsidRPr="003655B4" w:rsidRDefault="698B9591" w:rsidP="698B9591">
            <w:pPr>
              <w:spacing w:after="160" w:line="259" w:lineRule="auto"/>
              <w:jc w:val="center"/>
              <w:rPr>
                <w:sz w:val="20"/>
              </w:rPr>
            </w:pPr>
            <w:r w:rsidRPr="003655B4">
              <w:rPr>
                <w:i/>
                <w:iCs/>
                <w:sz w:val="20"/>
              </w:rPr>
              <w:t xml:space="preserve">Vehicles/Transport &amp; Traffic </w:t>
            </w:r>
          </w:p>
        </w:tc>
        <w:tc>
          <w:tcPr>
            <w:tcW w:w="5520" w:type="dxa"/>
            <w:shd w:val="clear" w:color="auto" w:fill="C0D842"/>
            <w:tcMar>
              <w:left w:w="105" w:type="dxa"/>
              <w:right w:w="105" w:type="dxa"/>
            </w:tcMar>
            <w:vAlign w:val="center"/>
          </w:tcPr>
          <w:p w14:paraId="1CFA2D85" w14:textId="466EBB13" w:rsidR="698B9591" w:rsidRPr="003655B4" w:rsidRDefault="698B9591" w:rsidP="698B9591">
            <w:pPr>
              <w:tabs>
                <w:tab w:val="left" w:pos="1206"/>
              </w:tabs>
              <w:jc w:val="both"/>
              <w:rPr>
                <w:color w:val="000000" w:themeColor="text1"/>
                <w:sz w:val="20"/>
              </w:rPr>
            </w:pPr>
            <w:r w:rsidRPr="003655B4">
              <w:rPr>
                <w:b/>
                <w:bCs/>
                <w:color w:val="000000" w:themeColor="text1"/>
                <w:sz w:val="20"/>
              </w:rPr>
              <w:t>Aggression/Violent behaviour on public transport</w:t>
            </w:r>
            <w:r w:rsidRPr="003655B4">
              <w:rPr>
                <w:color w:val="000000" w:themeColor="text1"/>
                <w:sz w:val="20"/>
              </w:rPr>
              <w:t xml:space="preserve"> - Risk of injury </w:t>
            </w:r>
            <w:proofErr w:type="gramStart"/>
            <w:r w:rsidRPr="003655B4">
              <w:rPr>
                <w:color w:val="000000" w:themeColor="text1"/>
                <w:sz w:val="20"/>
              </w:rPr>
              <w:t>as a result of</w:t>
            </w:r>
            <w:proofErr w:type="gramEnd"/>
            <w:r w:rsidRPr="003655B4">
              <w:rPr>
                <w:color w:val="000000" w:themeColor="text1"/>
                <w:sz w:val="20"/>
              </w:rPr>
              <w:t xml:space="preserve"> aggressive behaviour on public transport. </w:t>
            </w:r>
          </w:p>
          <w:p w14:paraId="0F5F3C0C" w14:textId="0C821FD6" w:rsidR="698B9591" w:rsidRPr="003655B4" w:rsidRDefault="698B9591" w:rsidP="698B9591">
            <w:pPr>
              <w:tabs>
                <w:tab w:val="left" w:pos="1206"/>
              </w:tabs>
              <w:jc w:val="both"/>
              <w:rPr>
                <w:color w:val="000000" w:themeColor="text1"/>
                <w:sz w:val="20"/>
              </w:rPr>
            </w:pPr>
          </w:p>
          <w:p w14:paraId="05D29F3B" w14:textId="501D4E2A" w:rsidR="698B9591" w:rsidRPr="003655B4" w:rsidRDefault="698B9591" w:rsidP="698B9591">
            <w:pPr>
              <w:tabs>
                <w:tab w:val="left" w:pos="1206"/>
              </w:tabs>
              <w:jc w:val="both"/>
              <w:rPr>
                <w:color w:val="000000" w:themeColor="text1"/>
                <w:sz w:val="20"/>
              </w:rPr>
            </w:pPr>
            <w:r w:rsidRPr="003655B4">
              <w:rPr>
                <w:b/>
                <w:bCs/>
                <w:color w:val="000000" w:themeColor="text1"/>
                <w:sz w:val="20"/>
              </w:rPr>
              <w:t>Aggression/Violent behaviour by public when travelling</w:t>
            </w:r>
            <w:r w:rsidRPr="003655B4">
              <w:rPr>
                <w:color w:val="000000" w:themeColor="text1"/>
                <w:sz w:val="20"/>
              </w:rPr>
              <w:t>- Risk of being attacked when travelling to/from venue on foot.</w:t>
            </w:r>
          </w:p>
          <w:p w14:paraId="3E03D592" w14:textId="10911EA6" w:rsidR="698B9591" w:rsidRPr="003655B4" w:rsidRDefault="698B9591" w:rsidP="698B9591">
            <w:pPr>
              <w:tabs>
                <w:tab w:val="left" w:pos="1206"/>
              </w:tabs>
              <w:jc w:val="both"/>
              <w:rPr>
                <w:color w:val="000000" w:themeColor="text1"/>
                <w:sz w:val="20"/>
              </w:rPr>
            </w:pPr>
          </w:p>
          <w:p w14:paraId="7F50E534" w14:textId="471678A8" w:rsidR="698B9591" w:rsidRPr="003655B4" w:rsidRDefault="698B9591" w:rsidP="698B9591">
            <w:pPr>
              <w:tabs>
                <w:tab w:val="left" w:pos="1206"/>
              </w:tabs>
              <w:jc w:val="both"/>
              <w:rPr>
                <w:color w:val="000000" w:themeColor="text1"/>
                <w:sz w:val="20"/>
              </w:rPr>
            </w:pPr>
            <w:r w:rsidRPr="003655B4">
              <w:rPr>
                <w:b/>
                <w:bCs/>
                <w:color w:val="000000" w:themeColor="text1"/>
                <w:sz w:val="20"/>
              </w:rPr>
              <w:t>Theft</w:t>
            </w:r>
            <w:r w:rsidRPr="003655B4">
              <w:rPr>
                <w:color w:val="000000" w:themeColor="text1"/>
                <w:sz w:val="20"/>
              </w:rPr>
              <w:t xml:space="preserve"> – risk of personal belongings being stolen when travelling to/from venue. </w:t>
            </w:r>
          </w:p>
          <w:p w14:paraId="4B7B367B" w14:textId="7FD1D484" w:rsidR="698B9591" w:rsidRPr="003655B4" w:rsidRDefault="698B9591" w:rsidP="698B9591">
            <w:pPr>
              <w:tabs>
                <w:tab w:val="left" w:pos="1206"/>
              </w:tabs>
              <w:jc w:val="both"/>
              <w:rPr>
                <w:color w:val="000000" w:themeColor="text1"/>
                <w:sz w:val="20"/>
              </w:rPr>
            </w:pPr>
          </w:p>
          <w:p w14:paraId="0C0BF3C6" w14:textId="6BB40364" w:rsidR="698B9591" w:rsidRPr="003655B4" w:rsidRDefault="698B9591" w:rsidP="698B9591">
            <w:pPr>
              <w:tabs>
                <w:tab w:val="left" w:pos="1206"/>
              </w:tabs>
              <w:jc w:val="both"/>
              <w:rPr>
                <w:color w:val="000000" w:themeColor="text1"/>
                <w:sz w:val="20"/>
              </w:rPr>
            </w:pPr>
            <w:r w:rsidRPr="003655B4">
              <w:rPr>
                <w:b/>
                <w:bCs/>
                <w:color w:val="000000" w:themeColor="text1"/>
                <w:sz w:val="20"/>
              </w:rPr>
              <w:t>Medical emergency</w:t>
            </w:r>
            <w:r w:rsidRPr="003655B4">
              <w:rPr>
                <w:color w:val="000000" w:themeColor="text1"/>
                <w:sz w:val="20"/>
              </w:rPr>
              <w:t xml:space="preserve"> – risk of members suffering medical emergency whilst traveling to/from venue. </w:t>
            </w:r>
          </w:p>
          <w:p w14:paraId="340DAD80" w14:textId="53052436" w:rsidR="698B9591" w:rsidRPr="003655B4" w:rsidRDefault="698B9591" w:rsidP="698B9591">
            <w:pPr>
              <w:tabs>
                <w:tab w:val="left" w:pos="1206"/>
              </w:tabs>
              <w:jc w:val="both"/>
              <w:rPr>
                <w:color w:val="000000" w:themeColor="text1"/>
                <w:sz w:val="20"/>
              </w:rPr>
            </w:pPr>
          </w:p>
        </w:tc>
        <w:tc>
          <w:tcPr>
            <w:tcW w:w="1470" w:type="dxa"/>
            <w:shd w:val="clear" w:color="auto" w:fill="C0D842"/>
            <w:tcMar>
              <w:left w:w="105" w:type="dxa"/>
              <w:right w:w="105" w:type="dxa"/>
            </w:tcMar>
            <w:vAlign w:val="center"/>
          </w:tcPr>
          <w:p w14:paraId="0C3DB2EC" w14:textId="1D41A842" w:rsidR="698B9591" w:rsidRPr="003655B4" w:rsidRDefault="698B9591" w:rsidP="698B9591">
            <w:pPr>
              <w:spacing w:after="160" w:line="259" w:lineRule="auto"/>
              <w:rPr>
                <w:sz w:val="20"/>
              </w:rPr>
            </w:pPr>
            <w:r w:rsidRPr="003655B4">
              <w:rPr>
                <w:i/>
                <w:iCs/>
                <w:sz w:val="20"/>
              </w:rPr>
              <w:t>Group Members</w:t>
            </w:r>
          </w:p>
        </w:tc>
        <w:tc>
          <w:tcPr>
            <w:tcW w:w="4185" w:type="dxa"/>
            <w:shd w:val="clear" w:color="auto" w:fill="C0D842"/>
            <w:tcMar>
              <w:left w:w="105" w:type="dxa"/>
              <w:right w:w="105" w:type="dxa"/>
            </w:tcMar>
            <w:vAlign w:val="center"/>
          </w:tcPr>
          <w:p w14:paraId="28FB9A2B" w14:textId="0AF98D6F" w:rsidR="698B9591" w:rsidRPr="003655B4" w:rsidRDefault="698B9591" w:rsidP="698B9591">
            <w:pPr>
              <w:rPr>
                <w:color w:val="000000" w:themeColor="text1"/>
                <w:sz w:val="20"/>
              </w:rPr>
            </w:pPr>
            <w:r w:rsidRPr="003655B4">
              <w:rPr>
                <w:color w:val="000000" w:themeColor="text1"/>
                <w:sz w:val="20"/>
              </w:rPr>
              <w:t xml:space="preserve"> If arranging transport, Inform group members of transport arrangements to and from venue prior to event. </w:t>
            </w:r>
          </w:p>
          <w:p w14:paraId="42CFA3CD" w14:textId="0D3375A5" w:rsidR="698B9591" w:rsidRPr="003655B4" w:rsidRDefault="698B9591" w:rsidP="698B9591">
            <w:pPr>
              <w:rPr>
                <w:color w:val="000000" w:themeColor="text1"/>
                <w:sz w:val="20"/>
              </w:rPr>
            </w:pPr>
          </w:p>
          <w:p w14:paraId="62C37D4E" w14:textId="3CDA31E1" w:rsidR="698B9591" w:rsidRPr="003655B4" w:rsidRDefault="698B9591" w:rsidP="698B9591">
            <w:pPr>
              <w:rPr>
                <w:color w:val="000000" w:themeColor="text1"/>
                <w:sz w:val="20"/>
              </w:rPr>
            </w:pPr>
            <w:r w:rsidRPr="003655B4">
              <w:rPr>
                <w:color w:val="000000" w:themeColor="text1"/>
                <w:sz w:val="20"/>
              </w:rPr>
              <w:t xml:space="preserve">Only use reputable transportation services to and from venue. </w:t>
            </w:r>
          </w:p>
          <w:p w14:paraId="379C6334" w14:textId="2F1F1E20" w:rsidR="698B9591" w:rsidRPr="003655B4" w:rsidRDefault="698B9591" w:rsidP="698B9591">
            <w:pPr>
              <w:rPr>
                <w:color w:val="000000" w:themeColor="text1"/>
                <w:sz w:val="20"/>
              </w:rPr>
            </w:pPr>
          </w:p>
          <w:p w14:paraId="19A06B6E" w14:textId="05EFE002" w:rsidR="698B9591" w:rsidRPr="003655B4" w:rsidRDefault="698B9591" w:rsidP="698B9591">
            <w:pPr>
              <w:rPr>
                <w:color w:val="000000" w:themeColor="text1"/>
                <w:sz w:val="20"/>
              </w:rPr>
            </w:pPr>
          </w:p>
          <w:p w14:paraId="445B1432" w14:textId="181CC574" w:rsidR="698B9591" w:rsidRPr="003655B4" w:rsidRDefault="698B9591" w:rsidP="698B9591">
            <w:pPr>
              <w:spacing w:after="160" w:line="256" w:lineRule="auto"/>
              <w:rPr>
                <w:sz w:val="20"/>
              </w:rPr>
            </w:pPr>
          </w:p>
        </w:tc>
        <w:tc>
          <w:tcPr>
            <w:tcW w:w="1920" w:type="dxa"/>
            <w:shd w:val="clear" w:color="auto" w:fill="C0D842"/>
            <w:tcMar>
              <w:left w:w="105" w:type="dxa"/>
              <w:right w:w="105" w:type="dxa"/>
            </w:tcMar>
            <w:vAlign w:val="center"/>
          </w:tcPr>
          <w:p w14:paraId="1F9386C7" w14:textId="0AF611AE" w:rsidR="698B9591" w:rsidRPr="003655B4" w:rsidRDefault="00721023" w:rsidP="00721023">
            <w:pPr>
              <w:spacing w:after="160" w:line="256" w:lineRule="auto"/>
              <w:rPr>
                <w:sz w:val="20"/>
              </w:rPr>
            </w:pPr>
            <w:r w:rsidRPr="003655B4">
              <w:rPr>
                <w:sz w:val="20"/>
              </w:rPr>
              <w:t>Committee Members</w:t>
            </w:r>
          </w:p>
        </w:tc>
      </w:tr>
    </w:tbl>
    <w:p w14:paraId="28835FF2" w14:textId="69C755E0" w:rsidR="698B9591" w:rsidRPr="003655B4" w:rsidRDefault="698B9591" w:rsidP="698B9591">
      <w:pPr>
        <w:spacing w:after="160" w:line="259" w:lineRule="auto"/>
        <w:jc w:val="center"/>
        <w:rPr>
          <w:rFonts w:ascii="Calibri" w:eastAsia="Calibri" w:hAnsi="Calibri" w:cs="Calibri"/>
          <w:szCs w:val="24"/>
        </w:rPr>
      </w:pPr>
    </w:p>
    <w:p w14:paraId="777AD958" w14:textId="51219C7F" w:rsidR="698B9591" w:rsidRPr="003655B4" w:rsidRDefault="698B9591" w:rsidP="698B9591">
      <w:pPr>
        <w:spacing w:after="160" w:line="259" w:lineRule="auto"/>
        <w:jc w:val="center"/>
        <w:rPr>
          <w:rFonts w:ascii="Calibri" w:eastAsia="Calibri" w:hAnsi="Calibri" w:cs="Calibri"/>
          <w:szCs w:val="24"/>
        </w:rPr>
      </w:pPr>
    </w:p>
    <w:p w14:paraId="6BE7FD0A" w14:textId="6D89AC5B" w:rsidR="698B9591" w:rsidRPr="003655B4" w:rsidRDefault="698B9591" w:rsidP="698B9591">
      <w:pPr>
        <w:spacing w:after="160" w:line="259" w:lineRule="auto"/>
        <w:jc w:val="center"/>
        <w:rPr>
          <w:rFonts w:ascii="Calibri" w:eastAsia="Calibri" w:hAnsi="Calibri" w:cs="Calibri"/>
          <w:szCs w:val="24"/>
        </w:rPr>
      </w:pPr>
    </w:p>
    <w:p w14:paraId="31744CD5" w14:textId="6C215F86" w:rsidR="5E4589C4" w:rsidRPr="003655B4" w:rsidRDefault="5E4589C4" w:rsidP="698B9591">
      <w:pPr>
        <w:spacing w:after="160" w:line="259" w:lineRule="auto"/>
        <w:rPr>
          <w:rFonts w:ascii="Calibri" w:eastAsia="Calibri" w:hAnsi="Calibri" w:cs="Calibri"/>
          <w:szCs w:val="24"/>
        </w:rPr>
      </w:pPr>
      <w:r w:rsidRPr="003655B4">
        <w:rPr>
          <w:rFonts w:ascii="Calibri" w:eastAsia="Calibri" w:hAnsi="Calibri" w:cs="Calibri"/>
          <w:b/>
          <w:bCs/>
          <w:szCs w:val="24"/>
          <w:u w:val="single"/>
        </w:rPr>
        <w:t xml:space="preserve">Activity Type 2: </w:t>
      </w:r>
      <w:r w:rsidRPr="003655B4">
        <w:rPr>
          <w:rFonts w:ascii="Calibri" w:eastAsia="Calibri" w:hAnsi="Calibri" w:cs="Calibri"/>
          <w:b/>
          <w:bCs/>
          <w:i/>
          <w:iCs/>
          <w:szCs w:val="24"/>
          <w:u w:val="single"/>
        </w:rPr>
        <w:t>[Quiz night]</w:t>
      </w:r>
    </w:p>
    <w:p w14:paraId="1DA802F0" w14:textId="225897C2" w:rsidR="5E4589C4" w:rsidRPr="003655B4" w:rsidRDefault="5E4589C4" w:rsidP="698B9591">
      <w:pPr>
        <w:spacing w:after="160" w:line="259" w:lineRule="auto"/>
        <w:rPr>
          <w:rFonts w:ascii="Calibri" w:eastAsia="Calibri" w:hAnsi="Calibri" w:cs="Calibri"/>
          <w:sz w:val="20"/>
        </w:rPr>
      </w:pPr>
      <w:r w:rsidRPr="003655B4">
        <w:rPr>
          <w:rFonts w:ascii="Calibri" w:eastAsia="Calibri" w:hAnsi="Calibri" w:cs="Calibri"/>
          <w:i/>
          <w:iCs/>
          <w:sz w:val="20"/>
        </w:rPr>
        <w:t xml:space="preserve">Please refer to Hazards guidance for a summary of hazards to consider - </w:t>
      </w:r>
    </w:p>
    <w:tbl>
      <w:tblPr>
        <w:tblW w:w="0" w:type="auto"/>
        <w:tblInd w:w="-15"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2829"/>
        <w:gridCol w:w="3949"/>
        <w:gridCol w:w="4803"/>
        <w:gridCol w:w="3816"/>
      </w:tblGrid>
      <w:tr w:rsidR="698B9591" w:rsidRPr="003655B4" w14:paraId="7427A2A9" w14:textId="77777777" w:rsidTr="698B9591">
        <w:trPr>
          <w:trHeight w:val="495"/>
        </w:trPr>
        <w:tc>
          <w:tcPr>
            <w:tcW w:w="28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00C98A" w14:textId="0F008B4D" w:rsidR="698B9591" w:rsidRPr="003655B4" w:rsidRDefault="698B9591" w:rsidP="698B9591">
            <w:pPr>
              <w:spacing w:before="40" w:after="40"/>
              <w:rPr>
                <w:rFonts w:ascii="Calibri" w:eastAsia="Calibri" w:hAnsi="Calibri" w:cs="Calibri"/>
                <w:sz w:val="20"/>
              </w:rPr>
            </w:pPr>
            <w:r w:rsidRPr="003655B4">
              <w:rPr>
                <w:rFonts w:ascii="Calibri" w:eastAsia="Calibri" w:hAnsi="Calibri" w:cs="Calibri"/>
                <w:sz w:val="20"/>
              </w:rPr>
              <w:t>Average number of participants</w:t>
            </w:r>
          </w:p>
        </w:tc>
        <w:tc>
          <w:tcPr>
            <w:tcW w:w="396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12313046" w14:textId="0DC8220B" w:rsidR="698B9591" w:rsidRPr="003655B4" w:rsidRDefault="698B9591" w:rsidP="698B9591">
            <w:pPr>
              <w:spacing w:before="40" w:after="40"/>
              <w:rPr>
                <w:rFonts w:ascii="Calibri" w:eastAsia="Calibri" w:hAnsi="Calibri" w:cs="Calibri"/>
                <w:color w:val="000000" w:themeColor="text1"/>
                <w:sz w:val="18"/>
                <w:szCs w:val="18"/>
              </w:rPr>
            </w:pPr>
            <w:r w:rsidRPr="003655B4">
              <w:rPr>
                <w:rFonts w:ascii="Calibri" w:eastAsia="Calibri" w:hAnsi="Calibri" w:cs="Calibri"/>
                <w:b/>
                <w:bCs/>
                <w:color w:val="000000" w:themeColor="text1"/>
                <w:sz w:val="18"/>
                <w:szCs w:val="18"/>
              </w:rPr>
              <w:t>20</w:t>
            </w:r>
          </w:p>
        </w:tc>
        <w:tc>
          <w:tcPr>
            <w:tcW w:w="48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A9AB23" w14:textId="7419B073" w:rsidR="698B9591" w:rsidRPr="003655B4" w:rsidRDefault="698B9591" w:rsidP="698B9591">
            <w:pPr>
              <w:spacing w:after="160" w:line="259" w:lineRule="auto"/>
              <w:jc w:val="both"/>
              <w:rPr>
                <w:rFonts w:ascii="Calibri" w:eastAsia="Calibri" w:hAnsi="Calibri" w:cs="Calibri"/>
                <w:color w:val="000000" w:themeColor="text1"/>
                <w:sz w:val="20"/>
              </w:rPr>
            </w:pPr>
            <w:r w:rsidRPr="003655B4">
              <w:rPr>
                <w:rFonts w:ascii="Calibri" w:eastAsia="Calibri" w:hAnsi="Calibri" w:cs="Calibri"/>
                <w:color w:val="000000" w:themeColor="text1"/>
                <w:sz w:val="20"/>
              </w:rPr>
              <w:t xml:space="preserve">Provide details of disabled access arrangements you have considered. You can use the guidance </w:t>
            </w:r>
            <w:hyperlink r:id="rId23">
              <w:r w:rsidRPr="003655B4">
                <w:rPr>
                  <w:rStyle w:val="Hyperlink"/>
                </w:rPr>
                <w:t>here</w:t>
              </w:r>
            </w:hyperlink>
            <w:r w:rsidRPr="003655B4">
              <w:rPr>
                <w:rFonts w:ascii="Calibri" w:eastAsia="Calibri" w:hAnsi="Calibri" w:cs="Calibri"/>
                <w:color w:val="000000" w:themeColor="text1"/>
                <w:sz w:val="20"/>
              </w:rPr>
              <w:t xml:space="preserv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767523A2" w14:textId="36E3EAC0" w:rsidR="698B9591" w:rsidRPr="003655B4" w:rsidRDefault="698B9591" w:rsidP="698B9591">
            <w:pPr>
              <w:spacing w:after="160" w:line="257" w:lineRule="auto"/>
              <w:rPr>
                <w:rFonts w:ascii="Calibri" w:eastAsia="Calibri" w:hAnsi="Calibri" w:cs="Calibri"/>
                <w:color w:val="000000" w:themeColor="text1"/>
                <w:sz w:val="18"/>
                <w:szCs w:val="18"/>
              </w:rPr>
            </w:pPr>
            <w:r w:rsidRPr="003655B4">
              <w:rPr>
                <w:rFonts w:ascii="Calibri" w:eastAsia="Calibri" w:hAnsi="Calibri" w:cs="Calibri"/>
                <w:color w:val="000000" w:themeColor="text1"/>
                <w:sz w:val="18"/>
                <w:szCs w:val="18"/>
              </w:rPr>
              <w:t>Wheelchair accessible sites where possible</w:t>
            </w:r>
          </w:p>
          <w:p w14:paraId="2F06D52F" w14:textId="6B4BD06F" w:rsidR="698B9591" w:rsidRPr="003655B4" w:rsidRDefault="698B9591" w:rsidP="698B9591">
            <w:pPr>
              <w:spacing w:after="160" w:line="257" w:lineRule="auto"/>
              <w:rPr>
                <w:rFonts w:ascii="Calibri" w:eastAsia="Calibri" w:hAnsi="Calibri" w:cs="Calibri"/>
                <w:color w:val="000000" w:themeColor="text1"/>
                <w:sz w:val="18"/>
                <w:szCs w:val="18"/>
              </w:rPr>
            </w:pPr>
            <w:r w:rsidRPr="003655B4">
              <w:rPr>
                <w:rFonts w:ascii="Calibri" w:eastAsia="Calibri" w:hAnsi="Calibri" w:cs="Calibri"/>
                <w:color w:val="000000" w:themeColor="text1"/>
                <w:sz w:val="18"/>
                <w:szCs w:val="18"/>
              </w:rPr>
              <w:t xml:space="preserve">Information and pictures of locations released before the event </w:t>
            </w:r>
          </w:p>
          <w:p w14:paraId="70A2580A" w14:textId="7BD20521" w:rsidR="698B9591" w:rsidRPr="003655B4" w:rsidRDefault="698B9591" w:rsidP="698B9591">
            <w:pPr>
              <w:spacing w:after="160" w:line="259" w:lineRule="auto"/>
              <w:rPr>
                <w:rFonts w:ascii="Calibri" w:eastAsia="Calibri" w:hAnsi="Calibri" w:cs="Calibri"/>
                <w:color w:val="000000" w:themeColor="text1"/>
                <w:sz w:val="18"/>
                <w:szCs w:val="18"/>
              </w:rPr>
            </w:pPr>
            <w:r w:rsidRPr="003655B4">
              <w:rPr>
                <w:rFonts w:ascii="Calibri" w:eastAsia="Calibri" w:hAnsi="Calibri" w:cs="Calibri"/>
                <w:color w:val="000000" w:themeColor="text1"/>
                <w:sz w:val="18"/>
                <w:szCs w:val="18"/>
              </w:rPr>
              <w:t>Identify nearby quiet areas</w:t>
            </w:r>
          </w:p>
        </w:tc>
      </w:tr>
      <w:tr w:rsidR="698B9591" w:rsidRPr="003655B4" w14:paraId="5FED2CCD" w14:textId="77777777" w:rsidTr="698B9591">
        <w:trPr>
          <w:trHeight w:val="495"/>
        </w:trPr>
        <w:tc>
          <w:tcPr>
            <w:tcW w:w="28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A48094F" w14:textId="36B3C4E7" w:rsidR="698B9591" w:rsidRPr="003655B4" w:rsidRDefault="698B9591" w:rsidP="698B9591">
            <w:pPr>
              <w:spacing w:before="40" w:after="40"/>
              <w:rPr>
                <w:rFonts w:ascii="Calibri" w:eastAsia="Calibri" w:hAnsi="Calibri" w:cs="Calibri"/>
                <w:sz w:val="20"/>
              </w:rPr>
            </w:pPr>
            <w:r w:rsidRPr="003655B4">
              <w:rPr>
                <w:rFonts w:ascii="Calibri" w:eastAsia="Calibri" w:hAnsi="Calibri" w:cs="Calibri"/>
                <w:sz w:val="20"/>
              </w:rPr>
              <w:t>On Campus or Off Campus</w:t>
            </w:r>
          </w:p>
        </w:tc>
        <w:tc>
          <w:tcPr>
            <w:tcW w:w="396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294829E1" w14:textId="75FF228B" w:rsidR="698B9591" w:rsidRPr="003655B4" w:rsidRDefault="698B9591" w:rsidP="698B9591">
            <w:pPr>
              <w:spacing w:before="40" w:after="40"/>
              <w:rPr>
                <w:rFonts w:ascii="Calibri" w:eastAsia="Calibri" w:hAnsi="Calibri" w:cs="Calibri"/>
                <w:color w:val="000000" w:themeColor="text1"/>
                <w:szCs w:val="24"/>
              </w:rPr>
            </w:pPr>
            <w:r w:rsidRPr="003655B4">
              <w:rPr>
                <w:rFonts w:ascii="Calibri" w:eastAsia="Calibri" w:hAnsi="Calibri" w:cs="Calibri"/>
                <w:color w:val="000000" w:themeColor="text1"/>
                <w:szCs w:val="24"/>
              </w:rPr>
              <w:t>Both</w:t>
            </w:r>
          </w:p>
        </w:tc>
        <w:tc>
          <w:tcPr>
            <w:tcW w:w="48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A4BD114" w14:textId="7BD8F4A4" w:rsidR="698B9591" w:rsidRPr="003655B4" w:rsidRDefault="698B9591" w:rsidP="698B9591">
            <w:pPr>
              <w:spacing w:after="160" w:line="259" w:lineRule="auto"/>
              <w:jc w:val="both"/>
              <w:rPr>
                <w:rFonts w:ascii="Calibri" w:eastAsia="Calibri" w:hAnsi="Calibri" w:cs="Calibri"/>
                <w:sz w:val="20"/>
              </w:rPr>
            </w:pPr>
            <w:r w:rsidRPr="003655B4">
              <w:rPr>
                <w:rFonts w:ascii="Calibri" w:eastAsia="Calibri" w:hAnsi="Calibri" w:cs="Calibri"/>
                <w:sz w:val="20"/>
              </w:rPr>
              <w:t xml:space="preserve">Please provide details of how you’ve considered the sustainable impact of your activity type. You can use the guidance </w:t>
            </w:r>
            <w:hyperlink r:id="rId24">
              <w:r w:rsidRPr="003655B4">
                <w:rPr>
                  <w:rStyle w:val="Hyperlink"/>
                </w:rPr>
                <w:t>her</w:t>
              </w:r>
            </w:hyperlink>
            <w:r w:rsidRPr="003655B4">
              <w:rPr>
                <w:rFonts w:ascii="Calibri" w:eastAsia="Calibri" w:hAnsi="Calibri" w:cs="Calibri"/>
                <w:sz w:val="20"/>
              </w:rPr>
              <w:t xml:space="preserve">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17E78A7A" w14:textId="2752A61B" w:rsidR="698B9591" w:rsidRPr="003655B4" w:rsidRDefault="698B9591" w:rsidP="698B9591">
            <w:pPr>
              <w:spacing w:after="160" w:line="257" w:lineRule="auto"/>
              <w:rPr>
                <w:rFonts w:ascii="Calibri" w:eastAsia="Calibri" w:hAnsi="Calibri" w:cs="Calibri"/>
                <w:color w:val="000000" w:themeColor="text1"/>
                <w:sz w:val="20"/>
              </w:rPr>
            </w:pPr>
            <w:r w:rsidRPr="003655B4">
              <w:rPr>
                <w:rFonts w:ascii="Calibri" w:eastAsia="Calibri" w:hAnsi="Calibri" w:cs="Calibri"/>
                <w:color w:val="000000" w:themeColor="text1"/>
                <w:sz w:val="20"/>
              </w:rPr>
              <w:t>We will encourage attendees to walk or catch public transport to the event</w:t>
            </w:r>
          </w:p>
          <w:p w14:paraId="73D18A86" w14:textId="7D05ED7B" w:rsidR="698B9591" w:rsidRPr="003655B4" w:rsidRDefault="698B9591" w:rsidP="698B9591">
            <w:pPr>
              <w:spacing w:after="160" w:line="259" w:lineRule="auto"/>
              <w:rPr>
                <w:rFonts w:ascii="Calibri" w:eastAsia="Calibri" w:hAnsi="Calibri" w:cs="Calibri"/>
                <w:color w:val="000000" w:themeColor="text1"/>
                <w:sz w:val="20"/>
              </w:rPr>
            </w:pPr>
            <w:r w:rsidRPr="003655B4">
              <w:rPr>
                <w:rFonts w:ascii="Calibri" w:eastAsia="Calibri" w:hAnsi="Calibri" w:cs="Calibri"/>
                <w:color w:val="000000" w:themeColor="text1"/>
                <w:sz w:val="20"/>
              </w:rPr>
              <w:t>Where possible will we visit independent local pubs or community spaces</w:t>
            </w:r>
          </w:p>
        </w:tc>
      </w:tr>
      <w:tr w:rsidR="698B9591" w:rsidRPr="003655B4" w14:paraId="15CADDF9" w14:textId="77777777" w:rsidTr="698B9591">
        <w:trPr>
          <w:trHeight w:val="120"/>
        </w:trPr>
        <w:tc>
          <w:tcPr>
            <w:tcW w:w="28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287D0C5" w14:textId="2BA263D0" w:rsidR="698B9591" w:rsidRPr="003655B4" w:rsidRDefault="698B9591" w:rsidP="698B9591">
            <w:pPr>
              <w:spacing w:before="40" w:after="40"/>
              <w:rPr>
                <w:rFonts w:ascii="Calibri" w:eastAsia="Calibri" w:hAnsi="Calibri" w:cs="Calibri"/>
                <w:sz w:val="20"/>
              </w:rPr>
            </w:pPr>
            <w:r w:rsidRPr="003655B4">
              <w:rPr>
                <w:rFonts w:ascii="Calibri" w:eastAsia="Calibri" w:hAnsi="Calibri" w:cs="Calibri"/>
                <w:sz w:val="20"/>
              </w:rPr>
              <w:t>Is additional specific Event Insurance required?</w:t>
            </w:r>
          </w:p>
        </w:tc>
        <w:tc>
          <w:tcPr>
            <w:tcW w:w="396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030A79A3" w14:textId="211AF3C4" w:rsidR="698B9591" w:rsidRPr="003655B4" w:rsidRDefault="698B9591" w:rsidP="698B9591">
            <w:pPr>
              <w:spacing w:before="40" w:after="40"/>
              <w:rPr>
                <w:rFonts w:ascii="Calibri" w:eastAsia="Calibri" w:hAnsi="Calibri" w:cs="Calibri"/>
                <w:color w:val="000000" w:themeColor="text1"/>
                <w:szCs w:val="24"/>
              </w:rPr>
            </w:pPr>
            <w:r w:rsidRPr="003655B4">
              <w:rPr>
                <w:rFonts w:ascii="Calibri" w:eastAsia="Calibri" w:hAnsi="Calibri" w:cs="Calibri"/>
                <w:color w:val="000000" w:themeColor="text1"/>
                <w:szCs w:val="24"/>
              </w:rPr>
              <w:t>n/a</w:t>
            </w:r>
          </w:p>
        </w:tc>
        <w:tc>
          <w:tcPr>
            <w:tcW w:w="48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545192" w14:textId="17219EA3" w:rsidR="698B9591" w:rsidRPr="003655B4" w:rsidRDefault="698B9591" w:rsidP="698B9591">
            <w:pPr>
              <w:spacing w:after="160" w:line="259" w:lineRule="auto"/>
              <w:jc w:val="both"/>
              <w:rPr>
                <w:rFonts w:ascii="Calibri" w:eastAsia="Calibri" w:hAnsi="Calibri" w:cs="Calibri"/>
                <w:sz w:val="20"/>
              </w:rPr>
            </w:pPr>
            <w:r w:rsidRPr="003655B4">
              <w:rPr>
                <w:rFonts w:ascii="Calibri" w:eastAsia="Calibri" w:hAnsi="Calibri" w:cs="Calibri"/>
                <w:sz w:val="20"/>
              </w:rPr>
              <w:t>Describe arrangements for First Aid.  Who will provide first aid – Activity Organiser/ Venue?</w:t>
            </w:r>
          </w:p>
        </w:tc>
        <w:tc>
          <w:tcPr>
            <w:tcW w:w="38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11FB0C1E" w14:textId="3693EC25" w:rsidR="698B9591" w:rsidRPr="003655B4" w:rsidRDefault="698B9591" w:rsidP="698B9591">
            <w:pPr>
              <w:spacing w:after="160" w:line="259" w:lineRule="auto"/>
              <w:rPr>
                <w:rFonts w:ascii="Calibri" w:eastAsia="Calibri" w:hAnsi="Calibri" w:cs="Calibri"/>
                <w:szCs w:val="24"/>
              </w:rPr>
            </w:pPr>
            <w:r w:rsidRPr="003655B4">
              <w:rPr>
                <w:rFonts w:ascii="Calibri" w:eastAsia="Calibri" w:hAnsi="Calibri" w:cs="Calibri"/>
                <w:szCs w:val="24"/>
              </w:rPr>
              <w:t>venue</w:t>
            </w:r>
          </w:p>
        </w:tc>
      </w:tr>
    </w:tbl>
    <w:p w14:paraId="32CD71C4" w14:textId="505432DD" w:rsidR="698B9591" w:rsidRPr="003655B4" w:rsidRDefault="698B9591" w:rsidP="698B9591">
      <w:pPr>
        <w:spacing w:after="160" w:line="259" w:lineRule="auto"/>
        <w:rPr>
          <w:rFonts w:ascii="Calibri" w:eastAsia="Calibri" w:hAnsi="Calibri" w:cs="Calibri"/>
          <w:sz w:val="20"/>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50"/>
        <w:gridCol w:w="5520"/>
        <w:gridCol w:w="1470"/>
        <w:gridCol w:w="4320"/>
        <w:gridCol w:w="1785"/>
      </w:tblGrid>
      <w:tr w:rsidR="698B9591" w:rsidRPr="003655B4" w14:paraId="7EC93919" w14:textId="77777777" w:rsidTr="698B9591">
        <w:trPr>
          <w:trHeight w:val="405"/>
        </w:trPr>
        <w:tc>
          <w:tcPr>
            <w:tcW w:w="2250" w:type="dxa"/>
            <w:tcMar>
              <w:left w:w="105" w:type="dxa"/>
              <w:right w:w="105" w:type="dxa"/>
            </w:tcMar>
            <w:vAlign w:val="center"/>
          </w:tcPr>
          <w:p w14:paraId="57436930" w14:textId="6F6067C0" w:rsidR="698B9591" w:rsidRPr="003655B4" w:rsidRDefault="698B9591" w:rsidP="698B9591">
            <w:pPr>
              <w:spacing w:after="160"/>
              <w:jc w:val="center"/>
              <w:rPr>
                <w:sz w:val="16"/>
                <w:szCs w:val="16"/>
              </w:rPr>
            </w:pPr>
            <w:r w:rsidRPr="003655B4">
              <w:rPr>
                <w:b/>
                <w:bCs/>
                <w:sz w:val="16"/>
                <w:szCs w:val="16"/>
              </w:rPr>
              <w:t>Hazard Category</w:t>
            </w:r>
          </w:p>
        </w:tc>
        <w:tc>
          <w:tcPr>
            <w:tcW w:w="5520" w:type="dxa"/>
            <w:tcMar>
              <w:left w:w="105" w:type="dxa"/>
              <w:right w:w="105" w:type="dxa"/>
            </w:tcMar>
            <w:vAlign w:val="center"/>
          </w:tcPr>
          <w:p w14:paraId="79719FD6" w14:textId="2DBD2743" w:rsidR="698B9591" w:rsidRPr="003655B4" w:rsidRDefault="698B9591" w:rsidP="698B9591">
            <w:pPr>
              <w:spacing w:after="160"/>
              <w:jc w:val="center"/>
              <w:rPr>
                <w:sz w:val="16"/>
                <w:szCs w:val="16"/>
              </w:rPr>
            </w:pPr>
            <w:r w:rsidRPr="003655B4">
              <w:rPr>
                <w:b/>
                <w:bCs/>
                <w:sz w:val="16"/>
                <w:szCs w:val="16"/>
              </w:rPr>
              <w:t xml:space="preserve">Identified Hazards and how you might be harmed? </w:t>
            </w:r>
          </w:p>
        </w:tc>
        <w:tc>
          <w:tcPr>
            <w:tcW w:w="1470" w:type="dxa"/>
            <w:tcMar>
              <w:left w:w="105" w:type="dxa"/>
              <w:right w:w="105" w:type="dxa"/>
            </w:tcMar>
            <w:vAlign w:val="center"/>
          </w:tcPr>
          <w:p w14:paraId="44F31C64" w14:textId="0FA41F45" w:rsidR="698B9591" w:rsidRPr="003655B4" w:rsidRDefault="698B9591" w:rsidP="698B9591">
            <w:pPr>
              <w:spacing w:after="160"/>
              <w:jc w:val="center"/>
              <w:rPr>
                <w:sz w:val="16"/>
                <w:szCs w:val="16"/>
              </w:rPr>
            </w:pPr>
            <w:r w:rsidRPr="003655B4">
              <w:rPr>
                <w:b/>
                <w:bCs/>
                <w:sz w:val="16"/>
                <w:szCs w:val="16"/>
              </w:rPr>
              <w:t>Who is at Risk?</w:t>
            </w:r>
          </w:p>
        </w:tc>
        <w:tc>
          <w:tcPr>
            <w:tcW w:w="4320" w:type="dxa"/>
            <w:tcMar>
              <w:left w:w="105" w:type="dxa"/>
              <w:right w:w="105" w:type="dxa"/>
            </w:tcMar>
            <w:vAlign w:val="center"/>
          </w:tcPr>
          <w:p w14:paraId="7D2A19D1" w14:textId="64297431" w:rsidR="698B9591" w:rsidRPr="003655B4" w:rsidRDefault="698B9591" w:rsidP="698B9591">
            <w:pPr>
              <w:spacing w:after="160"/>
              <w:jc w:val="center"/>
              <w:rPr>
                <w:sz w:val="16"/>
                <w:szCs w:val="16"/>
              </w:rPr>
            </w:pPr>
            <w:r w:rsidRPr="003655B4">
              <w:rPr>
                <w:b/>
                <w:bCs/>
                <w:sz w:val="16"/>
                <w:szCs w:val="16"/>
              </w:rPr>
              <w:t>Control Measures</w:t>
            </w:r>
          </w:p>
        </w:tc>
        <w:tc>
          <w:tcPr>
            <w:tcW w:w="1785" w:type="dxa"/>
            <w:tcMar>
              <w:left w:w="105" w:type="dxa"/>
              <w:right w:w="105" w:type="dxa"/>
            </w:tcMar>
            <w:vAlign w:val="center"/>
          </w:tcPr>
          <w:p w14:paraId="5F878AF4" w14:textId="5347DF0A" w:rsidR="698B9591" w:rsidRPr="003655B4" w:rsidRDefault="698B9591" w:rsidP="698B9591">
            <w:pPr>
              <w:spacing w:after="160"/>
              <w:jc w:val="center"/>
              <w:rPr>
                <w:sz w:val="16"/>
                <w:szCs w:val="16"/>
              </w:rPr>
            </w:pPr>
            <w:r w:rsidRPr="003655B4">
              <w:rPr>
                <w:b/>
                <w:bCs/>
                <w:sz w:val="16"/>
                <w:szCs w:val="16"/>
              </w:rPr>
              <w:t>Who is responsible?</w:t>
            </w:r>
          </w:p>
        </w:tc>
      </w:tr>
      <w:tr w:rsidR="698B9591" w:rsidRPr="003655B4" w14:paraId="1BFDE4C0" w14:textId="77777777" w:rsidTr="698B9591">
        <w:trPr>
          <w:trHeight w:val="1395"/>
        </w:trPr>
        <w:tc>
          <w:tcPr>
            <w:tcW w:w="2250" w:type="dxa"/>
            <w:shd w:val="clear" w:color="auto" w:fill="C0D842"/>
            <w:tcMar>
              <w:left w:w="105" w:type="dxa"/>
              <w:right w:w="105" w:type="dxa"/>
            </w:tcMar>
            <w:vAlign w:val="center"/>
          </w:tcPr>
          <w:p w14:paraId="73AF284C" w14:textId="27567586" w:rsidR="698B9591" w:rsidRPr="003655B4" w:rsidRDefault="698B9591" w:rsidP="698B9591">
            <w:pPr>
              <w:spacing w:after="160" w:line="259" w:lineRule="auto"/>
              <w:jc w:val="center"/>
              <w:rPr>
                <w:rFonts w:ascii="Calibri" w:eastAsia="Calibri" w:hAnsi="Calibri" w:cs="Calibri"/>
                <w:sz w:val="18"/>
                <w:szCs w:val="18"/>
              </w:rPr>
            </w:pPr>
            <w:r w:rsidRPr="003655B4">
              <w:rPr>
                <w:rFonts w:ascii="Calibri" w:eastAsia="Calibri" w:hAnsi="Calibri" w:cs="Calibri"/>
                <w:i/>
                <w:iCs/>
                <w:sz w:val="18"/>
                <w:szCs w:val="18"/>
              </w:rPr>
              <w:t>What type of Hazard is it?</w:t>
            </w:r>
          </w:p>
          <w:p w14:paraId="10431D74" w14:textId="0F7B272F" w:rsidR="698B9591" w:rsidRPr="003655B4" w:rsidRDefault="698B9591" w:rsidP="698B9591">
            <w:pPr>
              <w:spacing w:after="160" w:line="259" w:lineRule="auto"/>
              <w:jc w:val="center"/>
              <w:rPr>
                <w:rFonts w:ascii="Calibri" w:eastAsia="Calibri" w:hAnsi="Calibri" w:cs="Calibri"/>
                <w:sz w:val="18"/>
                <w:szCs w:val="18"/>
              </w:rPr>
            </w:pPr>
            <w:r w:rsidRPr="003655B4">
              <w:rPr>
                <w:rFonts w:ascii="Calibri" w:eastAsia="Calibri" w:hAnsi="Calibri" w:cs="Calibri"/>
                <w:i/>
                <w:iCs/>
                <w:sz w:val="18"/>
                <w:szCs w:val="18"/>
              </w:rPr>
              <w:t>Choose from the A-Z of Hazard categories from the</w:t>
            </w:r>
            <w:proofErr w:type="gramStart"/>
            <w:r w:rsidRPr="003655B4">
              <w:rPr>
                <w:rFonts w:ascii="Calibri" w:eastAsia="Calibri" w:hAnsi="Calibri" w:cs="Calibri"/>
                <w:i/>
                <w:iCs/>
                <w:sz w:val="18"/>
                <w:szCs w:val="18"/>
              </w:rPr>
              <w:t xml:space="preserve"> </w:t>
            </w:r>
            <w:r w:rsidRPr="003655B4">
              <w:rPr>
                <w:rFonts w:eastAsia="Arial"/>
                <w:szCs w:val="24"/>
              </w:rPr>
              <w:t xml:space="preserve"> </w:t>
            </w:r>
            <w:r w:rsidRPr="003655B4">
              <w:rPr>
                <w:rFonts w:ascii="Calibri" w:eastAsia="Calibri" w:hAnsi="Calibri" w:cs="Calibri"/>
                <w:i/>
                <w:iCs/>
                <w:sz w:val="18"/>
                <w:szCs w:val="18"/>
              </w:rPr>
              <w:t xml:space="preserve"> “</w:t>
            </w:r>
            <w:proofErr w:type="gramEnd"/>
            <w:r w:rsidRPr="003655B4">
              <w:rPr>
                <w:rFonts w:ascii="Calibri" w:eastAsia="Calibri" w:hAnsi="Calibri" w:cs="Calibri"/>
                <w:i/>
                <w:iCs/>
                <w:sz w:val="18"/>
                <w:szCs w:val="18"/>
              </w:rPr>
              <w:t>student committee handbook for risk assessing and group safety.”</w:t>
            </w:r>
          </w:p>
        </w:tc>
        <w:tc>
          <w:tcPr>
            <w:tcW w:w="5520" w:type="dxa"/>
            <w:shd w:val="clear" w:color="auto" w:fill="C0D842"/>
            <w:tcMar>
              <w:left w:w="105" w:type="dxa"/>
              <w:right w:w="105" w:type="dxa"/>
            </w:tcMar>
            <w:vAlign w:val="center"/>
          </w:tcPr>
          <w:p w14:paraId="2D0EA021" w14:textId="75BE581F" w:rsidR="698B9591" w:rsidRPr="003655B4" w:rsidRDefault="698B9591" w:rsidP="698B9591">
            <w:pPr>
              <w:tabs>
                <w:tab w:val="left" w:pos="1206"/>
              </w:tabs>
              <w:rPr>
                <w:rFonts w:ascii="Calibri" w:eastAsia="Calibri" w:hAnsi="Calibri" w:cs="Calibri"/>
                <w:sz w:val="18"/>
                <w:szCs w:val="18"/>
              </w:rPr>
            </w:pPr>
            <w:r w:rsidRPr="003655B4">
              <w:rPr>
                <w:rFonts w:ascii="Calibri" w:eastAsia="Calibri" w:hAnsi="Calibri" w:cs="Calibri"/>
                <w:sz w:val="18"/>
                <w:szCs w:val="18"/>
              </w:rPr>
              <w:t xml:space="preserve">“What is the hazard you have identified; how could it cause injury – what are the risks?  </w:t>
            </w:r>
          </w:p>
        </w:tc>
        <w:tc>
          <w:tcPr>
            <w:tcW w:w="1470" w:type="dxa"/>
            <w:shd w:val="clear" w:color="auto" w:fill="C0D842"/>
            <w:tcMar>
              <w:left w:w="105" w:type="dxa"/>
              <w:right w:w="105" w:type="dxa"/>
            </w:tcMar>
            <w:vAlign w:val="center"/>
          </w:tcPr>
          <w:p w14:paraId="417B1628" w14:textId="04F9ADDE" w:rsidR="698B9591" w:rsidRPr="003655B4" w:rsidRDefault="698B9591" w:rsidP="698B9591">
            <w:pPr>
              <w:spacing w:after="160" w:line="259" w:lineRule="auto"/>
              <w:rPr>
                <w:rFonts w:ascii="Calibri" w:eastAsia="Calibri" w:hAnsi="Calibri" w:cs="Calibri"/>
                <w:sz w:val="18"/>
                <w:szCs w:val="18"/>
              </w:rPr>
            </w:pPr>
            <w:r w:rsidRPr="003655B4">
              <w:rPr>
                <w:rFonts w:ascii="Calibri" w:eastAsia="Calibri" w:hAnsi="Calibri" w:cs="Calibri"/>
                <w:i/>
                <w:iCs/>
                <w:sz w:val="18"/>
                <w:szCs w:val="18"/>
              </w:rPr>
              <w:t>“Who is in danger of being harmed?”</w:t>
            </w:r>
          </w:p>
        </w:tc>
        <w:tc>
          <w:tcPr>
            <w:tcW w:w="4320" w:type="dxa"/>
            <w:shd w:val="clear" w:color="auto" w:fill="C0D842"/>
            <w:tcMar>
              <w:left w:w="105" w:type="dxa"/>
              <w:right w:w="105" w:type="dxa"/>
            </w:tcMar>
            <w:vAlign w:val="center"/>
          </w:tcPr>
          <w:p w14:paraId="75B97857" w14:textId="1D1F6ECE" w:rsidR="698B9591" w:rsidRPr="003655B4" w:rsidRDefault="698B9591" w:rsidP="698B9591">
            <w:pPr>
              <w:spacing w:after="160" w:line="259" w:lineRule="auto"/>
              <w:rPr>
                <w:rFonts w:ascii="Calibri" w:eastAsia="Calibri" w:hAnsi="Calibri" w:cs="Calibri"/>
                <w:sz w:val="18"/>
                <w:szCs w:val="18"/>
              </w:rPr>
            </w:pPr>
            <w:r w:rsidRPr="003655B4">
              <w:rPr>
                <w:rFonts w:ascii="Calibri" w:eastAsia="Calibri" w:hAnsi="Calibri" w:cs="Calibri"/>
                <w:sz w:val="18"/>
                <w:szCs w:val="18"/>
              </w:rPr>
              <w:t>“How are you going to eliminate or reduce the risk of someone being harmed?”</w:t>
            </w:r>
          </w:p>
        </w:tc>
        <w:tc>
          <w:tcPr>
            <w:tcW w:w="1785" w:type="dxa"/>
            <w:shd w:val="clear" w:color="auto" w:fill="C0D842"/>
            <w:tcMar>
              <w:left w:w="105" w:type="dxa"/>
              <w:right w:w="105" w:type="dxa"/>
            </w:tcMar>
            <w:vAlign w:val="center"/>
          </w:tcPr>
          <w:p w14:paraId="406443F5" w14:textId="1072C5B8" w:rsidR="698B9591" w:rsidRPr="003655B4" w:rsidRDefault="698B9591" w:rsidP="698B9591">
            <w:pPr>
              <w:spacing w:after="160" w:line="259" w:lineRule="auto"/>
              <w:rPr>
                <w:rFonts w:ascii="Calibri" w:eastAsia="Calibri" w:hAnsi="Calibri" w:cs="Calibri"/>
                <w:sz w:val="18"/>
                <w:szCs w:val="18"/>
              </w:rPr>
            </w:pPr>
            <w:r w:rsidRPr="003655B4">
              <w:rPr>
                <w:rFonts w:ascii="Calibri" w:eastAsia="Calibri" w:hAnsi="Calibri" w:cs="Calibri"/>
                <w:sz w:val="18"/>
                <w:szCs w:val="18"/>
              </w:rPr>
              <w:t>“Who is responsible for implementing and monitoring this?”</w:t>
            </w:r>
          </w:p>
        </w:tc>
      </w:tr>
    </w:tbl>
    <w:p w14:paraId="3C53B9EC" w14:textId="4EA0F3D8" w:rsidR="698B9591" w:rsidRPr="003655B4" w:rsidRDefault="698B9591" w:rsidP="698B9591">
      <w:pPr>
        <w:spacing w:after="160" w:line="259" w:lineRule="auto"/>
        <w:rPr>
          <w:rFonts w:ascii="Calibri" w:eastAsia="Calibri" w:hAnsi="Calibri" w:cs="Calibri"/>
          <w:sz w:val="20"/>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50"/>
        <w:gridCol w:w="5520"/>
        <w:gridCol w:w="1470"/>
        <w:gridCol w:w="4185"/>
        <w:gridCol w:w="1920"/>
      </w:tblGrid>
      <w:tr w:rsidR="698B9591" w:rsidRPr="003655B4" w14:paraId="24C15D70" w14:textId="77777777" w:rsidTr="698B9591">
        <w:trPr>
          <w:trHeight w:val="3735"/>
        </w:trPr>
        <w:tc>
          <w:tcPr>
            <w:tcW w:w="2250" w:type="dxa"/>
            <w:shd w:val="clear" w:color="auto" w:fill="C0D842"/>
            <w:tcMar>
              <w:left w:w="105" w:type="dxa"/>
              <w:right w:w="105" w:type="dxa"/>
            </w:tcMar>
            <w:vAlign w:val="center"/>
          </w:tcPr>
          <w:p w14:paraId="43AB24C0" w14:textId="1D5474D9" w:rsidR="698B9591" w:rsidRPr="003655B4" w:rsidRDefault="698B9591" w:rsidP="698B9591">
            <w:pPr>
              <w:spacing w:after="160" w:line="256" w:lineRule="auto"/>
              <w:rPr>
                <w:sz w:val="20"/>
              </w:rPr>
            </w:pPr>
            <w:r w:rsidRPr="003655B4">
              <w:rPr>
                <w:i/>
                <w:iCs/>
                <w:sz w:val="20"/>
              </w:rPr>
              <w:t xml:space="preserve">Aggression/Violence, </w:t>
            </w:r>
          </w:p>
          <w:p w14:paraId="42CE5D35" w14:textId="5D8663A1" w:rsidR="698B9591" w:rsidRPr="003655B4" w:rsidRDefault="698B9591" w:rsidP="698B9591">
            <w:pPr>
              <w:spacing w:after="160" w:line="259" w:lineRule="auto"/>
              <w:jc w:val="center"/>
              <w:rPr>
                <w:sz w:val="20"/>
              </w:rPr>
            </w:pPr>
            <w:r w:rsidRPr="003655B4">
              <w:rPr>
                <w:i/>
                <w:iCs/>
                <w:sz w:val="20"/>
              </w:rPr>
              <w:t>Bullying &amp; Harassment</w:t>
            </w:r>
          </w:p>
        </w:tc>
        <w:tc>
          <w:tcPr>
            <w:tcW w:w="5520" w:type="dxa"/>
            <w:shd w:val="clear" w:color="auto" w:fill="C0D842"/>
            <w:tcMar>
              <w:left w:w="105" w:type="dxa"/>
              <w:right w:w="105" w:type="dxa"/>
            </w:tcMar>
            <w:vAlign w:val="center"/>
          </w:tcPr>
          <w:p w14:paraId="7A7192BA" w14:textId="0A3DFA43" w:rsidR="698B9591" w:rsidRPr="003655B4" w:rsidRDefault="698B9591" w:rsidP="698B9591">
            <w:pPr>
              <w:tabs>
                <w:tab w:val="left" w:pos="1206"/>
              </w:tabs>
              <w:rPr>
                <w:color w:val="000000" w:themeColor="text1"/>
                <w:sz w:val="20"/>
              </w:rPr>
            </w:pPr>
            <w:r w:rsidRPr="003655B4">
              <w:rPr>
                <w:b/>
                <w:bCs/>
                <w:color w:val="000000" w:themeColor="text1"/>
                <w:sz w:val="20"/>
              </w:rPr>
              <w:t>Physical assault</w:t>
            </w:r>
            <w:r w:rsidRPr="003655B4">
              <w:rPr>
                <w:color w:val="000000" w:themeColor="text1"/>
                <w:sz w:val="20"/>
              </w:rPr>
              <w:t xml:space="preserve"> - Risk of injury from Physical attacks in pub setting. </w:t>
            </w:r>
          </w:p>
          <w:p w14:paraId="34F9D9B5" w14:textId="21FBC937" w:rsidR="698B9591" w:rsidRPr="003655B4" w:rsidRDefault="698B9591" w:rsidP="698B9591">
            <w:pPr>
              <w:tabs>
                <w:tab w:val="left" w:pos="1206"/>
              </w:tabs>
              <w:rPr>
                <w:color w:val="000000" w:themeColor="text1"/>
                <w:sz w:val="20"/>
              </w:rPr>
            </w:pPr>
          </w:p>
          <w:p w14:paraId="565872C0" w14:textId="46B6236B" w:rsidR="698B9591" w:rsidRPr="003655B4" w:rsidRDefault="698B9591" w:rsidP="698B9591">
            <w:pPr>
              <w:tabs>
                <w:tab w:val="left" w:pos="1206"/>
              </w:tabs>
              <w:rPr>
                <w:color w:val="000000" w:themeColor="text1"/>
                <w:sz w:val="20"/>
              </w:rPr>
            </w:pPr>
            <w:r w:rsidRPr="003655B4">
              <w:rPr>
                <w:b/>
                <w:bCs/>
                <w:color w:val="000000" w:themeColor="text1"/>
                <w:sz w:val="20"/>
              </w:rPr>
              <w:t>Verbal abuse</w:t>
            </w:r>
            <w:r w:rsidRPr="003655B4">
              <w:rPr>
                <w:color w:val="000000" w:themeColor="text1"/>
                <w:sz w:val="20"/>
              </w:rPr>
              <w:t xml:space="preserve"> - P1rehycological harm from threats or insults in pub setting. </w:t>
            </w:r>
          </w:p>
          <w:p w14:paraId="60A7F6D7" w14:textId="454624E4" w:rsidR="698B9591" w:rsidRPr="003655B4" w:rsidRDefault="698B9591" w:rsidP="698B9591">
            <w:pPr>
              <w:tabs>
                <w:tab w:val="left" w:pos="1206"/>
              </w:tabs>
              <w:rPr>
                <w:sz w:val="20"/>
              </w:rPr>
            </w:pPr>
          </w:p>
          <w:p w14:paraId="506D50AF" w14:textId="503E00E8" w:rsidR="698B9591" w:rsidRPr="003655B4" w:rsidRDefault="698B9591" w:rsidP="698B9591">
            <w:pPr>
              <w:tabs>
                <w:tab w:val="left" w:pos="1206"/>
              </w:tabs>
              <w:rPr>
                <w:color w:val="000000" w:themeColor="text1"/>
                <w:sz w:val="20"/>
              </w:rPr>
            </w:pPr>
            <w:r w:rsidRPr="003655B4">
              <w:rPr>
                <w:b/>
                <w:bCs/>
                <w:color w:val="000000" w:themeColor="text1"/>
                <w:sz w:val="20"/>
              </w:rPr>
              <w:t>Discrimination</w:t>
            </w:r>
            <w:r w:rsidRPr="003655B4">
              <w:rPr>
                <w:color w:val="000000" w:themeColor="text1"/>
                <w:sz w:val="20"/>
              </w:rPr>
              <w:t xml:space="preserve"> - Phycological harm caused by discriminatory remarks in pub setting. </w:t>
            </w:r>
          </w:p>
          <w:p w14:paraId="62AE1DE9" w14:textId="34D8D603" w:rsidR="698B9591" w:rsidRPr="003655B4" w:rsidRDefault="698B9591" w:rsidP="698B9591">
            <w:pPr>
              <w:tabs>
                <w:tab w:val="left" w:pos="1206"/>
              </w:tabs>
              <w:rPr>
                <w:sz w:val="20"/>
              </w:rPr>
            </w:pPr>
          </w:p>
          <w:p w14:paraId="09B5189A" w14:textId="5C4626EA" w:rsidR="698B9591" w:rsidRPr="003655B4" w:rsidRDefault="698B9591" w:rsidP="698B9591">
            <w:pPr>
              <w:tabs>
                <w:tab w:val="left" w:pos="1206"/>
              </w:tabs>
              <w:rPr>
                <w:color w:val="000000" w:themeColor="text1"/>
                <w:sz w:val="20"/>
              </w:rPr>
            </w:pPr>
            <w:r w:rsidRPr="003655B4">
              <w:rPr>
                <w:b/>
                <w:bCs/>
                <w:color w:val="000000" w:themeColor="text1"/>
                <w:sz w:val="20"/>
              </w:rPr>
              <w:t>Intimidating behaviour</w:t>
            </w:r>
            <w:r w:rsidRPr="003655B4">
              <w:rPr>
                <w:color w:val="000000" w:themeColor="text1"/>
                <w:sz w:val="20"/>
              </w:rPr>
              <w:t xml:space="preserve"> - Emotional distress caused by threatening or coercive behaviour in pub setting. </w:t>
            </w:r>
          </w:p>
        </w:tc>
        <w:tc>
          <w:tcPr>
            <w:tcW w:w="1470" w:type="dxa"/>
            <w:shd w:val="clear" w:color="auto" w:fill="C0D842"/>
            <w:tcMar>
              <w:left w:w="105" w:type="dxa"/>
              <w:right w:w="105" w:type="dxa"/>
            </w:tcMar>
            <w:vAlign w:val="center"/>
          </w:tcPr>
          <w:p w14:paraId="6CC7DC04" w14:textId="75C56DCB" w:rsidR="698B9591" w:rsidRPr="003655B4" w:rsidRDefault="698B9591" w:rsidP="698B9591">
            <w:pPr>
              <w:spacing w:after="160" w:line="256" w:lineRule="auto"/>
              <w:rPr>
                <w:sz w:val="20"/>
              </w:rPr>
            </w:pPr>
            <w:r w:rsidRPr="003655B4">
              <w:rPr>
                <w:i/>
                <w:iCs/>
                <w:sz w:val="20"/>
              </w:rPr>
              <w:t xml:space="preserve">Group Members </w:t>
            </w:r>
          </w:p>
          <w:p w14:paraId="16EB7607" w14:textId="09009873" w:rsidR="698B9591" w:rsidRPr="003655B4" w:rsidRDefault="698B9591" w:rsidP="698B9591">
            <w:pPr>
              <w:spacing w:after="160" w:line="256" w:lineRule="auto"/>
              <w:rPr>
                <w:sz w:val="20"/>
              </w:rPr>
            </w:pPr>
            <w:r w:rsidRPr="003655B4">
              <w:rPr>
                <w:i/>
                <w:iCs/>
                <w:sz w:val="20"/>
              </w:rPr>
              <w:t xml:space="preserve">General Public </w:t>
            </w:r>
          </w:p>
          <w:p w14:paraId="18CE26D9" w14:textId="5A9C1029" w:rsidR="698B9591" w:rsidRPr="003655B4" w:rsidRDefault="698B9591" w:rsidP="698B9591">
            <w:pPr>
              <w:spacing w:after="160" w:line="259" w:lineRule="auto"/>
              <w:rPr>
                <w:rFonts w:ascii="Calibri" w:eastAsia="Calibri" w:hAnsi="Calibri" w:cs="Calibri"/>
                <w:sz w:val="18"/>
                <w:szCs w:val="18"/>
              </w:rPr>
            </w:pPr>
          </w:p>
        </w:tc>
        <w:tc>
          <w:tcPr>
            <w:tcW w:w="4185" w:type="dxa"/>
            <w:shd w:val="clear" w:color="auto" w:fill="C0D842"/>
            <w:tcMar>
              <w:left w:w="105" w:type="dxa"/>
              <w:right w:w="105" w:type="dxa"/>
            </w:tcMar>
            <w:vAlign w:val="center"/>
          </w:tcPr>
          <w:p w14:paraId="66E1E59F" w14:textId="2F64663E" w:rsidR="698B9591" w:rsidRPr="003655B4" w:rsidRDefault="698B9591" w:rsidP="698B9591">
            <w:pPr>
              <w:rPr>
                <w:color w:val="000000" w:themeColor="text1"/>
                <w:sz w:val="20"/>
              </w:rPr>
            </w:pPr>
            <w:r w:rsidRPr="003655B4">
              <w:rPr>
                <w:color w:val="000000" w:themeColor="text1"/>
                <w:sz w:val="20"/>
              </w:rPr>
              <w:t xml:space="preserve">Ensure suitable security in place at location and escalate in the event of an incident. </w:t>
            </w:r>
          </w:p>
          <w:p w14:paraId="32E9D2FB" w14:textId="1B0CF0F2" w:rsidR="698B9591" w:rsidRPr="003655B4" w:rsidRDefault="698B9591" w:rsidP="698B9591">
            <w:pPr>
              <w:rPr>
                <w:color w:val="000000" w:themeColor="text1"/>
                <w:sz w:val="20"/>
              </w:rPr>
            </w:pPr>
          </w:p>
          <w:p w14:paraId="60396F43" w14:textId="6EAE7D36" w:rsidR="698B9591" w:rsidRPr="003655B4" w:rsidRDefault="698B9591" w:rsidP="698B9591">
            <w:pPr>
              <w:rPr>
                <w:color w:val="000000" w:themeColor="text1"/>
                <w:sz w:val="20"/>
              </w:rPr>
            </w:pPr>
            <w:r w:rsidRPr="003655B4">
              <w:rPr>
                <w:color w:val="000000" w:themeColor="text1"/>
                <w:sz w:val="20"/>
              </w:rPr>
              <w:t xml:space="preserve">If the venue doesn’t have security in place raise with a staff member on site. </w:t>
            </w:r>
          </w:p>
          <w:p w14:paraId="23D76F20" w14:textId="588EF043" w:rsidR="698B9591" w:rsidRPr="003655B4" w:rsidRDefault="698B9591" w:rsidP="698B9591">
            <w:pPr>
              <w:rPr>
                <w:color w:val="000000" w:themeColor="text1"/>
                <w:sz w:val="20"/>
              </w:rPr>
            </w:pPr>
          </w:p>
          <w:p w14:paraId="29083CAD" w14:textId="520A0047" w:rsidR="698B9591" w:rsidRPr="003655B4" w:rsidRDefault="698B9591" w:rsidP="698B9591">
            <w:pPr>
              <w:rPr>
                <w:color w:val="000000" w:themeColor="text1"/>
                <w:sz w:val="20"/>
              </w:rPr>
            </w:pPr>
            <w:r w:rsidRPr="003655B4">
              <w:rPr>
                <w:color w:val="000000" w:themeColor="text1"/>
                <w:sz w:val="20"/>
              </w:rPr>
              <w:t xml:space="preserve">Ensure the activity leader has emergency arrangements in place and attendees have been briefed.  </w:t>
            </w:r>
          </w:p>
          <w:p w14:paraId="4B3AE425" w14:textId="24A34054" w:rsidR="698B9591" w:rsidRPr="003655B4" w:rsidRDefault="698B9591" w:rsidP="698B9591">
            <w:pPr>
              <w:rPr>
                <w:color w:val="000000" w:themeColor="text1"/>
                <w:sz w:val="20"/>
              </w:rPr>
            </w:pPr>
          </w:p>
          <w:p w14:paraId="49883B62" w14:textId="0BAA6546" w:rsidR="698B9591" w:rsidRPr="003655B4" w:rsidRDefault="698B9591" w:rsidP="698B9591">
            <w:pPr>
              <w:rPr>
                <w:color w:val="000000" w:themeColor="text1"/>
                <w:sz w:val="20"/>
              </w:rPr>
            </w:pPr>
            <w:r w:rsidRPr="003655B4">
              <w:rPr>
                <w:color w:val="000000" w:themeColor="text1"/>
                <w:sz w:val="20"/>
              </w:rPr>
              <w:t xml:space="preserve">All attendees are to follow code of conduct and behave in a manor representative of the Guilds values when in public setting.  </w:t>
            </w:r>
          </w:p>
          <w:p w14:paraId="161AEE8C" w14:textId="5F2364E4" w:rsidR="698B9591" w:rsidRPr="003655B4" w:rsidRDefault="698B9591" w:rsidP="698B9591">
            <w:pPr>
              <w:rPr>
                <w:color w:val="000000" w:themeColor="text1"/>
                <w:sz w:val="20"/>
              </w:rPr>
            </w:pPr>
          </w:p>
          <w:p w14:paraId="4CDDD116" w14:textId="2D7FF655" w:rsidR="698B9591" w:rsidRPr="003655B4" w:rsidRDefault="698B9591" w:rsidP="698B9591">
            <w:pPr>
              <w:rPr>
                <w:color w:val="000000" w:themeColor="text1"/>
                <w:sz w:val="20"/>
              </w:rPr>
            </w:pPr>
            <w:r w:rsidRPr="003655B4">
              <w:rPr>
                <w:color w:val="000000" w:themeColor="text1"/>
                <w:sz w:val="20"/>
              </w:rPr>
              <w:t xml:space="preserve">Any attendees inciting aggressive or violent behaviour will be asked to leave event. </w:t>
            </w:r>
          </w:p>
          <w:p w14:paraId="01ECBA19" w14:textId="3F6ACD00" w:rsidR="698B9591" w:rsidRPr="003655B4" w:rsidRDefault="698B9591" w:rsidP="698B9591">
            <w:pPr>
              <w:spacing w:after="160" w:line="259" w:lineRule="auto"/>
              <w:rPr>
                <w:rFonts w:ascii="Calibri" w:eastAsia="Calibri" w:hAnsi="Calibri" w:cs="Calibri"/>
                <w:sz w:val="18"/>
                <w:szCs w:val="18"/>
              </w:rPr>
            </w:pPr>
          </w:p>
        </w:tc>
        <w:tc>
          <w:tcPr>
            <w:tcW w:w="1920" w:type="dxa"/>
            <w:shd w:val="clear" w:color="auto" w:fill="C0D842"/>
            <w:tcMar>
              <w:left w:w="105" w:type="dxa"/>
              <w:right w:w="105" w:type="dxa"/>
            </w:tcMar>
            <w:vAlign w:val="center"/>
          </w:tcPr>
          <w:p w14:paraId="1EFFFE63" w14:textId="5F1FF0EB" w:rsidR="698B9591" w:rsidRPr="003655B4" w:rsidRDefault="698B9591" w:rsidP="698B9591">
            <w:pPr>
              <w:spacing w:after="160" w:line="256" w:lineRule="auto"/>
              <w:rPr>
                <w:sz w:val="20"/>
              </w:rPr>
            </w:pPr>
            <w:r w:rsidRPr="003655B4">
              <w:rPr>
                <w:sz w:val="20"/>
              </w:rPr>
              <w:t xml:space="preserve">Committee members </w:t>
            </w:r>
          </w:p>
          <w:p w14:paraId="048374F0" w14:textId="54C2DF68" w:rsidR="698B9591" w:rsidRPr="003655B4" w:rsidRDefault="698B9591" w:rsidP="698B9591">
            <w:pPr>
              <w:spacing w:after="160" w:line="256" w:lineRule="auto"/>
              <w:rPr>
                <w:sz w:val="20"/>
              </w:rPr>
            </w:pPr>
            <w:r w:rsidRPr="003655B4">
              <w:rPr>
                <w:sz w:val="20"/>
              </w:rPr>
              <w:t xml:space="preserve">Group Members </w:t>
            </w:r>
          </w:p>
          <w:p w14:paraId="1BFEB4C4" w14:textId="03BC9FE2" w:rsidR="698B9591" w:rsidRPr="003655B4" w:rsidRDefault="698B9591" w:rsidP="698B9591">
            <w:pPr>
              <w:spacing w:after="160" w:line="259" w:lineRule="auto"/>
              <w:rPr>
                <w:sz w:val="20"/>
              </w:rPr>
            </w:pPr>
            <w:r w:rsidRPr="003655B4">
              <w:rPr>
                <w:sz w:val="20"/>
              </w:rPr>
              <w:t xml:space="preserve">Venue Staff </w:t>
            </w:r>
          </w:p>
        </w:tc>
      </w:tr>
      <w:tr w:rsidR="698B9591" w:rsidRPr="003655B4" w14:paraId="092F4E7E" w14:textId="77777777" w:rsidTr="00721023">
        <w:trPr>
          <w:trHeight w:val="1822"/>
        </w:trPr>
        <w:tc>
          <w:tcPr>
            <w:tcW w:w="2250" w:type="dxa"/>
            <w:shd w:val="clear" w:color="auto" w:fill="C0D842"/>
            <w:tcMar>
              <w:left w:w="105" w:type="dxa"/>
              <w:right w:w="105" w:type="dxa"/>
            </w:tcMar>
            <w:vAlign w:val="center"/>
          </w:tcPr>
          <w:p w14:paraId="3C8760B0" w14:textId="7AE19568" w:rsidR="698B9591" w:rsidRPr="003655B4" w:rsidRDefault="698B9591" w:rsidP="698B9591">
            <w:pPr>
              <w:spacing w:after="160" w:line="259" w:lineRule="auto"/>
              <w:jc w:val="center"/>
              <w:rPr>
                <w:sz w:val="20"/>
              </w:rPr>
            </w:pPr>
            <w:r w:rsidRPr="003655B4">
              <w:rPr>
                <w:i/>
                <w:iCs/>
                <w:sz w:val="20"/>
              </w:rPr>
              <w:t>Alcohol/Drugs</w:t>
            </w:r>
          </w:p>
        </w:tc>
        <w:tc>
          <w:tcPr>
            <w:tcW w:w="5520" w:type="dxa"/>
            <w:shd w:val="clear" w:color="auto" w:fill="C0D842"/>
            <w:tcMar>
              <w:left w:w="105" w:type="dxa"/>
              <w:right w:w="105" w:type="dxa"/>
            </w:tcMar>
            <w:vAlign w:val="center"/>
          </w:tcPr>
          <w:p w14:paraId="1BC37F60" w14:textId="07827CCC" w:rsidR="698B9591" w:rsidRPr="003655B4" w:rsidRDefault="698B9591" w:rsidP="698B9591">
            <w:pPr>
              <w:tabs>
                <w:tab w:val="left" w:pos="1206"/>
              </w:tabs>
              <w:rPr>
                <w:color w:val="000000" w:themeColor="text1"/>
                <w:sz w:val="20"/>
              </w:rPr>
            </w:pPr>
            <w:r w:rsidRPr="003655B4">
              <w:rPr>
                <w:b/>
                <w:bCs/>
                <w:color w:val="000000" w:themeColor="text1"/>
                <w:sz w:val="20"/>
              </w:rPr>
              <w:t>Intoxication</w:t>
            </w:r>
            <w:r w:rsidRPr="003655B4">
              <w:rPr>
                <w:color w:val="000000" w:themeColor="text1"/>
                <w:sz w:val="20"/>
              </w:rPr>
              <w:t xml:space="preserve"> - Risk of injury and/or ill health caused by ingestion of alcohol and/or drugs.</w:t>
            </w:r>
          </w:p>
          <w:p w14:paraId="69E75175" w14:textId="77DF36CB" w:rsidR="698B9591" w:rsidRPr="003655B4" w:rsidRDefault="698B9591" w:rsidP="698B9591">
            <w:pPr>
              <w:tabs>
                <w:tab w:val="left" w:pos="1206"/>
              </w:tabs>
              <w:rPr>
                <w:color w:val="000000" w:themeColor="text1"/>
                <w:sz w:val="20"/>
              </w:rPr>
            </w:pPr>
          </w:p>
          <w:p w14:paraId="6DBE4541" w14:textId="5A5365E1" w:rsidR="698B9591" w:rsidRPr="003655B4" w:rsidRDefault="698B9591" w:rsidP="698B9591">
            <w:pPr>
              <w:tabs>
                <w:tab w:val="left" w:pos="1206"/>
              </w:tabs>
              <w:rPr>
                <w:color w:val="000000" w:themeColor="text1"/>
                <w:sz w:val="20"/>
              </w:rPr>
            </w:pPr>
            <w:r w:rsidRPr="003655B4">
              <w:rPr>
                <w:b/>
                <w:bCs/>
                <w:color w:val="000000" w:themeColor="text1"/>
                <w:sz w:val="20"/>
              </w:rPr>
              <w:t>Impaired Judgement</w:t>
            </w:r>
            <w:r w:rsidRPr="003655B4">
              <w:rPr>
                <w:color w:val="000000" w:themeColor="text1"/>
                <w:sz w:val="20"/>
              </w:rPr>
              <w:t xml:space="preserve"> - Risk of injury and/or ill health caused by ingestion of alcohol and/or drugs that impair a person’s ability to think rationally.</w:t>
            </w:r>
          </w:p>
          <w:p w14:paraId="376D4695" w14:textId="58CB0CD1" w:rsidR="698B9591" w:rsidRPr="003655B4" w:rsidRDefault="698B9591" w:rsidP="698B9591">
            <w:pPr>
              <w:tabs>
                <w:tab w:val="left" w:pos="1206"/>
              </w:tabs>
              <w:rPr>
                <w:color w:val="000000" w:themeColor="text1"/>
                <w:sz w:val="20"/>
              </w:rPr>
            </w:pPr>
          </w:p>
          <w:p w14:paraId="5DBE525B" w14:textId="63ED2A21" w:rsidR="698B9591" w:rsidRPr="003655B4" w:rsidRDefault="698B9591" w:rsidP="698B9591">
            <w:pPr>
              <w:tabs>
                <w:tab w:val="left" w:pos="1206"/>
              </w:tabs>
              <w:rPr>
                <w:color w:val="000000" w:themeColor="text1"/>
                <w:sz w:val="20"/>
              </w:rPr>
            </w:pPr>
            <w:r w:rsidRPr="003655B4">
              <w:rPr>
                <w:b/>
                <w:bCs/>
                <w:color w:val="000000" w:themeColor="text1"/>
                <w:sz w:val="20"/>
              </w:rPr>
              <w:t>Overdose</w:t>
            </w:r>
            <w:r w:rsidRPr="003655B4">
              <w:rPr>
                <w:color w:val="000000" w:themeColor="text1"/>
                <w:sz w:val="20"/>
              </w:rPr>
              <w:t xml:space="preserve"> - Serious risk to life caused by excessive drinking and drug use.</w:t>
            </w:r>
          </w:p>
          <w:p w14:paraId="57517525" w14:textId="17B2A9B9" w:rsidR="698B9591" w:rsidRPr="003655B4" w:rsidRDefault="698B9591" w:rsidP="698B9591">
            <w:pPr>
              <w:tabs>
                <w:tab w:val="left" w:pos="1206"/>
              </w:tabs>
              <w:rPr>
                <w:color w:val="000000" w:themeColor="text1"/>
                <w:sz w:val="20"/>
              </w:rPr>
            </w:pPr>
          </w:p>
          <w:p w14:paraId="6658116C" w14:textId="425B8E35" w:rsidR="698B9591" w:rsidRPr="003655B4" w:rsidRDefault="698B9591" w:rsidP="698B9591">
            <w:pPr>
              <w:rPr>
                <w:color w:val="000000" w:themeColor="text1"/>
                <w:sz w:val="20"/>
              </w:rPr>
            </w:pPr>
            <w:r w:rsidRPr="003655B4">
              <w:rPr>
                <w:b/>
                <w:bCs/>
                <w:color w:val="000000" w:themeColor="text1"/>
                <w:sz w:val="20"/>
              </w:rPr>
              <w:t>Mental health Crisis</w:t>
            </w:r>
            <w:r w:rsidRPr="003655B4">
              <w:rPr>
                <w:color w:val="000000" w:themeColor="text1"/>
                <w:sz w:val="20"/>
              </w:rPr>
              <w:t xml:space="preserve"> - Risk of mental health crisis caused by heavy drinking and/or drug use.  </w:t>
            </w:r>
          </w:p>
          <w:p w14:paraId="55A50E96" w14:textId="7375F3E8" w:rsidR="698B9591" w:rsidRPr="003655B4" w:rsidRDefault="698B9591" w:rsidP="698B9591">
            <w:pPr>
              <w:rPr>
                <w:color w:val="000000" w:themeColor="text1"/>
                <w:sz w:val="20"/>
              </w:rPr>
            </w:pPr>
          </w:p>
          <w:p w14:paraId="2DBAC011" w14:textId="763F4C77" w:rsidR="698B9591" w:rsidRPr="003655B4" w:rsidRDefault="698B9591" w:rsidP="698B9591">
            <w:pPr>
              <w:rPr>
                <w:color w:val="000000" w:themeColor="text1"/>
                <w:sz w:val="20"/>
              </w:rPr>
            </w:pPr>
            <w:r w:rsidRPr="003655B4">
              <w:rPr>
                <w:b/>
                <w:bCs/>
                <w:color w:val="000000" w:themeColor="text1"/>
                <w:sz w:val="20"/>
              </w:rPr>
              <w:t>Physical altercation</w:t>
            </w:r>
            <w:r w:rsidRPr="003655B4">
              <w:rPr>
                <w:color w:val="000000" w:themeColor="text1"/>
                <w:sz w:val="20"/>
              </w:rPr>
              <w:t xml:space="preserve"> - Risk of physical altercation due to decision making amplified </w:t>
            </w:r>
            <w:proofErr w:type="gramStart"/>
            <w:r w:rsidRPr="003655B4">
              <w:rPr>
                <w:color w:val="000000" w:themeColor="text1"/>
                <w:sz w:val="20"/>
              </w:rPr>
              <w:t>by the use of</w:t>
            </w:r>
            <w:proofErr w:type="gramEnd"/>
            <w:r w:rsidRPr="003655B4">
              <w:rPr>
                <w:color w:val="000000" w:themeColor="text1"/>
                <w:sz w:val="20"/>
              </w:rPr>
              <w:t xml:space="preserve"> Alcohol and or/drugs.</w:t>
            </w:r>
          </w:p>
          <w:p w14:paraId="3C3DD22D" w14:textId="7A6E8181" w:rsidR="698B9591" w:rsidRPr="003655B4" w:rsidRDefault="698B9591" w:rsidP="698B9591">
            <w:pPr>
              <w:rPr>
                <w:color w:val="000000" w:themeColor="text1"/>
                <w:sz w:val="20"/>
              </w:rPr>
            </w:pPr>
          </w:p>
          <w:p w14:paraId="7959008C" w14:textId="21078045" w:rsidR="698B9591" w:rsidRPr="003655B4" w:rsidRDefault="698B9591" w:rsidP="698B9591">
            <w:pPr>
              <w:rPr>
                <w:color w:val="000000" w:themeColor="text1"/>
                <w:sz w:val="20"/>
              </w:rPr>
            </w:pPr>
            <w:r w:rsidRPr="003655B4">
              <w:rPr>
                <w:b/>
                <w:bCs/>
                <w:color w:val="000000" w:themeColor="text1"/>
                <w:sz w:val="20"/>
              </w:rPr>
              <w:lastRenderedPageBreak/>
              <w:t>Verbal altercation</w:t>
            </w:r>
            <w:r w:rsidRPr="003655B4">
              <w:rPr>
                <w:color w:val="000000" w:themeColor="text1"/>
                <w:sz w:val="20"/>
              </w:rPr>
              <w:t xml:space="preserve"> - Risk of altercations due to decision making amplified </w:t>
            </w:r>
            <w:proofErr w:type="gramStart"/>
            <w:r w:rsidRPr="003655B4">
              <w:rPr>
                <w:color w:val="000000" w:themeColor="text1"/>
                <w:sz w:val="20"/>
              </w:rPr>
              <w:t>by the use of</w:t>
            </w:r>
            <w:proofErr w:type="gramEnd"/>
            <w:r w:rsidRPr="003655B4">
              <w:rPr>
                <w:color w:val="000000" w:themeColor="text1"/>
                <w:sz w:val="20"/>
              </w:rPr>
              <w:t xml:space="preserve"> Alcohol and or/drugs.</w:t>
            </w:r>
          </w:p>
          <w:p w14:paraId="1EC1A70B" w14:textId="5656B818" w:rsidR="698B9591" w:rsidRPr="003655B4" w:rsidRDefault="698B9591" w:rsidP="698B9591">
            <w:pPr>
              <w:rPr>
                <w:color w:val="000000" w:themeColor="text1"/>
                <w:sz w:val="20"/>
              </w:rPr>
            </w:pPr>
          </w:p>
        </w:tc>
        <w:tc>
          <w:tcPr>
            <w:tcW w:w="1470" w:type="dxa"/>
            <w:shd w:val="clear" w:color="auto" w:fill="C0D842"/>
            <w:tcMar>
              <w:left w:w="105" w:type="dxa"/>
              <w:right w:w="105" w:type="dxa"/>
            </w:tcMar>
            <w:vAlign w:val="center"/>
          </w:tcPr>
          <w:p w14:paraId="745BEC7D" w14:textId="35ED574D" w:rsidR="698B9591" w:rsidRPr="003655B4" w:rsidRDefault="698B9591" w:rsidP="698B9591">
            <w:pPr>
              <w:spacing w:after="160" w:line="259" w:lineRule="auto"/>
              <w:rPr>
                <w:sz w:val="20"/>
              </w:rPr>
            </w:pPr>
            <w:r w:rsidRPr="003655B4">
              <w:rPr>
                <w:i/>
                <w:iCs/>
                <w:sz w:val="20"/>
              </w:rPr>
              <w:lastRenderedPageBreak/>
              <w:t>Group Members</w:t>
            </w:r>
          </w:p>
        </w:tc>
        <w:tc>
          <w:tcPr>
            <w:tcW w:w="4185" w:type="dxa"/>
            <w:shd w:val="clear" w:color="auto" w:fill="C0D842"/>
            <w:tcMar>
              <w:left w:w="105" w:type="dxa"/>
              <w:right w:w="105" w:type="dxa"/>
            </w:tcMar>
            <w:vAlign w:val="center"/>
          </w:tcPr>
          <w:p w14:paraId="7487A028" w14:textId="588BFA65" w:rsidR="698B9591" w:rsidRPr="003655B4" w:rsidRDefault="698B9591" w:rsidP="698B9591">
            <w:pPr>
              <w:spacing w:after="160" w:line="256" w:lineRule="auto"/>
              <w:rPr>
                <w:sz w:val="20"/>
              </w:rPr>
            </w:pPr>
            <w:r w:rsidRPr="003655B4">
              <w:rPr>
                <w:sz w:val="20"/>
              </w:rPr>
              <w:t>Nominated person to remain sober (1 sober to 30 ratio)</w:t>
            </w:r>
          </w:p>
          <w:p w14:paraId="0BAF4D74" w14:textId="0197F147" w:rsidR="698B9591" w:rsidRPr="003655B4" w:rsidRDefault="698B9591" w:rsidP="698B9591">
            <w:pPr>
              <w:spacing w:after="160" w:line="256" w:lineRule="auto"/>
              <w:rPr>
                <w:sz w:val="20"/>
              </w:rPr>
            </w:pPr>
            <w:r w:rsidRPr="003655B4">
              <w:rPr>
                <w:sz w:val="20"/>
              </w:rPr>
              <w:t>Notify attendees prior to event – zero policy stance on drug use.</w:t>
            </w:r>
          </w:p>
          <w:p w14:paraId="122DD07B" w14:textId="2DA4538C" w:rsidR="698B9591" w:rsidRPr="003655B4" w:rsidRDefault="698B9591" w:rsidP="698B9591">
            <w:pPr>
              <w:spacing w:after="160" w:line="256" w:lineRule="auto"/>
              <w:rPr>
                <w:sz w:val="20"/>
              </w:rPr>
            </w:pPr>
            <w:r w:rsidRPr="003655B4">
              <w:rPr>
                <w:sz w:val="20"/>
              </w:rPr>
              <w:t>Suitable security provided (venue or own for events)</w:t>
            </w:r>
          </w:p>
          <w:p w14:paraId="2CAD8CAB" w14:textId="2A742A5F" w:rsidR="698B9591" w:rsidRPr="003655B4" w:rsidRDefault="698B9591" w:rsidP="698B9591">
            <w:pPr>
              <w:spacing w:after="160" w:line="256" w:lineRule="auto"/>
              <w:rPr>
                <w:sz w:val="20"/>
              </w:rPr>
            </w:pPr>
            <w:r w:rsidRPr="003655B4">
              <w:rPr>
                <w:sz w:val="20"/>
              </w:rPr>
              <w:t>attendees asked to leave if too intoxicated.</w:t>
            </w:r>
          </w:p>
          <w:p w14:paraId="5344B4D5" w14:textId="61E7B731" w:rsidR="698B9591" w:rsidRPr="003655B4" w:rsidRDefault="698B9591" w:rsidP="698B9591">
            <w:pPr>
              <w:spacing w:after="160" w:line="256" w:lineRule="auto"/>
              <w:rPr>
                <w:sz w:val="20"/>
              </w:rPr>
            </w:pPr>
            <w:r w:rsidRPr="003655B4">
              <w:rPr>
                <w:sz w:val="20"/>
              </w:rPr>
              <w:t>Refusal of entry if too intoxicated.</w:t>
            </w:r>
          </w:p>
          <w:p w14:paraId="6C3E5ED4" w14:textId="5AD031DC" w:rsidR="698B9591" w:rsidRPr="003655B4" w:rsidRDefault="698B9591" w:rsidP="698B9591">
            <w:pPr>
              <w:spacing w:after="160" w:line="256" w:lineRule="auto"/>
              <w:rPr>
                <w:sz w:val="20"/>
              </w:rPr>
            </w:pPr>
            <w:r w:rsidRPr="003655B4">
              <w:rPr>
                <w:sz w:val="20"/>
              </w:rPr>
              <w:t>Ensure intoxicated persons arrive home safe – trusted method of transport/ safe walking routes.</w:t>
            </w:r>
          </w:p>
          <w:p w14:paraId="2CF530F5" w14:textId="2801965A" w:rsidR="698B9591" w:rsidRPr="003655B4" w:rsidRDefault="698B9591" w:rsidP="698B9591">
            <w:pPr>
              <w:spacing w:after="160" w:line="256" w:lineRule="auto"/>
              <w:rPr>
                <w:sz w:val="20"/>
              </w:rPr>
            </w:pPr>
            <w:r w:rsidRPr="003655B4">
              <w:rPr>
                <w:sz w:val="20"/>
              </w:rPr>
              <w:lastRenderedPageBreak/>
              <w:t>Always encourage supervision of unattended drinks.</w:t>
            </w:r>
          </w:p>
          <w:p w14:paraId="01FFA24D" w14:textId="53739CB2" w:rsidR="698B9591" w:rsidRPr="003655B4" w:rsidRDefault="698B9591" w:rsidP="698B9591">
            <w:pPr>
              <w:spacing w:after="160" w:line="259" w:lineRule="auto"/>
              <w:rPr>
                <w:sz w:val="20"/>
              </w:rPr>
            </w:pPr>
            <w:r w:rsidRPr="003655B4">
              <w:rPr>
                <w:sz w:val="20"/>
              </w:rPr>
              <w:t>Encourage use of personal safety devices – Alarms, Bottle stoppers/protectors, drink test strips, safe foil covers.</w:t>
            </w:r>
          </w:p>
        </w:tc>
        <w:tc>
          <w:tcPr>
            <w:tcW w:w="1920" w:type="dxa"/>
            <w:shd w:val="clear" w:color="auto" w:fill="C0D842"/>
            <w:tcMar>
              <w:left w:w="105" w:type="dxa"/>
              <w:right w:w="105" w:type="dxa"/>
            </w:tcMar>
            <w:vAlign w:val="center"/>
          </w:tcPr>
          <w:p w14:paraId="30AD6046" w14:textId="1D7BE1D9" w:rsidR="698B9591" w:rsidRPr="003655B4" w:rsidRDefault="698B9591" w:rsidP="698B9591">
            <w:pPr>
              <w:spacing w:after="160" w:line="256" w:lineRule="auto"/>
              <w:rPr>
                <w:sz w:val="20"/>
              </w:rPr>
            </w:pPr>
            <w:r w:rsidRPr="003655B4">
              <w:rPr>
                <w:sz w:val="20"/>
              </w:rPr>
              <w:lastRenderedPageBreak/>
              <w:t xml:space="preserve">Committee </w:t>
            </w:r>
          </w:p>
          <w:p w14:paraId="2FD706FC" w14:textId="5BA3C92D" w:rsidR="698B9591" w:rsidRPr="003655B4" w:rsidRDefault="698B9591" w:rsidP="698B9591">
            <w:pPr>
              <w:spacing w:after="160" w:line="256" w:lineRule="auto"/>
              <w:rPr>
                <w:sz w:val="20"/>
              </w:rPr>
            </w:pPr>
            <w:r w:rsidRPr="003655B4">
              <w:rPr>
                <w:sz w:val="20"/>
              </w:rPr>
              <w:t>Members</w:t>
            </w:r>
          </w:p>
          <w:p w14:paraId="39E03693" w14:textId="34CC7ECB" w:rsidR="698B9591" w:rsidRPr="003655B4" w:rsidRDefault="698B9591" w:rsidP="698B9591">
            <w:pPr>
              <w:spacing w:after="160" w:line="259" w:lineRule="auto"/>
              <w:rPr>
                <w:sz w:val="20"/>
              </w:rPr>
            </w:pPr>
            <w:r w:rsidRPr="003655B4">
              <w:rPr>
                <w:sz w:val="20"/>
              </w:rPr>
              <w:t>Venue</w:t>
            </w:r>
          </w:p>
        </w:tc>
      </w:tr>
      <w:tr w:rsidR="698B9591" w:rsidRPr="003655B4" w14:paraId="61921B6C" w14:textId="77777777" w:rsidTr="698B9591">
        <w:trPr>
          <w:trHeight w:val="3735"/>
        </w:trPr>
        <w:tc>
          <w:tcPr>
            <w:tcW w:w="2250" w:type="dxa"/>
            <w:shd w:val="clear" w:color="auto" w:fill="C0D842"/>
            <w:tcMar>
              <w:left w:w="105" w:type="dxa"/>
              <w:right w:w="105" w:type="dxa"/>
            </w:tcMar>
            <w:vAlign w:val="center"/>
          </w:tcPr>
          <w:p w14:paraId="6DBBE4DC" w14:textId="1450D22F" w:rsidR="698B9591" w:rsidRPr="003655B4" w:rsidRDefault="698B9591" w:rsidP="698B9591">
            <w:pPr>
              <w:spacing w:after="160" w:line="259" w:lineRule="auto"/>
              <w:jc w:val="center"/>
              <w:rPr>
                <w:sz w:val="20"/>
              </w:rPr>
            </w:pPr>
            <w:r w:rsidRPr="003655B4">
              <w:rPr>
                <w:i/>
                <w:iCs/>
                <w:sz w:val="20"/>
              </w:rPr>
              <w:t>Food &amp; Drink Hygiene / Food Allergies &amp; Intolerance</w:t>
            </w:r>
          </w:p>
        </w:tc>
        <w:tc>
          <w:tcPr>
            <w:tcW w:w="5520" w:type="dxa"/>
            <w:shd w:val="clear" w:color="auto" w:fill="C0D842"/>
            <w:tcMar>
              <w:left w:w="105" w:type="dxa"/>
              <w:right w:w="105" w:type="dxa"/>
            </w:tcMar>
            <w:vAlign w:val="center"/>
          </w:tcPr>
          <w:p w14:paraId="4E981C04" w14:textId="7AE4CCA6" w:rsidR="698B9591" w:rsidRPr="003655B4" w:rsidRDefault="698B9591" w:rsidP="698B9591">
            <w:pPr>
              <w:tabs>
                <w:tab w:val="left" w:pos="1206"/>
              </w:tabs>
              <w:rPr>
                <w:color w:val="000000" w:themeColor="text1"/>
                <w:sz w:val="20"/>
              </w:rPr>
            </w:pPr>
            <w:r w:rsidRPr="003655B4">
              <w:rPr>
                <w:b/>
                <w:bCs/>
                <w:color w:val="000000" w:themeColor="text1"/>
                <w:sz w:val="20"/>
              </w:rPr>
              <w:t xml:space="preserve">Allergens </w:t>
            </w:r>
            <w:r w:rsidRPr="003655B4">
              <w:rPr>
                <w:color w:val="000000" w:themeColor="text1"/>
                <w:sz w:val="20"/>
              </w:rPr>
              <w:t>- Risk of anaphylaxis from food and drink containing allergens.</w:t>
            </w:r>
          </w:p>
          <w:p w14:paraId="6F7FDE3D" w14:textId="51E6C19D" w:rsidR="698B9591" w:rsidRPr="003655B4" w:rsidRDefault="698B9591" w:rsidP="698B9591">
            <w:pPr>
              <w:tabs>
                <w:tab w:val="left" w:pos="1206"/>
              </w:tabs>
              <w:rPr>
                <w:color w:val="000000" w:themeColor="text1"/>
                <w:sz w:val="20"/>
              </w:rPr>
            </w:pPr>
          </w:p>
          <w:p w14:paraId="0E8BAA50" w14:textId="5813FBA4" w:rsidR="698B9591" w:rsidRPr="003655B4" w:rsidRDefault="698B9591" w:rsidP="698B9591">
            <w:pPr>
              <w:tabs>
                <w:tab w:val="left" w:pos="1206"/>
              </w:tabs>
              <w:rPr>
                <w:color w:val="000000" w:themeColor="text1"/>
                <w:sz w:val="20"/>
              </w:rPr>
            </w:pPr>
          </w:p>
          <w:p w14:paraId="6CCC561F" w14:textId="77777777" w:rsidR="00721023" w:rsidRPr="003655B4" w:rsidRDefault="00721023" w:rsidP="00721023">
            <w:pPr>
              <w:rPr>
                <w:rFonts w:asciiTheme="minorBidi" w:eastAsia="Calibri" w:hAnsiTheme="minorBidi" w:cstheme="minorBidi"/>
                <w:b/>
                <w:bCs/>
                <w:color w:val="000000"/>
                <w:sz w:val="20"/>
              </w:rPr>
            </w:pPr>
            <w:r w:rsidRPr="003655B4">
              <w:rPr>
                <w:rFonts w:asciiTheme="minorBidi" w:eastAsia="Calibri" w:hAnsiTheme="minorBidi" w:cstheme="minorBidi"/>
                <w:b/>
                <w:bCs/>
                <w:color w:val="000000"/>
                <w:sz w:val="20"/>
              </w:rPr>
              <w:t xml:space="preserve">Hygiene - </w:t>
            </w:r>
            <w:r w:rsidRPr="003655B4">
              <w:rPr>
                <w:rFonts w:asciiTheme="minorBidi" w:eastAsia="Calibri" w:hAnsiTheme="minorBidi" w:cstheme="minorBidi"/>
                <w:color w:val="000000"/>
                <w:sz w:val="20"/>
              </w:rPr>
              <w:t>Risk of cross contamination from mixing of different food items.</w:t>
            </w:r>
          </w:p>
          <w:p w14:paraId="6A53653B" w14:textId="6641A13D" w:rsidR="698B9591" w:rsidRPr="003655B4" w:rsidRDefault="698B9591" w:rsidP="698B9591">
            <w:pPr>
              <w:tabs>
                <w:tab w:val="left" w:pos="1206"/>
              </w:tabs>
              <w:rPr>
                <w:rFonts w:ascii="Calibri" w:eastAsia="Calibri" w:hAnsi="Calibri" w:cs="Calibri"/>
                <w:sz w:val="18"/>
                <w:szCs w:val="18"/>
              </w:rPr>
            </w:pPr>
          </w:p>
        </w:tc>
        <w:tc>
          <w:tcPr>
            <w:tcW w:w="1470" w:type="dxa"/>
            <w:shd w:val="clear" w:color="auto" w:fill="C0D842"/>
            <w:tcMar>
              <w:left w:w="105" w:type="dxa"/>
              <w:right w:w="105" w:type="dxa"/>
            </w:tcMar>
            <w:vAlign w:val="center"/>
          </w:tcPr>
          <w:p w14:paraId="00E34B9E" w14:textId="6FD9F9F6" w:rsidR="698B9591" w:rsidRPr="003655B4" w:rsidRDefault="698B9591" w:rsidP="698B9591">
            <w:pPr>
              <w:spacing w:after="160" w:line="259" w:lineRule="auto"/>
              <w:rPr>
                <w:sz w:val="20"/>
              </w:rPr>
            </w:pPr>
            <w:r w:rsidRPr="003655B4">
              <w:rPr>
                <w:i/>
                <w:iCs/>
                <w:sz w:val="20"/>
              </w:rPr>
              <w:t>Group Members</w:t>
            </w:r>
          </w:p>
        </w:tc>
        <w:tc>
          <w:tcPr>
            <w:tcW w:w="4185" w:type="dxa"/>
            <w:shd w:val="clear" w:color="auto" w:fill="C0D842"/>
            <w:tcMar>
              <w:left w:w="105" w:type="dxa"/>
              <w:right w:w="105" w:type="dxa"/>
            </w:tcMar>
            <w:vAlign w:val="center"/>
          </w:tcPr>
          <w:p w14:paraId="3ED3F4DF" w14:textId="0C4F2295" w:rsidR="698B9591" w:rsidRPr="003655B4" w:rsidRDefault="698B9591" w:rsidP="698B9591">
            <w:pPr>
              <w:spacing w:after="160" w:line="256" w:lineRule="auto"/>
              <w:rPr>
                <w:sz w:val="20"/>
              </w:rPr>
            </w:pPr>
            <w:r w:rsidRPr="003655B4">
              <w:rPr>
                <w:sz w:val="20"/>
              </w:rPr>
              <w:t xml:space="preserve">Venue responsible for food and drink hygiene standards and have suitable controls in place. </w:t>
            </w:r>
          </w:p>
          <w:p w14:paraId="24D744EC" w14:textId="3C1C0BE9" w:rsidR="698B9591" w:rsidRPr="003655B4" w:rsidRDefault="698B9591" w:rsidP="698B9591">
            <w:pPr>
              <w:spacing w:after="160" w:line="256" w:lineRule="auto"/>
              <w:rPr>
                <w:sz w:val="20"/>
              </w:rPr>
            </w:pPr>
            <w:r w:rsidRPr="003655B4">
              <w:rPr>
                <w:sz w:val="20"/>
              </w:rPr>
              <w:t xml:space="preserve">Venue to have suitable emergency arrangements in place to deal with medical emergencies. </w:t>
            </w:r>
          </w:p>
          <w:p w14:paraId="759BA461" w14:textId="24720FEC" w:rsidR="698B9591" w:rsidRPr="003655B4" w:rsidRDefault="698B9591" w:rsidP="698B9591">
            <w:pPr>
              <w:spacing w:after="160" w:line="256" w:lineRule="auto"/>
              <w:rPr>
                <w:sz w:val="20"/>
              </w:rPr>
            </w:pPr>
            <w:r w:rsidRPr="003655B4">
              <w:rPr>
                <w:sz w:val="20"/>
              </w:rPr>
              <w:t xml:space="preserve">Be mindful of any attendees with severe allergies and allergic response, provide information on restaurant and menu choices. </w:t>
            </w:r>
          </w:p>
          <w:p w14:paraId="08B6DA80" w14:textId="5E3B3BFA" w:rsidR="698B9591" w:rsidRPr="003655B4" w:rsidRDefault="698B9591" w:rsidP="698B9591">
            <w:pPr>
              <w:spacing w:after="160" w:line="259" w:lineRule="auto"/>
              <w:rPr>
                <w:rFonts w:ascii="Calibri" w:eastAsia="Calibri" w:hAnsi="Calibri" w:cs="Calibri"/>
                <w:sz w:val="18"/>
                <w:szCs w:val="18"/>
              </w:rPr>
            </w:pPr>
          </w:p>
        </w:tc>
        <w:tc>
          <w:tcPr>
            <w:tcW w:w="1920" w:type="dxa"/>
            <w:shd w:val="clear" w:color="auto" w:fill="C0D842"/>
            <w:tcMar>
              <w:left w:w="105" w:type="dxa"/>
              <w:right w:w="105" w:type="dxa"/>
            </w:tcMar>
            <w:vAlign w:val="center"/>
          </w:tcPr>
          <w:p w14:paraId="1A629F62" w14:textId="44CF3E4E" w:rsidR="698B9591" w:rsidRPr="003655B4" w:rsidRDefault="698B9591" w:rsidP="698B9591">
            <w:pPr>
              <w:spacing w:after="160" w:line="259" w:lineRule="auto"/>
              <w:rPr>
                <w:sz w:val="20"/>
              </w:rPr>
            </w:pPr>
            <w:r w:rsidRPr="003655B4">
              <w:rPr>
                <w:sz w:val="20"/>
              </w:rPr>
              <w:t>Venue</w:t>
            </w:r>
          </w:p>
          <w:p w14:paraId="18D28284" w14:textId="77777777" w:rsidR="00721023" w:rsidRPr="003655B4" w:rsidRDefault="00721023" w:rsidP="698B9591">
            <w:pPr>
              <w:spacing w:after="160" w:line="259" w:lineRule="auto"/>
              <w:rPr>
                <w:sz w:val="20"/>
              </w:rPr>
            </w:pPr>
          </w:p>
          <w:p w14:paraId="2D628F27" w14:textId="391A8EAE" w:rsidR="00721023" w:rsidRPr="003655B4" w:rsidRDefault="00721023" w:rsidP="698B9591">
            <w:pPr>
              <w:spacing w:after="160" w:line="259" w:lineRule="auto"/>
              <w:rPr>
                <w:sz w:val="20"/>
              </w:rPr>
            </w:pPr>
            <w:r w:rsidRPr="003655B4">
              <w:rPr>
                <w:sz w:val="20"/>
              </w:rPr>
              <w:t>Committee Members</w:t>
            </w:r>
          </w:p>
          <w:p w14:paraId="7E7C6461" w14:textId="4FE40518" w:rsidR="698B9591" w:rsidRPr="003655B4" w:rsidRDefault="698B9591" w:rsidP="698B9591">
            <w:pPr>
              <w:spacing w:after="160" w:line="259" w:lineRule="auto"/>
              <w:rPr>
                <w:sz w:val="20"/>
              </w:rPr>
            </w:pPr>
            <w:r w:rsidRPr="003655B4">
              <w:rPr>
                <w:sz w:val="20"/>
              </w:rPr>
              <w:t xml:space="preserve"> </w:t>
            </w:r>
          </w:p>
        </w:tc>
      </w:tr>
      <w:tr w:rsidR="698B9591" w:rsidRPr="003655B4" w14:paraId="13739E6C" w14:textId="77777777" w:rsidTr="698B9591">
        <w:trPr>
          <w:trHeight w:val="3735"/>
        </w:trPr>
        <w:tc>
          <w:tcPr>
            <w:tcW w:w="2250" w:type="dxa"/>
            <w:shd w:val="clear" w:color="auto" w:fill="C0D842"/>
            <w:tcMar>
              <w:left w:w="105" w:type="dxa"/>
              <w:right w:w="105" w:type="dxa"/>
            </w:tcMar>
            <w:vAlign w:val="center"/>
          </w:tcPr>
          <w:p w14:paraId="329D1548" w14:textId="57C0D2E1" w:rsidR="698B9591" w:rsidRPr="003655B4" w:rsidRDefault="698B9591" w:rsidP="698B9591">
            <w:pPr>
              <w:spacing w:after="160" w:line="259" w:lineRule="auto"/>
              <w:jc w:val="center"/>
              <w:rPr>
                <w:sz w:val="20"/>
              </w:rPr>
            </w:pPr>
            <w:r w:rsidRPr="003655B4">
              <w:rPr>
                <w:i/>
                <w:iCs/>
                <w:sz w:val="20"/>
              </w:rPr>
              <w:lastRenderedPageBreak/>
              <w:t>Fire</w:t>
            </w:r>
          </w:p>
        </w:tc>
        <w:tc>
          <w:tcPr>
            <w:tcW w:w="5520" w:type="dxa"/>
            <w:shd w:val="clear" w:color="auto" w:fill="C0D842"/>
            <w:tcMar>
              <w:left w:w="105" w:type="dxa"/>
              <w:right w:w="105" w:type="dxa"/>
            </w:tcMar>
            <w:vAlign w:val="center"/>
          </w:tcPr>
          <w:p w14:paraId="3BEF3B39" w14:textId="4F46401D" w:rsidR="698B9591" w:rsidRPr="003655B4" w:rsidRDefault="698B9591" w:rsidP="698B9591">
            <w:pPr>
              <w:tabs>
                <w:tab w:val="left" w:pos="1206"/>
              </w:tabs>
              <w:rPr>
                <w:color w:val="000000" w:themeColor="text1"/>
                <w:sz w:val="20"/>
              </w:rPr>
            </w:pPr>
            <w:r w:rsidRPr="003655B4">
              <w:rPr>
                <w:b/>
                <w:bCs/>
                <w:color w:val="000000" w:themeColor="text1"/>
                <w:sz w:val="20"/>
              </w:rPr>
              <w:t>Obstructed fire exits</w:t>
            </w:r>
            <w:r w:rsidRPr="003655B4">
              <w:rPr>
                <w:color w:val="000000" w:themeColor="text1"/>
                <w:sz w:val="20"/>
              </w:rPr>
              <w:t xml:space="preserve"> - Risk of serious injury/death because of obstructed exits from building.</w:t>
            </w:r>
          </w:p>
          <w:p w14:paraId="7414B1ED" w14:textId="289D834C" w:rsidR="698B9591" w:rsidRPr="003655B4" w:rsidRDefault="698B9591" w:rsidP="698B9591">
            <w:pPr>
              <w:tabs>
                <w:tab w:val="left" w:pos="1206"/>
              </w:tabs>
              <w:rPr>
                <w:color w:val="000000" w:themeColor="text1"/>
                <w:sz w:val="20"/>
              </w:rPr>
            </w:pPr>
          </w:p>
          <w:p w14:paraId="4E4F246B" w14:textId="68AC8412" w:rsidR="698B9591" w:rsidRPr="003655B4" w:rsidRDefault="698B9591" w:rsidP="698B9591">
            <w:pPr>
              <w:tabs>
                <w:tab w:val="left" w:pos="1206"/>
              </w:tabs>
              <w:rPr>
                <w:color w:val="000000" w:themeColor="text1"/>
                <w:sz w:val="20"/>
              </w:rPr>
            </w:pPr>
            <w:r w:rsidRPr="003655B4">
              <w:rPr>
                <w:b/>
                <w:bCs/>
                <w:color w:val="000000" w:themeColor="text1"/>
                <w:sz w:val="20"/>
              </w:rPr>
              <w:t>Lack of firefighting equipment</w:t>
            </w:r>
            <w:r w:rsidRPr="003655B4">
              <w:rPr>
                <w:color w:val="000000" w:themeColor="text1"/>
                <w:sz w:val="20"/>
              </w:rPr>
              <w:t>. -  Risk of fire spreading and causing serious injury/death due to lack of extinguishers, fire blankets.</w:t>
            </w:r>
          </w:p>
          <w:p w14:paraId="142ED72C" w14:textId="4A74CCB4" w:rsidR="698B9591" w:rsidRPr="003655B4" w:rsidRDefault="698B9591" w:rsidP="698B9591">
            <w:pPr>
              <w:tabs>
                <w:tab w:val="left" w:pos="1206"/>
              </w:tabs>
              <w:rPr>
                <w:color w:val="000000" w:themeColor="text1"/>
                <w:sz w:val="20"/>
              </w:rPr>
            </w:pPr>
          </w:p>
          <w:p w14:paraId="799999DB" w14:textId="0741A289" w:rsidR="698B9591" w:rsidRPr="003655B4" w:rsidRDefault="698B9591" w:rsidP="698B9591">
            <w:pPr>
              <w:tabs>
                <w:tab w:val="left" w:pos="1206"/>
              </w:tabs>
              <w:rPr>
                <w:color w:val="000000" w:themeColor="text1"/>
                <w:sz w:val="20"/>
              </w:rPr>
            </w:pPr>
          </w:p>
        </w:tc>
        <w:tc>
          <w:tcPr>
            <w:tcW w:w="1470" w:type="dxa"/>
            <w:shd w:val="clear" w:color="auto" w:fill="C0D842"/>
            <w:tcMar>
              <w:left w:w="105" w:type="dxa"/>
              <w:right w:w="105" w:type="dxa"/>
            </w:tcMar>
            <w:vAlign w:val="center"/>
          </w:tcPr>
          <w:p w14:paraId="2C547575" w14:textId="7AF6A22A" w:rsidR="698B9591" w:rsidRPr="003655B4" w:rsidRDefault="698B9591" w:rsidP="698B9591">
            <w:pPr>
              <w:spacing w:after="160" w:line="256" w:lineRule="auto"/>
              <w:rPr>
                <w:sz w:val="20"/>
              </w:rPr>
            </w:pPr>
            <w:r w:rsidRPr="003655B4">
              <w:rPr>
                <w:i/>
                <w:iCs/>
                <w:sz w:val="20"/>
              </w:rPr>
              <w:t xml:space="preserve">Group Members </w:t>
            </w:r>
          </w:p>
          <w:p w14:paraId="0F542AAB" w14:textId="77135D16" w:rsidR="698B9591" w:rsidRPr="003655B4" w:rsidRDefault="698B9591" w:rsidP="698B9591">
            <w:pPr>
              <w:spacing w:after="160" w:line="259" w:lineRule="auto"/>
              <w:rPr>
                <w:sz w:val="20"/>
              </w:rPr>
            </w:pPr>
            <w:r w:rsidRPr="003655B4">
              <w:rPr>
                <w:i/>
                <w:iCs/>
                <w:sz w:val="20"/>
              </w:rPr>
              <w:t xml:space="preserve">General Public </w:t>
            </w:r>
          </w:p>
        </w:tc>
        <w:tc>
          <w:tcPr>
            <w:tcW w:w="4185" w:type="dxa"/>
            <w:shd w:val="clear" w:color="auto" w:fill="C0D842"/>
            <w:tcMar>
              <w:left w:w="105" w:type="dxa"/>
              <w:right w:w="105" w:type="dxa"/>
            </w:tcMar>
            <w:vAlign w:val="center"/>
          </w:tcPr>
          <w:p w14:paraId="610D7583" w14:textId="2F6CC7D8" w:rsidR="698B9591" w:rsidRPr="003655B4" w:rsidRDefault="698B9591" w:rsidP="698B9591">
            <w:pPr>
              <w:rPr>
                <w:color w:val="000000" w:themeColor="text1"/>
                <w:sz w:val="20"/>
              </w:rPr>
            </w:pPr>
            <w:r w:rsidRPr="003655B4">
              <w:rPr>
                <w:color w:val="000000" w:themeColor="text1"/>
                <w:sz w:val="20"/>
              </w:rPr>
              <w:t xml:space="preserve">Venues responsibility to have satisfactory fire arrangements in place, including safe fire evacuation routes and suitable firefighting equipment. </w:t>
            </w:r>
          </w:p>
          <w:p w14:paraId="5D873E8B" w14:textId="30394773" w:rsidR="698B9591" w:rsidRPr="003655B4" w:rsidRDefault="698B9591" w:rsidP="698B9591">
            <w:pPr>
              <w:rPr>
                <w:color w:val="000000" w:themeColor="text1"/>
                <w:sz w:val="20"/>
              </w:rPr>
            </w:pPr>
          </w:p>
          <w:p w14:paraId="7901E9D2" w14:textId="4CB4CB5C" w:rsidR="698B9591" w:rsidRPr="003655B4" w:rsidRDefault="00721023" w:rsidP="698B9591">
            <w:pPr>
              <w:spacing w:after="160" w:line="256" w:lineRule="auto"/>
              <w:rPr>
                <w:sz w:val="20"/>
              </w:rPr>
            </w:pPr>
            <w:r w:rsidRPr="003655B4">
              <w:rPr>
                <w:sz w:val="20"/>
              </w:rPr>
              <w:t>Attendees</w:t>
            </w:r>
            <w:r w:rsidR="698B9591" w:rsidRPr="003655B4">
              <w:rPr>
                <w:sz w:val="20"/>
              </w:rPr>
              <w:t xml:space="preserve"> not to obstruct exits or safe escape routes, inform venue of any obstructed exits. </w:t>
            </w:r>
          </w:p>
          <w:p w14:paraId="14373A03" w14:textId="79B3C91F" w:rsidR="698B9591" w:rsidRPr="003655B4" w:rsidRDefault="698B9591" w:rsidP="698B9591">
            <w:pPr>
              <w:spacing w:after="160" w:line="256" w:lineRule="auto"/>
              <w:rPr>
                <w:sz w:val="20"/>
              </w:rPr>
            </w:pPr>
            <w:r w:rsidRPr="003655B4">
              <w:rPr>
                <w:sz w:val="20"/>
              </w:rPr>
              <w:t xml:space="preserve">In the event of discovering a fire, raise the alarm and evacuate the building – following venues emergency arrangements. </w:t>
            </w:r>
          </w:p>
          <w:p w14:paraId="4067700A" w14:textId="1447A162" w:rsidR="698B9591" w:rsidRPr="003655B4" w:rsidRDefault="698B9591" w:rsidP="698B9591">
            <w:pPr>
              <w:spacing w:after="160" w:line="256" w:lineRule="auto"/>
              <w:rPr>
                <w:sz w:val="20"/>
              </w:rPr>
            </w:pPr>
          </w:p>
        </w:tc>
        <w:tc>
          <w:tcPr>
            <w:tcW w:w="1920" w:type="dxa"/>
            <w:shd w:val="clear" w:color="auto" w:fill="C0D842"/>
            <w:tcMar>
              <w:left w:w="105" w:type="dxa"/>
              <w:right w:w="105" w:type="dxa"/>
            </w:tcMar>
            <w:vAlign w:val="center"/>
          </w:tcPr>
          <w:p w14:paraId="4CE374D1" w14:textId="111E4BC7" w:rsidR="698B9591" w:rsidRPr="003655B4" w:rsidRDefault="698B9591" w:rsidP="698B9591">
            <w:pPr>
              <w:spacing w:after="160" w:line="256" w:lineRule="auto"/>
              <w:rPr>
                <w:sz w:val="20"/>
              </w:rPr>
            </w:pPr>
            <w:r w:rsidRPr="003655B4">
              <w:rPr>
                <w:sz w:val="20"/>
              </w:rPr>
              <w:t xml:space="preserve">Committee </w:t>
            </w:r>
          </w:p>
          <w:p w14:paraId="6BD02F26" w14:textId="4BEAF6BB" w:rsidR="698B9591" w:rsidRPr="003655B4" w:rsidRDefault="698B9591" w:rsidP="698B9591">
            <w:pPr>
              <w:spacing w:after="160" w:line="256" w:lineRule="auto"/>
              <w:rPr>
                <w:sz w:val="20"/>
              </w:rPr>
            </w:pPr>
            <w:r w:rsidRPr="003655B4">
              <w:rPr>
                <w:sz w:val="20"/>
              </w:rPr>
              <w:t>Members</w:t>
            </w:r>
          </w:p>
          <w:p w14:paraId="1E4BCF85" w14:textId="2DFE2197" w:rsidR="698B9591" w:rsidRPr="003655B4" w:rsidRDefault="698B9591" w:rsidP="698B9591">
            <w:pPr>
              <w:spacing w:after="160" w:line="259" w:lineRule="auto"/>
              <w:rPr>
                <w:sz w:val="20"/>
              </w:rPr>
            </w:pPr>
            <w:r w:rsidRPr="003655B4">
              <w:rPr>
                <w:sz w:val="20"/>
              </w:rPr>
              <w:t xml:space="preserve">Venue </w:t>
            </w:r>
          </w:p>
        </w:tc>
      </w:tr>
      <w:tr w:rsidR="698B9591" w:rsidRPr="003655B4" w14:paraId="01A834EE" w14:textId="77777777" w:rsidTr="698B9591">
        <w:trPr>
          <w:trHeight w:val="3735"/>
        </w:trPr>
        <w:tc>
          <w:tcPr>
            <w:tcW w:w="2250" w:type="dxa"/>
            <w:shd w:val="clear" w:color="auto" w:fill="C0D842"/>
            <w:tcMar>
              <w:left w:w="105" w:type="dxa"/>
              <w:right w:w="105" w:type="dxa"/>
            </w:tcMar>
            <w:vAlign w:val="center"/>
          </w:tcPr>
          <w:p w14:paraId="558B5F54" w14:textId="2997CBB2" w:rsidR="698B9591" w:rsidRPr="003655B4" w:rsidRDefault="698B9591" w:rsidP="698B9591">
            <w:pPr>
              <w:spacing w:after="160" w:line="259" w:lineRule="auto"/>
              <w:jc w:val="center"/>
              <w:rPr>
                <w:color w:val="000000" w:themeColor="text1"/>
                <w:sz w:val="20"/>
              </w:rPr>
            </w:pPr>
            <w:r w:rsidRPr="003655B4">
              <w:rPr>
                <w:color w:val="000000" w:themeColor="text1"/>
                <w:sz w:val="20"/>
              </w:rPr>
              <w:t>Nighttime/Darkness</w:t>
            </w:r>
          </w:p>
        </w:tc>
        <w:tc>
          <w:tcPr>
            <w:tcW w:w="5520" w:type="dxa"/>
            <w:shd w:val="clear" w:color="auto" w:fill="C0D842"/>
            <w:tcMar>
              <w:left w:w="105" w:type="dxa"/>
              <w:right w:w="105" w:type="dxa"/>
            </w:tcMar>
            <w:vAlign w:val="center"/>
          </w:tcPr>
          <w:p w14:paraId="617C0001" w14:textId="17858BA8" w:rsidR="698B9591" w:rsidRPr="003655B4" w:rsidRDefault="698B9591" w:rsidP="698B9591">
            <w:pPr>
              <w:tabs>
                <w:tab w:val="left" w:pos="1206"/>
              </w:tabs>
              <w:rPr>
                <w:color w:val="000000" w:themeColor="text1"/>
                <w:sz w:val="20"/>
              </w:rPr>
            </w:pPr>
            <w:r w:rsidRPr="003655B4">
              <w:rPr>
                <w:b/>
                <w:bCs/>
                <w:color w:val="000000" w:themeColor="text1"/>
                <w:sz w:val="20"/>
              </w:rPr>
              <w:t>Aggression/Violence</w:t>
            </w:r>
            <w:r w:rsidRPr="003655B4">
              <w:rPr>
                <w:color w:val="000000" w:themeColor="text1"/>
                <w:sz w:val="20"/>
              </w:rPr>
              <w:t xml:space="preserve"> - Risk of injury as a result ofaggressive/violent behaviour during more unsolicited hours.</w:t>
            </w:r>
          </w:p>
          <w:p w14:paraId="49A6BC22" w14:textId="1EC219A8" w:rsidR="698B9591" w:rsidRPr="003655B4" w:rsidRDefault="698B9591" w:rsidP="698B9591">
            <w:pPr>
              <w:tabs>
                <w:tab w:val="left" w:pos="1206"/>
              </w:tabs>
              <w:rPr>
                <w:color w:val="000000" w:themeColor="text1"/>
                <w:sz w:val="20"/>
              </w:rPr>
            </w:pPr>
          </w:p>
          <w:p w14:paraId="63C1929C" w14:textId="0F580FBA" w:rsidR="698B9591" w:rsidRPr="003655B4" w:rsidRDefault="698B9591" w:rsidP="698B9591">
            <w:pPr>
              <w:tabs>
                <w:tab w:val="left" w:pos="1206"/>
              </w:tabs>
              <w:rPr>
                <w:color w:val="000000" w:themeColor="text1"/>
                <w:sz w:val="20"/>
              </w:rPr>
            </w:pPr>
            <w:r w:rsidRPr="003655B4">
              <w:rPr>
                <w:b/>
                <w:bCs/>
                <w:color w:val="000000" w:themeColor="text1"/>
                <w:sz w:val="20"/>
              </w:rPr>
              <w:t>Poor lighting</w:t>
            </w:r>
            <w:r w:rsidRPr="003655B4">
              <w:rPr>
                <w:color w:val="000000" w:themeColor="text1"/>
                <w:sz w:val="20"/>
              </w:rPr>
              <w:t xml:space="preserve"> - Risk of slips, trips and falls as a result ofpoor lighting.</w:t>
            </w:r>
          </w:p>
          <w:p w14:paraId="61BA7DD7" w14:textId="48714581" w:rsidR="698B9591" w:rsidRPr="003655B4" w:rsidRDefault="698B9591" w:rsidP="698B9591">
            <w:pPr>
              <w:tabs>
                <w:tab w:val="left" w:pos="1206"/>
              </w:tabs>
              <w:rPr>
                <w:color w:val="000000" w:themeColor="text1"/>
                <w:sz w:val="20"/>
              </w:rPr>
            </w:pPr>
          </w:p>
          <w:p w14:paraId="37EA2605" w14:textId="722F797E" w:rsidR="698B9591" w:rsidRPr="003655B4" w:rsidRDefault="698B9591" w:rsidP="698B9591">
            <w:pPr>
              <w:tabs>
                <w:tab w:val="left" w:pos="1206"/>
              </w:tabs>
              <w:rPr>
                <w:color w:val="000000" w:themeColor="text1"/>
                <w:sz w:val="20"/>
              </w:rPr>
            </w:pPr>
            <w:r w:rsidRPr="003655B4">
              <w:rPr>
                <w:b/>
                <w:bCs/>
                <w:color w:val="000000" w:themeColor="text1"/>
                <w:sz w:val="20"/>
              </w:rPr>
              <w:t>Weather (Cold)</w:t>
            </w:r>
            <w:r w:rsidRPr="003655B4">
              <w:rPr>
                <w:color w:val="000000" w:themeColor="text1"/>
                <w:sz w:val="20"/>
              </w:rPr>
              <w:t xml:space="preserve"> - Risk of fatigue, tiredness due to effects of colder weather.</w:t>
            </w:r>
          </w:p>
          <w:p w14:paraId="023841EF" w14:textId="45EB390B" w:rsidR="698B9591" w:rsidRPr="003655B4" w:rsidRDefault="698B9591" w:rsidP="698B9591">
            <w:pPr>
              <w:tabs>
                <w:tab w:val="left" w:pos="1206"/>
              </w:tabs>
              <w:rPr>
                <w:color w:val="000000" w:themeColor="text1"/>
                <w:sz w:val="20"/>
              </w:rPr>
            </w:pPr>
          </w:p>
          <w:p w14:paraId="415378E3" w14:textId="49F215E2" w:rsidR="698B9591" w:rsidRPr="003655B4" w:rsidRDefault="698B9591" w:rsidP="698B9591">
            <w:pPr>
              <w:tabs>
                <w:tab w:val="left" w:pos="1206"/>
              </w:tabs>
              <w:rPr>
                <w:color w:val="000000" w:themeColor="text1"/>
                <w:sz w:val="20"/>
              </w:rPr>
            </w:pPr>
            <w:r w:rsidRPr="003655B4">
              <w:rPr>
                <w:b/>
                <w:bCs/>
                <w:color w:val="000000" w:themeColor="text1"/>
                <w:sz w:val="20"/>
              </w:rPr>
              <w:t>Navigation</w:t>
            </w:r>
            <w:r w:rsidRPr="003655B4">
              <w:rPr>
                <w:color w:val="000000" w:themeColor="text1"/>
                <w:sz w:val="20"/>
              </w:rPr>
              <w:t xml:space="preserve"> - Risk of getting lost due to unfamiliarity with setting in the dark.</w:t>
            </w:r>
          </w:p>
          <w:p w14:paraId="0062BC19" w14:textId="34E00CF0" w:rsidR="698B9591" w:rsidRPr="003655B4" w:rsidRDefault="698B9591" w:rsidP="698B9591">
            <w:pPr>
              <w:tabs>
                <w:tab w:val="left" w:pos="1206"/>
              </w:tabs>
              <w:rPr>
                <w:color w:val="000000" w:themeColor="text1"/>
                <w:sz w:val="20"/>
              </w:rPr>
            </w:pPr>
          </w:p>
          <w:p w14:paraId="15118DA6" w14:textId="47D335AB" w:rsidR="698B9591" w:rsidRPr="003655B4" w:rsidRDefault="698B9591" w:rsidP="698B9591">
            <w:pPr>
              <w:tabs>
                <w:tab w:val="left" w:pos="1206"/>
              </w:tabs>
              <w:rPr>
                <w:color w:val="000000" w:themeColor="text1"/>
                <w:sz w:val="20"/>
              </w:rPr>
            </w:pPr>
          </w:p>
        </w:tc>
        <w:tc>
          <w:tcPr>
            <w:tcW w:w="1470" w:type="dxa"/>
            <w:shd w:val="clear" w:color="auto" w:fill="C0D842"/>
            <w:tcMar>
              <w:left w:w="105" w:type="dxa"/>
              <w:right w:w="105" w:type="dxa"/>
            </w:tcMar>
            <w:vAlign w:val="center"/>
          </w:tcPr>
          <w:p w14:paraId="2C8AC7AA" w14:textId="02C82DD6" w:rsidR="698B9591" w:rsidRPr="003655B4" w:rsidRDefault="698B9591" w:rsidP="698B9591">
            <w:pPr>
              <w:spacing w:after="160" w:line="259" w:lineRule="auto"/>
              <w:rPr>
                <w:sz w:val="20"/>
              </w:rPr>
            </w:pPr>
            <w:r w:rsidRPr="003655B4">
              <w:rPr>
                <w:i/>
                <w:iCs/>
                <w:sz w:val="20"/>
              </w:rPr>
              <w:t xml:space="preserve"> Group Members</w:t>
            </w:r>
          </w:p>
        </w:tc>
        <w:tc>
          <w:tcPr>
            <w:tcW w:w="4185" w:type="dxa"/>
            <w:shd w:val="clear" w:color="auto" w:fill="C0D842"/>
            <w:tcMar>
              <w:left w:w="105" w:type="dxa"/>
              <w:right w:w="105" w:type="dxa"/>
            </w:tcMar>
            <w:vAlign w:val="center"/>
          </w:tcPr>
          <w:p w14:paraId="6B2321C3" w14:textId="7DFC7117" w:rsidR="698B9591" w:rsidRPr="003655B4" w:rsidRDefault="698B9591" w:rsidP="698B9591">
            <w:pPr>
              <w:jc w:val="both"/>
              <w:rPr>
                <w:color w:val="000000" w:themeColor="text1"/>
                <w:sz w:val="20"/>
              </w:rPr>
            </w:pPr>
            <w:r w:rsidRPr="003655B4">
              <w:rPr>
                <w:color w:val="000000" w:themeColor="text1"/>
                <w:sz w:val="20"/>
              </w:rPr>
              <w:t xml:space="preserve">Activity leader will advise on safe walking routes to and from venue. </w:t>
            </w:r>
          </w:p>
          <w:p w14:paraId="52BEEC09" w14:textId="50F8FEF1" w:rsidR="698B9591" w:rsidRPr="003655B4" w:rsidRDefault="698B9591" w:rsidP="698B9591">
            <w:pPr>
              <w:jc w:val="both"/>
              <w:rPr>
                <w:color w:val="000000" w:themeColor="text1"/>
                <w:sz w:val="20"/>
              </w:rPr>
            </w:pPr>
          </w:p>
          <w:p w14:paraId="0A4F89AE" w14:textId="19592800" w:rsidR="698B9591" w:rsidRPr="003655B4" w:rsidRDefault="698B9591" w:rsidP="698B9591">
            <w:pPr>
              <w:jc w:val="both"/>
              <w:rPr>
                <w:color w:val="000000" w:themeColor="text1"/>
                <w:sz w:val="20"/>
              </w:rPr>
            </w:pPr>
            <w:r w:rsidRPr="003655B4">
              <w:rPr>
                <w:color w:val="000000" w:themeColor="text1"/>
                <w:sz w:val="20"/>
              </w:rPr>
              <w:t xml:space="preserve">Use of Safezone app for areas on campus. </w:t>
            </w:r>
          </w:p>
          <w:p w14:paraId="497F66E3" w14:textId="70A17EF9" w:rsidR="698B9591" w:rsidRPr="003655B4" w:rsidRDefault="698B9591" w:rsidP="698B9591">
            <w:pPr>
              <w:jc w:val="both"/>
              <w:rPr>
                <w:color w:val="000000" w:themeColor="text1"/>
                <w:sz w:val="20"/>
              </w:rPr>
            </w:pPr>
          </w:p>
          <w:p w14:paraId="71274E80" w14:textId="476709B0" w:rsidR="698B9591" w:rsidRPr="003655B4" w:rsidRDefault="698B9591" w:rsidP="698B9591">
            <w:pPr>
              <w:jc w:val="both"/>
              <w:rPr>
                <w:color w:val="000000" w:themeColor="text1"/>
                <w:sz w:val="20"/>
              </w:rPr>
            </w:pPr>
            <w:r w:rsidRPr="003655B4">
              <w:rPr>
                <w:color w:val="000000" w:themeColor="text1"/>
                <w:sz w:val="20"/>
              </w:rPr>
              <w:t xml:space="preserve">In the event of an emergency those in danger should call 999 and ask for the police. </w:t>
            </w:r>
          </w:p>
          <w:p w14:paraId="77BC208F" w14:textId="7EE8E09A" w:rsidR="698B9591" w:rsidRPr="003655B4" w:rsidRDefault="698B9591" w:rsidP="698B9591">
            <w:pPr>
              <w:jc w:val="both"/>
              <w:rPr>
                <w:color w:val="000000" w:themeColor="text1"/>
                <w:sz w:val="20"/>
              </w:rPr>
            </w:pPr>
          </w:p>
          <w:p w14:paraId="3E4209C5" w14:textId="7CC21D6D" w:rsidR="698B9591" w:rsidRPr="003655B4" w:rsidRDefault="698B9591" w:rsidP="698B9591">
            <w:pPr>
              <w:jc w:val="both"/>
              <w:rPr>
                <w:color w:val="000000" w:themeColor="text1"/>
                <w:sz w:val="20"/>
              </w:rPr>
            </w:pPr>
            <w:r w:rsidRPr="003655B4">
              <w:rPr>
                <w:color w:val="000000" w:themeColor="text1"/>
                <w:sz w:val="20"/>
              </w:rPr>
              <w:t xml:space="preserve">Activity leader to advise on the use of suitable lighting provision i.e. phone torches if walking in areas with poor lighting. </w:t>
            </w:r>
          </w:p>
          <w:p w14:paraId="47AAEAD8" w14:textId="76A3E49E" w:rsidR="698B9591" w:rsidRPr="003655B4" w:rsidRDefault="698B9591" w:rsidP="698B9591">
            <w:pPr>
              <w:spacing w:after="160" w:line="256" w:lineRule="auto"/>
              <w:rPr>
                <w:sz w:val="20"/>
              </w:rPr>
            </w:pPr>
          </w:p>
        </w:tc>
        <w:tc>
          <w:tcPr>
            <w:tcW w:w="1920" w:type="dxa"/>
            <w:shd w:val="clear" w:color="auto" w:fill="C0D842"/>
            <w:tcMar>
              <w:left w:w="105" w:type="dxa"/>
              <w:right w:w="105" w:type="dxa"/>
            </w:tcMar>
            <w:vAlign w:val="center"/>
          </w:tcPr>
          <w:p w14:paraId="317908D9" w14:textId="62DC679D" w:rsidR="698B9591" w:rsidRPr="003655B4" w:rsidRDefault="698B9591" w:rsidP="698B9591">
            <w:pPr>
              <w:spacing w:after="160" w:line="256" w:lineRule="auto"/>
              <w:rPr>
                <w:sz w:val="20"/>
              </w:rPr>
            </w:pPr>
            <w:r w:rsidRPr="003655B4">
              <w:rPr>
                <w:sz w:val="20"/>
              </w:rPr>
              <w:t xml:space="preserve">Committee </w:t>
            </w:r>
          </w:p>
          <w:p w14:paraId="2261BB63" w14:textId="3F559211" w:rsidR="698B9591" w:rsidRPr="003655B4" w:rsidRDefault="698B9591" w:rsidP="698B9591">
            <w:pPr>
              <w:spacing w:after="160" w:line="259" w:lineRule="auto"/>
              <w:rPr>
                <w:sz w:val="20"/>
              </w:rPr>
            </w:pPr>
            <w:r w:rsidRPr="003655B4">
              <w:rPr>
                <w:sz w:val="20"/>
              </w:rPr>
              <w:t xml:space="preserve">Members </w:t>
            </w:r>
          </w:p>
        </w:tc>
      </w:tr>
      <w:tr w:rsidR="698B9591" w:rsidRPr="003655B4" w14:paraId="24218387" w14:textId="77777777" w:rsidTr="698B9591">
        <w:trPr>
          <w:trHeight w:val="3735"/>
        </w:trPr>
        <w:tc>
          <w:tcPr>
            <w:tcW w:w="2250" w:type="dxa"/>
            <w:shd w:val="clear" w:color="auto" w:fill="C0D842"/>
            <w:tcMar>
              <w:left w:w="105" w:type="dxa"/>
              <w:right w:w="105" w:type="dxa"/>
            </w:tcMar>
            <w:vAlign w:val="center"/>
          </w:tcPr>
          <w:p w14:paraId="1704A025" w14:textId="2C198E0D" w:rsidR="698B9591" w:rsidRPr="003655B4" w:rsidRDefault="698B9591" w:rsidP="698B9591">
            <w:pPr>
              <w:spacing w:after="160" w:line="259" w:lineRule="auto"/>
              <w:jc w:val="center"/>
              <w:rPr>
                <w:sz w:val="20"/>
              </w:rPr>
            </w:pPr>
            <w:r w:rsidRPr="003655B4">
              <w:rPr>
                <w:i/>
                <w:iCs/>
                <w:sz w:val="20"/>
              </w:rPr>
              <w:lastRenderedPageBreak/>
              <w:t>Slips and trips</w:t>
            </w:r>
          </w:p>
        </w:tc>
        <w:tc>
          <w:tcPr>
            <w:tcW w:w="5520" w:type="dxa"/>
            <w:shd w:val="clear" w:color="auto" w:fill="C0D842"/>
            <w:tcMar>
              <w:left w:w="105" w:type="dxa"/>
              <w:right w:w="105" w:type="dxa"/>
            </w:tcMar>
            <w:vAlign w:val="center"/>
          </w:tcPr>
          <w:p w14:paraId="35710215" w14:textId="0ADFA021" w:rsidR="698B9591" w:rsidRPr="003655B4" w:rsidRDefault="698B9591" w:rsidP="698B9591">
            <w:pPr>
              <w:tabs>
                <w:tab w:val="left" w:pos="1206"/>
              </w:tabs>
              <w:rPr>
                <w:color w:val="000000" w:themeColor="text1"/>
                <w:sz w:val="20"/>
              </w:rPr>
            </w:pPr>
          </w:p>
          <w:p w14:paraId="445C47D1" w14:textId="2B04FDC4" w:rsidR="698B9591" w:rsidRPr="003655B4" w:rsidRDefault="698B9591" w:rsidP="698B9591">
            <w:pPr>
              <w:tabs>
                <w:tab w:val="left" w:pos="1206"/>
              </w:tabs>
              <w:rPr>
                <w:color w:val="000000" w:themeColor="text1"/>
                <w:sz w:val="20"/>
              </w:rPr>
            </w:pPr>
            <w:r w:rsidRPr="003655B4">
              <w:rPr>
                <w:b/>
                <w:bCs/>
                <w:color w:val="000000" w:themeColor="text1"/>
                <w:sz w:val="20"/>
              </w:rPr>
              <w:t>Wet surfaces</w:t>
            </w:r>
            <w:r w:rsidRPr="003655B4">
              <w:rPr>
                <w:color w:val="000000" w:themeColor="text1"/>
                <w:sz w:val="20"/>
              </w:rPr>
              <w:t xml:space="preserve"> - Risk of slipping due to wet floor surface, causing injury.</w:t>
            </w:r>
          </w:p>
          <w:p w14:paraId="17AEFAB5" w14:textId="40B3C1DB" w:rsidR="698B9591" w:rsidRPr="003655B4" w:rsidRDefault="698B9591" w:rsidP="698B9591">
            <w:pPr>
              <w:tabs>
                <w:tab w:val="left" w:pos="1206"/>
              </w:tabs>
              <w:rPr>
                <w:color w:val="000000" w:themeColor="text1"/>
                <w:sz w:val="20"/>
              </w:rPr>
            </w:pPr>
          </w:p>
          <w:p w14:paraId="3E1C80EC" w14:textId="3AB9CE36" w:rsidR="698B9591" w:rsidRPr="003655B4" w:rsidRDefault="698B9591" w:rsidP="698B9591">
            <w:pPr>
              <w:tabs>
                <w:tab w:val="left" w:pos="1206"/>
              </w:tabs>
              <w:rPr>
                <w:color w:val="000000" w:themeColor="text1"/>
                <w:sz w:val="20"/>
              </w:rPr>
            </w:pPr>
            <w:r w:rsidRPr="003655B4">
              <w:rPr>
                <w:b/>
                <w:bCs/>
                <w:color w:val="000000" w:themeColor="text1"/>
                <w:sz w:val="20"/>
              </w:rPr>
              <w:t>Smooth surfaces</w:t>
            </w:r>
            <w:r w:rsidRPr="003655B4">
              <w:rPr>
                <w:color w:val="000000" w:themeColor="text1"/>
                <w:sz w:val="20"/>
              </w:rPr>
              <w:t xml:space="preserve"> - Risk of slipping on smooth floor surfaces due to lack of friction.</w:t>
            </w:r>
          </w:p>
          <w:p w14:paraId="17FB988D" w14:textId="1081BD8F" w:rsidR="698B9591" w:rsidRPr="003655B4" w:rsidRDefault="698B9591" w:rsidP="698B9591">
            <w:pPr>
              <w:tabs>
                <w:tab w:val="left" w:pos="1206"/>
              </w:tabs>
              <w:rPr>
                <w:color w:val="000000" w:themeColor="text1"/>
                <w:sz w:val="20"/>
              </w:rPr>
            </w:pPr>
          </w:p>
          <w:p w14:paraId="317E4831" w14:textId="4C02D433" w:rsidR="698B9591" w:rsidRPr="003655B4" w:rsidRDefault="698B9591" w:rsidP="698B9591">
            <w:pPr>
              <w:tabs>
                <w:tab w:val="left" w:pos="1206"/>
              </w:tabs>
              <w:rPr>
                <w:color w:val="000000" w:themeColor="text1"/>
                <w:sz w:val="20"/>
              </w:rPr>
            </w:pPr>
            <w:r w:rsidRPr="003655B4">
              <w:rPr>
                <w:b/>
                <w:bCs/>
                <w:color w:val="000000" w:themeColor="text1"/>
                <w:sz w:val="20"/>
              </w:rPr>
              <w:t>Loose floor fittings</w:t>
            </w:r>
            <w:r w:rsidRPr="003655B4">
              <w:rPr>
                <w:color w:val="000000" w:themeColor="text1"/>
                <w:sz w:val="20"/>
              </w:rPr>
              <w:t xml:space="preserve"> - Risk of tripping over loose floor fittings, like rugs, carpets.</w:t>
            </w:r>
          </w:p>
          <w:p w14:paraId="3EB25631" w14:textId="49251E5D" w:rsidR="698B9591" w:rsidRPr="003655B4" w:rsidRDefault="698B9591" w:rsidP="698B9591">
            <w:pPr>
              <w:tabs>
                <w:tab w:val="left" w:pos="1206"/>
              </w:tabs>
              <w:rPr>
                <w:color w:val="000000" w:themeColor="text1"/>
                <w:sz w:val="20"/>
              </w:rPr>
            </w:pPr>
          </w:p>
          <w:p w14:paraId="50376E19" w14:textId="26722472" w:rsidR="698B9591" w:rsidRPr="003655B4" w:rsidRDefault="698B9591" w:rsidP="698B9591">
            <w:pPr>
              <w:tabs>
                <w:tab w:val="left" w:pos="1206"/>
              </w:tabs>
              <w:rPr>
                <w:color w:val="000000" w:themeColor="text1"/>
                <w:sz w:val="20"/>
              </w:rPr>
            </w:pPr>
            <w:r w:rsidRPr="003655B4">
              <w:rPr>
                <w:b/>
                <w:bCs/>
                <w:color w:val="000000" w:themeColor="text1"/>
                <w:sz w:val="20"/>
              </w:rPr>
              <w:t>Poor weather conditions</w:t>
            </w:r>
            <w:r w:rsidRPr="003655B4">
              <w:rPr>
                <w:color w:val="000000" w:themeColor="text1"/>
                <w:sz w:val="20"/>
              </w:rPr>
              <w:t>. -  Risk of slips and trips due to heavy, rain windy conditions.</w:t>
            </w:r>
          </w:p>
          <w:p w14:paraId="6B912558" w14:textId="5506F2A4" w:rsidR="698B9591" w:rsidRPr="003655B4" w:rsidRDefault="698B9591" w:rsidP="698B9591">
            <w:pPr>
              <w:tabs>
                <w:tab w:val="left" w:pos="1206"/>
              </w:tabs>
              <w:rPr>
                <w:color w:val="000000" w:themeColor="text1"/>
                <w:sz w:val="20"/>
              </w:rPr>
            </w:pPr>
          </w:p>
          <w:p w14:paraId="6CBB49F6" w14:textId="3BECA5B6" w:rsidR="698B9591" w:rsidRPr="003655B4" w:rsidRDefault="698B9591" w:rsidP="698B9591">
            <w:pPr>
              <w:tabs>
                <w:tab w:val="left" w:pos="1206"/>
              </w:tabs>
              <w:rPr>
                <w:color w:val="000000" w:themeColor="text1"/>
                <w:sz w:val="20"/>
              </w:rPr>
            </w:pPr>
            <w:r w:rsidRPr="003655B4">
              <w:rPr>
                <w:b/>
                <w:bCs/>
                <w:color w:val="000000" w:themeColor="text1"/>
                <w:sz w:val="20"/>
              </w:rPr>
              <w:t>Obstacles on floor</w:t>
            </w:r>
            <w:r w:rsidRPr="003655B4">
              <w:rPr>
                <w:color w:val="000000" w:themeColor="text1"/>
                <w:sz w:val="20"/>
              </w:rPr>
              <w:t xml:space="preserve"> -boxes, equipment. -  Risk of trips due to items being left on floor in areas of high footfall.</w:t>
            </w:r>
          </w:p>
          <w:p w14:paraId="74F7B4DA" w14:textId="29B85E01" w:rsidR="698B9591" w:rsidRPr="003655B4" w:rsidRDefault="698B9591" w:rsidP="698B9591">
            <w:pPr>
              <w:tabs>
                <w:tab w:val="left" w:pos="1206"/>
              </w:tabs>
              <w:rPr>
                <w:color w:val="000000" w:themeColor="text1"/>
                <w:sz w:val="20"/>
              </w:rPr>
            </w:pPr>
          </w:p>
          <w:p w14:paraId="0DA848F1" w14:textId="607412F6" w:rsidR="698B9591" w:rsidRPr="003655B4" w:rsidRDefault="698B9591" w:rsidP="698B9591">
            <w:pPr>
              <w:tabs>
                <w:tab w:val="left" w:pos="1206"/>
              </w:tabs>
              <w:rPr>
                <w:color w:val="000000" w:themeColor="text1"/>
                <w:sz w:val="20"/>
              </w:rPr>
            </w:pPr>
            <w:r w:rsidRPr="003655B4">
              <w:rPr>
                <w:b/>
                <w:bCs/>
                <w:color w:val="000000" w:themeColor="text1"/>
                <w:sz w:val="20"/>
              </w:rPr>
              <w:t>Uneven floor surface</w:t>
            </w:r>
            <w:r w:rsidRPr="003655B4">
              <w:rPr>
                <w:color w:val="000000" w:themeColor="text1"/>
                <w:sz w:val="20"/>
              </w:rPr>
              <w:t>.  -  Risk of tripping over uneven floor surfaces.</w:t>
            </w:r>
          </w:p>
          <w:p w14:paraId="7418EADE" w14:textId="759EE89D" w:rsidR="698B9591" w:rsidRPr="003655B4" w:rsidRDefault="698B9591" w:rsidP="698B9591">
            <w:pPr>
              <w:tabs>
                <w:tab w:val="left" w:pos="1206"/>
              </w:tabs>
              <w:rPr>
                <w:color w:val="000000" w:themeColor="text1"/>
                <w:sz w:val="20"/>
              </w:rPr>
            </w:pPr>
          </w:p>
          <w:p w14:paraId="434ED0FD" w14:textId="5D8CDFC2" w:rsidR="698B9591" w:rsidRPr="003655B4" w:rsidRDefault="698B9591" w:rsidP="698B9591">
            <w:pPr>
              <w:tabs>
                <w:tab w:val="left" w:pos="1206"/>
              </w:tabs>
              <w:rPr>
                <w:color w:val="000000" w:themeColor="text1"/>
                <w:sz w:val="20"/>
              </w:rPr>
            </w:pPr>
            <w:r w:rsidRPr="003655B4">
              <w:rPr>
                <w:b/>
                <w:bCs/>
                <w:color w:val="000000" w:themeColor="text1"/>
                <w:sz w:val="20"/>
              </w:rPr>
              <w:t>Poor lighting</w:t>
            </w:r>
            <w:r w:rsidRPr="003655B4">
              <w:rPr>
                <w:color w:val="000000" w:themeColor="text1"/>
                <w:sz w:val="20"/>
              </w:rPr>
              <w:t xml:space="preserve"> - </w:t>
            </w:r>
            <w:r w:rsidRPr="003655B4">
              <w:softHyphen/>
            </w:r>
            <w:r w:rsidRPr="003655B4">
              <w:rPr>
                <w:color w:val="000000" w:themeColor="text1"/>
                <w:sz w:val="20"/>
              </w:rPr>
              <w:t xml:space="preserve"> Risk of slipping and tripping over approaching hazards due to poor visibility.</w:t>
            </w:r>
          </w:p>
        </w:tc>
        <w:tc>
          <w:tcPr>
            <w:tcW w:w="1470" w:type="dxa"/>
            <w:shd w:val="clear" w:color="auto" w:fill="C0D842"/>
            <w:tcMar>
              <w:left w:w="105" w:type="dxa"/>
              <w:right w:w="105" w:type="dxa"/>
            </w:tcMar>
            <w:vAlign w:val="center"/>
          </w:tcPr>
          <w:p w14:paraId="3F07E6AA" w14:textId="0DA0742D" w:rsidR="698B9591" w:rsidRPr="003655B4" w:rsidRDefault="698B9591" w:rsidP="698B9591">
            <w:pPr>
              <w:spacing w:after="160" w:line="256" w:lineRule="auto"/>
              <w:rPr>
                <w:sz w:val="20"/>
              </w:rPr>
            </w:pPr>
            <w:r w:rsidRPr="003655B4">
              <w:rPr>
                <w:i/>
                <w:iCs/>
                <w:sz w:val="20"/>
              </w:rPr>
              <w:t xml:space="preserve">Group Members </w:t>
            </w:r>
          </w:p>
          <w:p w14:paraId="01246C11" w14:textId="4D94043D" w:rsidR="698B9591" w:rsidRPr="003655B4" w:rsidRDefault="698B9591" w:rsidP="698B9591">
            <w:pPr>
              <w:spacing w:after="160" w:line="259" w:lineRule="auto"/>
              <w:rPr>
                <w:sz w:val="20"/>
              </w:rPr>
            </w:pPr>
            <w:r w:rsidRPr="003655B4">
              <w:rPr>
                <w:i/>
                <w:iCs/>
                <w:sz w:val="20"/>
              </w:rPr>
              <w:t>General Public</w:t>
            </w:r>
          </w:p>
        </w:tc>
        <w:tc>
          <w:tcPr>
            <w:tcW w:w="4185" w:type="dxa"/>
            <w:shd w:val="clear" w:color="auto" w:fill="C0D842"/>
            <w:tcMar>
              <w:left w:w="105" w:type="dxa"/>
              <w:right w:w="105" w:type="dxa"/>
            </w:tcMar>
            <w:vAlign w:val="center"/>
          </w:tcPr>
          <w:p w14:paraId="5E472119" w14:textId="16F96CCB" w:rsidR="698B9591" w:rsidRPr="003655B4" w:rsidRDefault="698B9591" w:rsidP="698B9591">
            <w:pPr>
              <w:jc w:val="both"/>
              <w:rPr>
                <w:color w:val="000000" w:themeColor="text1"/>
                <w:sz w:val="20"/>
              </w:rPr>
            </w:pPr>
            <w:r w:rsidRPr="003655B4">
              <w:rPr>
                <w:color w:val="000000" w:themeColor="text1"/>
                <w:sz w:val="20"/>
              </w:rPr>
              <w:t xml:space="preserve">Venues responsibility to manage risks within venue. </w:t>
            </w:r>
          </w:p>
          <w:p w14:paraId="555F8D54" w14:textId="799CDC55" w:rsidR="698B9591" w:rsidRPr="003655B4" w:rsidRDefault="698B9591" w:rsidP="698B9591">
            <w:pPr>
              <w:jc w:val="both"/>
              <w:rPr>
                <w:color w:val="000000" w:themeColor="text1"/>
                <w:sz w:val="20"/>
              </w:rPr>
            </w:pPr>
          </w:p>
          <w:p w14:paraId="7E63B372" w14:textId="60F7ED03" w:rsidR="698B9591" w:rsidRPr="003655B4" w:rsidRDefault="698B9591" w:rsidP="698B9591">
            <w:pPr>
              <w:jc w:val="both"/>
              <w:rPr>
                <w:color w:val="000000" w:themeColor="text1"/>
                <w:sz w:val="20"/>
              </w:rPr>
            </w:pPr>
            <w:r w:rsidRPr="003655B4">
              <w:rPr>
                <w:color w:val="000000" w:themeColor="text1"/>
                <w:sz w:val="20"/>
              </w:rPr>
              <w:t>Highlight potential hazards to members that may cause harm i.e. low lighting areas, uneven floor surfaces, obstructions.</w:t>
            </w:r>
          </w:p>
          <w:p w14:paraId="59017DBB" w14:textId="7EADF905" w:rsidR="698B9591" w:rsidRPr="003655B4" w:rsidRDefault="698B9591" w:rsidP="698B9591">
            <w:pPr>
              <w:jc w:val="both"/>
              <w:rPr>
                <w:color w:val="000000" w:themeColor="text1"/>
                <w:sz w:val="20"/>
              </w:rPr>
            </w:pPr>
          </w:p>
          <w:p w14:paraId="358AC233" w14:textId="5F6AC406" w:rsidR="698B9591" w:rsidRPr="003655B4" w:rsidRDefault="698B9591" w:rsidP="698B9591">
            <w:pPr>
              <w:jc w:val="both"/>
              <w:rPr>
                <w:color w:val="000000" w:themeColor="text1"/>
                <w:sz w:val="20"/>
              </w:rPr>
            </w:pPr>
            <w:r w:rsidRPr="003655B4">
              <w:rPr>
                <w:color w:val="000000" w:themeColor="text1"/>
                <w:sz w:val="20"/>
              </w:rPr>
              <w:t xml:space="preserve"> make venue staff aware of any potential hazards.  </w:t>
            </w:r>
          </w:p>
          <w:p w14:paraId="6F821DEC" w14:textId="3DED17A6" w:rsidR="698B9591" w:rsidRPr="003655B4" w:rsidRDefault="698B9591" w:rsidP="698B9591">
            <w:pPr>
              <w:spacing w:after="160" w:line="256" w:lineRule="auto"/>
              <w:rPr>
                <w:sz w:val="20"/>
              </w:rPr>
            </w:pPr>
          </w:p>
        </w:tc>
        <w:tc>
          <w:tcPr>
            <w:tcW w:w="1920" w:type="dxa"/>
            <w:shd w:val="clear" w:color="auto" w:fill="C0D842"/>
            <w:tcMar>
              <w:left w:w="105" w:type="dxa"/>
              <w:right w:w="105" w:type="dxa"/>
            </w:tcMar>
            <w:vAlign w:val="center"/>
          </w:tcPr>
          <w:p w14:paraId="140D0F36" w14:textId="7F1CD36F" w:rsidR="698B9591" w:rsidRPr="003655B4" w:rsidRDefault="698B9591" w:rsidP="698B9591">
            <w:pPr>
              <w:spacing w:after="160" w:line="256" w:lineRule="auto"/>
              <w:rPr>
                <w:sz w:val="20"/>
              </w:rPr>
            </w:pPr>
            <w:r w:rsidRPr="003655B4">
              <w:rPr>
                <w:sz w:val="20"/>
              </w:rPr>
              <w:t xml:space="preserve">Venue </w:t>
            </w:r>
          </w:p>
          <w:p w14:paraId="408B695A" w14:textId="721DBAEC" w:rsidR="698B9591" w:rsidRPr="003655B4" w:rsidRDefault="698B9591" w:rsidP="698B9591">
            <w:pPr>
              <w:spacing w:after="160" w:line="256" w:lineRule="auto"/>
              <w:rPr>
                <w:sz w:val="20"/>
              </w:rPr>
            </w:pPr>
            <w:r w:rsidRPr="003655B4">
              <w:rPr>
                <w:sz w:val="20"/>
              </w:rPr>
              <w:t xml:space="preserve">Committee </w:t>
            </w:r>
          </w:p>
          <w:p w14:paraId="1D8DC001" w14:textId="7F819C04" w:rsidR="698B9591" w:rsidRPr="003655B4" w:rsidRDefault="698B9591" w:rsidP="698B9591">
            <w:pPr>
              <w:spacing w:after="160" w:line="259" w:lineRule="auto"/>
              <w:rPr>
                <w:sz w:val="20"/>
              </w:rPr>
            </w:pPr>
            <w:r w:rsidRPr="003655B4">
              <w:rPr>
                <w:sz w:val="20"/>
              </w:rPr>
              <w:t>Members</w:t>
            </w:r>
          </w:p>
        </w:tc>
      </w:tr>
      <w:tr w:rsidR="698B9591" w:rsidRPr="003655B4" w14:paraId="32C74043" w14:textId="77777777" w:rsidTr="698B9591">
        <w:trPr>
          <w:trHeight w:val="3735"/>
        </w:trPr>
        <w:tc>
          <w:tcPr>
            <w:tcW w:w="2250" w:type="dxa"/>
            <w:shd w:val="clear" w:color="auto" w:fill="C0D842"/>
            <w:tcMar>
              <w:left w:w="105" w:type="dxa"/>
              <w:right w:w="105" w:type="dxa"/>
            </w:tcMar>
            <w:vAlign w:val="center"/>
          </w:tcPr>
          <w:p w14:paraId="555147E2" w14:textId="2E7780D6" w:rsidR="698B9591" w:rsidRPr="003655B4" w:rsidRDefault="698B9591" w:rsidP="698B9591">
            <w:pPr>
              <w:spacing w:after="160" w:line="259" w:lineRule="auto"/>
              <w:jc w:val="center"/>
              <w:rPr>
                <w:sz w:val="20"/>
              </w:rPr>
            </w:pPr>
            <w:r w:rsidRPr="003655B4">
              <w:rPr>
                <w:i/>
                <w:iCs/>
                <w:sz w:val="20"/>
              </w:rPr>
              <w:t xml:space="preserve">Vehicles/Transport &amp; Traffic </w:t>
            </w:r>
          </w:p>
        </w:tc>
        <w:tc>
          <w:tcPr>
            <w:tcW w:w="5520" w:type="dxa"/>
            <w:shd w:val="clear" w:color="auto" w:fill="C0D842"/>
            <w:tcMar>
              <w:left w:w="105" w:type="dxa"/>
              <w:right w:w="105" w:type="dxa"/>
            </w:tcMar>
            <w:vAlign w:val="center"/>
          </w:tcPr>
          <w:p w14:paraId="2AA5FA56" w14:textId="39F9AE66" w:rsidR="698B9591" w:rsidRPr="003655B4" w:rsidRDefault="698B9591" w:rsidP="698B9591">
            <w:pPr>
              <w:tabs>
                <w:tab w:val="left" w:pos="1206"/>
              </w:tabs>
              <w:jc w:val="both"/>
              <w:rPr>
                <w:color w:val="000000" w:themeColor="text1"/>
                <w:sz w:val="20"/>
              </w:rPr>
            </w:pPr>
            <w:r w:rsidRPr="003655B4">
              <w:rPr>
                <w:b/>
                <w:bCs/>
                <w:color w:val="000000" w:themeColor="text1"/>
                <w:sz w:val="20"/>
              </w:rPr>
              <w:t>Aggression/Violent behaviour on public transport</w:t>
            </w:r>
            <w:r w:rsidRPr="003655B4">
              <w:rPr>
                <w:color w:val="000000" w:themeColor="text1"/>
                <w:sz w:val="20"/>
              </w:rPr>
              <w:t xml:space="preserve"> - Risk of injury </w:t>
            </w:r>
            <w:proofErr w:type="gramStart"/>
            <w:r w:rsidRPr="003655B4">
              <w:rPr>
                <w:color w:val="000000" w:themeColor="text1"/>
                <w:sz w:val="20"/>
              </w:rPr>
              <w:t>as a result of</w:t>
            </w:r>
            <w:proofErr w:type="gramEnd"/>
            <w:r w:rsidRPr="003655B4">
              <w:rPr>
                <w:color w:val="000000" w:themeColor="text1"/>
                <w:sz w:val="20"/>
              </w:rPr>
              <w:t xml:space="preserve"> aggressive behaviour on public transport. </w:t>
            </w:r>
          </w:p>
          <w:p w14:paraId="272B6911" w14:textId="0BA1B80E" w:rsidR="698B9591" w:rsidRPr="003655B4" w:rsidRDefault="698B9591" w:rsidP="698B9591">
            <w:pPr>
              <w:tabs>
                <w:tab w:val="left" w:pos="1206"/>
              </w:tabs>
              <w:jc w:val="both"/>
              <w:rPr>
                <w:color w:val="000000" w:themeColor="text1"/>
                <w:sz w:val="20"/>
              </w:rPr>
            </w:pPr>
          </w:p>
          <w:p w14:paraId="08265DF6" w14:textId="1A759752" w:rsidR="698B9591" w:rsidRPr="003655B4" w:rsidRDefault="698B9591" w:rsidP="698B9591">
            <w:pPr>
              <w:tabs>
                <w:tab w:val="left" w:pos="1206"/>
              </w:tabs>
              <w:jc w:val="both"/>
              <w:rPr>
                <w:color w:val="000000" w:themeColor="text1"/>
                <w:sz w:val="20"/>
              </w:rPr>
            </w:pPr>
            <w:r w:rsidRPr="003655B4">
              <w:rPr>
                <w:b/>
                <w:bCs/>
                <w:color w:val="000000" w:themeColor="text1"/>
                <w:sz w:val="20"/>
              </w:rPr>
              <w:t>Aggression/Violent behaviour by public when travelling</w:t>
            </w:r>
            <w:r w:rsidRPr="003655B4">
              <w:rPr>
                <w:color w:val="000000" w:themeColor="text1"/>
                <w:sz w:val="20"/>
              </w:rPr>
              <w:t>- Risk of being attacked when travelling to/from venue on foot.</w:t>
            </w:r>
          </w:p>
          <w:p w14:paraId="3CA790BE" w14:textId="18A443D1" w:rsidR="698B9591" w:rsidRPr="003655B4" w:rsidRDefault="698B9591" w:rsidP="698B9591">
            <w:pPr>
              <w:tabs>
                <w:tab w:val="left" w:pos="1206"/>
              </w:tabs>
              <w:jc w:val="both"/>
              <w:rPr>
                <w:color w:val="000000" w:themeColor="text1"/>
                <w:sz w:val="20"/>
              </w:rPr>
            </w:pPr>
          </w:p>
          <w:p w14:paraId="51FADAF8" w14:textId="5252689A" w:rsidR="698B9591" w:rsidRPr="003655B4" w:rsidRDefault="698B9591" w:rsidP="698B9591">
            <w:pPr>
              <w:tabs>
                <w:tab w:val="left" w:pos="1206"/>
              </w:tabs>
              <w:jc w:val="both"/>
              <w:rPr>
                <w:color w:val="000000" w:themeColor="text1"/>
                <w:sz w:val="20"/>
              </w:rPr>
            </w:pPr>
            <w:r w:rsidRPr="003655B4">
              <w:rPr>
                <w:b/>
                <w:bCs/>
                <w:color w:val="000000" w:themeColor="text1"/>
                <w:sz w:val="20"/>
              </w:rPr>
              <w:t>Theft</w:t>
            </w:r>
            <w:r w:rsidRPr="003655B4">
              <w:rPr>
                <w:color w:val="000000" w:themeColor="text1"/>
                <w:sz w:val="20"/>
              </w:rPr>
              <w:t xml:space="preserve"> – risk of personal belongings being stolen when travelling to/from venue. </w:t>
            </w:r>
          </w:p>
          <w:p w14:paraId="51FAEA59" w14:textId="26951E91" w:rsidR="698B9591" w:rsidRPr="003655B4" w:rsidRDefault="698B9591" w:rsidP="698B9591">
            <w:pPr>
              <w:tabs>
                <w:tab w:val="left" w:pos="1206"/>
              </w:tabs>
              <w:jc w:val="both"/>
              <w:rPr>
                <w:color w:val="000000" w:themeColor="text1"/>
                <w:sz w:val="20"/>
              </w:rPr>
            </w:pPr>
          </w:p>
          <w:p w14:paraId="71F77D67" w14:textId="53F8ACBA" w:rsidR="698B9591" w:rsidRPr="003655B4" w:rsidRDefault="698B9591" w:rsidP="698B9591">
            <w:pPr>
              <w:tabs>
                <w:tab w:val="left" w:pos="1206"/>
              </w:tabs>
              <w:jc w:val="both"/>
              <w:rPr>
                <w:color w:val="000000" w:themeColor="text1"/>
                <w:sz w:val="20"/>
              </w:rPr>
            </w:pPr>
            <w:r w:rsidRPr="003655B4">
              <w:rPr>
                <w:b/>
                <w:bCs/>
                <w:color w:val="000000" w:themeColor="text1"/>
                <w:sz w:val="20"/>
              </w:rPr>
              <w:t>Medical emergency</w:t>
            </w:r>
            <w:r w:rsidRPr="003655B4">
              <w:rPr>
                <w:color w:val="000000" w:themeColor="text1"/>
                <w:sz w:val="20"/>
              </w:rPr>
              <w:t xml:space="preserve"> – risk of members suffering medical emergency whilst traveling to/from venue. </w:t>
            </w:r>
          </w:p>
          <w:p w14:paraId="5486EBC6" w14:textId="17EECD52" w:rsidR="698B9591" w:rsidRPr="003655B4" w:rsidRDefault="698B9591" w:rsidP="698B9591">
            <w:pPr>
              <w:tabs>
                <w:tab w:val="left" w:pos="1206"/>
              </w:tabs>
              <w:jc w:val="both"/>
              <w:rPr>
                <w:color w:val="000000" w:themeColor="text1"/>
                <w:sz w:val="20"/>
              </w:rPr>
            </w:pPr>
            <w:r w:rsidRPr="003655B4">
              <w:rPr>
                <w:color w:val="000000" w:themeColor="text1"/>
                <w:sz w:val="20"/>
              </w:rPr>
              <w:t xml:space="preserve"> </w:t>
            </w:r>
          </w:p>
          <w:p w14:paraId="4BFA8378" w14:textId="3ABB0876" w:rsidR="698B9591" w:rsidRPr="003655B4" w:rsidRDefault="698B9591" w:rsidP="698B9591">
            <w:pPr>
              <w:tabs>
                <w:tab w:val="left" w:pos="1206"/>
              </w:tabs>
              <w:jc w:val="both"/>
              <w:rPr>
                <w:color w:val="000000" w:themeColor="text1"/>
                <w:sz w:val="20"/>
              </w:rPr>
            </w:pPr>
          </w:p>
          <w:p w14:paraId="767F577D" w14:textId="4C6AD6A7" w:rsidR="698B9591" w:rsidRPr="003655B4" w:rsidRDefault="698B9591" w:rsidP="698B9591">
            <w:pPr>
              <w:tabs>
                <w:tab w:val="left" w:pos="1206"/>
              </w:tabs>
              <w:jc w:val="both"/>
              <w:rPr>
                <w:color w:val="000000" w:themeColor="text1"/>
                <w:sz w:val="20"/>
              </w:rPr>
            </w:pPr>
          </w:p>
        </w:tc>
        <w:tc>
          <w:tcPr>
            <w:tcW w:w="1470" w:type="dxa"/>
            <w:shd w:val="clear" w:color="auto" w:fill="C0D842"/>
            <w:tcMar>
              <w:left w:w="105" w:type="dxa"/>
              <w:right w:w="105" w:type="dxa"/>
            </w:tcMar>
            <w:vAlign w:val="center"/>
          </w:tcPr>
          <w:p w14:paraId="5DCE9663" w14:textId="20A3FA1A" w:rsidR="698B9591" w:rsidRPr="003655B4" w:rsidRDefault="698B9591" w:rsidP="698B9591">
            <w:pPr>
              <w:spacing w:after="160" w:line="259" w:lineRule="auto"/>
              <w:rPr>
                <w:sz w:val="20"/>
              </w:rPr>
            </w:pPr>
            <w:r w:rsidRPr="003655B4">
              <w:rPr>
                <w:i/>
                <w:iCs/>
                <w:sz w:val="20"/>
              </w:rPr>
              <w:t>Group Members</w:t>
            </w:r>
          </w:p>
        </w:tc>
        <w:tc>
          <w:tcPr>
            <w:tcW w:w="4185" w:type="dxa"/>
            <w:shd w:val="clear" w:color="auto" w:fill="C0D842"/>
            <w:tcMar>
              <w:left w:w="105" w:type="dxa"/>
              <w:right w:w="105" w:type="dxa"/>
            </w:tcMar>
            <w:vAlign w:val="center"/>
          </w:tcPr>
          <w:p w14:paraId="286FA5E5" w14:textId="07F6C779" w:rsidR="698B9591" w:rsidRPr="003655B4" w:rsidRDefault="698B9591" w:rsidP="698B9591">
            <w:pPr>
              <w:rPr>
                <w:color w:val="000000" w:themeColor="text1"/>
                <w:sz w:val="20"/>
              </w:rPr>
            </w:pPr>
            <w:r w:rsidRPr="003655B4">
              <w:rPr>
                <w:color w:val="000000" w:themeColor="text1"/>
                <w:sz w:val="20"/>
              </w:rPr>
              <w:t xml:space="preserve"> If arranging transport, Inform group members of transport arrangements to and from venue prior to event. </w:t>
            </w:r>
          </w:p>
          <w:p w14:paraId="7427F969" w14:textId="2C401D28" w:rsidR="698B9591" w:rsidRPr="003655B4" w:rsidRDefault="698B9591" w:rsidP="698B9591">
            <w:pPr>
              <w:rPr>
                <w:color w:val="000000" w:themeColor="text1"/>
                <w:sz w:val="20"/>
              </w:rPr>
            </w:pPr>
          </w:p>
          <w:p w14:paraId="65175389" w14:textId="1AC6B622" w:rsidR="698B9591" w:rsidRPr="003655B4" w:rsidRDefault="698B9591" w:rsidP="698B9591">
            <w:pPr>
              <w:rPr>
                <w:color w:val="000000" w:themeColor="text1"/>
                <w:sz w:val="20"/>
              </w:rPr>
            </w:pPr>
            <w:r w:rsidRPr="003655B4">
              <w:rPr>
                <w:color w:val="000000" w:themeColor="text1"/>
                <w:sz w:val="20"/>
              </w:rPr>
              <w:t xml:space="preserve">Only use reputable transportation services to and from venue. </w:t>
            </w:r>
          </w:p>
          <w:p w14:paraId="3994C490" w14:textId="56C67550" w:rsidR="698B9591" w:rsidRPr="003655B4" w:rsidRDefault="698B9591" w:rsidP="698B9591">
            <w:pPr>
              <w:rPr>
                <w:color w:val="000000" w:themeColor="text1"/>
                <w:sz w:val="20"/>
              </w:rPr>
            </w:pPr>
          </w:p>
          <w:p w14:paraId="2A011951" w14:textId="30EDCAF0" w:rsidR="698B9591" w:rsidRPr="003655B4" w:rsidRDefault="698B9591" w:rsidP="698B9591">
            <w:pPr>
              <w:rPr>
                <w:color w:val="000000" w:themeColor="text1"/>
                <w:sz w:val="20"/>
              </w:rPr>
            </w:pPr>
          </w:p>
          <w:p w14:paraId="12AC5CAC" w14:textId="444A3F99" w:rsidR="698B9591" w:rsidRPr="003655B4" w:rsidRDefault="698B9591" w:rsidP="698B9591">
            <w:pPr>
              <w:spacing w:after="160" w:line="256" w:lineRule="auto"/>
              <w:rPr>
                <w:sz w:val="20"/>
              </w:rPr>
            </w:pPr>
          </w:p>
        </w:tc>
        <w:tc>
          <w:tcPr>
            <w:tcW w:w="1920" w:type="dxa"/>
            <w:shd w:val="clear" w:color="auto" w:fill="C0D842"/>
            <w:tcMar>
              <w:left w:w="105" w:type="dxa"/>
              <w:right w:w="105" w:type="dxa"/>
            </w:tcMar>
            <w:vAlign w:val="center"/>
          </w:tcPr>
          <w:p w14:paraId="6881F3BF" w14:textId="6B17D491" w:rsidR="698B9591" w:rsidRPr="003655B4" w:rsidRDefault="698B9591" w:rsidP="698B9591">
            <w:pPr>
              <w:spacing w:after="160" w:line="259" w:lineRule="auto"/>
              <w:rPr>
                <w:sz w:val="20"/>
              </w:rPr>
            </w:pPr>
          </w:p>
        </w:tc>
      </w:tr>
    </w:tbl>
    <w:p w14:paraId="7F2CED31" w14:textId="26D010A5" w:rsidR="698B9591" w:rsidRPr="003655B4" w:rsidRDefault="698B9591" w:rsidP="698B9591">
      <w:pPr>
        <w:spacing w:after="160" w:line="259" w:lineRule="auto"/>
        <w:rPr>
          <w:rFonts w:ascii="Calibri" w:eastAsia="Calibri" w:hAnsi="Calibri" w:cs="Calibri"/>
          <w:szCs w:val="24"/>
        </w:rPr>
      </w:pPr>
    </w:p>
    <w:p w14:paraId="1A95E6C5" w14:textId="6977DDDC" w:rsidR="5E4589C4" w:rsidRPr="003655B4" w:rsidRDefault="5E4589C4" w:rsidP="698B9591">
      <w:pPr>
        <w:spacing w:after="160" w:line="259" w:lineRule="auto"/>
        <w:rPr>
          <w:rFonts w:ascii="Calibri" w:eastAsia="Calibri" w:hAnsi="Calibri" w:cs="Calibri"/>
          <w:szCs w:val="24"/>
        </w:rPr>
      </w:pPr>
      <w:r w:rsidRPr="003655B4">
        <w:rPr>
          <w:rFonts w:ascii="Calibri" w:eastAsia="Calibri" w:hAnsi="Calibri" w:cs="Calibri"/>
          <w:b/>
          <w:bCs/>
          <w:szCs w:val="24"/>
          <w:u w:val="single"/>
        </w:rPr>
        <w:t xml:space="preserve">Activity Type 3: </w:t>
      </w:r>
      <w:r w:rsidRPr="003655B4">
        <w:rPr>
          <w:rFonts w:ascii="Calibri" w:eastAsia="Calibri" w:hAnsi="Calibri" w:cs="Calibri"/>
          <w:b/>
          <w:bCs/>
          <w:i/>
          <w:iCs/>
          <w:szCs w:val="24"/>
          <w:u w:val="single"/>
        </w:rPr>
        <w:t>[</w:t>
      </w:r>
      <w:r w:rsidR="00721023" w:rsidRPr="003655B4">
        <w:rPr>
          <w:rFonts w:ascii="Calibri" w:eastAsia="Calibri" w:hAnsi="Calibri" w:cs="Calibri"/>
          <w:b/>
          <w:bCs/>
          <w:i/>
          <w:iCs/>
          <w:szCs w:val="24"/>
          <w:u w:val="single"/>
        </w:rPr>
        <w:t>C</w:t>
      </w:r>
      <w:r w:rsidRPr="003655B4">
        <w:rPr>
          <w:rFonts w:ascii="Calibri" w:eastAsia="Calibri" w:hAnsi="Calibri" w:cs="Calibri"/>
          <w:b/>
          <w:bCs/>
          <w:i/>
          <w:iCs/>
          <w:szCs w:val="24"/>
          <w:u w:val="single"/>
        </w:rPr>
        <w:t xml:space="preserve">offee </w:t>
      </w:r>
      <w:r w:rsidR="00721023" w:rsidRPr="003655B4">
        <w:rPr>
          <w:rFonts w:ascii="Calibri" w:eastAsia="Calibri" w:hAnsi="Calibri" w:cs="Calibri"/>
          <w:b/>
          <w:bCs/>
          <w:i/>
          <w:iCs/>
          <w:szCs w:val="24"/>
          <w:u w:val="single"/>
        </w:rPr>
        <w:t>M</w:t>
      </w:r>
      <w:r w:rsidRPr="003655B4">
        <w:rPr>
          <w:rFonts w:ascii="Calibri" w:eastAsia="Calibri" w:hAnsi="Calibri" w:cs="Calibri"/>
          <w:b/>
          <w:bCs/>
          <w:i/>
          <w:iCs/>
          <w:szCs w:val="24"/>
          <w:u w:val="single"/>
        </w:rPr>
        <w:t>eetups]</w:t>
      </w:r>
    </w:p>
    <w:p w14:paraId="488A2021" w14:textId="79BC68AB" w:rsidR="5E4589C4" w:rsidRPr="003655B4" w:rsidRDefault="5E4589C4" w:rsidP="698B9591">
      <w:pPr>
        <w:spacing w:after="160" w:line="259" w:lineRule="auto"/>
        <w:rPr>
          <w:rFonts w:ascii="Calibri" w:eastAsia="Calibri" w:hAnsi="Calibri" w:cs="Calibri"/>
          <w:sz w:val="20"/>
        </w:rPr>
      </w:pPr>
      <w:r w:rsidRPr="003655B4">
        <w:rPr>
          <w:rFonts w:ascii="Calibri" w:eastAsia="Calibri" w:hAnsi="Calibri" w:cs="Calibri"/>
          <w:i/>
          <w:iCs/>
          <w:sz w:val="20"/>
        </w:rPr>
        <w:t xml:space="preserve">Please refer to Hazards guidance for a summary of hazards to consider - </w:t>
      </w:r>
    </w:p>
    <w:tbl>
      <w:tblPr>
        <w:tblW w:w="0" w:type="auto"/>
        <w:tblInd w:w="-15"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2829"/>
        <w:gridCol w:w="3949"/>
        <w:gridCol w:w="4803"/>
        <w:gridCol w:w="3816"/>
      </w:tblGrid>
      <w:tr w:rsidR="698B9591" w:rsidRPr="003655B4" w14:paraId="62A028C5" w14:textId="77777777" w:rsidTr="698B9591">
        <w:trPr>
          <w:trHeight w:val="495"/>
        </w:trPr>
        <w:tc>
          <w:tcPr>
            <w:tcW w:w="28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6A1EDB" w14:textId="574ABC8C" w:rsidR="698B9591" w:rsidRPr="003655B4" w:rsidRDefault="698B9591" w:rsidP="698B9591">
            <w:pPr>
              <w:spacing w:before="40" w:after="40"/>
              <w:rPr>
                <w:rFonts w:ascii="Calibri" w:eastAsia="Calibri" w:hAnsi="Calibri" w:cs="Calibri"/>
                <w:sz w:val="20"/>
              </w:rPr>
            </w:pPr>
            <w:r w:rsidRPr="003655B4">
              <w:rPr>
                <w:rFonts w:ascii="Calibri" w:eastAsia="Calibri" w:hAnsi="Calibri" w:cs="Calibri"/>
                <w:sz w:val="20"/>
              </w:rPr>
              <w:t>Average number of participants</w:t>
            </w:r>
          </w:p>
        </w:tc>
        <w:tc>
          <w:tcPr>
            <w:tcW w:w="396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06E9DF2F" w14:textId="6DBE853C" w:rsidR="698B9591" w:rsidRPr="003655B4" w:rsidRDefault="698B9591" w:rsidP="698B9591">
            <w:pPr>
              <w:spacing w:before="40" w:after="40"/>
              <w:rPr>
                <w:rFonts w:ascii="Calibri" w:eastAsia="Calibri" w:hAnsi="Calibri" w:cs="Calibri"/>
                <w:color w:val="000000" w:themeColor="text1"/>
                <w:sz w:val="18"/>
                <w:szCs w:val="18"/>
              </w:rPr>
            </w:pPr>
            <w:r w:rsidRPr="003655B4">
              <w:rPr>
                <w:rFonts w:ascii="Calibri" w:eastAsia="Calibri" w:hAnsi="Calibri" w:cs="Calibri"/>
                <w:b/>
                <w:bCs/>
                <w:color w:val="000000" w:themeColor="text1"/>
                <w:sz w:val="18"/>
                <w:szCs w:val="18"/>
              </w:rPr>
              <w:t>10</w:t>
            </w:r>
          </w:p>
        </w:tc>
        <w:tc>
          <w:tcPr>
            <w:tcW w:w="48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4F7FD21" w14:textId="184DDB99" w:rsidR="698B9591" w:rsidRPr="003655B4" w:rsidRDefault="698B9591" w:rsidP="698B9591">
            <w:pPr>
              <w:spacing w:after="160" w:line="259" w:lineRule="auto"/>
              <w:jc w:val="both"/>
              <w:rPr>
                <w:rFonts w:ascii="Calibri" w:eastAsia="Calibri" w:hAnsi="Calibri" w:cs="Calibri"/>
                <w:color w:val="000000" w:themeColor="text1"/>
                <w:sz w:val="20"/>
              </w:rPr>
            </w:pPr>
            <w:r w:rsidRPr="003655B4">
              <w:rPr>
                <w:rFonts w:ascii="Calibri" w:eastAsia="Calibri" w:hAnsi="Calibri" w:cs="Calibri"/>
                <w:color w:val="000000" w:themeColor="text1"/>
                <w:sz w:val="20"/>
              </w:rPr>
              <w:t xml:space="preserve">Provide details of disabled access arrangements you have considered. You can use the guidance </w:t>
            </w:r>
            <w:hyperlink r:id="rId25">
              <w:r w:rsidRPr="003655B4">
                <w:rPr>
                  <w:rStyle w:val="Hyperlink"/>
                </w:rPr>
                <w:t>here</w:t>
              </w:r>
            </w:hyperlink>
            <w:r w:rsidRPr="003655B4">
              <w:rPr>
                <w:rFonts w:ascii="Calibri" w:eastAsia="Calibri" w:hAnsi="Calibri" w:cs="Calibri"/>
                <w:color w:val="000000" w:themeColor="text1"/>
                <w:sz w:val="20"/>
              </w:rPr>
              <w:t xml:space="preserv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047D8F0D" w14:textId="71B20A2A" w:rsidR="698B9591" w:rsidRPr="003655B4" w:rsidRDefault="698B9591" w:rsidP="698B9591">
            <w:pPr>
              <w:spacing w:after="160" w:line="259" w:lineRule="auto"/>
              <w:rPr>
                <w:rFonts w:ascii="Calibri" w:eastAsia="Calibri" w:hAnsi="Calibri" w:cs="Calibri"/>
                <w:sz w:val="18"/>
                <w:szCs w:val="18"/>
              </w:rPr>
            </w:pPr>
            <w:r w:rsidRPr="003655B4">
              <w:rPr>
                <w:rFonts w:ascii="Calibri" w:eastAsia="Calibri" w:hAnsi="Calibri" w:cs="Calibri"/>
                <w:b/>
                <w:bCs/>
                <w:sz w:val="18"/>
                <w:szCs w:val="18"/>
              </w:rPr>
              <w:t xml:space="preserve">Wheelchair accessible sites where possible. </w:t>
            </w:r>
          </w:p>
        </w:tc>
      </w:tr>
      <w:tr w:rsidR="698B9591" w:rsidRPr="003655B4" w14:paraId="6BA77399" w14:textId="77777777" w:rsidTr="698B9591">
        <w:trPr>
          <w:trHeight w:val="495"/>
        </w:trPr>
        <w:tc>
          <w:tcPr>
            <w:tcW w:w="28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79270CB" w14:textId="28050760" w:rsidR="698B9591" w:rsidRPr="003655B4" w:rsidRDefault="698B9591" w:rsidP="698B9591">
            <w:pPr>
              <w:spacing w:before="40" w:after="40"/>
              <w:rPr>
                <w:rFonts w:ascii="Calibri" w:eastAsia="Calibri" w:hAnsi="Calibri" w:cs="Calibri"/>
                <w:sz w:val="20"/>
              </w:rPr>
            </w:pPr>
            <w:r w:rsidRPr="003655B4">
              <w:rPr>
                <w:rFonts w:ascii="Calibri" w:eastAsia="Calibri" w:hAnsi="Calibri" w:cs="Calibri"/>
                <w:sz w:val="20"/>
              </w:rPr>
              <w:t>On Campus or Off Campus</w:t>
            </w:r>
          </w:p>
        </w:tc>
        <w:tc>
          <w:tcPr>
            <w:tcW w:w="396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785785FD" w14:textId="61F453F0" w:rsidR="698B9591" w:rsidRPr="003655B4" w:rsidRDefault="698B9591" w:rsidP="698B9591">
            <w:pPr>
              <w:spacing w:before="40" w:after="40"/>
              <w:rPr>
                <w:rFonts w:ascii="Calibri" w:eastAsia="Calibri" w:hAnsi="Calibri" w:cs="Calibri"/>
                <w:color w:val="000000" w:themeColor="text1"/>
                <w:szCs w:val="24"/>
              </w:rPr>
            </w:pPr>
            <w:r w:rsidRPr="003655B4">
              <w:rPr>
                <w:rFonts w:ascii="Calibri" w:eastAsia="Calibri" w:hAnsi="Calibri" w:cs="Calibri"/>
                <w:color w:val="000000" w:themeColor="text1"/>
                <w:szCs w:val="24"/>
              </w:rPr>
              <w:t>Off campus</w:t>
            </w:r>
          </w:p>
        </w:tc>
        <w:tc>
          <w:tcPr>
            <w:tcW w:w="48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65802F4" w14:textId="28A4DDD5" w:rsidR="698B9591" w:rsidRPr="003655B4" w:rsidRDefault="698B9591" w:rsidP="698B9591">
            <w:pPr>
              <w:spacing w:after="160" w:line="259" w:lineRule="auto"/>
              <w:jc w:val="both"/>
              <w:rPr>
                <w:rFonts w:ascii="Calibri" w:eastAsia="Calibri" w:hAnsi="Calibri" w:cs="Calibri"/>
                <w:sz w:val="20"/>
              </w:rPr>
            </w:pPr>
            <w:r w:rsidRPr="003655B4">
              <w:rPr>
                <w:rFonts w:ascii="Calibri" w:eastAsia="Calibri" w:hAnsi="Calibri" w:cs="Calibri"/>
                <w:sz w:val="20"/>
              </w:rPr>
              <w:t xml:space="preserve">Please provide details of how you’ve considered the sustainable impact of your activity type. You can use the guidance </w:t>
            </w:r>
            <w:hyperlink r:id="rId26">
              <w:r w:rsidRPr="003655B4">
                <w:rPr>
                  <w:rStyle w:val="Hyperlink"/>
                </w:rPr>
                <w:t>her</w:t>
              </w:r>
            </w:hyperlink>
            <w:r w:rsidRPr="003655B4">
              <w:rPr>
                <w:rFonts w:ascii="Calibri" w:eastAsia="Calibri" w:hAnsi="Calibri" w:cs="Calibri"/>
                <w:sz w:val="20"/>
              </w:rPr>
              <w:t xml:space="preserve">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799B68A8" w14:textId="06407CED" w:rsidR="698B9591" w:rsidRPr="003655B4" w:rsidRDefault="698B9591" w:rsidP="698B9591">
            <w:pPr>
              <w:spacing w:after="160" w:line="257" w:lineRule="auto"/>
              <w:rPr>
                <w:rFonts w:ascii="Calibri" w:eastAsia="Calibri" w:hAnsi="Calibri" w:cs="Calibri"/>
                <w:color w:val="000000" w:themeColor="text1"/>
                <w:sz w:val="20"/>
              </w:rPr>
            </w:pPr>
            <w:r w:rsidRPr="003655B4">
              <w:rPr>
                <w:rFonts w:ascii="Calibri" w:eastAsia="Calibri" w:hAnsi="Calibri" w:cs="Calibri"/>
                <w:color w:val="000000" w:themeColor="text1"/>
                <w:sz w:val="20"/>
              </w:rPr>
              <w:t>We will encourage attendees to walk or catch public transport to the event.</w:t>
            </w:r>
          </w:p>
          <w:p w14:paraId="2FE2F450" w14:textId="20FE50D0" w:rsidR="698B9591" w:rsidRPr="003655B4" w:rsidRDefault="698B9591" w:rsidP="698B9591">
            <w:pPr>
              <w:spacing w:after="160" w:line="259" w:lineRule="auto"/>
              <w:rPr>
                <w:rFonts w:ascii="Calibri" w:eastAsia="Calibri" w:hAnsi="Calibri" w:cs="Calibri"/>
                <w:color w:val="000000" w:themeColor="text1"/>
                <w:sz w:val="20"/>
              </w:rPr>
            </w:pPr>
            <w:r w:rsidRPr="003655B4">
              <w:rPr>
                <w:rFonts w:ascii="Calibri" w:eastAsia="Calibri" w:hAnsi="Calibri" w:cs="Calibri"/>
                <w:color w:val="000000" w:themeColor="text1"/>
                <w:sz w:val="20"/>
              </w:rPr>
              <w:t>Where possible we will visit independent local cafes.</w:t>
            </w:r>
          </w:p>
        </w:tc>
      </w:tr>
      <w:tr w:rsidR="698B9591" w:rsidRPr="003655B4" w14:paraId="248678B1" w14:textId="77777777" w:rsidTr="698B9591">
        <w:trPr>
          <w:trHeight w:val="120"/>
        </w:trPr>
        <w:tc>
          <w:tcPr>
            <w:tcW w:w="28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C99B43" w14:textId="6F42228D" w:rsidR="698B9591" w:rsidRPr="003655B4" w:rsidRDefault="698B9591" w:rsidP="698B9591">
            <w:pPr>
              <w:spacing w:before="40" w:after="40"/>
              <w:rPr>
                <w:rFonts w:ascii="Calibri" w:eastAsia="Calibri" w:hAnsi="Calibri" w:cs="Calibri"/>
                <w:sz w:val="20"/>
              </w:rPr>
            </w:pPr>
            <w:r w:rsidRPr="003655B4">
              <w:rPr>
                <w:rFonts w:ascii="Calibri" w:eastAsia="Calibri" w:hAnsi="Calibri" w:cs="Calibri"/>
                <w:sz w:val="20"/>
              </w:rPr>
              <w:t>Is additional specific Event Insurance required?</w:t>
            </w:r>
          </w:p>
        </w:tc>
        <w:tc>
          <w:tcPr>
            <w:tcW w:w="396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03B9AC08" w14:textId="6FC2DD17" w:rsidR="698B9591" w:rsidRPr="003655B4" w:rsidRDefault="698B9591" w:rsidP="698B9591">
            <w:pPr>
              <w:spacing w:before="40" w:after="40"/>
              <w:rPr>
                <w:rFonts w:ascii="Calibri" w:eastAsia="Calibri" w:hAnsi="Calibri" w:cs="Calibri"/>
                <w:color w:val="000000" w:themeColor="text1"/>
                <w:szCs w:val="24"/>
              </w:rPr>
            </w:pPr>
            <w:r w:rsidRPr="003655B4">
              <w:rPr>
                <w:rFonts w:ascii="Calibri" w:eastAsia="Calibri" w:hAnsi="Calibri" w:cs="Calibri"/>
                <w:color w:val="000000" w:themeColor="text1"/>
                <w:szCs w:val="24"/>
              </w:rPr>
              <w:t>n/a</w:t>
            </w:r>
          </w:p>
        </w:tc>
        <w:tc>
          <w:tcPr>
            <w:tcW w:w="48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8CEDDD" w14:textId="684248B5" w:rsidR="698B9591" w:rsidRPr="003655B4" w:rsidRDefault="698B9591" w:rsidP="698B9591">
            <w:pPr>
              <w:spacing w:after="160" w:line="259" w:lineRule="auto"/>
              <w:jc w:val="both"/>
              <w:rPr>
                <w:rFonts w:ascii="Calibri" w:eastAsia="Calibri" w:hAnsi="Calibri" w:cs="Calibri"/>
                <w:sz w:val="20"/>
              </w:rPr>
            </w:pPr>
            <w:r w:rsidRPr="003655B4">
              <w:rPr>
                <w:rFonts w:ascii="Calibri" w:eastAsia="Calibri" w:hAnsi="Calibri" w:cs="Calibri"/>
                <w:sz w:val="20"/>
              </w:rPr>
              <w:t>Describe arrangements for First Aid.  Who will provide first aid – Activity Organiser/ Venue?</w:t>
            </w:r>
          </w:p>
        </w:tc>
        <w:tc>
          <w:tcPr>
            <w:tcW w:w="38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2DACA80F" w14:textId="54B3DDFD" w:rsidR="698B9591" w:rsidRPr="003655B4" w:rsidRDefault="698B9591" w:rsidP="698B9591">
            <w:pPr>
              <w:spacing w:after="160" w:line="259" w:lineRule="auto"/>
              <w:rPr>
                <w:rFonts w:ascii="Calibri" w:eastAsia="Calibri" w:hAnsi="Calibri" w:cs="Calibri"/>
                <w:szCs w:val="24"/>
              </w:rPr>
            </w:pPr>
            <w:r w:rsidRPr="003655B4">
              <w:rPr>
                <w:rFonts w:ascii="Calibri" w:eastAsia="Calibri" w:hAnsi="Calibri" w:cs="Calibri"/>
                <w:szCs w:val="24"/>
              </w:rPr>
              <w:t>venue</w:t>
            </w:r>
          </w:p>
        </w:tc>
      </w:tr>
    </w:tbl>
    <w:p w14:paraId="616D57A3" w14:textId="3FC664E0" w:rsidR="698B9591" w:rsidRPr="003655B4" w:rsidRDefault="698B9591" w:rsidP="698B9591">
      <w:pPr>
        <w:spacing w:after="160" w:line="259" w:lineRule="auto"/>
        <w:rPr>
          <w:rFonts w:ascii="Calibri" w:eastAsia="Calibri" w:hAnsi="Calibri" w:cs="Calibri"/>
          <w:sz w:val="20"/>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50"/>
        <w:gridCol w:w="5520"/>
        <w:gridCol w:w="1470"/>
        <w:gridCol w:w="4320"/>
        <w:gridCol w:w="1785"/>
      </w:tblGrid>
      <w:tr w:rsidR="698B9591" w:rsidRPr="003655B4" w14:paraId="718B1B20" w14:textId="77777777" w:rsidTr="698B9591">
        <w:trPr>
          <w:trHeight w:val="720"/>
        </w:trPr>
        <w:tc>
          <w:tcPr>
            <w:tcW w:w="2250" w:type="dxa"/>
            <w:tcMar>
              <w:left w:w="105" w:type="dxa"/>
              <w:right w:w="105" w:type="dxa"/>
            </w:tcMar>
            <w:vAlign w:val="center"/>
          </w:tcPr>
          <w:p w14:paraId="6E73C403" w14:textId="290C7B25" w:rsidR="698B9591" w:rsidRPr="003655B4" w:rsidRDefault="698B9591" w:rsidP="698B9591">
            <w:pPr>
              <w:spacing w:after="160"/>
              <w:jc w:val="center"/>
              <w:rPr>
                <w:sz w:val="16"/>
                <w:szCs w:val="16"/>
              </w:rPr>
            </w:pPr>
            <w:r w:rsidRPr="003655B4">
              <w:rPr>
                <w:b/>
                <w:bCs/>
                <w:sz w:val="16"/>
                <w:szCs w:val="16"/>
              </w:rPr>
              <w:t>Hazard Category</w:t>
            </w:r>
          </w:p>
        </w:tc>
        <w:tc>
          <w:tcPr>
            <w:tcW w:w="5520" w:type="dxa"/>
            <w:tcMar>
              <w:left w:w="105" w:type="dxa"/>
              <w:right w:w="105" w:type="dxa"/>
            </w:tcMar>
            <w:vAlign w:val="center"/>
          </w:tcPr>
          <w:p w14:paraId="09D53EE9" w14:textId="28FABBF7" w:rsidR="698B9591" w:rsidRPr="003655B4" w:rsidRDefault="698B9591" w:rsidP="698B9591">
            <w:pPr>
              <w:spacing w:after="160"/>
              <w:jc w:val="center"/>
              <w:rPr>
                <w:sz w:val="16"/>
                <w:szCs w:val="16"/>
              </w:rPr>
            </w:pPr>
            <w:r w:rsidRPr="003655B4">
              <w:rPr>
                <w:b/>
                <w:bCs/>
                <w:sz w:val="16"/>
                <w:szCs w:val="16"/>
              </w:rPr>
              <w:t xml:space="preserve">Identified Hazards and how you might be harmed? </w:t>
            </w:r>
          </w:p>
        </w:tc>
        <w:tc>
          <w:tcPr>
            <w:tcW w:w="1470" w:type="dxa"/>
            <w:tcMar>
              <w:left w:w="105" w:type="dxa"/>
              <w:right w:w="105" w:type="dxa"/>
            </w:tcMar>
            <w:vAlign w:val="center"/>
          </w:tcPr>
          <w:p w14:paraId="28FF3F1F" w14:textId="1A061879" w:rsidR="698B9591" w:rsidRPr="003655B4" w:rsidRDefault="698B9591" w:rsidP="698B9591">
            <w:pPr>
              <w:spacing w:after="160"/>
              <w:jc w:val="center"/>
              <w:rPr>
                <w:sz w:val="16"/>
                <w:szCs w:val="16"/>
              </w:rPr>
            </w:pPr>
            <w:r w:rsidRPr="003655B4">
              <w:rPr>
                <w:b/>
                <w:bCs/>
                <w:sz w:val="16"/>
                <w:szCs w:val="16"/>
              </w:rPr>
              <w:t>Who is at Risk?</w:t>
            </w:r>
          </w:p>
        </w:tc>
        <w:tc>
          <w:tcPr>
            <w:tcW w:w="4320" w:type="dxa"/>
            <w:tcMar>
              <w:left w:w="105" w:type="dxa"/>
              <w:right w:w="105" w:type="dxa"/>
            </w:tcMar>
            <w:vAlign w:val="center"/>
          </w:tcPr>
          <w:p w14:paraId="7FB165CD" w14:textId="5B3681DD" w:rsidR="698B9591" w:rsidRPr="003655B4" w:rsidRDefault="698B9591" w:rsidP="698B9591">
            <w:pPr>
              <w:spacing w:after="160"/>
              <w:jc w:val="center"/>
              <w:rPr>
                <w:sz w:val="16"/>
                <w:szCs w:val="16"/>
              </w:rPr>
            </w:pPr>
            <w:r w:rsidRPr="003655B4">
              <w:rPr>
                <w:b/>
                <w:bCs/>
                <w:sz w:val="16"/>
                <w:szCs w:val="16"/>
              </w:rPr>
              <w:t>Control Measures</w:t>
            </w:r>
          </w:p>
        </w:tc>
        <w:tc>
          <w:tcPr>
            <w:tcW w:w="1785" w:type="dxa"/>
            <w:tcMar>
              <w:left w:w="105" w:type="dxa"/>
              <w:right w:w="105" w:type="dxa"/>
            </w:tcMar>
            <w:vAlign w:val="center"/>
          </w:tcPr>
          <w:p w14:paraId="4E40EF29" w14:textId="15631B9C" w:rsidR="698B9591" w:rsidRPr="003655B4" w:rsidRDefault="698B9591" w:rsidP="698B9591">
            <w:pPr>
              <w:spacing w:after="160"/>
              <w:jc w:val="center"/>
              <w:rPr>
                <w:sz w:val="16"/>
                <w:szCs w:val="16"/>
              </w:rPr>
            </w:pPr>
            <w:r w:rsidRPr="003655B4">
              <w:rPr>
                <w:b/>
                <w:bCs/>
                <w:sz w:val="16"/>
                <w:szCs w:val="16"/>
              </w:rPr>
              <w:t>Who is responsible?</w:t>
            </w:r>
          </w:p>
        </w:tc>
      </w:tr>
      <w:tr w:rsidR="698B9591" w:rsidRPr="003655B4" w14:paraId="48CC2910" w14:textId="77777777" w:rsidTr="698B9591">
        <w:trPr>
          <w:trHeight w:val="1050"/>
        </w:trPr>
        <w:tc>
          <w:tcPr>
            <w:tcW w:w="2250" w:type="dxa"/>
            <w:shd w:val="clear" w:color="auto" w:fill="C0D842"/>
            <w:tcMar>
              <w:left w:w="105" w:type="dxa"/>
              <w:right w:w="105" w:type="dxa"/>
            </w:tcMar>
            <w:vAlign w:val="center"/>
          </w:tcPr>
          <w:p w14:paraId="43CB396E" w14:textId="091B546D" w:rsidR="698B9591" w:rsidRPr="003655B4" w:rsidRDefault="698B9591" w:rsidP="698B9591">
            <w:pPr>
              <w:spacing w:after="160" w:line="259" w:lineRule="auto"/>
              <w:jc w:val="center"/>
              <w:rPr>
                <w:rFonts w:ascii="Calibri" w:eastAsia="Calibri" w:hAnsi="Calibri" w:cs="Calibri"/>
                <w:sz w:val="18"/>
                <w:szCs w:val="18"/>
              </w:rPr>
            </w:pPr>
            <w:r w:rsidRPr="003655B4">
              <w:rPr>
                <w:rFonts w:ascii="Calibri" w:eastAsia="Calibri" w:hAnsi="Calibri" w:cs="Calibri"/>
                <w:i/>
                <w:iCs/>
                <w:sz w:val="18"/>
                <w:szCs w:val="18"/>
              </w:rPr>
              <w:t>What type of Hazard is it?</w:t>
            </w:r>
          </w:p>
          <w:p w14:paraId="20BBDE49" w14:textId="75B3C6A5" w:rsidR="698B9591" w:rsidRPr="003655B4" w:rsidRDefault="698B9591" w:rsidP="698B9591">
            <w:pPr>
              <w:spacing w:after="160" w:line="259" w:lineRule="auto"/>
              <w:jc w:val="center"/>
              <w:rPr>
                <w:rFonts w:ascii="Calibri" w:eastAsia="Calibri" w:hAnsi="Calibri" w:cs="Calibri"/>
                <w:sz w:val="18"/>
                <w:szCs w:val="18"/>
              </w:rPr>
            </w:pPr>
            <w:r w:rsidRPr="003655B4">
              <w:rPr>
                <w:rFonts w:ascii="Calibri" w:eastAsia="Calibri" w:hAnsi="Calibri" w:cs="Calibri"/>
                <w:i/>
                <w:iCs/>
                <w:sz w:val="18"/>
                <w:szCs w:val="18"/>
              </w:rPr>
              <w:t>Choose from the A-Z of Hazard categories from the</w:t>
            </w:r>
            <w:proofErr w:type="gramStart"/>
            <w:r w:rsidRPr="003655B4">
              <w:rPr>
                <w:rFonts w:ascii="Calibri" w:eastAsia="Calibri" w:hAnsi="Calibri" w:cs="Calibri"/>
                <w:i/>
                <w:iCs/>
                <w:sz w:val="18"/>
                <w:szCs w:val="18"/>
              </w:rPr>
              <w:t xml:space="preserve"> </w:t>
            </w:r>
            <w:r w:rsidRPr="003655B4">
              <w:rPr>
                <w:rFonts w:eastAsia="Arial"/>
                <w:szCs w:val="24"/>
              </w:rPr>
              <w:t xml:space="preserve"> </w:t>
            </w:r>
            <w:r w:rsidRPr="003655B4">
              <w:rPr>
                <w:rFonts w:ascii="Calibri" w:eastAsia="Calibri" w:hAnsi="Calibri" w:cs="Calibri"/>
                <w:i/>
                <w:iCs/>
                <w:sz w:val="18"/>
                <w:szCs w:val="18"/>
              </w:rPr>
              <w:t xml:space="preserve"> “</w:t>
            </w:r>
            <w:proofErr w:type="gramEnd"/>
            <w:r w:rsidRPr="003655B4">
              <w:rPr>
                <w:rFonts w:ascii="Calibri" w:eastAsia="Calibri" w:hAnsi="Calibri" w:cs="Calibri"/>
                <w:i/>
                <w:iCs/>
                <w:sz w:val="18"/>
                <w:szCs w:val="18"/>
              </w:rPr>
              <w:t>student committee handbook for risk assessing and group safety.”</w:t>
            </w:r>
          </w:p>
        </w:tc>
        <w:tc>
          <w:tcPr>
            <w:tcW w:w="5520" w:type="dxa"/>
            <w:shd w:val="clear" w:color="auto" w:fill="C0D842"/>
            <w:tcMar>
              <w:left w:w="105" w:type="dxa"/>
              <w:right w:w="105" w:type="dxa"/>
            </w:tcMar>
            <w:vAlign w:val="center"/>
          </w:tcPr>
          <w:p w14:paraId="4F6169E0" w14:textId="225E83D8" w:rsidR="698B9591" w:rsidRPr="003655B4" w:rsidRDefault="698B9591" w:rsidP="698B9591">
            <w:pPr>
              <w:tabs>
                <w:tab w:val="left" w:pos="1206"/>
              </w:tabs>
              <w:rPr>
                <w:rFonts w:ascii="Calibri" w:eastAsia="Calibri" w:hAnsi="Calibri" w:cs="Calibri"/>
                <w:sz w:val="18"/>
                <w:szCs w:val="18"/>
              </w:rPr>
            </w:pPr>
            <w:r w:rsidRPr="003655B4">
              <w:rPr>
                <w:rFonts w:ascii="Calibri" w:eastAsia="Calibri" w:hAnsi="Calibri" w:cs="Calibri"/>
                <w:sz w:val="18"/>
                <w:szCs w:val="18"/>
              </w:rPr>
              <w:t xml:space="preserve">“What is the hazard you have identified; how could it cause injury – what are the risks?  </w:t>
            </w:r>
          </w:p>
        </w:tc>
        <w:tc>
          <w:tcPr>
            <w:tcW w:w="1470" w:type="dxa"/>
            <w:shd w:val="clear" w:color="auto" w:fill="C0D842"/>
            <w:tcMar>
              <w:left w:w="105" w:type="dxa"/>
              <w:right w:w="105" w:type="dxa"/>
            </w:tcMar>
            <w:vAlign w:val="center"/>
          </w:tcPr>
          <w:p w14:paraId="2BA0A05D" w14:textId="3E659B92" w:rsidR="698B9591" w:rsidRPr="003655B4" w:rsidRDefault="698B9591" w:rsidP="698B9591">
            <w:pPr>
              <w:spacing w:after="160" w:line="259" w:lineRule="auto"/>
              <w:rPr>
                <w:rFonts w:ascii="Calibri" w:eastAsia="Calibri" w:hAnsi="Calibri" w:cs="Calibri"/>
                <w:sz w:val="18"/>
                <w:szCs w:val="18"/>
              </w:rPr>
            </w:pPr>
            <w:r w:rsidRPr="003655B4">
              <w:rPr>
                <w:rFonts w:ascii="Calibri" w:eastAsia="Calibri" w:hAnsi="Calibri" w:cs="Calibri"/>
                <w:i/>
                <w:iCs/>
                <w:sz w:val="18"/>
                <w:szCs w:val="18"/>
              </w:rPr>
              <w:t>“Who is in danger of being harmed?”</w:t>
            </w:r>
          </w:p>
        </w:tc>
        <w:tc>
          <w:tcPr>
            <w:tcW w:w="4320" w:type="dxa"/>
            <w:shd w:val="clear" w:color="auto" w:fill="C0D842"/>
            <w:tcMar>
              <w:left w:w="105" w:type="dxa"/>
              <w:right w:w="105" w:type="dxa"/>
            </w:tcMar>
            <w:vAlign w:val="center"/>
          </w:tcPr>
          <w:p w14:paraId="72800361" w14:textId="5E5E70C8" w:rsidR="698B9591" w:rsidRPr="003655B4" w:rsidRDefault="698B9591" w:rsidP="698B9591">
            <w:pPr>
              <w:spacing w:after="160" w:line="259" w:lineRule="auto"/>
              <w:rPr>
                <w:rFonts w:ascii="Calibri" w:eastAsia="Calibri" w:hAnsi="Calibri" w:cs="Calibri"/>
                <w:sz w:val="18"/>
                <w:szCs w:val="18"/>
              </w:rPr>
            </w:pPr>
            <w:r w:rsidRPr="003655B4">
              <w:rPr>
                <w:rFonts w:ascii="Calibri" w:eastAsia="Calibri" w:hAnsi="Calibri" w:cs="Calibri"/>
                <w:sz w:val="18"/>
                <w:szCs w:val="18"/>
              </w:rPr>
              <w:t>“How are you going to eliminate or reduce the risk of someone being harmed?”</w:t>
            </w:r>
          </w:p>
        </w:tc>
        <w:tc>
          <w:tcPr>
            <w:tcW w:w="1785" w:type="dxa"/>
            <w:shd w:val="clear" w:color="auto" w:fill="C0D842"/>
            <w:tcMar>
              <w:left w:w="105" w:type="dxa"/>
              <w:right w:w="105" w:type="dxa"/>
            </w:tcMar>
            <w:vAlign w:val="center"/>
          </w:tcPr>
          <w:p w14:paraId="2562168E" w14:textId="793A5618" w:rsidR="698B9591" w:rsidRPr="003655B4" w:rsidRDefault="698B9591" w:rsidP="698B9591">
            <w:pPr>
              <w:spacing w:after="160" w:line="259" w:lineRule="auto"/>
              <w:rPr>
                <w:rFonts w:ascii="Calibri" w:eastAsia="Calibri" w:hAnsi="Calibri" w:cs="Calibri"/>
                <w:sz w:val="18"/>
                <w:szCs w:val="18"/>
              </w:rPr>
            </w:pPr>
            <w:r w:rsidRPr="003655B4">
              <w:rPr>
                <w:rFonts w:ascii="Calibri" w:eastAsia="Calibri" w:hAnsi="Calibri" w:cs="Calibri"/>
                <w:sz w:val="18"/>
                <w:szCs w:val="18"/>
              </w:rPr>
              <w:t>“Who is responsible for implementing and monitoring this?”</w:t>
            </w:r>
          </w:p>
        </w:tc>
      </w:tr>
    </w:tbl>
    <w:p w14:paraId="03879775" w14:textId="5512BEE1" w:rsidR="698B9591" w:rsidRPr="003655B4" w:rsidRDefault="698B9591" w:rsidP="698B9591">
      <w:pPr>
        <w:spacing w:after="160" w:line="259" w:lineRule="auto"/>
        <w:rPr>
          <w:rFonts w:ascii="Calibri" w:eastAsia="Calibri" w:hAnsi="Calibri" w:cs="Calibri"/>
          <w:sz w:val="20"/>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50"/>
        <w:gridCol w:w="5520"/>
        <w:gridCol w:w="1470"/>
        <w:gridCol w:w="4185"/>
        <w:gridCol w:w="1920"/>
      </w:tblGrid>
      <w:tr w:rsidR="698B9591" w:rsidRPr="003655B4" w14:paraId="6537CD91" w14:textId="77777777" w:rsidTr="698B9591">
        <w:trPr>
          <w:trHeight w:val="3735"/>
        </w:trPr>
        <w:tc>
          <w:tcPr>
            <w:tcW w:w="2250" w:type="dxa"/>
            <w:shd w:val="clear" w:color="auto" w:fill="C0D842"/>
            <w:tcMar>
              <w:left w:w="105" w:type="dxa"/>
              <w:right w:w="105" w:type="dxa"/>
            </w:tcMar>
            <w:vAlign w:val="center"/>
          </w:tcPr>
          <w:p w14:paraId="5847F109" w14:textId="14D0618A" w:rsidR="698B9591" w:rsidRPr="003655B4" w:rsidRDefault="698B9591" w:rsidP="698B9591">
            <w:pPr>
              <w:spacing w:after="160" w:line="256" w:lineRule="auto"/>
              <w:rPr>
                <w:sz w:val="20"/>
              </w:rPr>
            </w:pPr>
            <w:r w:rsidRPr="003655B4">
              <w:rPr>
                <w:i/>
                <w:iCs/>
                <w:sz w:val="20"/>
              </w:rPr>
              <w:lastRenderedPageBreak/>
              <w:t xml:space="preserve">Aggression/Violence, </w:t>
            </w:r>
          </w:p>
          <w:p w14:paraId="0E320D10" w14:textId="17B61B23" w:rsidR="698B9591" w:rsidRPr="003655B4" w:rsidRDefault="698B9591" w:rsidP="698B9591">
            <w:pPr>
              <w:spacing w:after="160" w:line="259" w:lineRule="auto"/>
              <w:jc w:val="center"/>
              <w:rPr>
                <w:sz w:val="20"/>
              </w:rPr>
            </w:pPr>
            <w:r w:rsidRPr="003655B4">
              <w:rPr>
                <w:i/>
                <w:iCs/>
                <w:sz w:val="20"/>
              </w:rPr>
              <w:t>Bullying &amp; Harassment</w:t>
            </w:r>
          </w:p>
        </w:tc>
        <w:tc>
          <w:tcPr>
            <w:tcW w:w="5520" w:type="dxa"/>
            <w:shd w:val="clear" w:color="auto" w:fill="C0D842"/>
            <w:tcMar>
              <w:left w:w="105" w:type="dxa"/>
              <w:right w:w="105" w:type="dxa"/>
            </w:tcMar>
            <w:vAlign w:val="center"/>
          </w:tcPr>
          <w:p w14:paraId="5D419FD8" w14:textId="7BB59725" w:rsidR="698B9591" w:rsidRPr="003655B4" w:rsidRDefault="698B9591" w:rsidP="698B9591">
            <w:pPr>
              <w:tabs>
                <w:tab w:val="left" w:pos="1206"/>
              </w:tabs>
              <w:rPr>
                <w:color w:val="000000" w:themeColor="text1"/>
                <w:sz w:val="20"/>
              </w:rPr>
            </w:pPr>
            <w:r w:rsidRPr="003655B4">
              <w:rPr>
                <w:b/>
                <w:bCs/>
                <w:color w:val="000000" w:themeColor="text1"/>
                <w:sz w:val="20"/>
              </w:rPr>
              <w:t>Physical assault</w:t>
            </w:r>
            <w:r w:rsidRPr="003655B4">
              <w:rPr>
                <w:color w:val="000000" w:themeColor="text1"/>
                <w:sz w:val="20"/>
              </w:rPr>
              <w:t xml:space="preserve"> - Risk of injury from Physical attacks in pub setting. </w:t>
            </w:r>
          </w:p>
          <w:p w14:paraId="7F077425" w14:textId="1A9581A6" w:rsidR="698B9591" w:rsidRPr="003655B4" w:rsidRDefault="698B9591" w:rsidP="698B9591">
            <w:pPr>
              <w:tabs>
                <w:tab w:val="left" w:pos="1206"/>
              </w:tabs>
              <w:rPr>
                <w:color w:val="000000" w:themeColor="text1"/>
                <w:sz w:val="20"/>
              </w:rPr>
            </w:pPr>
          </w:p>
          <w:p w14:paraId="2B995659" w14:textId="1CDFD13D" w:rsidR="698B9591" w:rsidRPr="003655B4" w:rsidRDefault="698B9591" w:rsidP="698B9591">
            <w:pPr>
              <w:tabs>
                <w:tab w:val="left" w:pos="1206"/>
              </w:tabs>
              <w:rPr>
                <w:color w:val="000000" w:themeColor="text1"/>
                <w:sz w:val="20"/>
              </w:rPr>
            </w:pPr>
            <w:r w:rsidRPr="003655B4">
              <w:rPr>
                <w:b/>
                <w:bCs/>
                <w:color w:val="000000" w:themeColor="text1"/>
                <w:sz w:val="20"/>
              </w:rPr>
              <w:t>Verbal abuse</w:t>
            </w:r>
            <w:r w:rsidRPr="003655B4">
              <w:rPr>
                <w:color w:val="000000" w:themeColor="text1"/>
                <w:sz w:val="20"/>
              </w:rPr>
              <w:t xml:space="preserve"> - P1rehycological harm from threats or insults in pub setting. </w:t>
            </w:r>
          </w:p>
          <w:p w14:paraId="53D5F7D2" w14:textId="48697E0B" w:rsidR="698B9591" w:rsidRPr="003655B4" w:rsidRDefault="698B9591" w:rsidP="698B9591">
            <w:pPr>
              <w:tabs>
                <w:tab w:val="left" w:pos="1206"/>
              </w:tabs>
              <w:rPr>
                <w:sz w:val="20"/>
              </w:rPr>
            </w:pPr>
          </w:p>
          <w:p w14:paraId="61E54736" w14:textId="0677528B" w:rsidR="698B9591" w:rsidRPr="003655B4" w:rsidRDefault="698B9591" w:rsidP="698B9591">
            <w:pPr>
              <w:tabs>
                <w:tab w:val="left" w:pos="1206"/>
              </w:tabs>
              <w:rPr>
                <w:color w:val="000000" w:themeColor="text1"/>
                <w:sz w:val="20"/>
              </w:rPr>
            </w:pPr>
            <w:r w:rsidRPr="003655B4">
              <w:rPr>
                <w:b/>
                <w:bCs/>
                <w:color w:val="000000" w:themeColor="text1"/>
                <w:sz w:val="20"/>
              </w:rPr>
              <w:t>Discrimination</w:t>
            </w:r>
            <w:r w:rsidRPr="003655B4">
              <w:rPr>
                <w:color w:val="000000" w:themeColor="text1"/>
                <w:sz w:val="20"/>
              </w:rPr>
              <w:t xml:space="preserve"> - Phycological harm caused by discriminatory remarks in pub setting. </w:t>
            </w:r>
          </w:p>
          <w:p w14:paraId="0C945971" w14:textId="095A6FF7" w:rsidR="698B9591" w:rsidRPr="003655B4" w:rsidRDefault="698B9591" w:rsidP="698B9591">
            <w:pPr>
              <w:tabs>
                <w:tab w:val="left" w:pos="1206"/>
              </w:tabs>
              <w:rPr>
                <w:sz w:val="20"/>
              </w:rPr>
            </w:pPr>
          </w:p>
          <w:p w14:paraId="2EE219C3" w14:textId="3899199F" w:rsidR="698B9591" w:rsidRPr="003655B4" w:rsidRDefault="698B9591" w:rsidP="698B9591">
            <w:pPr>
              <w:tabs>
                <w:tab w:val="left" w:pos="1206"/>
              </w:tabs>
              <w:rPr>
                <w:color w:val="000000" w:themeColor="text1"/>
                <w:sz w:val="20"/>
              </w:rPr>
            </w:pPr>
            <w:r w:rsidRPr="003655B4">
              <w:rPr>
                <w:b/>
                <w:bCs/>
                <w:color w:val="000000" w:themeColor="text1"/>
                <w:sz w:val="20"/>
              </w:rPr>
              <w:t>Intimidating behaviour</w:t>
            </w:r>
            <w:r w:rsidRPr="003655B4">
              <w:rPr>
                <w:color w:val="000000" w:themeColor="text1"/>
                <w:sz w:val="20"/>
              </w:rPr>
              <w:t xml:space="preserve"> - Emotional distress caused by threatening or coercive behaviour in pub setting. </w:t>
            </w:r>
          </w:p>
        </w:tc>
        <w:tc>
          <w:tcPr>
            <w:tcW w:w="1470" w:type="dxa"/>
            <w:shd w:val="clear" w:color="auto" w:fill="C0D842"/>
            <w:tcMar>
              <w:left w:w="105" w:type="dxa"/>
              <w:right w:w="105" w:type="dxa"/>
            </w:tcMar>
            <w:vAlign w:val="center"/>
          </w:tcPr>
          <w:p w14:paraId="6502B0FD" w14:textId="22C30FA0" w:rsidR="698B9591" w:rsidRPr="003655B4" w:rsidRDefault="698B9591" w:rsidP="698B9591">
            <w:pPr>
              <w:spacing w:after="160" w:line="256" w:lineRule="auto"/>
              <w:rPr>
                <w:sz w:val="20"/>
              </w:rPr>
            </w:pPr>
            <w:r w:rsidRPr="003655B4">
              <w:rPr>
                <w:i/>
                <w:iCs/>
                <w:sz w:val="20"/>
              </w:rPr>
              <w:t xml:space="preserve">Group Members </w:t>
            </w:r>
          </w:p>
          <w:p w14:paraId="266351E6" w14:textId="325C5A95" w:rsidR="698B9591" w:rsidRPr="003655B4" w:rsidRDefault="698B9591" w:rsidP="698B9591">
            <w:pPr>
              <w:spacing w:after="160" w:line="256" w:lineRule="auto"/>
              <w:rPr>
                <w:sz w:val="20"/>
              </w:rPr>
            </w:pPr>
            <w:r w:rsidRPr="003655B4">
              <w:rPr>
                <w:i/>
                <w:iCs/>
                <w:sz w:val="20"/>
              </w:rPr>
              <w:t xml:space="preserve">General Public </w:t>
            </w:r>
          </w:p>
          <w:p w14:paraId="206EE8FA" w14:textId="5C2BBAE2" w:rsidR="698B9591" w:rsidRPr="003655B4" w:rsidRDefault="698B9591" w:rsidP="698B9591">
            <w:pPr>
              <w:spacing w:after="160" w:line="259" w:lineRule="auto"/>
              <w:rPr>
                <w:rFonts w:ascii="Calibri" w:eastAsia="Calibri" w:hAnsi="Calibri" w:cs="Calibri"/>
                <w:sz w:val="18"/>
                <w:szCs w:val="18"/>
              </w:rPr>
            </w:pPr>
          </w:p>
        </w:tc>
        <w:tc>
          <w:tcPr>
            <w:tcW w:w="4185" w:type="dxa"/>
            <w:shd w:val="clear" w:color="auto" w:fill="C0D842"/>
            <w:tcMar>
              <w:left w:w="105" w:type="dxa"/>
              <w:right w:w="105" w:type="dxa"/>
            </w:tcMar>
            <w:vAlign w:val="center"/>
          </w:tcPr>
          <w:p w14:paraId="31DA03B0" w14:textId="641DDB19" w:rsidR="698B9591" w:rsidRPr="003655B4" w:rsidRDefault="698B9591" w:rsidP="698B9591">
            <w:pPr>
              <w:rPr>
                <w:color w:val="000000" w:themeColor="text1"/>
                <w:sz w:val="20"/>
              </w:rPr>
            </w:pPr>
            <w:r w:rsidRPr="003655B4">
              <w:rPr>
                <w:color w:val="000000" w:themeColor="text1"/>
                <w:sz w:val="20"/>
              </w:rPr>
              <w:t xml:space="preserve">Ensure suitable security in place at location and escalate in the event of an incident. </w:t>
            </w:r>
          </w:p>
          <w:p w14:paraId="258EF74F" w14:textId="2B87FF24" w:rsidR="698B9591" w:rsidRPr="003655B4" w:rsidRDefault="698B9591" w:rsidP="698B9591">
            <w:pPr>
              <w:rPr>
                <w:color w:val="000000" w:themeColor="text1"/>
                <w:sz w:val="20"/>
              </w:rPr>
            </w:pPr>
          </w:p>
          <w:p w14:paraId="06E19D21" w14:textId="15C5F27E" w:rsidR="698B9591" w:rsidRPr="003655B4" w:rsidRDefault="698B9591" w:rsidP="698B9591">
            <w:pPr>
              <w:rPr>
                <w:color w:val="000000" w:themeColor="text1"/>
                <w:sz w:val="20"/>
              </w:rPr>
            </w:pPr>
            <w:r w:rsidRPr="003655B4">
              <w:rPr>
                <w:color w:val="000000" w:themeColor="text1"/>
                <w:sz w:val="20"/>
              </w:rPr>
              <w:t xml:space="preserve">If the venue doesn’t have security in place raise with a staff member on site. </w:t>
            </w:r>
          </w:p>
          <w:p w14:paraId="270D82AC" w14:textId="623ACD4B" w:rsidR="698B9591" w:rsidRPr="003655B4" w:rsidRDefault="698B9591" w:rsidP="698B9591">
            <w:pPr>
              <w:rPr>
                <w:color w:val="000000" w:themeColor="text1"/>
                <w:sz w:val="20"/>
              </w:rPr>
            </w:pPr>
          </w:p>
          <w:p w14:paraId="36958D62" w14:textId="015DA315" w:rsidR="698B9591" w:rsidRPr="003655B4" w:rsidRDefault="698B9591" w:rsidP="698B9591">
            <w:pPr>
              <w:rPr>
                <w:color w:val="000000" w:themeColor="text1"/>
                <w:sz w:val="20"/>
              </w:rPr>
            </w:pPr>
            <w:r w:rsidRPr="003655B4">
              <w:rPr>
                <w:color w:val="000000" w:themeColor="text1"/>
                <w:sz w:val="20"/>
              </w:rPr>
              <w:t xml:space="preserve">Ensure the activity leader has emergency arrangements in place and attendees have been briefed.  </w:t>
            </w:r>
          </w:p>
          <w:p w14:paraId="11A94BB9" w14:textId="1F127DF1" w:rsidR="698B9591" w:rsidRPr="003655B4" w:rsidRDefault="698B9591" w:rsidP="698B9591">
            <w:pPr>
              <w:rPr>
                <w:color w:val="000000" w:themeColor="text1"/>
                <w:sz w:val="20"/>
              </w:rPr>
            </w:pPr>
          </w:p>
          <w:p w14:paraId="634D094B" w14:textId="58F7944F" w:rsidR="698B9591" w:rsidRPr="003655B4" w:rsidRDefault="698B9591" w:rsidP="698B9591">
            <w:pPr>
              <w:rPr>
                <w:color w:val="000000" w:themeColor="text1"/>
                <w:sz w:val="20"/>
              </w:rPr>
            </w:pPr>
            <w:r w:rsidRPr="003655B4">
              <w:rPr>
                <w:color w:val="000000" w:themeColor="text1"/>
                <w:sz w:val="20"/>
              </w:rPr>
              <w:t xml:space="preserve">All attendees are to follow code of conduct and behave in a manor representative of the Guilds values when in public setting.  </w:t>
            </w:r>
          </w:p>
          <w:p w14:paraId="54CA40D8" w14:textId="1F7BFF07" w:rsidR="698B9591" w:rsidRPr="003655B4" w:rsidRDefault="698B9591" w:rsidP="698B9591">
            <w:pPr>
              <w:rPr>
                <w:color w:val="000000" w:themeColor="text1"/>
                <w:sz w:val="20"/>
              </w:rPr>
            </w:pPr>
          </w:p>
          <w:p w14:paraId="0FEA580D" w14:textId="030DA8B8" w:rsidR="698B9591" w:rsidRPr="003655B4" w:rsidRDefault="698B9591" w:rsidP="698B9591">
            <w:pPr>
              <w:rPr>
                <w:color w:val="000000" w:themeColor="text1"/>
                <w:sz w:val="20"/>
              </w:rPr>
            </w:pPr>
            <w:r w:rsidRPr="003655B4">
              <w:rPr>
                <w:color w:val="000000" w:themeColor="text1"/>
                <w:sz w:val="20"/>
              </w:rPr>
              <w:t xml:space="preserve">Any attendees inciting aggressive or violent behaviour will be asked to leave event. </w:t>
            </w:r>
          </w:p>
          <w:p w14:paraId="10AE5225" w14:textId="18B7FD74" w:rsidR="698B9591" w:rsidRPr="003655B4" w:rsidRDefault="698B9591" w:rsidP="698B9591">
            <w:pPr>
              <w:spacing w:after="160" w:line="259" w:lineRule="auto"/>
              <w:rPr>
                <w:rFonts w:ascii="Calibri" w:eastAsia="Calibri" w:hAnsi="Calibri" w:cs="Calibri"/>
                <w:sz w:val="18"/>
                <w:szCs w:val="18"/>
              </w:rPr>
            </w:pPr>
          </w:p>
        </w:tc>
        <w:tc>
          <w:tcPr>
            <w:tcW w:w="1920" w:type="dxa"/>
            <w:shd w:val="clear" w:color="auto" w:fill="C0D842"/>
            <w:tcMar>
              <w:left w:w="105" w:type="dxa"/>
              <w:right w:w="105" w:type="dxa"/>
            </w:tcMar>
            <w:vAlign w:val="center"/>
          </w:tcPr>
          <w:p w14:paraId="78EB144B" w14:textId="1732E27A" w:rsidR="698B9591" w:rsidRPr="003655B4" w:rsidRDefault="698B9591" w:rsidP="698B9591">
            <w:pPr>
              <w:spacing w:after="160" w:line="256" w:lineRule="auto"/>
              <w:rPr>
                <w:sz w:val="20"/>
              </w:rPr>
            </w:pPr>
            <w:r w:rsidRPr="003655B4">
              <w:rPr>
                <w:sz w:val="20"/>
              </w:rPr>
              <w:t xml:space="preserve">Committee members </w:t>
            </w:r>
          </w:p>
          <w:p w14:paraId="33806DD4" w14:textId="709905E2" w:rsidR="698B9591" w:rsidRPr="003655B4" w:rsidRDefault="698B9591" w:rsidP="698B9591">
            <w:pPr>
              <w:spacing w:after="160" w:line="256" w:lineRule="auto"/>
              <w:rPr>
                <w:sz w:val="20"/>
              </w:rPr>
            </w:pPr>
            <w:r w:rsidRPr="003655B4">
              <w:rPr>
                <w:sz w:val="20"/>
              </w:rPr>
              <w:t xml:space="preserve">Group Members </w:t>
            </w:r>
          </w:p>
          <w:p w14:paraId="4B663882" w14:textId="161415D0" w:rsidR="698B9591" w:rsidRPr="003655B4" w:rsidRDefault="698B9591" w:rsidP="698B9591">
            <w:pPr>
              <w:spacing w:after="160" w:line="259" w:lineRule="auto"/>
              <w:rPr>
                <w:sz w:val="20"/>
              </w:rPr>
            </w:pPr>
            <w:r w:rsidRPr="003655B4">
              <w:rPr>
                <w:sz w:val="20"/>
              </w:rPr>
              <w:t xml:space="preserve">Venue Staff </w:t>
            </w:r>
          </w:p>
        </w:tc>
      </w:tr>
      <w:tr w:rsidR="698B9591" w:rsidRPr="003655B4" w14:paraId="3EAB0F71" w14:textId="77777777" w:rsidTr="698B9591">
        <w:trPr>
          <w:trHeight w:val="1305"/>
        </w:trPr>
        <w:tc>
          <w:tcPr>
            <w:tcW w:w="2250" w:type="dxa"/>
            <w:shd w:val="clear" w:color="auto" w:fill="C0D842"/>
            <w:tcMar>
              <w:left w:w="105" w:type="dxa"/>
              <w:right w:w="105" w:type="dxa"/>
            </w:tcMar>
            <w:vAlign w:val="center"/>
          </w:tcPr>
          <w:p w14:paraId="5548FA12" w14:textId="01F54CAF" w:rsidR="698B9591" w:rsidRPr="003655B4" w:rsidRDefault="698B9591" w:rsidP="698B9591">
            <w:pPr>
              <w:spacing w:after="160" w:line="259" w:lineRule="auto"/>
              <w:jc w:val="center"/>
              <w:rPr>
                <w:sz w:val="20"/>
              </w:rPr>
            </w:pPr>
            <w:r w:rsidRPr="003655B4">
              <w:rPr>
                <w:i/>
                <w:iCs/>
                <w:sz w:val="20"/>
              </w:rPr>
              <w:t>Alcohol/Drugs</w:t>
            </w:r>
          </w:p>
        </w:tc>
        <w:tc>
          <w:tcPr>
            <w:tcW w:w="5520" w:type="dxa"/>
            <w:shd w:val="clear" w:color="auto" w:fill="C0D842"/>
            <w:tcMar>
              <w:left w:w="105" w:type="dxa"/>
              <w:right w:w="105" w:type="dxa"/>
            </w:tcMar>
            <w:vAlign w:val="center"/>
          </w:tcPr>
          <w:p w14:paraId="2301053F" w14:textId="19D1E54E" w:rsidR="698B9591" w:rsidRPr="003655B4" w:rsidRDefault="698B9591" w:rsidP="698B9591">
            <w:pPr>
              <w:tabs>
                <w:tab w:val="left" w:pos="1206"/>
              </w:tabs>
              <w:rPr>
                <w:color w:val="000000" w:themeColor="text1"/>
                <w:sz w:val="20"/>
              </w:rPr>
            </w:pPr>
            <w:r w:rsidRPr="003655B4">
              <w:rPr>
                <w:b/>
                <w:bCs/>
                <w:color w:val="000000" w:themeColor="text1"/>
                <w:sz w:val="20"/>
              </w:rPr>
              <w:t>Intoxication</w:t>
            </w:r>
            <w:r w:rsidRPr="003655B4">
              <w:rPr>
                <w:color w:val="000000" w:themeColor="text1"/>
                <w:sz w:val="20"/>
              </w:rPr>
              <w:t xml:space="preserve"> - Risk of injury and/or ill health caused by ingestion of alcohol and/or drugs.</w:t>
            </w:r>
          </w:p>
          <w:p w14:paraId="50293B40" w14:textId="0ABCA326" w:rsidR="698B9591" w:rsidRPr="003655B4" w:rsidRDefault="698B9591" w:rsidP="698B9591">
            <w:pPr>
              <w:tabs>
                <w:tab w:val="left" w:pos="1206"/>
              </w:tabs>
              <w:rPr>
                <w:color w:val="000000" w:themeColor="text1"/>
                <w:sz w:val="20"/>
              </w:rPr>
            </w:pPr>
          </w:p>
          <w:p w14:paraId="18AA4812" w14:textId="6F14E843" w:rsidR="698B9591" w:rsidRPr="003655B4" w:rsidRDefault="698B9591" w:rsidP="698B9591">
            <w:pPr>
              <w:tabs>
                <w:tab w:val="left" w:pos="1206"/>
              </w:tabs>
              <w:rPr>
                <w:color w:val="000000" w:themeColor="text1"/>
                <w:sz w:val="20"/>
              </w:rPr>
            </w:pPr>
            <w:r w:rsidRPr="003655B4">
              <w:rPr>
                <w:b/>
                <w:bCs/>
                <w:color w:val="000000" w:themeColor="text1"/>
                <w:sz w:val="20"/>
              </w:rPr>
              <w:t>Impaired Judgement</w:t>
            </w:r>
            <w:r w:rsidRPr="003655B4">
              <w:rPr>
                <w:color w:val="000000" w:themeColor="text1"/>
                <w:sz w:val="20"/>
              </w:rPr>
              <w:t xml:space="preserve"> - Risk of injury and/or ill health caused by ingestion of alcohol and/or drugs that impair a person’s ability to think rationally.</w:t>
            </w:r>
          </w:p>
          <w:p w14:paraId="3C455DCD" w14:textId="7045BCAC" w:rsidR="698B9591" w:rsidRPr="003655B4" w:rsidRDefault="698B9591" w:rsidP="698B9591">
            <w:pPr>
              <w:tabs>
                <w:tab w:val="left" w:pos="1206"/>
              </w:tabs>
              <w:rPr>
                <w:color w:val="000000" w:themeColor="text1"/>
                <w:sz w:val="20"/>
              </w:rPr>
            </w:pPr>
          </w:p>
          <w:p w14:paraId="3DDC3501" w14:textId="7DC6AF05" w:rsidR="698B9591" w:rsidRPr="003655B4" w:rsidRDefault="698B9591" w:rsidP="698B9591">
            <w:pPr>
              <w:tabs>
                <w:tab w:val="left" w:pos="1206"/>
              </w:tabs>
              <w:rPr>
                <w:color w:val="000000" w:themeColor="text1"/>
                <w:sz w:val="20"/>
              </w:rPr>
            </w:pPr>
            <w:r w:rsidRPr="003655B4">
              <w:rPr>
                <w:b/>
                <w:bCs/>
                <w:color w:val="000000" w:themeColor="text1"/>
                <w:sz w:val="20"/>
              </w:rPr>
              <w:t>Overdose</w:t>
            </w:r>
            <w:r w:rsidRPr="003655B4">
              <w:rPr>
                <w:color w:val="000000" w:themeColor="text1"/>
                <w:sz w:val="20"/>
              </w:rPr>
              <w:t xml:space="preserve"> - Serious risk to life caused by excessive drinking and drug use.</w:t>
            </w:r>
          </w:p>
          <w:p w14:paraId="110AF37A" w14:textId="54FF9DB5" w:rsidR="698B9591" w:rsidRPr="003655B4" w:rsidRDefault="698B9591" w:rsidP="698B9591">
            <w:pPr>
              <w:tabs>
                <w:tab w:val="left" w:pos="1206"/>
              </w:tabs>
              <w:rPr>
                <w:color w:val="000000" w:themeColor="text1"/>
                <w:sz w:val="20"/>
              </w:rPr>
            </w:pPr>
          </w:p>
          <w:p w14:paraId="5361C49D" w14:textId="2F327C2F" w:rsidR="698B9591" w:rsidRPr="003655B4" w:rsidRDefault="698B9591" w:rsidP="698B9591">
            <w:pPr>
              <w:rPr>
                <w:color w:val="000000" w:themeColor="text1"/>
                <w:sz w:val="20"/>
              </w:rPr>
            </w:pPr>
            <w:r w:rsidRPr="003655B4">
              <w:rPr>
                <w:b/>
                <w:bCs/>
                <w:color w:val="000000" w:themeColor="text1"/>
                <w:sz w:val="20"/>
              </w:rPr>
              <w:t>Mental health Crisis</w:t>
            </w:r>
            <w:r w:rsidRPr="003655B4">
              <w:rPr>
                <w:color w:val="000000" w:themeColor="text1"/>
                <w:sz w:val="20"/>
              </w:rPr>
              <w:t xml:space="preserve"> - Risk of mental health crisis caused by heavy drinking and/or drug use.  </w:t>
            </w:r>
          </w:p>
          <w:p w14:paraId="214FBBB3" w14:textId="216BF037" w:rsidR="698B9591" w:rsidRPr="003655B4" w:rsidRDefault="698B9591" w:rsidP="698B9591">
            <w:pPr>
              <w:rPr>
                <w:color w:val="000000" w:themeColor="text1"/>
                <w:sz w:val="20"/>
              </w:rPr>
            </w:pPr>
          </w:p>
          <w:p w14:paraId="5685A7FD" w14:textId="0AFA9F3C" w:rsidR="698B9591" w:rsidRPr="003655B4" w:rsidRDefault="698B9591" w:rsidP="698B9591">
            <w:pPr>
              <w:rPr>
                <w:color w:val="000000" w:themeColor="text1"/>
                <w:sz w:val="20"/>
              </w:rPr>
            </w:pPr>
            <w:r w:rsidRPr="003655B4">
              <w:rPr>
                <w:b/>
                <w:bCs/>
                <w:color w:val="000000" w:themeColor="text1"/>
                <w:sz w:val="20"/>
              </w:rPr>
              <w:t>Physical altercation</w:t>
            </w:r>
            <w:r w:rsidRPr="003655B4">
              <w:rPr>
                <w:color w:val="000000" w:themeColor="text1"/>
                <w:sz w:val="20"/>
              </w:rPr>
              <w:t xml:space="preserve"> - Risk of physical altercation due to decision making amplified </w:t>
            </w:r>
            <w:proofErr w:type="gramStart"/>
            <w:r w:rsidRPr="003655B4">
              <w:rPr>
                <w:color w:val="000000" w:themeColor="text1"/>
                <w:sz w:val="20"/>
              </w:rPr>
              <w:t>by the use of</w:t>
            </w:r>
            <w:proofErr w:type="gramEnd"/>
            <w:r w:rsidRPr="003655B4">
              <w:rPr>
                <w:color w:val="000000" w:themeColor="text1"/>
                <w:sz w:val="20"/>
              </w:rPr>
              <w:t xml:space="preserve"> Alcohol and or/drugs.</w:t>
            </w:r>
          </w:p>
          <w:p w14:paraId="43687650" w14:textId="0C29F2EB" w:rsidR="698B9591" w:rsidRPr="003655B4" w:rsidRDefault="698B9591" w:rsidP="698B9591">
            <w:pPr>
              <w:rPr>
                <w:color w:val="000000" w:themeColor="text1"/>
                <w:sz w:val="20"/>
              </w:rPr>
            </w:pPr>
          </w:p>
          <w:p w14:paraId="6413BDE1" w14:textId="256650F0" w:rsidR="698B9591" w:rsidRPr="003655B4" w:rsidRDefault="698B9591" w:rsidP="698B9591">
            <w:pPr>
              <w:rPr>
                <w:color w:val="000000" w:themeColor="text1"/>
                <w:sz w:val="20"/>
              </w:rPr>
            </w:pPr>
            <w:r w:rsidRPr="003655B4">
              <w:rPr>
                <w:b/>
                <w:bCs/>
                <w:color w:val="000000" w:themeColor="text1"/>
                <w:sz w:val="20"/>
              </w:rPr>
              <w:t>Verbal altercation</w:t>
            </w:r>
            <w:r w:rsidRPr="003655B4">
              <w:rPr>
                <w:color w:val="000000" w:themeColor="text1"/>
                <w:sz w:val="20"/>
              </w:rPr>
              <w:t xml:space="preserve"> - Risk of altercations due to decision making amplified </w:t>
            </w:r>
            <w:proofErr w:type="gramStart"/>
            <w:r w:rsidRPr="003655B4">
              <w:rPr>
                <w:color w:val="000000" w:themeColor="text1"/>
                <w:sz w:val="20"/>
              </w:rPr>
              <w:t>by the use of</w:t>
            </w:r>
            <w:proofErr w:type="gramEnd"/>
            <w:r w:rsidRPr="003655B4">
              <w:rPr>
                <w:color w:val="000000" w:themeColor="text1"/>
                <w:sz w:val="20"/>
              </w:rPr>
              <w:t xml:space="preserve"> Alcohol and or/drugs.</w:t>
            </w:r>
          </w:p>
          <w:p w14:paraId="6AD16E06" w14:textId="0E53A26B" w:rsidR="698B9591" w:rsidRPr="003655B4" w:rsidRDefault="698B9591" w:rsidP="698B9591">
            <w:pPr>
              <w:rPr>
                <w:color w:val="000000" w:themeColor="text1"/>
                <w:sz w:val="20"/>
              </w:rPr>
            </w:pPr>
          </w:p>
        </w:tc>
        <w:tc>
          <w:tcPr>
            <w:tcW w:w="1470" w:type="dxa"/>
            <w:shd w:val="clear" w:color="auto" w:fill="C0D842"/>
            <w:tcMar>
              <w:left w:w="105" w:type="dxa"/>
              <w:right w:w="105" w:type="dxa"/>
            </w:tcMar>
            <w:vAlign w:val="center"/>
          </w:tcPr>
          <w:p w14:paraId="55D684A3" w14:textId="698C8655" w:rsidR="698B9591" w:rsidRPr="003655B4" w:rsidRDefault="698B9591" w:rsidP="698B9591">
            <w:pPr>
              <w:spacing w:after="160" w:line="259" w:lineRule="auto"/>
              <w:rPr>
                <w:sz w:val="20"/>
              </w:rPr>
            </w:pPr>
            <w:r w:rsidRPr="003655B4">
              <w:rPr>
                <w:i/>
                <w:iCs/>
                <w:sz w:val="20"/>
              </w:rPr>
              <w:lastRenderedPageBreak/>
              <w:t>Group Members</w:t>
            </w:r>
          </w:p>
        </w:tc>
        <w:tc>
          <w:tcPr>
            <w:tcW w:w="4185" w:type="dxa"/>
            <w:shd w:val="clear" w:color="auto" w:fill="C0D842"/>
            <w:tcMar>
              <w:left w:w="105" w:type="dxa"/>
              <w:right w:w="105" w:type="dxa"/>
            </w:tcMar>
            <w:vAlign w:val="center"/>
          </w:tcPr>
          <w:p w14:paraId="10E19AA1" w14:textId="0ED1910B" w:rsidR="698B9591" w:rsidRPr="003655B4" w:rsidRDefault="698B9591" w:rsidP="698B9591">
            <w:pPr>
              <w:spacing w:after="160" w:line="256" w:lineRule="auto"/>
              <w:rPr>
                <w:sz w:val="20"/>
              </w:rPr>
            </w:pPr>
            <w:r w:rsidRPr="003655B4">
              <w:rPr>
                <w:sz w:val="20"/>
              </w:rPr>
              <w:t>Nominated person to remain sober (1 sober to 30 ratio)</w:t>
            </w:r>
          </w:p>
          <w:p w14:paraId="3A3B7286" w14:textId="01D4D15B" w:rsidR="698B9591" w:rsidRPr="003655B4" w:rsidRDefault="698B9591" w:rsidP="698B9591">
            <w:pPr>
              <w:spacing w:after="160" w:line="256" w:lineRule="auto"/>
              <w:rPr>
                <w:sz w:val="20"/>
              </w:rPr>
            </w:pPr>
            <w:r w:rsidRPr="003655B4">
              <w:rPr>
                <w:sz w:val="20"/>
              </w:rPr>
              <w:t>Notify attendees prior to event – zero policy stance on drug use.</w:t>
            </w:r>
          </w:p>
          <w:p w14:paraId="35EFB185" w14:textId="11E913D8" w:rsidR="698B9591" w:rsidRPr="003655B4" w:rsidRDefault="698B9591" w:rsidP="698B9591">
            <w:pPr>
              <w:spacing w:after="160" w:line="256" w:lineRule="auto"/>
              <w:rPr>
                <w:sz w:val="20"/>
              </w:rPr>
            </w:pPr>
            <w:r w:rsidRPr="003655B4">
              <w:rPr>
                <w:sz w:val="20"/>
              </w:rPr>
              <w:t>Suitable security provided (venue or own for events)</w:t>
            </w:r>
          </w:p>
          <w:p w14:paraId="42C7608D" w14:textId="4E0AE561" w:rsidR="698B9591" w:rsidRPr="003655B4" w:rsidRDefault="698B9591" w:rsidP="698B9591">
            <w:pPr>
              <w:spacing w:after="160" w:line="256" w:lineRule="auto"/>
              <w:rPr>
                <w:sz w:val="20"/>
              </w:rPr>
            </w:pPr>
            <w:r w:rsidRPr="003655B4">
              <w:rPr>
                <w:sz w:val="20"/>
              </w:rPr>
              <w:t>attendees asked to leave if too intoxicated.</w:t>
            </w:r>
          </w:p>
          <w:p w14:paraId="6B1A3D78" w14:textId="14915F55" w:rsidR="698B9591" w:rsidRPr="003655B4" w:rsidRDefault="698B9591" w:rsidP="698B9591">
            <w:pPr>
              <w:spacing w:after="160" w:line="256" w:lineRule="auto"/>
              <w:rPr>
                <w:sz w:val="20"/>
              </w:rPr>
            </w:pPr>
            <w:r w:rsidRPr="003655B4">
              <w:rPr>
                <w:sz w:val="20"/>
              </w:rPr>
              <w:t>Refusal of entry if too intoxicated.</w:t>
            </w:r>
          </w:p>
          <w:p w14:paraId="6FD69DDA" w14:textId="0616E421" w:rsidR="698B9591" w:rsidRPr="003655B4" w:rsidRDefault="698B9591" w:rsidP="698B9591">
            <w:pPr>
              <w:spacing w:after="160" w:line="256" w:lineRule="auto"/>
              <w:rPr>
                <w:sz w:val="20"/>
              </w:rPr>
            </w:pPr>
            <w:r w:rsidRPr="003655B4">
              <w:rPr>
                <w:sz w:val="20"/>
              </w:rPr>
              <w:t>Ensure intoxicated persons arrive home safe – trusted method of transport/ safe walking routes.</w:t>
            </w:r>
          </w:p>
          <w:p w14:paraId="5CE0D3E4" w14:textId="34F4DA9F" w:rsidR="698B9591" w:rsidRPr="003655B4" w:rsidRDefault="698B9591" w:rsidP="698B9591">
            <w:pPr>
              <w:spacing w:after="160" w:line="256" w:lineRule="auto"/>
              <w:rPr>
                <w:sz w:val="20"/>
              </w:rPr>
            </w:pPr>
            <w:r w:rsidRPr="003655B4">
              <w:rPr>
                <w:sz w:val="20"/>
              </w:rPr>
              <w:t>Always encourage supervision of unattended drinks.</w:t>
            </w:r>
          </w:p>
          <w:p w14:paraId="53BBC881" w14:textId="6E8F476F" w:rsidR="698B9591" w:rsidRPr="003655B4" w:rsidRDefault="698B9591" w:rsidP="698B9591">
            <w:pPr>
              <w:spacing w:after="160" w:line="259" w:lineRule="auto"/>
              <w:rPr>
                <w:sz w:val="20"/>
              </w:rPr>
            </w:pPr>
            <w:r w:rsidRPr="003655B4">
              <w:rPr>
                <w:sz w:val="20"/>
              </w:rPr>
              <w:lastRenderedPageBreak/>
              <w:t>Encourage use of personal safety devices – Alarms, Bottle stoppers/protectors, drink test strips, safe foil covers.</w:t>
            </w:r>
          </w:p>
        </w:tc>
        <w:tc>
          <w:tcPr>
            <w:tcW w:w="1920" w:type="dxa"/>
            <w:shd w:val="clear" w:color="auto" w:fill="C0D842"/>
            <w:tcMar>
              <w:left w:w="105" w:type="dxa"/>
              <w:right w:w="105" w:type="dxa"/>
            </w:tcMar>
            <w:vAlign w:val="center"/>
          </w:tcPr>
          <w:p w14:paraId="4590AFA1" w14:textId="4CC5656B" w:rsidR="698B9591" w:rsidRPr="003655B4" w:rsidRDefault="698B9591" w:rsidP="698B9591">
            <w:pPr>
              <w:spacing w:after="160" w:line="256" w:lineRule="auto"/>
              <w:rPr>
                <w:sz w:val="20"/>
              </w:rPr>
            </w:pPr>
            <w:r w:rsidRPr="003655B4">
              <w:rPr>
                <w:sz w:val="20"/>
              </w:rPr>
              <w:lastRenderedPageBreak/>
              <w:t xml:space="preserve">Committee </w:t>
            </w:r>
          </w:p>
          <w:p w14:paraId="31E9AB9E" w14:textId="4B88BB2C" w:rsidR="698B9591" w:rsidRPr="003655B4" w:rsidRDefault="698B9591" w:rsidP="698B9591">
            <w:pPr>
              <w:spacing w:after="160" w:line="256" w:lineRule="auto"/>
              <w:rPr>
                <w:sz w:val="20"/>
              </w:rPr>
            </w:pPr>
            <w:r w:rsidRPr="003655B4">
              <w:rPr>
                <w:sz w:val="20"/>
              </w:rPr>
              <w:t>Members</w:t>
            </w:r>
          </w:p>
          <w:p w14:paraId="50FF6946" w14:textId="78085BB3" w:rsidR="698B9591" w:rsidRPr="003655B4" w:rsidRDefault="698B9591" w:rsidP="698B9591">
            <w:pPr>
              <w:spacing w:after="160" w:line="259" w:lineRule="auto"/>
              <w:rPr>
                <w:sz w:val="20"/>
              </w:rPr>
            </w:pPr>
            <w:r w:rsidRPr="003655B4">
              <w:rPr>
                <w:sz w:val="20"/>
              </w:rPr>
              <w:t>Venue</w:t>
            </w:r>
          </w:p>
        </w:tc>
      </w:tr>
      <w:tr w:rsidR="698B9591" w:rsidRPr="003655B4" w14:paraId="484A34E6" w14:textId="77777777" w:rsidTr="698B9591">
        <w:trPr>
          <w:trHeight w:val="2595"/>
        </w:trPr>
        <w:tc>
          <w:tcPr>
            <w:tcW w:w="2250" w:type="dxa"/>
            <w:shd w:val="clear" w:color="auto" w:fill="C0D842"/>
            <w:tcMar>
              <w:left w:w="105" w:type="dxa"/>
              <w:right w:w="105" w:type="dxa"/>
            </w:tcMar>
            <w:vAlign w:val="center"/>
          </w:tcPr>
          <w:p w14:paraId="397395D2" w14:textId="074796C6" w:rsidR="698B9591" w:rsidRPr="003655B4" w:rsidRDefault="698B9591" w:rsidP="698B9591">
            <w:pPr>
              <w:spacing w:after="160" w:line="259" w:lineRule="auto"/>
              <w:jc w:val="center"/>
              <w:rPr>
                <w:sz w:val="20"/>
              </w:rPr>
            </w:pPr>
            <w:r w:rsidRPr="003655B4">
              <w:rPr>
                <w:i/>
                <w:iCs/>
                <w:sz w:val="20"/>
              </w:rPr>
              <w:t>Food &amp; Drink Hygiene / Food Allergies &amp; Intolerance</w:t>
            </w:r>
          </w:p>
        </w:tc>
        <w:tc>
          <w:tcPr>
            <w:tcW w:w="5520" w:type="dxa"/>
            <w:shd w:val="clear" w:color="auto" w:fill="C0D842"/>
            <w:tcMar>
              <w:left w:w="105" w:type="dxa"/>
              <w:right w:w="105" w:type="dxa"/>
            </w:tcMar>
            <w:vAlign w:val="center"/>
          </w:tcPr>
          <w:p w14:paraId="1549BD6D" w14:textId="2502B11C" w:rsidR="698B9591" w:rsidRPr="003655B4" w:rsidRDefault="698B9591" w:rsidP="698B9591">
            <w:pPr>
              <w:tabs>
                <w:tab w:val="left" w:pos="1206"/>
              </w:tabs>
              <w:rPr>
                <w:color w:val="000000" w:themeColor="text1"/>
                <w:sz w:val="20"/>
              </w:rPr>
            </w:pPr>
            <w:r w:rsidRPr="003655B4">
              <w:rPr>
                <w:b/>
                <w:bCs/>
                <w:color w:val="000000" w:themeColor="text1"/>
                <w:sz w:val="20"/>
              </w:rPr>
              <w:t xml:space="preserve">Allergens </w:t>
            </w:r>
            <w:r w:rsidRPr="003655B4">
              <w:rPr>
                <w:color w:val="000000" w:themeColor="text1"/>
                <w:sz w:val="20"/>
              </w:rPr>
              <w:t>- Risk of anaphylaxis from food and drink containing allergens.</w:t>
            </w:r>
          </w:p>
          <w:p w14:paraId="7856FEF2" w14:textId="47AEF784" w:rsidR="698B9591" w:rsidRPr="003655B4" w:rsidRDefault="698B9591" w:rsidP="698B9591">
            <w:pPr>
              <w:tabs>
                <w:tab w:val="left" w:pos="1206"/>
              </w:tabs>
              <w:rPr>
                <w:color w:val="000000" w:themeColor="text1"/>
                <w:sz w:val="20"/>
              </w:rPr>
            </w:pPr>
          </w:p>
          <w:p w14:paraId="09F08FE1" w14:textId="77777777" w:rsidR="00721023" w:rsidRPr="003655B4" w:rsidRDefault="00721023" w:rsidP="00721023">
            <w:pPr>
              <w:rPr>
                <w:rFonts w:asciiTheme="minorBidi" w:eastAsia="Calibri" w:hAnsiTheme="minorBidi" w:cstheme="minorBidi"/>
                <w:b/>
                <w:bCs/>
                <w:color w:val="000000"/>
                <w:sz w:val="20"/>
              </w:rPr>
            </w:pPr>
            <w:r w:rsidRPr="003655B4">
              <w:rPr>
                <w:rFonts w:asciiTheme="minorBidi" w:eastAsia="Calibri" w:hAnsiTheme="minorBidi" w:cstheme="minorBidi"/>
                <w:b/>
                <w:bCs/>
                <w:color w:val="000000"/>
                <w:sz w:val="20"/>
              </w:rPr>
              <w:t xml:space="preserve">Hygiene - </w:t>
            </w:r>
            <w:r w:rsidRPr="003655B4">
              <w:rPr>
                <w:rFonts w:asciiTheme="minorBidi" w:eastAsia="Calibri" w:hAnsiTheme="minorBidi" w:cstheme="minorBidi"/>
                <w:color w:val="000000"/>
                <w:sz w:val="20"/>
              </w:rPr>
              <w:t>Risk of cross contamination from mixing of different food items.</w:t>
            </w:r>
          </w:p>
          <w:p w14:paraId="7855AE14" w14:textId="5EA0E95B" w:rsidR="698B9591" w:rsidRPr="003655B4" w:rsidRDefault="698B9591" w:rsidP="698B9591">
            <w:pPr>
              <w:tabs>
                <w:tab w:val="left" w:pos="1206"/>
              </w:tabs>
              <w:rPr>
                <w:color w:val="000000" w:themeColor="text1"/>
                <w:sz w:val="20"/>
              </w:rPr>
            </w:pPr>
          </w:p>
          <w:p w14:paraId="4518050A" w14:textId="75FC689D" w:rsidR="698B9591" w:rsidRPr="003655B4" w:rsidRDefault="698B9591" w:rsidP="698B9591">
            <w:pPr>
              <w:tabs>
                <w:tab w:val="left" w:pos="1206"/>
              </w:tabs>
              <w:rPr>
                <w:rFonts w:ascii="Calibri" w:eastAsia="Calibri" w:hAnsi="Calibri" w:cs="Calibri"/>
                <w:sz w:val="18"/>
                <w:szCs w:val="18"/>
              </w:rPr>
            </w:pPr>
          </w:p>
        </w:tc>
        <w:tc>
          <w:tcPr>
            <w:tcW w:w="1470" w:type="dxa"/>
            <w:shd w:val="clear" w:color="auto" w:fill="C0D842"/>
            <w:tcMar>
              <w:left w:w="105" w:type="dxa"/>
              <w:right w:w="105" w:type="dxa"/>
            </w:tcMar>
            <w:vAlign w:val="center"/>
          </w:tcPr>
          <w:p w14:paraId="66F264E0" w14:textId="55895744" w:rsidR="698B9591" w:rsidRPr="003655B4" w:rsidRDefault="698B9591" w:rsidP="698B9591">
            <w:pPr>
              <w:spacing w:after="160" w:line="259" w:lineRule="auto"/>
              <w:rPr>
                <w:sz w:val="20"/>
              </w:rPr>
            </w:pPr>
            <w:r w:rsidRPr="003655B4">
              <w:rPr>
                <w:i/>
                <w:iCs/>
                <w:sz w:val="20"/>
              </w:rPr>
              <w:t>Group Members</w:t>
            </w:r>
          </w:p>
        </w:tc>
        <w:tc>
          <w:tcPr>
            <w:tcW w:w="4185" w:type="dxa"/>
            <w:shd w:val="clear" w:color="auto" w:fill="C0D842"/>
            <w:tcMar>
              <w:left w:w="105" w:type="dxa"/>
              <w:right w:w="105" w:type="dxa"/>
            </w:tcMar>
            <w:vAlign w:val="center"/>
          </w:tcPr>
          <w:p w14:paraId="299E14C2" w14:textId="7384C73D" w:rsidR="698B9591" w:rsidRPr="003655B4" w:rsidRDefault="698B9591" w:rsidP="698B9591">
            <w:pPr>
              <w:spacing w:after="160" w:line="256" w:lineRule="auto"/>
              <w:rPr>
                <w:sz w:val="20"/>
              </w:rPr>
            </w:pPr>
            <w:r w:rsidRPr="003655B4">
              <w:rPr>
                <w:sz w:val="20"/>
              </w:rPr>
              <w:t xml:space="preserve">Venue responsible for food and drink hygiene standards and have suitable controls in place. </w:t>
            </w:r>
          </w:p>
          <w:p w14:paraId="381807F7" w14:textId="58015701" w:rsidR="698B9591" w:rsidRPr="003655B4" w:rsidRDefault="698B9591" w:rsidP="698B9591">
            <w:pPr>
              <w:spacing w:after="160" w:line="256" w:lineRule="auto"/>
              <w:rPr>
                <w:sz w:val="20"/>
              </w:rPr>
            </w:pPr>
            <w:r w:rsidRPr="003655B4">
              <w:rPr>
                <w:sz w:val="20"/>
              </w:rPr>
              <w:t xml:space="preserve">Venue to have suitable emergency arrangements in place to deal with medical emergencies. </w:t>
            </w:r>
          </w:p>
          <w:p w14:paraId="6C0F5DA9" w14:textId="51738C2E" w:rsidR="698B9591" w:rsidRPr="003655B4" w:rsidRDefault="698B9591" w:rsidP="698B9591">
            <w:pPr>
              <w:spacing w:after="160" w:line="256" w:lineRule="auto"/>
              <w:rPr>
                <w:sz w:val="20"/>
              </w:rPr>
            </w:pPr>
            <w:r w:rsidRPr="003655B4">
              <w:rPr>
                <w:sz w:val="20"/>
              </w:rPr>
              <w:t>Be mindful of any attendees with severe allergies and allergic response</w:t>
            </w:r>
            <w:r w:rsidR="00721023" w:rsidRPr="003655B4">
              <w:rPr>
                <w:sz w:val="20"/>
              </w:rPr>
              <w:t>;</w:t>
            </w:r>
            <w:r w:rsidRPr="003655B4">
              <w:rPr>
                <w:sz w:val="20"/>
              </w:rPr>
              <w:t xml:space="preserve"> provide information on restaurant and menu choices. </w:t>
            </w:r>
          </w:p>
          <w:p w14:paraId="1F220F2B" w14:textId="79604A85" w:rsidR="698B9591" w:rsidRPr="003655B4" w:rsidRDefault="698B9591" w:rsidP="698B9591">
            <w:pPr>
              <w:spacing w:after="160" w:line="259" w:lineRule="auto"/>
              <w:rPr>
                <w:rFonts w:ascii="Calibri" w:eastAsia="Calibri" w:hAnsi="Calibri" w:cs="Calibri"/>
                <w:sz w:val="18"/>
                <w:szCs w:val="18"/>
              </w:rPr>
            </w:pPr>
          </w:p>
        </w:tc>
        <w:tc>
          <w:tcPr>
            <w:tcW w:w="1920" w:type="dxa"/>
            <w:shd w:val="clear" w:color="auto" w:fill="C0D842"/>
            <w:tcMar>
              <w:left w:w="105" w:type="dxa"/>
              <w:right w:w="105" w:type="dxa"/>
            </w:tcMar>
            <w:vAlign w:val="center"/>
          </w:tcPr>
          <w:p w14:paraId="4D04D591" w14:textId="457DCE0D" w:rsidR="698B9591" w:rsidRPr="003655B4" w:rsidRDefault="698B9591" w:rsidP="698B9591">
            <w:pPr>
              <w:spacing w:after="160" w:line="259" w:lineRule="auto"/>
              <w:rPr>
                <w:sz w:val="20"/>
              </w:rPr>
            </w:pPr>
            <w:r w:rsidRPr="003655B4">
              <w:rPr>
                <w:sz w:val="20"/>
              </w:rPr>
              <w:t>Venue</w:t>
            </w:r>
          </w:p>
          <w:p w14:paraId="24701E3E" w14:textId="6E62648A" w:rsidR="698B9591" w:rsidRPr="003655B4" w:rsidRDefault="698B9591" w:rsidP="698B9591">
            <w:pPr>
              <w:spacing w:after="160" w:line="259" w:lineRule="auto"/>
              <w:rPr>
                <w:sz w:val="20"/>
              </w:rPr>
            </w:pPr>
            <w:r w:rsidRPr="003655B4">
              <w:rPr>
                <w:sz w:val="20"/>
              </w:rPr>
              <w:t xml:space="preserve"> </w:t>
            </w:r>
          </w:p>
        </w:tc>
      </w:tr>
      <w:tr w:rsidR="698B9591" w:rsidRPr="003655B4" w14:paraId="670BC6AA" w14:textId="77777777" w:rsidTr="698B9591">
        <w:trPr>
          <w:trHeight w:val="2550"/>
        </w:trPr>
        <w:tc>
          <w:tcPr>
            <w:tcW w:w="2250" w:type="dxa"/>
            <w:shd w:val="clear" w:color="auto" w:fill="C0D842"/>
            <w:tcMar>
              <w:left w:w="105" w:type="dxa"/>
              <w:right w:w="105" w:type="dxa"/>
            </w:tcMar>
            <w:vAlign w:val="center"/>
          </w:tcPr>
          <w:p w14:paraId="1A2CA779" w14:textId="796747E4" w:rsidR="698B9591" w:rsidRPr="003655B4" w:rsidRDefault="698B9591" w:rsidP="698B9591">
            <w:pPr>
              <w:spacing w:after="160" w:line="259" w:lineRule="auto"/>
              <w:jc w:val="center"/>
              <w:rPr>
                <w:sz w:val="20"/>
              </w:rPr>
            </w:pPr>
            <w:r w:rsidRPr="003655B4">
              <w:rPr>
                <w:i/>
                <w:iCs/>
                <w:sz w:val="20"/>
              </w:rPr>
              <w:t>Fire</w:t>
            </w:r>
          </w:p>
        </w:tc>
        <w:tc>
          <w:tcPr>
            <w:tcW w:w="5520" w:type="dxa"/>
            <w:shd w:val="clear" w:color="auto" w:fill="C0D842"/>
            <w:tcMar>
              <w:left w:w="105" w:type="dxa"/>
              <w:right w:w="105" w:type="dxa"/>
            </w:tcMar>
            <w:vAlign w:val="center"/>
          </w:tcPr>
          <w:p w14:paraId="3F30891D" w14:textId="608E7111" w:rsidR="698B9591" w:rsidRPr="003655B4" w:rsidRDefault="698B9591" w:rsidP="698B9591">
            <w:pPr>
              <w:tabs>
                <w:tab w:val="left" w:pos="1206"/>
              </w:tabs>
              <w:rPr>
                <w:color w:val="000000" w:themeColor="text1"/>
                <w:sz w:val="20"/>
              </w:rPr>
            </w:pPr>
            <w:r w:rsidRPr="003655B4">
              <w:rPr>
                <w:b/>
                <w:bCs/>
                <w:color w:val="000000" w:themeColor="text1"/>
                <w:sz w:val="20"/>
              </w:rPr>
              <w:t>Obstructed fire exits</w:t>
            </w:r>
            <w:r w:rsidRPr="003655B4">
              <w:rPr>
                <w:color w:val="000000" w:themeColor="text1"/>
                <w:sz w:val="20"/>
              </w:rPr>
              <w:t xml:space="preserve"> - Risk of serious injury/death because of obstructed exits from building.</w:t>
            </w:r>
          </w:p>
          <w:p w14:paraId="5541AB39" w14:textId="4D14C791" w:rsidR="698B9591" w:rsidRPr="003655B4" w:rsidRDefault="698B9591" w:rsidP="698B9591">
            <w:pPr>
              <w:tabs>
                <w:tab w:val="left" w:pos="1206"/>
              </w:tabs>
              <w:rPr>
                <w:color w:val="000000" w:themeColor="text1"/>
                <w:sz w:val="20"/>
              </w:rPr>
            </w:pPr>
          </w:p>
          <w:p w14:paraId="5443C544" w14:textId="47577786" w:rsidR="698B9591" w:rsidRPr="003655B4" w:rsidRDefault="698B9591" w:rsidP="698B9591">
            <w:pPr>
              <w:tabs>
                <w:tab w:val="left" w:pos="1206"/>
              </w:tabs>
              <w:rPr>
                <w:color w:val="000000" w:themeColor="text1"/>
                <w:sz w:val="20"/>
              </w:rPr>
            </w:pPr>
            <w:r w:rsidRPr="003655B4">
              <w:rPr>
                <w:b/>
                <w:bCs/>
                <w:color w:val="000000" w:themeColor="text1"/>
                <w:sz w:val="20"/>
              </w:rPr>
              <w:t>Lack of firefighting equipment</w:t>
            </w:r>
            <w:r w:rsidRPr="003655B4">
              <w:rPr>
                <w:color w:val="000000" w:themeColor="text1"/>
                <w:sz w:val="20"/>
              </w:rPr>
              <w:t>. -  Risk of fire spreading and causing serious injury/death due to lack of extinguishers, fire blankets.</w:t>
            </w:r>
          </w:p>
          <w:p w14:paraId="43224F7B" w14:textId="10A1FA9F" w:rsidR="698B9591" w:rsidRPr="003655B4" w:rsidRDefault="698B9591" w:rsidP="698B9591">
            <w:pPr>
              <w:tabs>
                <w:tab w:val="left" w:pos="1206"/>
              </w:tabs>
              <w:rPr>
                <w:color w:val="000000" w:themeColor="text1"/>
                <w:sz w:val="20"/>
              </w:rPr>
            </w:pPr>
          </w:p>
          <w:p w14:paraId="5FC6B96A" w14:textId="1ACD6275" w:rsidR="698B9591" w:rsidRPr="003655B4" w:rsidRDefault="698B9591" w:rsidP="698B9591">
            <w:pPr>
              <w:tabs>
                <w:tab w:val="left" w:pos="1206"/>
              </w:tabs>
              <w:rPr>
                <w:color w:val="000000" w:themeColor="text1"/>
                <w:sz w:val="20"/>
              </w:rPr>
            </w:pPr>
          </w:p>
        </w:tc>
        <w:tc>
          <w:tcPr>
            <w:tcW w:w="1470" w:type="dxa"/>
            <w:shd w:val="clear" w:color="auto" w:fill="C0D842"/>
            <w:tcMar>
              <w:left w:w="105" w:type="dxa"/>
              <w:right w:w="105" w:type="dxa"/>
            </w:tcMar>
            <w:vAlign w:val="center"/>
          </w:tcPr>
          <w:p w14:paraId="3D120375" w14:textId="2E7A0465" w:rsidR="698B9591" w:rsidRPr="003655B4" w:rsidRDefault="698B9591" w:rsidP="698B9591">
            <w:pPr>
              <w:spacing w:after="160" w:line="256" w:lineRule="auto"/>
              <w:rPr>
                <w:sz w:val="20"/>
              </w:rPr>
            </w:pPr>
            <w:r w:rsidRPr="003655B4">
              <w:rPr>
                <w:i/>
                <w:iCs/>
                <w:sz w:val="20"/>
              </w:rPr>
              <w:t xml:space="preserve">Group Members </w:t>
            </w:r>
          </w:p>
          <w:p w14:paraId="67656401" w14:textId="35552638" w:rsidR="698B9591" w:rsidRPr="003655B4" w:rsidRDefault="698B9591" w:rsidP="698B9591">
            <w:pPr>
              <w:spacing w:after="160" w:line="259" w:lineRule="auto"/>
              <w:rPr>
                <w:sz w:val="20"/>
              </w:rPr>
            </w:pPr>
            <w:r w:rsidRPr="003655B4">
              <w:rPr>
                <w:i/>
                <w:iCs/>
                <w:sz w:val="20"/>
              </w:rPr>
              <w:t xml:space="preserve">General Public </w:t>
            </w:r>
          </w:p>
        </w:tc>
        <w:tc>
          <w:tcPr>
            <w:tcW w:w="4185" w:type="dxa"/>
            <w:shd w:val="clear" w:color="auto" w:fill="C0D842"/>
            <w:tcMar>
              <w:left w:w="105" w:type="dxa"/>
              <w:right w:w="105" w:type="dxa"/>
            </w:tcMar>
            <w:vAlign w:val="center"/>
          </w:tcPr>
          <w:p w14:paraId="1D6A7D71" w14:textId="0E708A6D" w:rsidR="698B9591" w:rsidRPr="003655B4" w:rsidRDefault="00721023" w:rsidP="698B9591">
            <w:pPr>
              <w:rPr>
                <w:color w:val="000000" w:themeColor="text1"/>
                <w:sz w:val="20"/>
              </w:rPr>
            </w:pPr>
            <w:r w:rsidRPr="003655B4">
              <w:rPr>
                <w:color w:val="000000" w:themeColor="text1"/>
                <w:sz w:val="20"/>
              </w:rPr>
              <w:t>Venue's</w:t>
            </w:r>
            <w:r w:rsidR="698B9591" w:rsidRPr="003655B4">
              <w:rPr>
                <w:color w:val="000000" w:themeColor="text1"/>
                <w:sz w:val="20"/>
              </w:rPr>
              <w:t xml:space="preserve"> responsibility to have satisfactory fire arrangements in place, including safe fire evacuation routes and suitable firefighting equipment. </w:t>
            </w:r>
          </w:p>
          <w:p w14:paraId="0E352A9C" w14:textId="1929E1C9" w:rsidR="698B9591" w:rsidRPr="003655B4" w:rsidRDefault="698B9591" w:rsidP="698B9591">
            <w:pPr>
              <w:rPr>
                <w:color w:val="000000" w:themeColor="text1"/>
                <w:sz w:val="20"/>
              </w:rPr>
            </w:pPr>
          </w:p>
          <w:p w14:paraId="133598D2" w14:textId="56D6AA1C" w:rsidR="698B9591" w:rsidRPr="003655B4" w:rsidRDefault="00721023" w:rsidP="698B9591">
            <w:pPr>
              <w:spacing w:after="160" w:line="256" w:lineRule="auto"/>
              <w:rPr>
                <w:sz w:val="20"/>
              </w:rPr>
            </w:pPr>
            <w:r w:rsidRPr="003655B4">
              <w:rPr>
                <w:sz w:val="20"/>
              </w:rPr>
              <w:t>Attendees</w:t>
            </w:r>
            <w:r w:rsidR="698B9591" w:rsidRPr="003655B4">
              <w:rPr>
                <w:sz w:val="20"/>
              </w:rPr>
              <w:t xml:space="preserve"> not to obstruct exits or safe escape routes, inform venue of any obstructed exits. </w:t>
            </w:r>
          </w:p>
          <w:p w14:paraId="35D3B947" w14:textId="752841D0" w:rsidR="698B9591" w:rsidRPr="003655B4" w:rsidRDefault="698B9591" w:rsidP="698B9591">
            <w:pPr>
              <w:spacing w:after="160" w:line="256" w:lineRule="auto"/>
              <w:rPr>
                <w:sz w:val="20"/>
              </w:rPr>
            </w:pPr>
            <w:r w:rsidRPr="003655B4">
              <w:rPr>
                <w:sz w:val="20"/>
              </w:rPr>
              <w:t xml:space="preserve">In the event of discovering a fire, raise the alarm and evacuate the building – following venues emergency arrangements. </w:t>
            </w:r>
          </w:p>
          <w:p w14:paraId="278767FE" w14:textId="5DDD7326" w:rsidR="698B9591" w:rsidRPr="003655B4" w:rsidRDefault="698B9591" w:rsidP="698B9591">
            <w:pPr>
              <w:spacing w:after="160" w:line="256" w:lineRule="auto"/>
              <w:rPr>
                <w:sz w:val="20"/>
              </w:rPr>
            </w:pPr>
          </w:p>
        </w:tc>
        <w:tc>
          <w:tcPr>
            <w:tcW w:w="1920" w:type="dxa"/>
            <w:shd w:val="clear" w:color="auto" w:fill="C0D842"/>
            <w:tcMar>
              <w:left w:w="105" w:type="dxa"/>
              <w:right w:w="105" w:type="dxa"/>
            </w:tcMar>
            <w:vAlign w:val="center"/>
          </w:tcPr>
          <w:p w14:paraId="2FD2C3D3" w14:textId="361F0BA2" w:rsidR="698B9591" w:rsidRPr="003655B4" w:rsidRDefault="698B9591" w:rsidP="698B9591">
            <w:pPr>
              <w:spacing w:after="160" w:line="256" w:lineRule="auto"/>
              <w:rPr>
                <w:sz w:val="20"/>
              </w:rPr>
            </w:pPr>
            <w:r w:rsidRPr="003655B4">
              <w:rPr>
                <w:sz w:val="20"/>
              </w:rPr>
              <w:t xml:space="preserve">Committee </w:t>
            </w:r>
          </w:p>
          <w:p w14:paraId="213FE02D" w14:textId="3AD531DF" w:rsidR="698B9591" w:rsidRPr="003655B4" w:rsidRDefault="698B9591" w:rsidP="698B9591">
            <w:pPr>
              <w:spacing w:after="160" w:line="256" w:lineRule="auto"/>
              <w:rPr>
                <w:sz w:val="20"/>
              </w:rPr>
            </w:pPr>
            <w:r w:rsidRPr="003655B4">
              <w:rPr>
                <w:sz w:val="20"/>
              </w:rPr>
              <w:t>Members</w:t>
            </w:r>
          </w:p>
          <w:p w14:paraId="0502A1EF" w14:textId="600BE53E" w:rsidR="698B9591" w:rsidRPr="003655B4" w:rsidRDefault="698B9591" w:rsidP="698B9591">
            <w:pPr>
              <w:spacing w:after="160" w:line="259" w:lineRule="auto"/>
              <w:rPr>
                <w:sz w:val="20"/>
              </w:rPr>
            </w:pPr>
            <w:r w:rsidRPr="003655B4">
              <w:rPr>
                <w:sz w:val="20"/>
              </w:rPr>
              <w:t xml:space="preserve">Venue </w:t>
            </w:r>
          </w:p>
        </w:tc>
      </w:tr>
      <w:tr w:rsidR="698B9591" w:rsidRPr="003655B4" w14:paraId="7C064A92" w14:textId="77777777" w:rsidTr="698B9591">
        <w:trPr>
          <w:trHeight w:val="2355"/>
        </w:trPr>
        <w:tc>
          <w:tcPr>
            <w:tcW w:w="2250" w:type="dxa"/>
            <w:shd w:val="clear" w:color="auto" w:fill="C0D842"/>
            <w:tcMar>
              <w:left w:w="105" w:type="dxa"/>
              <w:right w:w="105" w:type="dxa"/>
            </w:tcMar>
            <w:vAlign w:val="center"/>
          </w:tcPr>
          <w:p w14:paraId="53F46B9C" w14:textId="47768938" w:rsidR="698B9591" w:rsidRPr="003655B4" w:rsidRDefault="698B9591" w:rsidP="698B9591">
            <w:pPr>
              <w:spacing w:after="160" w:line="259" w:lineRule="auto"/>
              <w:jc w:val="center"/>
              <w:rPr>
                <w:color w:val="000000" w:themeColor="text1"/>
                <w:sz w:val="20"/>
              </w:rPr>
            </w:pPr>
            <w:r w:rsidRPr="003655B4">
              <w:rPr>
                <w:color w:val="000000" w:themeColor="text1"/>
                <w:sz w:val="20"/>
              </w:rPr>
              <w:lastRenderedPageBreak/>
              <w:t>Nighttime/Darkness</w:t>
            </w:r>
          </w:p>
        </w:tc>
        <w:tc>
          <w:tcPr>
            <w:tcW w:w="5520" w:type="dxa"/>
            <w:shd w:val="clear" w:color="auto" w:fill="C0D842"/>
            <w:tcMar>
              <w:left w:w="105" w:type="dxa"/>
              <w:right w:w="105" w:type="dxa"/>
            </w:tcMar>
            <w:vAlign w:val="center"/>
          </w:tcPr>
          <w:p w14:paraId="39E6DF68" w14:textId="0535FE65" w:rsidR="698B9591" w:rsidRPr="003655B4" w:rsidRDefault="698B9591" w:rsidP="698B9591">
            <w:pPr>
              <w:tabs>
                <w:tab w:val="left" w:pos="1206"/>
              </w:tabs>
              <w:rPr>
                <w:color w:val="000000" w:themeColor="text1"/>
                <w:sz w:val="20"/>
              </w:rPr>
            </w:pPr>
            <w:r w:rsidRPr="003655B4">
              <w:rPr>
                <w:b/>
                <w:bCs/>
                <w:color w:val="000000" w:themeColor="text1"/>
                <w:sz w:val="20"/>
              </w:rPr>
              <w:t>Aggression/Violence</w:t>
            </w:r>
            <w:r w:rsidRPr="003655B4">
              <w:rPr>
                <w:color w:val="000000" w:themeColor="text1"/>
                <w:sz w:val="20"/>
              </w:rPr>
              <w:t xml:space="preserve"> - Risk of injury as a result ofaggressive/violent behaviour during more unsolicited hours.</w:t>
            </w:r>
          </w:p>
          <w:p w14:paraId="35487D7F" w14:textId="6D01C669" w:rsidR="698B9591" w:rsidRPr="003655B4" w:rsidRDefault="698B9591" w:rsidP="698B9591">
            <w:pPr>
              <w:tabs>
                <w:tab w:val="left" w:pos="1206"/>
              </w:tabs>
              <w:rPr>
                <w:color w:val="000000" w:themeColor="text1"/>
                <w:sz w:val="20"/>
              </w:rPr>
            </w:pPr>
          </w:p>
          <w:p w14:paraId="39CED941" w14:textId="7889402A" w:rsidR="698B9591" w:rsidRPr="003655B4" w:rsidRDefault="698B9591" w:rsidP="698B9591">
            <w:pPr>
              <w:tabs>
                <w:tab w:val="left" w:pos="1206"/>
              </w:tabs>
              <w:rPr>
                <w:color w:val="000000" w:themeColor="text1"/>
                <w:sz w:val="20"/>
              </w:rPr>
            </w:pPr>
            <w:r w:rsidRPr="003655B4">
              <w:rPr>
                <w:b/>
                <w:bCs/>
                <w:color w:val="000000" w:themeColor="text1"/>
                <w:sz w:val="20"/>
              </w:rPr>
              <w:t>Poor lighting</w:t>
            </w:r>
            <w:r w:rsidRPr="003655B4">
              <w:rPr>
                <w:color w:val="000000" w:themeColor="text1"/>
                <w:sz w:val="20"/>
              </w:rPr>
              <w:t xml:space="preserve"> - Risk of slips, trips and falls as a result ofpoor lighting.</w:t>
            </w:r>
          </w:p>
          <w:p w14:paraId="1239381B" w14:textId="48AD5530" w:rsidR="698B9591" w:rsidRPr="003655B4" w:rsidRDefault="698B9591" w:rsidP="698B9591">
            <w:pPr>
              <w:tabs>
                <w:tab w:val="left" w:pos="1206"/>
              </w:tabs>
              <w:rPr>
                <w:color w:val="000000" w:themeColor="text1"/>
                <w:sz w:val="20"/>
              </w:rPr>
            </w:pPr>
          </w:p>
          <w:p w14:paraId="3C2981FC" w14:textId="4689899D" w:rsidR="698B9591" w:rsidRPr="003655B4" w:rsidRDefault="698B9591" w:rsidP="698B9591">
            <w:pPr>
              <w:tabs>
                <w:tab w:val="left" w:pos="1206"/>
              </w:tabs>
              <w:rPr>
                <w:color w:val="000000" w:themeColor="text1"/>
                <w:sz w:val="20"/>
              </w:rPr>
            </w:pPr>
            <w:r w:rsidRPr="003655B4">
              <w:rPr>
                <w:b/>
                <w:bCs/>
                <w:color w:val="000000" w:themeColor="text1"/>
                <w:sz w:val="20"/>
              </w:rPr>
              <w:t>Weather (Cold)</w:t>
            </w:r>
            <w:r w:rsidRPr="003655B4">
              <w:rPr>
                <w:color w:val="000000" w:themeColor="text1"/>
                <w:sz w:val="20"/>
              </w:rPr>
              <w:t xml:space="preserve"> - Risk of fatigue, tiredness due to effects of colder weather.</w:t>
            </w:r>
          </w:p>
          <w:p w14:paraId="65366525" w14:textId="32804610" w:rsidR="698B9591" w:rsidRPr="003655B4" w:rsidRDefault="698B9591" w:rsidP="698B9591">
            <w:pPr>
              <w:tabs>
                <w:tab w:val="left" w:pos="1206"/>
              </w:tabs>
              <w:rPr>
                <w:color w:val="000000" w:themeColor="text1"/>
                <w:sz w:val="20"/>
              </w:rPr>
            </w:pPr>
          </w:p>
          <w:p w14:paraId="2CBD8E92" w14:textId="59A635CD" w:rsidR="698B9591" w:rsidRPr="003655B4" w:rsidRDefault="698B9591" w:rsidP="698B9591">
            <w:pPr>
              <w:tabs>
                <w:tab w:val="left" w:pos="1206"/>
              </w:tabs>
              <w:rPr>
                <w:color w:val="000000" w:themeColor="text1"/>
                <w:sz w:val="20"/>
              </w:rPr>
            </w:pPr>
            <w:r w:rsidRPr="003655B4">
              <w:rPr>
                <w:b/>
                <w:bCs/>
                <w:color w:val="000000" w:themeColor="text1"/>
                <w:sz w:val="20"/>
              </w:rPr>
              <w:t>Navigation</w:t>
            </w:r>
            <w:r w:rsidRPr="003655B4">
              <w:rPr>
                <w:color w:val="000000" w:themeColor="text1"/>
                <w:sz w:val="20"/>
              </w:rPr>
              <w:t xml:space="preserve"> - Risk of getting lost due to unfamiliarity with setting in the dark.</w:t>
            </w:r>
          </w:p>
          <w:p w14:paraId="2F9C6DFE" w14:textId="3D6E5D55" w:rsidR="698B9591" w:rsidRPr="003655B4" w:rsidRDefault="698B9591" w:rsidP="698B9591">
            <w:pPr>
              <w:tabs>
                <w:tab w:val="left" w:pos="1206"/>
              </w:tabs>
              <w:rPr>
                <w:color w:val="000000" w:themeColor="text1"/>
                <w:sz w:val="20"/>
              </w:rPr>
            </w:pPr>
          </w:p>
          <w:p w14:paraId="289A4C05" w14:textId="601BC7F8" w:rsidR="698B9591" w:rsidRPr="003655B4" w:rsidRDefault="698B9591" w:rsidP="698B9591">
            <w:pPr>
              <w:tabs>
                <w:tab w:val="left" w:pos="1206"/>
              </w:tabs>
              <w:rPr>
                <w:color w:val="000000" w:themeColor="text1"/>
                <w:sz w:val="20"/>
              </w:rPr>
            </w:pPr>
          </w:p>
        </w:tc>
        <w:tc>
          <w:tcPr>
            <w:tcW w:w="1470" w:type="dxa"/>
            <w:shd w:val="clear" w:color="auto" w:fill="C0D842"/>
            <w:tcMar>
              <w:left w:w="105" w:type="dxa"/>
              <w:right w:w="105" w:type="dxa"/>
            </w:tcMar>
            <w:vAlign w:val="center"/>
          </w:tcPr>
          <w:p w14:paraId="2C1A915F" w14:textId="38B9102D" w:rsidR="698B9591" w:rsidRPr="003655B4" w:rsidRDefault="698B9591" w:rsidP="698B9591">
            <w:pPr>
              <w:spacing w:after="160" w:line="259" w:lineRule="auto"/>
              <w:rPr>
                <w:sz w:val="20"/>
              </w:rPr>
            </w:pPr>
            <w:r w:rsidRPr="003655B4">
              <w:rPr>
                <w:i/>
                <w:iCs/>
                <w:sz w:val="20"/>
              </w:rPr>
              <w:t xml:space="preserve"> Group Members</w:t>
            </w:r>
          </w:p>
        </w:tc>
        <w:tc>
          <w:tcPr>
            <w:tcW w:w="4185" w:type="dxa"/>
            <w:shd w:val="clear" w:color="auto" w:fill="C0D842"/>
            <w:tcMar>
              <w:left w:w="105" w:type="dxa"/>
              <w:right w:w="105" w:type="dxa"/>
            </w:tcMar>
            <w:vAlign w:val="center"/>
          </w:tcPr>
          <w:p w14:paraId="35FC90E3" w14:textId="59300091" w:rsidR="698B9591" w:rsidRPr="003655B4" w:rsidRDefault="698B9591" w:rsidP="698B9591">
            <w:pPr>
              <w:jc w:val="both"/>
              <w:rPr>
                <w:color w:val="000000" w:themeColor="text1"/>
                <w:sz w:val="20"/>
              </w:rPr>
            </w:pPr>
            <w:r w:rsidRPr="003655B4">
              <w:rPr>
                <w:color w:val="000000" w:themeColor="text1"/>
                <w:sz w:val="20"/>
              </w:rPr>
              <w:t xml:space="preserve">Activity leader will advise on safe walking routes to and from venue. </w:t>
            </w:r>
          </w:p>
          <w:p w14:paraId="1D075E60" w14:textId="70302135" w:rsidR="698B9591" w:rsidRPr="003655B4" w:rsidRDefault="698B9591" w:rsidP="698B9591">
            <w:pPr>
              <w:jc w:val="both"/>
              <w:rPr>
                <w:color w:val="000000" w:themeColor="text1"/>
                <w:sz w:val="20"/>
              </w:rPr>
            </w:pPr>
          </w:p>
          <w:p w14:paraId="2032175F" w14:textId="1E7D025E" w:rsidR="698B9591" w:rsidRPr="003655B4" w:rsidRDefault="698B9591" w:rsidP="698B9591">
            <w:pPr>
              <w:jc w:val="both"/>
              <w:rPr>
                <w:color w:val="000000" w:themeColor="text1"/>
                <w:sz w:val="20"/>
              </w:rPr>
            </w:pPr>
            <w:r w:rsidRPr="003655B4">
              <w:rPr>
                <w:color w:val="000000" w:themeColor="text1"/>
                <w:sz w:val="20"/>
              </w:rPr>
              <w:t xml:space="preserve">Use of Safezone app for areas on campus. </w:t>
            </w:r>
          </w:p>
          <w:p w14:paraId="2AE8E653" w14:textId="7869C1C0" w:rsidR="698B9591" w:rsidRPr="003655B4" w:rsidRDefault="698B9591" w:rsidP="698B9591">
            <w:pPr>
              <w:jc w:val="both"/>
              <w:rPr>
                <w:color w:val="000000" w:themeColor="text1"/>
                <w:sz w:val="20"/>
              </w:rPr>
            </w:pPr>
          </w:p>
          <w:p w14:paraId="107514A0" w14:textId="4D6A7774" w:rsidR="698B9591" w:rsidRPr="003655B4" w:rsidRDefault="698B9591" w:rsidP="698B9591">
            <w:pPr>
              <w:jc w:val="both"/>
              <w:rPr>
                <w:color w:val="000000" w:themeColor="text1"/>
                <w:sz w:val="20"/>
              </w:rPr>
            </w:pPr>
            <w:r w:rsidRPr="003655B4">
              <w:rPr>
                <w:color w:val="000000" w:themeColor="text1"/>
                <w:sz w:val="20"/>
              </w:rPr>
              <w:t xml:space="preserve">In the event of an emergency those in danger should call 999 and ask for the police. </w:t>
            </w:r>
          </w:p>
          <w:p w14:paraId="4E1D6678" w14:textId="7269449D" w:rsidR="698B9591" w:rsidRPr="003655B4" w:rsidRDefault="698B9591" w:rsidP="698B9591">
            <w:pPr>
              <w:jc w:val="both"/>
              <w:rPr>
                <w:color w:val="000000" w:themeColor="text1"/>
                <w:sz w:val="20"/>
              </w:rPr>
            </w:pPr>
          </w:p>
          <w:p w14:paraId="11D19361" w14:textId="7B431C47" w:rsidR="698B9591" w:rsidRPr="003655B4" w:rsidRDefault="698B9591" w:rsidP="698B9591">
            <w:pPr>
              <w:jc w:val="both"/>
              <w:rPr>
                <w:color w:val="000000" w:themeColor="text1"/>
                <w:sz w:val="20"/>
              </w:rPr>
            </w:pPr>
            <w:r w:rsidRPr="003655B4">
              <w:rPr>
                <w:color w:val="000000" w:themeColor="text1"/>
                <w:sz w:val="20"/>
              </w:rPr>
              <w:t xml:space="preserve">Activity leader to advise on the use of suitable lighting provision i.e. phone torches if walking in areas with poor lighting. </w:t>
            </w:r>
          </w:p>
          <w:p w14:paraId="4E040A38" w14:textId="076E5F05" w:rsidR="698B9591" w:rsidRPr="003655B4" w:rsidRDefault="698B9591" w:rsidP="698B9591">
            <w:pPr>
              <w:spacing w:after="160" w:line="256" w:lineRule="auto"/>
              <w:rPr>
                <w:sz w:val="20"/>
              </w:rPr>
            </w:pPr>
          </w:p>
        </w:tc>
        <w:tc>
          <w:tcPr>
            <w:tcW w:w="1920" w:type="dxa"/>
            <w:shd w:val="clear" w:color="auto" w:fill="C0D842"/>
            <w:tcMar>
              <w:left w:w="105" w:type="dxa"/>
              <w:right w:w="105" w:type="dxa"/>
            </w:tcMar>
            <w:vAlign w:val="center"/>
          </w:tcPr>
          <w:p w14:paraId="278DC1DD" w14:textId="3B29DA26" w:rsidR="698B9591" w:rsidRPr="003655B4" w:rsidRDefault="698B9591" w:rsidP="698B9591">
            <w:pPr>
              <w:spacing w:after="160" w:line="256" w:lineRule="auto"/>
              <w:rPr>
                <w:sz w:val="20"/>
              </w:rPr>
            </w:pPr>
            <w:r w:rsidRPr="003655B4">
              <w:rPr>
                <w:sz w:val="20"/>
              </w:rPr>
              <w:t xml:space="preserve">Committee </w:t>
            </w:r>
          </w:p>
          <w:p w14:paraId="55AA8AD7" w14:textId="2E932978" w:rsidR="698B9591" w:rsidRPr="003655B4" w:rsidRDefault="698B9591" w:rsidP="698B9591">
            <w:pPr>
              <w:spacing w:after="160" w:line="259" w:lineRule="auto"/>
              <w:rPr>
                <w:sz w:val="20"/>
              </w:rPr>
            </w:pPr>
            <w:r w:rsidRPr="003655B4">
              <w:rPr>
                <w:sz w:val="20"/>
              </w:rPr>
              <w:t xml:space="preserve">Members </w:t>
            </w:r>
          </w:p>
        </w:tc>
      </w:tr>
      <w:tr w:rsidR="698B9591" w:rsidRPr="003655B4" w14:paraId="3F3DFA3F" w14:textId="77777777" w:rsidTr="698B9591">
        <w:trPr>
          <w:trHeight w:val="3735"/>
        </w:trPr>
        <w:tc>
          <w:tcPr>
            <w:tcW w:w="2250" w:type="dxa"/>
            <w:shd w:val="clear" w:color="auto" w:fill="C0D842"/>
            <w:tcMar>
              <w:left w:w="105" w:type="dxa"/>
              <w:right w:w="105" w:type="dxa"/>
            </w:tcMar>
            <w:vAlign w:val="center"/>
          </w:tcPr>
          <w:p w14:paraId="5F35C25D" w14:textId="246AE4D4" w:rsidR="698B9591" w:rsidRPr="003655B4" w:rsidRDefault="698B9591" w:rsidP="698B9591">
            <w:pPr>
              <w:spacing w:after="160" w:line="259" w:lineRule="auto"/>
              <w:jc w:val="center"/>
              <w:rPr>
                <w:sz w:val="20"/>
              </w:rPr>
            </w:pPr>
            <w:r w:rsidRPr="003655B4">
              <w:rPr>
                <w:i/>
                <w:iCs/>
                <w:sz w:val="20"/>
              </w:rPr>
              <w:t>Slips and trips</w:t>
            </w:r>
          </w:p>
        </w:tc>
        <w:tc>
          <w:tcPr>
            <w:tcW w:w="5520" w:type="dxa"/>
            <w:shd w:val="clear" w:color="auto" w:fill="C0D842"/>
            <w:tcMar>
              <w:left w:w="105" w:type="dxa"/>
              <w:right w:w="105" w:type="dxa"/>
            </w:tcMar>
            <w:vAlign w:val="center"/>
          </w:tcPr>
          <w:p w14:paraId="24DF5139" w14:textId="69CAB545" w:rsidR="698B9591" w:rsidRPr="003655B4" w:rsidRDefault="698B9591" w:rsidP="698B9591">
            <w:pPr>
              <w:tabs>
                <w:tab w:val="left" w:pos="1206"/>
              </w:tabs>
              <w:rPr>
                <w:color w:val="000000" w:themeColor="text1"/>
                <w:sz w:val="20"/>
              </w:rPr>
            </w:pPr>
          </w:p>
          <w:p w14:paraId="62F4BD58" w14:textId="4BD7B639" w:rsidR="698B9591" w:rsidRPr="003655B4" w:rsidRDefault="698B9591" w:rsidP="698B9591">
            <w:pPr>
              <w:tabs>
                <w:tab w:val="left" w:pos="1206"/>
              </w:tabs>
              <w:rPr>
                <w:color w:val="000000" w:themeColor="text1"/>
                <w:sz w:val="20"/>
              </w:rPr>
            </w:pPr>
            <w:r w:rsidRPr="003655B4">
              <w:rPr>
                <w:b/>
                <w:bCs/>
                <w:color w:val="000000" w:themeColor="text1"/>
                <w:sz w:val="20"/>
              </w:rPr>
              <w:t>Wet surfaces</w:t>
            </w:r>
            <w:r w:rsidRPr="003655B4">
              <w:rPr>
                <w:color w:val="000000" w:themeColor="text1"/>
                <w:sz w:val="20"/>
              </w:rPr>
              <w:t xml:space="preserve"> - Risk of slipping due to wet floor surface, causing injury.</w:t>
            </w:r>
          </w:p>
          <w:p w14:paraId="026D3E2A" w14:textId="5BD274DB" w:rsidR="698B9591" w:rsidRPr="003655B4" w:rsidRDefault="698B9591" w:rsidP="698B9591">
            <w:pPr>
              <w:tabs>
                <w:tab w:val="left" w:pos="1206"/>
              </w:tabs>
              <w:rPr>
                <w:color w:val="000000" w:themeColor="text1"/>
                <w:sz w:val="20"/>
              </w:rPr>
            </w:pPr>
          </w:p>
          <w:p w14:paraId="1B4BA939" w14:textId="42EA408C" w:rsidR="698B9591" w:rsidRPr="003655B4" w:rsidRDefault="698B9591" w:rsidP="698B9591">
            <w:pPr>
              <w:tabs>
                <w:tab w:val="left" w:pos="1206"/>
              </w:tabs>
              <w:rPr>
                <w:color w:val="000000" w:themeColor="text1"/>
                <w:sz w:val="20"/>
              </w:rPr>
            </w:pPr>
            <w:r w:rsidRPr="003655B4">
              <w:rPr>
                <w:b/>
                <w:bCs/>
                <w:color w:val="000000" w:themeColor="text1"/>
                <w:sz w:val="20"/>
              </w:rPr>
              <w:t>Smooth surfaces</w:t>
            </w:r>
            <w:r w:rsidRPr="003655B4">
              <w:rPr>
                <w:color w:val="000000" w:themeColor="text1"/>
                <w:sz w:val="20"/>
              </w:rPr>
              <w:t xml:space="preserve"> - Risk of slipping on smooth floor surfaces due to lack of friction.</w:t>
            </w:r>
          </w:p>
          <w:p w14:paraId="45C3E90B" w14:textId="4349D80B" w:rsidR="698B9591" w:rsidRPr="003655B4" w:rsidRDefault="698B9591" w:rsidP="698B9591">
            <w:pPr>
              <w:tabs>
                <w:tab w:val="left" w:pos="1206"/>
              </w:tabs>
              <w:rPr>
                <w:color w:val="000000" w:themeColor="text1"/>
                <w:sz w:val="20"/>
              </w:rPr>
            </w:pPr>
          </w:p>
          <w:p w14:paraId="3E9F547A" w14:textId="2D0B20CE" w:rsidR="698B9591" w:rsidRPr="003655B4" w:rsidRDefault="698B9591" w:rsidP="698B9591">
            <w:pPr>
              <w:tabs>
                <w:tab w:val="left" w:pos="1206"/>
              </w:tabs>
              <w:rPr>
                <w:color w:val="000000" w:themeColor="text1"/>
                <w:sz w:val="20"/>
              </w:rPr>
            </w:pPr>
            <w:r w:rsidRPr="003655B4">
              <w:rPr>
                <w:b/>
                <w:bCs/>
                <w:color w:val="000000" w:themeColor="text1"/>
                <w:sz w:val="20"/>
              </w:rPr>
              <w:t>Loose floor fittings</w:t>
            </w:r>
            <w:r w:rsidRPr="003655B4">
              <w:rPr>
                <w:color w:val="000000" w:themeColor="text1"/>
                <w:sz w:val="20"/>
              </w:rPr>
              <w:t xml:space="preserve"> - Risk of tripping over loose floor fittings, like rugs, carpets.</w:t>
            </w:r>
          </w:p>
          <w:p w14:paraId="25DFD3FF" w14:textId="1936F380" w:rsidR="698B9591" w:rsidRPr="003655B4" w:rsidRDefault="698B9591" w:rsidP="698B9591">
            <w:pPr>
              <w:tabs>
                <w:tab w:val="left" w:pos="1206"/>
              </w:tabs>
              <w:rPr>
                <w:color w:val="000000" w:themeColor="text1"/>
                <w:sz w:val="20"/>
              </w:rPr>
            </w:pPr>
          </w:p>
          <w:p w14:paraId="274A372E" w14:textId="44AE8CFF" w:rsidR="698B9591" w:rsidRPr="003655B4" w:rsidRDefault="698B9591" w:rsidP="698B9591">
            <w:pPr>
              <w:tabs>
                <w:tab w:val="left" w:pos="1206"/>
              </w:tabs>
              <w:rPr>
                <w:color w:val="000000" w:themeColor="text1"/>
                <w:sz w:val="20"/>
              </w:rPr>
            </w:pPr>
            <w:r w:rsidRPr="003655B4">
              <w:rPr>
                <w:b/>
                <w:bCs/>
                <w:color w:val="000000" w:themeColor="text1"/>
                <w:sz w:val="20"/>
              </w:rPr>
              <w:t>Poor weather conditions</w:t>
            </w:r>
            <w:r w:rsidRPr="003655B4">
              <w:rPr>
                <w:color w:val="000000" w:themeColor="text1"/>
                <w:sz w:val="20"/>
              </w:rPr>
              <w:t>. -  Risk of slips and trips due to heavy, rain windy conditions.</w:t>
            </w:r>
          </w:p>
          <w:p w14:paraId="1774AC48" w14:textId="3F83E5F0" w:rsidR="698B9591" w:rsidRPr="003655B4" w:rsidRDefault="698B9591" w:rsidP="698B9591">
            <w:pPr>
              <w:tabs>
                <w:tab w:val="left" w:pos="1206"/>
              </w:tabs>
              <w:rPr>
                <w:color w:val="000000" w:themeColor="text1"/>
                <w:sz w:val="20"/>
              </w:rPr>
            </w:pPr>
          </w:p>
          <w:p w14:paraId="046285F2" w14:textId="20863C31" w:rsidR="698B9591" w:rsidRPr="003655B4" w:rsidRDefault="698B9591" w:rsidP="698B9591">
            <w:pPr>
              <w:tabs>
                <w:tab w:val="left" w:pos="1206"/>
              </w:tabs>
              <w:rPr>
                <w:color w:val="000000" w:themeColor="text1"/>
                <w:sz w:val="20"/>
              </w:rPr>
            </w:pPr>
            <w:r w:rsidRPr="003655B4">
              <w:rPr>
                <w:b/>
                <w:bCs/>
                <w:color w:val="000000" w:themeColor="text1"/>
                <w:sz w:val="20"/>
              </w:rPr>
              <w:t>Obstacles on floor</w:t>
            </w:r>
            <w:r w:rsidRPr="003655B4">
              <w:rPr>
                <w:color w:val="000000" w:themeColor="text1"/>
                <w:sz w:val="20"/>
              </w:rPr>
              <w:t xml:space="preserve"> -boxes, equipment. -  Risk of trips due to items being left on floor in areas of high footfall.</w:t>
            </w:r>
          </w:p>
          <w:p w14:paraId="42C42297" w14:textId="378E418A" w:rsidR="698B9591" w:rsidRPr="003655B4" w:rsidRDefault="698B9591" w:rsidP="698B9591">
            <w:pPr>
              <w:tabs>
                <w:tab w:val="left" w:pos="1206"/>
              </w:tabs>
              <w:rPr>
                <w:color w:val="000000" w:themeColor="text1"/>
                <w:sz w:val="20"/>
              </w:rPr>
            </w:pPr>
          </w:p>
          <w:p w14:paraId="78D7F662" w14:textId="6ECC1518" w:rsidR="698B9591" w:rsidRPr="003655B4" w:rsidRDefault="698B9591" w:rsidP="698B9591">
            <w:pPr>
              <w:tabs>
                <w:tab w:val="left" w:pos="1206"/>
              </w:tabs>
              <w:rPr>
                <w:color w:val="000000" w:themeColor="text1"/>
                <w:sz w:val="20"/>
              </w:rPr>
            </w:pPr>
            <w:r w:rsidRPr="003655B4">
              <w:rPr>
                <w:b/>
                <w:bCs/>
                <w:color w:val="000000" w:themeColor="text1"/>
                <w:sz w:val="20"/>
              </w:rPr>
              <w:t>Uneven floor surface</w:t>
            </w:r>
            <w:r w:rsidRPr="003655B4">
              <w:rPr>
                <w:color w:val="000000" w:themeColor="text1"/>
                <w:sz w:val="20"/>
              </w:rPr>
              <w:t>.  -  Risk of tripping over uneven floor surfaces.</w:t>
            </w:r>
          </w:p>
          <w:p w14:paraId="742BBA40" w14:textId="727CBE20" w:rsidR="698B9591" w:rsidRPr="003655B4" w:rsidRDefault="698B9591" w:rsidP="698B9591">
            <w:pPr>
              <w:tabs>
                <w:tab w:val="left" w:pos="1206"/>
              </w:tabs>
              <w:rPr>
                <w:color w:val="000000" w:themeColor="text1"/>
                <w:sz w:val="20"/>
              </w:rPr>
            </w:pPr>
          </w:p>
          <w:p w14:paraId="45436380" w14:textId="081B31E7" w:rsidR="698B9591" w:rsidRPr="003655B4" w:rsidRDefault="698B9591" w:rsidP="698B9591">
            <w:pPr>
              <w:tabs>
                <w:tab w:val="left" w:pos="1206"/>
              </w:tabs>
              <w:rPr>
                <w:color w:val="000000" w:themeColor="text1"/>
                <w:sz w:val="20"/>
              </w:rPr>
            </w:pPr>
            <w:r w:rsidRPr="003655B4">
              <w:rPr>
                <w:b/>
                <w:bCs/>
                <w:color w:val="000000" w:themeColor="text1"/>
                <w:sz w:val="20"/>
              </w:rPr>
              <w:t>Poor lighting</w:t>
            </w:r>
            <w:r w:rsidRPr="003655B4">
              <w:rPr>
                <w:color w:val="000000" w:themeColor="text1"/>
                <w:sz w:val="20"/>
              </w:rPr>
              <w:t xml:space="preserve"> - </w:t>
            </w:r>
            <w:r w:rsidRPr="003655B4">
              <w:softHyphen/>
            </w:r>
            <w:r w:rsidRPr="003655B4">
              <w:rPr>
                <w:color w:val="000000" w:themeColor="text1"/>
                <w:sz w:val="20"/>
              </w:rPr>
              <w:t xml:space="preserve"> Risk of slipping and tripping over approaching hazards due to poor visibility.</w:t>
            </w:r>
          </w:p>
        </w:tc>
        <w:tc>
          <w:tcPr>
            <w:tcW w:w="1470" w:type="dxa"/>
            <w:shd w:val="clear" w:color="auto" w:fill="C0D842"/>
            <w:tcMar>
              <w:left w:w="105" w:type="dxa"/>
              <w:right w:w="105" w:type="dxa"/>
            </w:tcMar>
            <w:vAlign w:val="center"/>
          </w:tcPr>
          <w:p w14:paraId="7232A9DD" w14:textId="2B10F2EE" w:rsidR="698B9591" w:rsidRPr="003655B4" w:rsidRDefault="698B9591" w:rsidP="698B9591">
            <w:pPr>
              <w:spacing w:after="160" w:line="256" w:lineRule="auto"/>
              <w:rPr>
                <w:sz w:val="20"/>
              </w:rPr>
            </w:pPr>
            <w:r w:rsidRPr="003655B4">
              <w:rPr>
                <w:i/>
                <w:iCs/>
                <w:sz w:val="20"/>
              </w:rPr>
              <w:t xml:space="preserve">Group Members </w:t>
            </w:r>
          </w:p>
          <w:p w14:paraId="5589611B" w14:textId="1B2F9B5F" w:rsidR="698B9591" w:rsidRPr="003655B4" w:rsidRDefault="698B9591" w:rsidP="698B9591">
            <w:pPr>
              <w:spacing w:after="160" w:line="259" w:lineRule="auto"/>
              <w:rPr>
                <w:sz w:val="20"/>
              </w:rPr>
            </w:pPr>
            <w:r w:rsidRPr="003655B4">
              <w:rPr>
                <w:i/>
                <w:iCs/>
                <w:sz w:val="20"/>
              </w:rPr>
              <w:t>General Public</w:t>
            </w:r>
          </w:p>
        </w:tc>
        <w:tc>
          <w:tcPr>
            <w:tcW w:w="4185" w:type="dxa"/>
            <w:shd w:val="clear" w:color="auto" w:fill="C0D842"/>
            <w:tcMar>
              <w:left w:w="105" w:type="dxa"/>
              <w:right w:w="105" w:type="dxa"/>
            </w:tcMar>
            <w:vAlign w:val="center"/>
          </w:tcPr>
          <w:p w14:paraId="29DFB958" w14:textId="7020C6BA" w:rsidR="698B9591" w:rsidRPr="003655B4" w:rsidRDefault="698B9591" w:rsidP="698B9591">
            <w:pPr>
              <w:jc w:val="both"/>
              <w:rPr>
                <w:color w:val="000000" w:themeColor="text1"/>
                <w:sz w:val="20"/>
              </w:rPr>
            </w:pPr>
            <w:r w:rsidRPr="003655B4">
              <w:rPr>
                <w:color w:val="000000" w:themeColor="text1"/>
                <w:sz w:val="20"/>
              </w:rPr>
              <w:t xml:space="preserve">Venues responsibility to manage risks within venue. </w:t>
            </w:r>
          </w:p>
          <w:p w14:paraId="5E2778D0" w14:textId="25667ADF" w:rsidR="698B9591" w:rsidRPr="003655B4" w:rsidRDefault="698B9591" w:rsidP="698B9591">
            <w:pPr>
              <w:jc w:val="both"/>
              <w:rPr>
                <w:color w:val="000000" w:themeColor="text1"/>
                <w:sz w:val="20"/>
              </w:rPr>
            </w:pPr>
          </w:p>
          <w:p w14:paraId="2B6CA272" w14:textId="435F36B1" w:rsidR="698B9591" w:rsidRPr="003655B4" w:rsidRDefault="698B9591" w:rsidP="698B9591">
            <w:pPr>
              <w:jc w:val="both"/>
              <w:rPr>
                <w:color w:val="000000" w:themeColor="text1"/>
                <w:sz w:val="20"/>
              </w:rPr>
            </w:pPr>
            <w:r w:rsidRPr="003655B4">
              <w:rPr>
                <w:color w:val="000000" w:themeColor="text1"/>
                <w:sz w:val="20"/>
              </w:rPr>
              <w:t>Highlight potential hazards to members that may cause harm i.e. low lighting areas, uneven floor surfaces, obstructions.</w:t>
            </w:r>
          </w:p>
          <w:p w14:paraId="6AEBFCF7" w14:textId="402EC82A" w:rsidR="698B9591" w:rsidRPr="003655B4" w:rsidRDefault="698B9591" w:rsidP="698B9591">
            <w:pPr>
              <w:jc w:val="both"/>
              <w:rPr>
                <w:color w:val="000000" w:themeColor="text1"/>
                <w:sz w:val="20"/>
              </w:rPr>
            </w:pPr>
          </w:p>
          <w:p w14:paraId="7C64468F" w14:textId="69E7F363" w:rsidR="698B9591" w:rsidRPr="003655B4" w:rsidRDefault="698B9591" w:rsidP="698B9591">
            <w:pPr>
              <w:jc w:val="both"/>
              <w:rPr>
                <w:color w:val="000000" w:themeColor="text1"/>
                <w:sz w:val="20"/>
              </w:rPr>
            </w:pPr>
            <w:r w:rsidRPr="003655B4">
              <w:rPr>
                <w:color w:val="000000" w:themeColor="text1"/>
                <w:sz w:val="20"/>
              </w:rPr>
              <w:t xml:space="preserve"> make venue staff aware of any potential hazards.  </w:t>
            </w:r>
          </w:p>
          <w:p w14:paraId="14A4C088" w14:textId="0998B70D" w:rsidR="698B9591" w:rsidRPr="003655B4" w:rsidRDefault="698B9591" w:rsidP="698B9591">
            <w:pPr>
              <w:spacing w:after="160" w:line="256" w:lineRule="auto"/>
              <w:rPr>
                <w:sz w:val="20"/>
              </w:rPr>
            </w:pPr>
          </w:p>
        </w:tc>
        <w:tc>
          <w:tcPr>
            <w:tcW w:w="1920" w:type="dxa"/>
            <w:shd w:val="clear" w:color="auto" w:fill="C0D842"/>
            <w:tcMar>
              <w:left w:w="105" w:type="dxa"/>
              <w:right w:w="105" w:type="dxa"/>
            </w:tcMar>
            <w:vAlign w:val="center"/>
          </w:tcPr>
          <w:p w14:paraId="7385B76C" w14:textId="6F8999B7" w:rsidR="698B9591" w:rsidRPr="003655B4" w:rsidRDefault="698B9591" w:rsidP="698B9591">
            <w:pPr>
              <w:spacing w:after="160" w:line="256" w:lineRule="auto"/>
              <w:rPr>
                <w:sz w:val="20"/>
              </w:rPr>
            </w:pPr>
            <w:r w:rsidRPr="003655B4">
              <w:rPr>
                <w:sz w:val="20"/>
              </w:rPr>
              <w:t xml:space="preserve">Venue </w:t>
            </w:r>
          </w:p>
          <w:p w14:paraId="6B185780" w14:textId="4AAD916D" w:rsidR="698B9591" w:rsidRPr="003655B4" w:rsidRDefault="698B9591" w:rsidP="698B9591">
            <w:pPr>
              <w:spacing w:after="160" w:line="256" w:lineRule="auto"/>
              <w:rPr>
                <w:sz w:val="20"/>
              </w:rPr>
            </w:pPr>
            <w:r w:rsidRPr="003655B4">
              <w:rPr>
                <w:sz w:val="20"/>
              </w:rPr>
              <w:t xml:space="preserve">Committee </w:t>
            </w:r>
          </w:p>
          <w:p w14:paraId="3DE959CB" w14:textId="70DF4458" w:rsidR="698B9591" w:rsidRPr="003655B4" w:rsidRDefault="698B9591" w:rsidP="698B9591">
            <w:pPr>
              <w:spacing w:after="160" w:line="259" w:lineRule="auto"/>
              <w:rPr>
                <w:sz w:val="20"/>
              </w:rPr>
            </w:pPr>
            <w:r w:rsidRPr="003655B4">
              <w:rPr>
                <w:sz w:val="20"/>
              </w:rPr>
              <w:t>Members</w:t>
            </w:r>
          </w:p>
        </w:tc>
      </w:tr>
      <w:tr w:rsidR="698B9591" w:rsidRPr="003655B4" w14:paraId="33B75566" w14:textId="77777777" w:rsidTr="698B9591">
        <w:trPr>
          <w:trHeight w:val="3735"/>
        </w:trPr>
        <w:tc>
          <w:tcPr>
            <w:tcW w:w="2250" w:type="dxa"/>
            <w:shd w:val="clear" w:color="auto" w:fill="C0D842"/>
            <w:tcMar>
              <w:left w:w="105" w:type="dxa"/>
              <w:right w:w="105" w:type="dxa"/>
            </w:tcMar>
            <w:vAlign w:val="center"/>
          </w:tcPr>
          <w:p w14:paraId="45E35D0C" w14:textId="53B0258C" w:rsidR="698B9591" w:rsidRPr="003655B4" w:rsidRDefault="698B9591" w:rsidP="698B9591">
            <w:pPr>
              <w:spacing w:after="160" w:line="259" w:lineRule="auto"/>
              <w:jc w:val="center"/>
              <w:rPr>
                <w:sz w:val="20"/>
              </w:rPr>
            </w:pPr>
            <w:r w:rsidRPr="003655B4">
              <w:rPr>
                <w:i/>
                <w:iCs/>
                <w:sz w:val="20"/>
              </w:rPr>
              <w:lastRenderedPageBreak/>
              <w:t xml:space="preserve">Vehicles/Transport &amp; Traffic </w:t>
            </w:r>
          </w:p>
        </w:tc>
        <w:tc>
          <w:tcPr>
            <w:tcW w:w="5520" w:type="dxa"/>
            <w:shd w:val="clear" w:color="auto" w:fill="C0D842"/>
            <w:tcMar>
              <w:left w:w="105" w:type="dxa"/>
              <w:right w:w="105" w:type="dxa"/>
            </w:tcMar>
            <w:vAlign w:val="center"/>
          </w:tcPr>
          <w:p w14:paraId="04FB93A8" w14:textId="614FD435" w:rsidR="698B9591" w:rsidRPr="003655B4" w:rsidRDefault="698B9591" w:rsidP="698B9591">
            <w:pPr>
              <w:tabs>
                <w:tab w:val="left" w:pos="1206"/>
              </w:tabs>
              <w:jc w:val="both"/>
              <w:rPr>
                <w:color w:val="000000" w:themeColor="text1"/>
                <w:sz w:val="20"/>
              </w:rPr>
            </w:pPr>
            <w:r w:rsidRPr="003655B4">
              <w:rPr>
                <w:b/>
                <w:bCs/>
                <w:color w:val="000000" w:themeColor="text1"/>
                <w:sz w:val="20"/>
              </w:rPr>
              <w:t>Aggression/Violent behaviour on public transport</w:t>
            </w:r>
            <w:r w:rsidRPr="003655B4">
              <w:rPr>
                <w:color w:val="000000" w:themeColor="text1"/>
                <w:sz w:val="20"/>
              </w:rPr>
              <w:t xml:space="preserve"> - Risk of injury </w:t>
            </w:r>
            <w:proofErr w:type="gramStart"/>
            <w:r w:rsidRPr="003655B4">
              <w:rPr>
                <w:color w:val="000000" w:themeColor="text1"/>
                <w:sz w:val="20"/>
              </w:rPr>
              <w:t>as a result of</w:t>
            </w:r>
            <w:proofErr w:type="gramEnd"/>
            <w:r w:rsidRPr="003655B4">
              <w:rPr>
                <w:color w:val="000000" w:themeColor="text1"/>
                <w:sz w:val="20"/>
              </w:rPr>
              <w:t xml:space="preserve"> aggressive behaviour on public transport. </w:t>
            </w:r>
          </w:p>
          <w:p w14:paraId="40FA45CC" w14:textId="37EBE4EA" w:rsidR="698B9591" w:rsidRPr="003655B4" w:rsidRDefault="698B9591" w:rsidP="698B9591">
            <w:pPr>
              <w:tabs>
                <w:tab w:val="left" w:pos="1206"/>
              </w:tabs>
              <w:jc w:val="both"/>
              <w:rPr>
                <w:color w:val="000000" w:themeColor="text1"/>
                <w:sz w:val="20"/>
              </w:rPr>
            </w:pPr>
          </w:p>
          <w:p w14:paraId="1D5EC887" w14:textId="7642C159" w:rsidR="698B9591" w:rsidRPr="003655B4" w:rsidRDefault="698B9591" w:rsidP="698B9591">
            <w:pPr>
              <w:tabs>
                <w:tab w:val="left" w:pos="1206"/>
              </w:tabs>
              <w:jc w:val="both"/>
              <w:rPr>
                <w:color w:val="000000" w:themeColor="text1"/>
                <w:sz w:val="20"/>
              </w:rPr>
            </w:pPr>
            <w:r w:rsidRPr="003655B4">
              <w:rPr>
                <w:b/>
                <w:bCs/>
                <w:color w:val="000000" w:themeColor="text1"/>
                <w:sz w:val="20"/>
              </w:rPr>
              <w:t>Aggression/Violent behaviour by public when travelling</w:t>
            </w:r>
            <w:r w:rsidRPr="003655B4">
              <w:rPr>
                <w:color w:val="000000" w:themeColor="text1"/>
                <w:sz w:val="20"/>
              </w:rPr>
              <w:t>- Risk of being attacked when travelling to/from venue on foot.</w:t>
            </w:r>
          </w:p>
          <w:p w14:paraId="7E5B7F60" w14:textId="699A4C51" w:rsidR="698B9591" w:rsidRPr="003655B4" w:rsidRDefault="698B9591" w:rsidP="698B9591">
            <w:pPr>
              <w:tabs>
                <w:tab w:val="left" w:pos="1206"/>
              </w:tabs>
              <w:jc w:val="both"/>
              <w:rPr>
                <w:color w:val="000000" w:themeColor="text1"/>
                <w:sz w:val="20"/>
              </w:rPr>
            </w:pPr>
          </w:p>
          <w:p w14:paraId="67F625E4" w14:textId="72840F58" w:rsidR="698B9591" w:rsidRPr="003655B4" w:rsidRDefault="698B9591" w:rsidP="698B9591">
            <w:pPr>
              <w:tabs>
                <w:tab w:val="left" w:pos="1206"/>
              </w:tabs>
              <w:jc w:val="both"/>
              <w:rPr>
                <w:color w:val="000000" w:themeColor="text1"/>
                <w:sz w:val="20"/>
              </w:rPr>
            </w:pPr>
            <w:r w:rsidRPr="003655B4">
              <w:rPr>
                <w:b/>
                <w:bCs/>
                <w:color w:val="000000" w:themeColor="text1"/>
                <w:sz w:val="20"/>
              </w:rPr>
              <w:t>Theft</w:t>
            </w:r>
            <w:r w:rsidRPr="003655B4">
              <w:rPr>
                <w:color w:val="000000" w:themeColor="text1"/>
                <w:sz w:val="20"/>
              </w:rPr>
              <w:t xml:space="preserve"> – risk of personal belongings being stolen when travelling to/from venue. </w:t>
            </w:r>
          </w:p>
          <w:p w14:paraId="248210AD" w14:textId="56D850A1" w:rsidR="698B9591" w:rsidRPr="003655B4" w:rsidRDefault="698B9591" w:rsidP="698B9591">
            <w:pPr>
              <w:tabs>
                <w:tab w:val="left" w:pos="1206"/>
              </w:tabs>
              <w:jc w:val="both"/>
              <w:rPr>
                <w:color w:val="000000" w:themeColor="text1"/>
                <w:sz w:val="20"/>
              </w:rPr>
            </w:pPr>
          </w:p>
          <w:p w14:paraId="691BD54A" w14:textId="5D936F7A" w:rsidR="698B9591" w:rsidRPr="003655B4" w:rsidRDefault="698B9591" w:rsidP="698B9591">
            <w:pPr>
              <w:tabs>
                <w:tab w:val="left" w:pos="1206"/>
              </w:tabs>
              <w:jc w:val="both"/>
              <w:rPr>
                <w:color w:val="000000" w:themeColor="text1"/>
                <w:sz w:val="20"/>
              </w:rPr>
            </w:pPr>
            <w:r w:rsidRPr="003655B4">
              <w:rPr>
                <w:b/>
                <w:bCs/>
                <w:color w:val="000000" w:themeColor="text1"/>
                <w:sz w:val="20"/>
              </w:rPr>
              <w:t>Medical emergency</w:t>
            </w:r>
            <w:r w:rsidRPr="003655B4">
              <w:rPr>
                <w:color w:val="000000" w:themeColor="text1"/>
                <w:sz w:val="20"/>
              </w:rPr>
              <w:t xml:space="preserve"> – risk of members suffering medical emergency whilst traveling to/from venue. </w:t>
            </w:r>
          </w:p>
          <w:p w14:paraId="7424EC81" w14:textId="47675D8B" w:rsidR="698B9591" w:rsidRPr="003655B4" w:rsidRDefault="698B9591" w:rsidP="698B9591">
            <w:pPr>
              <w:tabs>
                <w:tab w:val="left" w:pos="1206"/>
              </w:tabs>
              <w:jc w:val="both"/>
              <w:rPr>
                <w:color w:val="000000" w:themeColor="text1"/>
                <w:sz w:val="20"/>
              </w:rPr>
            </w:pPr>
            <w:r w:rsidRPr="003655B4">
              <w:rPr>
                <w:color w:val="000000" w:themeColor="text1"/>
                <w:sz w:val="20"/>
              </w:rPr>
              <w:t xml:space="preserve"> </w:t>
            </w:r>
          </w:p>
          <w:p w14:paraId="4BE97763" w14:textId="52220423" w:rsidR="698B9591" w:rsidRPr="003655B4" w:rsidRDefault="698B9591" w:rsidP="698B9591">
            <w:pPr>
              <w:tabs>
                <w:tab w:val="left" w:pos="1206"/>
              </w:tabs>
              <w:jc w:val="both"/>
              <w:rPr>
                <w:color w:val="000000" w:themeColor="text1"/>
                <w:sz w:val="20"/>
              </w:rPr>
            </w:pPr>
          </w:p>
          <w:p w14:paraId="15E10DF2" w14:textId="2AEA8321" w:rsidR="698B9591" w:rsidRPr="003655B4" w:rsidRDefault="698B9591" w:rsidP="698B9591">
            <w:pPr>
              <w:tabs>
                <w:tab w:val="left" w:pos="1206"/>
              </w:tabs>
              <w:jc w:val="both"/>
              <w:rPr>
                <w:color w:val="000000" w:themeColor="text1"/>
                <w:sz w:val="20"/>
              </w:rPr>
            </w:pPr>
          </w:p>
        </w:tc>
        <w:tc>
          <w:tcPr>
            <w:tcW w:w="1470" w:type="dxa"/>
            <w:shd w:val="clear" w:color="auto" w:fill="C0D842"/>
            <w:tcMar>
              <w:left w:w="105" w:type="dxa"/>
              <w:right w:w="105" w:type="dxa"/>
            </w:tcMar>
            <w:vAlign w:val="center"/>
          </w:tcPr>
          <w:p w14:paraId="75792840" w14:textId="4F8C44C4" w:rsidR="698B9591" w:rsidRPr="003655B4" w:rsidRDefault="698B9591" w:rsidP="698B9591">
            <w:pPr>
              <w:spacing w:after="160" w:line="259" w:lineRule="auto"/>
              <w:rPr>
                <w:sz w:val="20"/>
              </w:rPr>
            </w:pPr>
            <w:r w:rsidRPr="003655B4">
              <w:rPr>
                <w:i/>
                <w:iCs/>
                <w:sz w:val="20"/>
              </w:rPr>
              <w:t>Group Members</w:t>
            </w:r>
          </w:p>
        </w:tc>
        <w:tc>
          <w:tcPr>
            <w:tcW w:w="4185" w:type="dxa"/>
            <w:shd w:val="clear" w:color="auto" w:fill="C0D842"/>
            <w:tcMar>
              <w:left w:w="105" w:type="dxa"/>
              <w:right w:w="105" w:type="dxa"/>
            </w:tcMar>
            <w:vAlign w:val="center"/>
          </w:tcPr>
          <w:p w14:paraId="6C24C21C" w14:textId="68450B74" w:rsidR="698B9591" w:rsidRPr="003655B4" w:rsidRDefault="698B9591" w:rsidP="698B9591">
            <w:pPr>
              <w:rPr>
                <w:color w:val="000000" w:themeColor="text1"/>
                <w:sz w:val="20"/>
              </w:rPr>
            </w:pPr>
            <w:r w:rsidRPr="003655B4">
              <w:rPr>
                <w:color w:val="000000" w:themeColor="text1"/>
                <w:sz w:val="20"/>
              </w:rPr>
              <w:t xml:space="preserve"> If arranging transport, Inform group members of transport arrangements to and from venue prior to event. </w:t>
            </w:r>
          </w:p>
          <w:p w14:paraId="69987170" w14:textId="730457A5" w:rsidR="698B9591" w:rsidRPr="003655B4" w:rsidRDefault="698B9591" w:rsidP="698B9591">
            <w:pPr>
              <w:rPr>
                <w:color w:val="000000" w:themeColor="text1"/>
                <w:sz w:val="20"/>
              </w:rPr>
            </w:pPr>
          </w:p>
          <w:p w14:paraId="3A199553" w14:textId="6B7A7A44" w:rsidR="698B9591" w:rsidRPr="003655B4" w:rsidRDefault="698B9591" w:rsidP="698B9591">
            <w:pPr>
              <w:rPr>
                <w:color w:val="000000" w:themeColor="text1"/>
                <w:sz w:val="20"/>
              </w:rPr>
            </w:pPr>
            <w:r w:rsidRPr="003655B4">
              <w:rPr>
                <w:color w:val="000000" w:themeColor="text1"/>
                <w:sz w:val="20"/>
              </w:rPr>
              <w:t xml:space="preserve">Only use reputable transportation services to and from venue. </w:t>
            </w:r>
          </w:p>
          <w:p w14:paraId="56F14A45" w14:textId="2B5A410A" w:rsidR="698B9591" w:rsidRPr="003655B4" w:rsidRDefault="698B9591" w:rsidP="698B9591">
            <w:pPr>
              <w:rPr>
                <w:color w:val="000000" w:themeColor="text1"/>
                <w:sz w:val="20"/>
              </w:rPr>
            </w:pPr>
          </w:p>
          <w:p w14:paraId="3B69F9FA" w14:textId="063C46A3" w:rsidR="698B9591" w:rsidRPr="003655B4" w:rsidRDefault="698B9591" w:rsidP="698B9591">
            <w:pPr>
              <w:rPr>
                <w:color w:val="000000" w:themeColor="text1"/>
                <w:sz w:val="20"/>
              </w:rPr>
            </w:pPr>
          </w:p>
          <w:p w14:paraId="340AC68E" w14:textId="4494C34C" w:rsidR="698B9591" w:rsidRPr="003655B4" w:rsidRDefault="698B9591" w:rsidP="698B9591">
            <w:pPr>
              <w:spacing w:after="160" w:line="256" w:lineRule="auto"/>
              <w:rPr>
                <w:sz w:val="20"/>
              </w:rPr>
            </w:pPr>
          </w:p>
        </w:tc>
        <w:tc>
          <w:tcPr>
            <w:tcW w:w="1920" w:type="dxa"/>
            <w:shd w:val="clear" w:color="auto" w:fill="C0D842"/>
            <w:tcMar>
              <w:left w:w="105" w:type="dxa"/>
              <w:right w:w="105" w:type="dxa"/>
            </w:tcMar>
            <w:vAlign w:val="center"/>
          </w:tcPr>
          <w:p w14:paraId="148066BE" w14:textId="6368662F" w:rsidR="698B9591" w:rsidRPr="003655B4" w:rsidRDefault="698B9591" w:rsidP="698B9591">
            <w:pPr>
              <w:spacing w:after="160" w:line="259" w:lineRule="auto"/>
              <w:rPr>
                <w:sz w:val="20"/>
              </w:rPr>
            </w:pPr>
          </w:p>
        </w:tc>
      </w:tr>
    </w:tbl>
    <w:p w14:paraId="24EF7A32" w14:textId="6720A596" w:rsidR="698B9591" w:rsidRPr="003655B4" w:rsidRDefault="698B9591" w:rsidP="698B9591">
      <w:pPr>
        <w:spacing w:after="160" w:line="259" w:lineRule="auto"/>
        <w:rPr>
          <w:rFonts w:ascii="Calibri" w:eastAsia="Calibri" w:hAnsi="Calibri" w:cs="Calibri"/>
          <w:szCs w:val="24"/>
        </w:rPr>
      </w:pPr>
    </w:p>
    <w:p w14:paraId="752EDFA6" w14:textId="4C3FF264" w:rsidR="698B9591" w:rsidRPr="003655B4" w:rsidRDefault="698B9591" w:rsidP="698B9591">
      <w:pPr>
        <w:spacing w:after="160" w:line="259" w:lineRule="auto"/>
        <w:rPr>
          <w:rFonts w:ascii="Calibri" w:eastAsia="Calibri" w:hAnsi="Calibri" w:cs="Calibri"/>
          <w:szCs w:val="24"/>
        </w:rPr>
      </w:pPr>
    </w:p>
    <w:p w14:paraId="51A88F43" w14:textId="7C8A3AEE" w:rsidR="698B9591" w:rsidRPr="003655B4" w:rsidRDefault="698B9591" w:rsidP="698B9591">
      <w:pPr>
        <w:spacing w:after="160" w:line="259" w:lineRule="auto"/>
        <w:jc w:val="center"/>
        <w:rPr>
          <w:rFonts w:ascii="Calibri" w:eastAsia="Calibri" w:hAnsi="Calibri" w:cs="Calibri"/>
          <w:szCs w:val="24"/>
        </w:rPr>
      </w:pPr>
    </w:p>
    <w:p w14:paraId="36307069" w14:textId="1871AB4A" w:rsidR="5E4589C4" w:rsidRPr="003655B4" w:rsidRDefault="5E4589C4" w:rsidP="698B9591">
      <w:pPr>
        <w:spacing w:after="160" w:line="259" w:lineRule="auto"/>
        <w:rPr>
          <w:rFonts w:ascii="Calibri" w:eastAsia="Calibri" w:hAnsi="Calibri" w:cs="Calibri"/>
          <w:szCs w:val="24"/>
        </w:rPr>
      </w:pPr>
      <w:r w:rsidRPr="003655B4">
        <w:rPr>
          <w:rFonts w:ascii="Calibri" w:eastAsia="Calibri" w:hAnsi="Calibri" w:cs="Calibri"/>
          <w:b/>
          <w:bCs/>
          <w:szCs w:val="24"/>
          <w:u w:val="single"/>
        </w:rPr>
        <w:t xml:space="preserve">Activity Type 4: </w:t>
      </w:r>
      <w:r w:rsidRPr="003655B4">
        <w:rPr>
          <w:rFonts w:ascii="Calibri" w:eastAsia="Calibri" w:hAnsi="Calibri" w:cs="Calibri"/>
          <w:b/>
          <w:bCs/>
          <w:i/>
          <w:iCs/>
          <w:szCs w:val="24"/>
          <w:u w:val="single"/>
        </w:rPr>
        <w:t>[Festive Meals]</w:t>
      </w:r>
    </w:p>
    <w:p w14:paraId="04CA2116" w14:textId="680AC3C4" w:rsidR="5E4589C4" w:rsidRPr="003655B4" w:rsidRDefault="5E4589C4" w:rsidP="698B9591">
      <w:pPr>
        <w:spacing w:after="160" w:line="259" w:lineRule="auto"/>
        <w:rPr>
          <w:rFonts w:ascii="Calibri" w:eastAsia="Calibri" w:hAnsi="Calibri" w:cs="Calibri"/>
          <w:sz w:val="20"/>
        </w:rPr>
      </w:pPr>
      <w:r w:rsidRPr="003655B4">
        <w:rPr>
          <w:rFonts w:ascii="Calibri" w:eastAsia="Calibri" w:hAnsi="Calibri" w:cs="Calibri"/>
          <w:i/>
          <w:iCs/>
          <w:sz w:val="20"/>
        </w:rPr>
        <w:t xml:space="preserve">Please refer to Hazards guidance for a summary of hazards to consider - </w:t>
      </w:r>
    </w:p>
    <w:tbl>
      <w:tblPr>
        <w:tblW w:w="0" w:type="auto"/>
        <w:tblInd w:w="-15"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2829"/>
        <w:gridCol w:w="3949"/>
        <w:gridCol w:w="4802"/>
        <w:gridCol w:w="3817"/>
      </w:tblGrid>
      <w:tr w:rsidR="698B9591" w:rsidRPr="003655B4" w14:paraId="521FC31D" w14:textId="77777777" w:rsidTr="698B9591">
        <w:trPr>
          <w:trHeight w:val="1275"/>
        </w:trPr>
        <w:tc>
          <w:tcPr>
            <w:tcW w:w="28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01BC6F" w14:textId="74F1F708" w:rsidR="698B9591" w:rsidRPr="003655B4" w:rsidRDefault="698B9591" w:rsidP="698B9591">
            <w:pPr>
              <w:spacing w:before="40" w:after="40"/>
              <w:rPr>
                <w:rFonts w:ascii="Calibri" w:eastAsia="Calibri" w:hAnsi="Calibri" w:cs="Calibri"/>
                <w:sz w:val="20"/>
              </w:rPr>
            </w:pPr>
            <w:r w:rsidRPr="003655B4">
              <w:rPr>
                <w:rFonts w:ascii="Calibri" w:eastAsia="Calibri" w:hAnsi="Calibri" w:cs="Calibri"/>
                <w:sz w:val="20"/>
              </w:rPr>
              <w:t>Average number of participants</w:t>
            </w:r>
          </w:p>
        </w:tc>
        <w:tc>
          <w:tcPr>
            <w:tcW w:w="396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70F87CA7" w14:textId="24C0CF58" w:rsidR="698B9591" w:rsidRPr="003655B4" w:rsidRDefault="698B9591" w:rsidP="698B9591">
            <w:pPr>
              <w:spacing w:before="40" w:after="40"/>
              <w:rPr>
                <w:rFonts w:ascii="Calibri" w:eastAsia="Calibri" w:hAnsi="Calibri" w:cs="Calibri"/>
                <w:b/>
                <w:bCs/>
                <w:color w:val="000000" w:themeColor="text1"/>
                <w:sz w:val="18"/>
                <w:szCs w:val="18"/>
              </w:rPr>
            </w:pPr>
            <w:r w:rsidRPr="003655B4">
              <w:rPr>
                <w:rFonts w:ascii="Calibri" w:eastAsia="Calibri" w:hAnsi="Calibri" w:cs="Calibri"/>
                <w:b/>
                <w:bCs/>
                <w:color w:val="000000" w:themeColor="text1"/>
                <w:sz w:val="18"/>
                <w:szCs w:val="18"/>
              </w:rPr>
              <w:t>2</w:t>
            </w:r>
            <w:r w:rsidR="1C5ED760" w:rsidRPr="003655B4">
              <w:rPr>
                <w:rFonts w:ascii="Calibri" w:eastAsia="Calibri" w:hAnsi="Calibri" w:cs="Calibri"/>
                <w:b/>
                <w:bCs/>
                <w:color w:val="000000" w:themeColor="text1"/>
                <w:sz w:val="18"/>
                <w:szCs w:val="18"/>
              </w:rPr>
              <w:t>0-40</w:t>
            </w:r>
          </w:p>
        </w:tc>
        <w:tc>
          <w:tcPr>
            <w:tcW w:w="48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9A10D9" w14:textId="0F1F516C" w:rsidR="698B9591" w:rsidRPr="003655B4" w:rsidRDefault="698B9591" w:rsidP="698B9591">
            <w:pPr>
              <w:spacing w:after="160" w:line="259" w:lineRule="auto"/>
              <w:jc w:val="both"/>
              <w:rPr>
                <w:rFonts w:ascii="Calibri" w:eastAsia="Calibri" w:hAnsi="Calibri" w:cs="Calibri"/>
                <w:color w:val="000000" w:themeColor="text1"/>
                <w:sz w:val="20"/>
              </w:rPr>
            </w:pPr>
            <w:r w:rsidRPr="003655B4">
              <w:rPr>
                <w:rFonts w:ascii="Calibri" w:eastAsia="Calibri" w:hAnsi="Calibri" w:cs="Calibri"/>
                <w:color w:val="000000" w:themeColor="text1"/>
                <w:sz w:val="20"/>
              </w:rPr>
              <w:t xml:space="preserve">Provide details of disabled access arrangements you have considered. You can use the guidance </w:t>
            </w:r>
            <w:hyperlink r:id="rId27">
              <w:r w:rsidRPr="003655B4">
                <w:rPr>
                  <w:rStyle w:val="Hyperlink"/>
                </w:rPr>
                <w:t>here</w:t>
              </w:r>
            </w:hyperlink>
            <w:r w:rsidRPr="003655B4">
              <w:rPr>
                <w:rFonts w:ascii="Calibri" w:eastAsia="Calibri" w:hAnsi="Calibri" w:cs="Calibri"/>
                <w:color w:val="000000" w:themeColor="text1"/>
                <w:sz w:val="20"/>
              </w:rPr>
              <w:t xml:space="preserv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726C960E" w14:textId="01259424" w:rsidR="698B9591" w:rsidRPr="003655B4" w:rsidRDefault="698B9591" w:rsidP="698B9591">
            <w:pPr>
              <w:spacing w:after="160" w:line="257" w:lineRule="auto"/>
              <w:rPr>
                <w:rFonts w:ascii="Calibri" w:eastAsia="Calibri" w:hAnsi="Calibri" w:cs="Calibri"/>
                <w:color w:val="000000" w:themeColor="text1"/>
                <w:sz w:val="18"/>
                <w:szCs w:val="18"/>
              </w:rPr>
            </w:pPr>
            <w:r w:rsidRPr="003655B4">
              <w:rPr>
                <w:rFonts w:ascii="Calibri" w:eastAsia="Calibri" w:hAnsi="Calibri" w:cs="Calibri"/>
                <w:color w:val="000000" w:themeColor="text1"/>
                <w:sz w:val="18"/>
                <w:szCs w:val="18"/>
              </w:rPr>
              <w:t>Wheelchair accessible sites where possible</w:t>
            </w:r>
          </w:p>
          <w:p w14:paraId="1291EB90" w14:textId="6CD883D7" w:rsidR="698B9591" w:rsidRPr="003655B4" w:rsidRDefault="698B9591" w:rsidP="698B9591">
            <w:pPr>
              <w:spacing w:after="160" w:line="257" w:lineRule="auto"/>
              <w:rPr>
                <w:rFonts w:ascii="Calibri" w:eastAsia="Calibri" w:hAnsi="Calibri" w:cs="Calibri"/>
                <w:color w:val="000000" w:themeColor="text1"/>
                <w:sz w:val="18"/>
                <w:szCs w:val="18"/>
              </w:rPr>
            </w:pPr>
            <w:r w:rsidRPr="003655B4">
              <w:rPr>
                <w:rFonts w:ascii="Calibri" w:eastAsia="Calibri" w:hAnsi="Calibri" w:cs="Calibri"/>
                <w:color w:val="000000" w:themeColor="text1"/>
                <w:sz w:val="18"/>
                <w:szCs w:val="18"/>
              </w:rPr>
              <w:t xml:space="preserve">Information and pictures of locations released before the event </w:t>
            </w:r>
          </w:p>
          <w:p w14:paraId="09122B7D" w14:textId="4C20DE0A" w:rsidR="698B9591" w:rsidRPr="003655B4" w:rsidRDefault="698B9591" w:rsidP="698B9591">
            <w:pPr>
              <w:spacing w:after="160" w:line="257" w:lineRule="auto"/>
              <w:rPr>
                <w:rFonts w:ascii="Calibri" w:eastAsia="Calibri" w:hAnsi="Calibri" w:cs="Calibri"/>
                <w:color w:val="000000" w:themeColor="text1"/>
                <w:sz w:val="18"/>
                <w:szCs w:val="18"/>
              </w:rPr>
            </w:pPr>
            <w:r w:rsidRPr="003655B4">
              <w:rPr>
                <w:rFonts w:ascii="Calibri" w:eastAsia="Calibri" w:hAnsi="Calibri" w:cs="Calibri"/>
                <w:color w:val="000000" w:themeColor="text1"/>
                <w:sz w:val="18"/>
                <w:szCs w:val="18"/>
              </w:rPr>
              <w:t>Identify nearby quiet areas</w:t>
            </w:r>
          </w:p>
          <w:p w14:paraId="0091807D" w14:textId="18B8DE61" w:rsidR="698B9591" w:rsidRPr="003655B4" w:rsidRDefault="698B9591" w:rsidP="698B9591">
            <w:pPr>
              <w:spacing w:after="160" w:line="259" w:lineRule="auto"/>
              <w:rPr>
                <w:rFonts w:ascii="Calibri" w:eastAsia="Calibri" w:hAnsi="Calibri" w:cs="Calibri"/>
                <w:sz w:val="18"/>
                <w:szCs w:val="18"/>
              </w:rPr>
            </w:pPr>
          </w:p>
        </w:tc>
      </w:tr>
      <w:tr w:rsidR="698B9591" w:rsidRPr="003655B4" w14:paraId="48AAB2A8" w14:textId="77777777" w:rsidTr="698B9591">
        <w:trPr>
          <w:trHeight w:val="495"/>
        </w:trPr>
        <w:tc>
          <w:tcPr>
            <w:tcW w:w="28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AAB20A" w14:textId="7E00BB40" w:rsidR="698B9591" w:rsidRPr="003655B4" w:rsidRDefault="698B9591" w:rsidP="698B9591">
            <w:pPr>
              <w:spacing w:before="40" w:after="40"/>
              <w:rPr>
                <w:rFonts w:ascii="Calibri" w:eastAsia="Calibri" w:hAnsi="Calibri" w:cs="Calibri"/>
                <w:sz w:val="20"/>
              </w:rPr>
            </w:pPr>
            <w:r w:rsidRPr="003655B4">
              <w:rPr>
                <w:rFonts w:ascii="Calibri" w:eastAsia="Calibri" w:hAnsi="Calibri" w:cs="Calibri"/>
                <w:sz w:val="20"/>
              </w:rPr>
              <w:lastRenderedPageBreak/>
              <w:t>On Campus or Off Campus</w:t>
            </w:r>
          </w:p>
        </w:tc>
        <w:tc>
          <w:tcPr>
            <w:tcW w:w="396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0C6D6054" w14:textId="22E5486A" w:rsidR="698B9591" w:rsidRPr="003655B4" w:rsidRDefault="698B9591" w:rsidP="698B9591">
            <w:pPr>
              <w:spacing w:before="40" w:after="40"/>
              <w:rPr>
                <w:rFonts w:ascii="Calibri" w:eastAsia="Calibri" w:hAnsi="Calibri" w:cs="Calibri"/>
                <w:color w:val="000000" w:themeColor="text1"/>
                <w:szCs w:val="24"/>
              </w:rPr>
            </w:pPr>
            <w:r w:rsidRPr="003655B4">
              <w:rPr>
                <w:rFonts w:ascii="Calibri" w:eastAsia="Calibri" w:hAnsi="Calibri" w:cs="Calibri"/>
                <w:color w:val="000000" w:themeColor="text1"/>
                <w:szCs w:val="24"/>
              </w:rPr>
              <w:t>Off Campus</w:t>
            </w:r>
          </w:p>
        </w:tc>
        <w:tc>
          <w:tcPr>
            <w:tcW w:w="48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2D788D" w14:textId="305739BC" w:rsidR="698B9591" w:rsidRPr="003655B4" w:rsidRDefault="698B9591" w:rsidP="698B9591">
            <w:pPr>
              <w:spacing w:after="160" w:line="259" w:lineRule="auto"/>
              <w:jc w:val="both"/>
              <w:rPr>
                <w:rFonts w:ascii="Calibri" w:eastAsia="Calibri" w:hAnsi="Calibri" w:cs="Calibri"/>
                <w:sz w:val="20"/>
              </w:rPr>
            </w:pPr>
            <w:r w:rsidRPr="003655B4">
              <w:rPr>
                <w:rFonts w:ascii="Calibri" w:eastAsia="Calibri" w:hAnsi="Calibri" w:cs="Calibri"/>
                <w:sz w:val="20"/>
              </w:rPr>
              <w:t xml:space="preserve">Please provide details of how you’ve considered the sustainable impact of your activity type. You can use the guidance </w:t>
            </w:r>
            <w:hyperlink r:id="rId28">
              <w:r w:rsidRPr="003655B4">
                <w:rPr>
                  <w:rStyle w:val="Hyperlink"/>
                </w:rPr>
                <w:t>her</w:t>
              </w:r>
            </w:hyperlink>
            <w:r w:rsidRPr="003655B4">
              <w:rPr>
                <w:rFonts w:ascii="Calibri" w:eastAsia="Calibri" w:hAnsi="Calibri" w:cs="Calibri"/>
                <w:sz w:val="20"/>
              </w:rPr>
              <w:t xml:space="preserve">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258F00D1" w14:textId="18B7D8B6" w:rsidR="698B9591" w:rsidRPr="003655B4" w:rsidRDefault="698B9591" w:rsidP="698B9591">
            <w:pPr>
              <w:spacing w:after="160" w:line="257" w:lineRule="auto"/>
              <w:rPr>
                <w:rFonts w:ascii="Calibri" w:eastAsia="Calibri" w:hAnsi="Calibri" w:cs="Calibri"/>
                <w:color w:val="000000" w:themeColor="text1"/>
                <w:sz w:val="20"/>
              </w:rPr>
            </w:pPr>
            <w:r w:rsidRPr="003655B4">
              <w:rPr>
                <w:rFonts w:ascii="Calibri" w:eastAsia="Calibri" w:hAnsi="Calibri" w:cs="Calibri"/>
                <w:color w:val="000000" w:themeColor="text1"/>
                <w:sz w:val="20"/>
              </w:rPr>
              <w:t>We will encourage attendees to walk or catch public transport to the event.</w:t>
            </w:r>
          </w:p>
          <w:p w14:paraId="62FB01CF" w14:textId="72E290AB" w:rsidR="698B9591" w:rsidRPr="003655B4" w:rsidRDefault="698B9591" w:rsidP="698B9591">
            <w:pPr>
              <w:spacing w:after="160" w:line="259" w:lineRule="auto"/>
              <w:rPr>
                <w:rFonts w:ascii="Calibri" w:eastAsia="Calibri" w:hAnsi="Calibri" w:cs="Calibri"/>
                <w:color w:val="000000" w:themeColor="text1"/>
                <w:sz w:val="20"/>
              </w:rPr>
            </w:pPr>
            <w:r w:rsidRPr="003655B4">
              <w:rPr>
                <w:rFonts w:ascii="Calibri" w:eastAsia="Calibri" w:hAnsi="Calibri" w:cs="Calibri"/>
                <w:color w:val="000000" w:themeColor="text1"/>
                <w:sz w:val="20"/>
              </w:rPr>
              <w:t>Where possible will we visit independent local restaurants/pubs.</w:t>
            </w:r>
          </w:p>
        </w:tc>
      </w:tr>
      <w:tr w:rsidR="698B9591" w:rsidRPr="003655B4" w14:paraId="51736643" w14:textId="77777777" w:rsidTr="698B9591">
        <w:trPr>
          <w:trHeight w:val="120"/>
        </w:trPr>
        <w:tc>
          <w:tcPr>
            <w:tcW w:w="28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F6AF098" w14:textId="42B62451" w:rsidR="698B9591" w:rsidRPr="003655B4" w:rsidRDefault="698B9591" w:rsidP="698B9591">
            <w:pPr>
              <w:spacing w:before="40" w:after="40"/>
              <w:rPr>
                <w:rFonts w:ascii="Calibri" w:eastAsia="Calibri" w:hAnsi="Calibri" w:cs="Calibri"/>
                <w:sz w:val="20"/>
              </w:rPr>
            </w:pPr>
            <w:r w:rsidRPr="003655B4">
              <w:rPr>
                <w:rFonts w:ascii="Calibri" w:eastAsia="Calibri" w:hAnsi="Calibri" w:cs="Calibri"/>
                <w:sz w:val="20"/>
              </w:rPr>
              <w:t>Is additional specific Event Insurance required?</w:t>
            </w:r>
          </w:p>
        </w:tc>
        <w:tc>
          <w:tcPr>
            <w:tcW w:w="396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7C2FDAB6" w14:textId="25BB871E" w:rsidR="698B9591" w:rsidRPr="003655B4" w:rsidRDefault="698B9591" w:rsidP="698B9591">
            <w:pPr>
              <w:spacing w:before="40" w:after="40"/>
              <w:rPr>
                <w:rFonts w:ascii="Calibri" w:eastAsia="Calibri" w:hAnsi="Calibri" w:cs="Calibri"/>
                <w:color w:val="000000" w:themeColor="text1"/>
                <w:szCs w:val="24"/>
              </w:rPr>
            </w:pPr>
            <w:r w:rsidRPr="003655B4">
              <w:rPr>
                <w:rFonts w:ascii="Calibri" w:eastAsia="Calibri" w:hAnsi="Calibri" w:cs="Calibri"/>
                <w:color w:val="000000" w:themeColor="text1"/>
                <w:szCs w:val="24"/>
              </w:rPr>
              <w:t>n/a</w:t>
            </w:r>
          </w:p>
        </w:tc>
        <w:tc>
          <w:tcPr>
            <w:tcW w:w="48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CE64E2F" w14:textId="073D35D5" w:rsidR="698B9591" w:rsidRPr="003655B4" w:rsidRDefault="698B9591" w:rsidP="698B9591">
            <w:pPr>
              <w:spacing w:after="160" w:line="259" w:lineRule="auto"/>
              <w:jc w:val="both"/>
              <w:rPr>
                <w:rFonts w:ascii="Calibri" w:eastAsia="Calibri" w:hAnsi="Calibri" w:cs="Calibri"/>
                <w:sz w:val="20"/>
              </w:rPr>
            </w:pPr>
            <w:r w:rsidRPr="003655B4">
              <w:rPr>
                <w:rFonts w:ascii="Calibri" w:eastAsia="Calibri" w:hAnsi="Calibri" w:cs="Calibri"/>
                <w:sz w:val="20"/>
              </w:rPr>
              <w:t>Describe arrangements for First Aid.  Who will provide first aid – Activity Organiser/ Venue?</w:t>
            </w:r>
          </w:p>
        </w:tc>
        <w:tc>
          <w:tcPr>
            <w:tcW w:w="38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6812E74B" w14:textId="371563B6" w:rsidR="698B9591" w:rsidRPr="003655B4" w:rsidRDefault="698B9591" w:rsidP="698B9591">
            <w:pPr>
              <w:spacing w:after="160" w:line="259" w:lineRule="auto"/>
              <w:rPr>
                <w:rFonts w:ascii="Calibri" w:eastAsia="Calibri" w:hAnsi="Calibri" w:cs="Calibri"/>
                <w:szCs w:val="24"/>
              </w:rPr>
            </w:pPr>
          </w:p>
        </w:tc>
      </w:tr>
    </w:tbl>
    <w:p w14:paraId="576B85FB" w14:textId="6DD27F40" w:rsidR="698B9591" w:rsidRPr="003655B4" w:rsidRDefault="698B9591" w:rsidP="698B9591">
      <w:pPr>
        <w:spacing w:after="160" w:line="259" w:lineRule="auto"/>
        <w:rPr>
          <w:rFonts w:ascii="Calibri" w:eastAsia="Calibri" w:hAnsi="Calibri" w:cs="Calibri"/>
          <w:sz w:val="20"/>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50"/>
        <w:gridCol w:w="5520"/>
        <w:gridCol w:w="1470"/>
        <w:gridCol w:w="4320"/>
        <w:gridCol w:w="1785"/>
      </w:tblGrid>
      <w:tr w:rsidR="698B9591" w:rsidRPr="003655B4" w14:paraId="4BC5FDAA" w14:textId="77777777" w:rsidTr="698B9591">
        <w:trPr>
          <w:trHeight w:val="720"/>
        </w:trPr>
        <w:tc>
          <w:tcPr>
            <w:tcW w:w="2250" w:type="dxa"/>
            <w:tcMar>
              <w:left w:w="105" w:type="dxa"/>
              <w:right w:w="105" w:type="dxa"/>
            </w:tcMar>
            <w:vAlign w:val="center"/>
          </w:tcPr>
          <w:p w14:paraId="2048EEE2" w14:textId="118DE19B" w:rsidR="698B9591" w:rsidRPr="003655B4" w:rsidRDefault="698B9591" w:rsidP="698B9591">
            <w:pPr>
              <w:spacing w:after="160"/>
              <w:jc w:val="center"/>
              <w:rPr>
                <w:sz w:val="16"/>
                <w:szCs w:val="16"/>
              </w:rPr>
            </w:pPr>
            <w:r w:rsidRPr="003655B4">
              <w:rPr>
                <w:b/>
                <w:bCs/>
                <w:sz w:val="16"/>
                <w:szCs w:val="16"/>
              </w:rPr>
              <w:t>Hazard Category</w:t>
            </w:r>
          </w:p>
        </w:tc>
        <w:tc>
          <w:tcPr>
            <w:tcW w:w="5520" w:type="dxa"/>
            <w:tcMar>
              <w:left w:w="105" w:type="dxa"/>
              <w:right w:w="105" w:type="dxa"/>
            </w:tcMar>
            <w:vAlign w:val="center"/>
          </w:tcPr>
          <w:p w14:paraId="346FA8A4" w14:textId="7D3F7E61" w:rsidR="698B9591" w:rsidRPr="003655B4" w:rsidRDefault="698B9591" w:rsidP="698B9591">
            <w:pPr>
              <w:spacing w:after="160"/>
              <w:jc w:val="center"/>
              <w:rPr>
                <w:sz w:val="16"/>
                <w:szCs w:val="16"/>
              </w:rPr>
            </w:pPr>
            <w:r w:rsidRPr="003655B4">
              <w:rPr>
                <w:b/>
                <w:bCs/>
                <w:sz w:val="16"/>
                <w:szCs w:val="16"/>
              </w:rPr>
              <w:t xml:space="preserve">Identified Hazards and how you might be harmed? </w:t>
            </w:r>
          </w:p>
        </w:tc>
        <w:tc>
          <w:tcPr>
            <w:tcW w:w="1470" w:type="dxa"/>
            <w:tcMar>
              <w:left w:w="105" w:type="dxa"/>
              <w:right w:w="105" w:type="dxa"/>
            </w:tcMar>
            <w:vAlign w:val="center"/>
          </w:tcPr>
          <w:p w14:paraId="0C295DD7" w14:textId="1258239E" w:rsidR="698B9591" w:rsidRPr="003655B4" w:rsidRDefault="698B9591" w:rsidP="698B9591">
            <w:pPr>
              <w:spacing w:after="160"/>
              <w:jc w:val="center"/>
              <w:rPr>
                <w:sz w:val="16"/>
                <w:szCs w:val="16"/>
              </w:rPr>
            </w:pPr>
            <w:r w:rsidRPr="003655B4">
              <w:rPr>
                <w:b/>
                <w:bCs/>
                <w:sz w:val="16"/>
                <w:szCs w:val="16"/>
              </w:rPr>
              <w:t>Who is at Risk?</w:t>
            </w:r>
          </w:p>
        </w:tc>
        <w:tc>
          <w:tcPr>
            <w:tcW w:w="4320" w:type="dxa"/>
            <w:tcMar>
              <w:left w:w="105" w:type="dxa"/>
              <w:right w:w="105" w:type="dxa"/>
            </w:tcMar>
            <w:vAlign w:val="center"/>
          </w:tcPr>
          <w:p w14:paraId="741C8619" w14:textId="76A159B9" w:rsidR="698B9591" w:rsidRPr="003655B4" w:rsidRDefault="698B9591" w:rsidP="698B9591">
            <w:pPr>
              <w:spacing w:after="160"/>
              <w:jc w:val="center"/>
              <w:rPr>
                <w:sz w:val="16"/>
                <w:szCs w:val="16"/>
              </w:rPr>
            </w:pPr>
            <w:r w:rsidRPr="003655B4">
              <w:rPr>
                <w:b/>
                <w:bCs/>
                <w:sz w:val="16"/>
                <w:szCs w:val="16"/>
              </w:rPr>
              <w:t>Control Measures</w:t>
            </w:r>
          </w:p>
        </w:tc>
        <w:tc>
          <w:tcPr>
            <w:tcW w:w="1785" w:type="dxa"/>
            <w:tcMar>
              <w:left w:w="105" w:type="dxa"/>
              <w:right w:w="105" w:type="dxa"/>
            </w:tcMar>
            <w:vAlign w:val="center"/>
          </w:tcPr>
          <w:p w14:paraId="620C23F4" w14:textId="2F779CA1" w:rsidR="698B9591" w:rsidRPr="003655B4" w:rsidRDefault="698B9591" w:rsidP="698B9591">
            <w:pPr>
              <w:spacing w:after="160"/>
              <w:jc w:val="center"/>
              <w:rPr>
                <w:sz w:val="16"/>
                <w:szCs w:val="16"/>
              </w:rPr>
            </w:pPr>
            <w:r w:rsidRPr="003655B4">
              <w:rPr>
                <w:b/>
                <w:bCs/>
                <w:sz w:val="16"/>
                <w:szCs w:val="16"/>
              </w:rPr>
              <w:t>Who is responsible?</w:t>
            </w:r>
          </w:p>
        </w:tc>
      </w:tr>
      <w:tr w:rsidR="698B9591" w:rsidRPr="003655B4" w14:paraId="0D31F6F5" w14:textId="77777777" w:rsidTr="698B9591">
        <w:trPr>
          <w:trHeight w:val="1440"/>
        </w:trPr>
        <w:tc>
          <w:tcPr>
            <w:tcW w:w="2250" w:type="dxa"/>
            <w:shd w:val="clear" w:color="auto" w:fill="C0D842"/>
            <w:tcMar>
              <w:left w:w="105" w:type="dxa"/>
              <w:right w:w="105" w:type="dxa"/>
            </w:tcMar>
            <w:vAlign w:val="center"/>
          </w:tcPr>
          <w:p w14:paraId="5B52096E" w14:textId="7386823F" w:rsidR="698B9591" w:rsidRPr="003655B4" w:rsidRDefault="698B9591" w:rsidP="698B9591">
            <w:pPr>
              <w:spacing w:after="160" w:line="259" w:lineRule="auto"/>
              <w:jc w:val="center"/>
              <w:rPr>
                <w:rFonts w:ascii="Calibri" w:eastAsia="Calibri" w:hAnsi="Calibri" w:cs="Calibri"/>
                <w:sz w:val="18"/>
                <w:szCs w:val="18"/>
              </w:rPr>
            </w:pPr>
            <w:r w:rsidRPr="003655B4">
              <w:rPr>
                <w:rFonts w:ascii="Calibri" w:eastAsia="Calibri" w:hAnsi="Calibri" w:cs="Calibri"/>
                <w:i/>
                <w:iCs/>
                <w:sz w:val="18"/>
                <w:szCs w:val="18"/>
              </w:rPr>
              <w:t>What type of Hazard is it?</w:t>
            </w:r>
          </w:p>
          <w:p w14:paraId="7280FEAD" w14:textId="2D88A158" w:rsidR="698B9591" w:rsidRPr="003655B4" w:rsidRDefault="698B9591" w:rsidP="698B9591">
            <w:pPr>
              <w:spacing w:after="160" w:line="259" w:lineRule="auto"/>
              <w:jc w:val="center"/>
              <w:rPr>
                <w:rFonts w:ascii="Calibri" w:eastAsia="Calibri" w:hAnsi="Calibri" w:cs="Calibri"/>
                <w:sz w:val="18"/>
                <w:szCs w:val="18"/>
              </w:rPr>
            </w:pPr>
            <w:r w:rsidRPr="003655B4">
              <w:rPr>
                <w:rFonts w:ascii="Calibri" w:eastAsia="Calibri" w:hAnsi="Calibri" w:cs="Calibri"/>
                <w:i/>
                <w:iCs/>
                <w:sz w:val="18"/>
                <w:szCs w:val="18"/>
              </w:rPr>
              <w:t>Choose from the A-Z of Hazard categories from the</w:t>
            </w:r>
            <w:proofErr w:type="gramStart"/>
            <w:r w:rsidRPr="003655B4">
              <w:rPr>
                <w:rFonts w:ascii="Calibri" w:eastAsia="Calibri" w:hAnsi="Calibri" w:cs="Calibri"/>
                <w:i/>
                <w:iCs/>
                <w:sz w:val="18"/>
                <w:szCs w:val="18"/>
              </w:rPr>
              <w:t xml:space="preserve"> </w:t>
            </w:r>
            <w:r w:rsidRPr="003655B4">
              <w:rPr>
                <w:rFonts w:eastAsia="Arial"/>
                <w:szCs w:val="24"/>
              </w:rPr>
              <w:t xml:space="preserve"> </w:t>
            </w:r>
            <w:r w:rsidRPr="003655B4">
              <w:rPr>
                <w:rFonts w:ascii="Calibri" w:eastAsia="Calibri" w:hAnsi="Calibri" w:cs="Calibri"/>
                <w:i/>
                <w:iCs/>
                <w:sz w:val="18"/>
                <w:szCs w:val="18"/>
              </w:rPr>
              <w:t xml:space="preserve"> “</w:t>
            </w:r>
            <w:proofErr w:type="gramEnd"/>
            <w:r w:rsidRPr="003655B4">
              <w:rPr>
                <w:rFonts w:ascii="Calibri" w:eastAsia="Calibri" w:hAnsi="Calibri" w:cs="Calibri"/>
                <w:i/>
                <w:iCs/>
                <w:sz w:val="18"/>
                <w:szCs w:val="18"/>
              </w:rPr>
              <w:t>student committee handbook for risk assessing and group safety.”</w:t>
            </w:r>
          </w:p>
        </w:tc>
        <w:tc>
          <w:tcPr>
            <w:tcW w:w="5520" w:type="dxa"/>
            <w:shd w:val="clear" w:color="auto" w:fill="C0D842"/>
            <w:tcMar>
              <w:left w:w="105" w:type="dxa"/>
              <w:right w:w="105" w:type="dxa"/>
            </w:tcMar>
            <w:vAlign w:val="center"/>
          </w:tcPr>
          <w:p w14:paraId="27381BD0" w14:textId="38DF9D69" w:rsidR="698B9591" w:rsidRPr="003655B4" w:rsidRDefault="698B9591" w:rsidP="698B9591">
            <w:pPr>
              <w:tabs>
                <w:tab w:val="left" w:pos="1206"/>
              </w:tabs>
              <w:rPr>
                <w:rFonts w:ascii="Calibri" w:eastAsia="Calibri" w:hAnsi="Calibri" w:cs="Calibri"/>
                <w:sz w:val="18"/>
                <w:szCs w:val="18"/>
              </w:rPr>
            </w:pPr>
            <w:r w:rsidRPr="003655B4">
              <w:rPr>
                <w:rFonts w:ascii="Calibri" w:eastAsia="Calibri" w:hAnsi="Calibri" w:cs="Calibri"/>
                <w:sz w:val="18"/>
                <w:szCs w:val="18"/>
              </w:rPr>
              <w:t xml:space="preserve">“What is the hazard you have identified; how could it cause injury – what are the risks?  </w:t>
            </w:r>
          </w:p>
        </w:tc>
        <w:tc>
          <w:tcPr>
            <w:tcW w:w="1470" w:type="dxa"/>
            <w:shd w:val="clear" w:color="auto" w:fill="C0D842"/>
            <w:tcMar>
              <w:left w:w="105" w:type="dxa"/>
              <w:right w:w="105" w:type="dxa"/>
            </w:tcMar>
            <w:vAlign w:val="center"/>
          </w:tcPr>
          <w:p w14:paraId="498AFF75" w14:textId="01D221FF" w:rsidR="698B9591" w:rsidRPr="003655B4" w:rsidRDefault="698B9591" w:rsidP="698B9591">
            <w:pPr>
              <w:spacing w:after="160" w:line="259" w:lineRule="auto"/>
              <w:rPr>
                <w:rFonts w:ascii="Calibri" w:eastAsia="Calibri" w:hAnsi="Calibri" w:cs="Calibri"/>
                <w:sz w:val="18"/>
                <w:szCs w:val="18"/>
              </w:rPr>
            </w:pPr>
            <w:r w:rsidRPr="003655B4">
              <w:rPr>
                <w:rFonts w:ascii="Calibri" w:eastAsia="Calibri" w:hAnsi="Calibri" w:cs="Calibri"/>
                <w:i/>
                <w:iCs/>
                <w:sz w:val="18"/>
                <w:szCs w:val="18"/>
              </w:rPr>
              <w:t>“Who is in danger of being harmed?”</w:t>
            </w:r>
          </w:p>
        </w:tc>
        <w:tc>
          <w:tcPr>
            <w:tcW w:w="4320" w:type="dxa"/>
            <w:shd w:val="clear" w:color="auto" w:fill="C0D842"/>
            <w:tcMar>
              <w:left w:w="105" w:type="dxa"/>
              <w:right w:w="105" w:type="dxa"/>
            </w:tcMar>
            <w:vAlign w:val="center"/>
          </w:tcPr>
          <w:p w14:paraId="4DB94A99" w14:textId="1F2BFBC1" w:rsidR="698B9591" w:rsidRPr="003655B4" w:rsidRDefault="698B9591" w:rsidP="698B9591">
            <w:pPr>
              <w:spacing w:after="160" w:line="259" w:lineRule="auto"/>
              <w:rPr>
                <w:rFonts w:ascii="Calibri" w:eastAsia="Calibri" w:hAnsi="Calibri" w:cs="Calibri"/>
                <w:sz w:val="18"/>
                <w:szCs w:val="18"/>
              </w:rPr>
            </w:pPr>
            <w:r w:rsidRPr="003655B4">
              <w:rPr>
                <w:rFonts w:ascii="Calibri" w:eastAsia="Calibri" w:hAnsi="Calibri" w:cs="Calibri"/>
                <w:sz w:val="18"/>
                <w:szCs w:val="18"/>
              </w:rPr>
              <w:t>“How are you going to eliminate or reduce the risk of someone being harmed?”</w:t>
            </w:r>
          </w:p>
        </w:tc>
        <w:tc>
          <w:tcPr>
            <w:tcW w:w="1785" w:type="dxa"/>
            <w:shd w:val="clear" w:color="auto" w:fill="C0D842"/>
            <w:tcMar>
              <w:left w:w="105" w:type="dxa"/>
              <w:right w:w="105" w:type="dxa"/>
            </w:tcMar>
            <w:vAlign w:val="center"/>
          </w:tcPr>
          <w:p w14:paraId="76EA67A6" w14:textId="21562577" w:rsidR="698B9591" w:rsidRPr="003655B4" w:rsidRDefault="698B9591" w:rsidP="698B9591">
            <w:pPr>
              <w:spacing w:after="160" w:line="259" w:lineRule="auto"/>
              <w:rPr>
                <w:rFonts w:ascii="Calibri" w:eastAsia="Calibri" w:hAnsi="Calibri" w:cs="Calibri"/>
                <w:sz w:val="18"/>
                <w:szCs w:val="18"/>
              </w:rPr>
            </w:pPr>
            <w:r w:rsidRPr="003655B4">
              <w:rPr>
                <w:rFonts w:ascii="Calibri" w:eastAsia="Calibri" w:hAnsi="Calibri" w:cs="Calibri"/>
                <w:sz w:val="18"/>
                <w:szCs w:val="18"/>
              </w:rPr>
              <w:t>“Who is responsible for implementing and monitoring this?”</w:t>
            </w:r>
          </w:p>
        </w:tc>
      </w:tr>
    </w:tbl>
    <w:p w14:paraId="31C81761" w14:textId="13BC56C4" w:rsidR="698B9591" w:rsidRPr="003655B4" w:rsidRDefault="698B9591" w:rsidP="698B9591">
      <w:pPr>
        <w:spacing w:after="160" w:line="259" w:lineRule="auto"/>
        <w:rPr>
          <w:rFonts w:ascii="Calibri" w:eastAsia="Calibri" w:hAnsi="Calibri" w:cs="Calibri"/>
          <w:sz w:val="20"/>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50"/>
        <w:gridCol w:w="5520"/>
        <w:gridCol w:w="1470"/>
        <w:gridCol w:w="4185"/>
        <w:gridCol w:w="1920"/>
      </w:tblGrid>
      <w:tr w:rsidR="698B9591" w:rsidRPr="003655B4" w14:paraId="15A973F2" w14:textId="77777777" w:rsidTr="698B9591">
        <w:trPr>
          <w:trHeight w:val="3735"/>
        </w:trPr>
        <w:tc>
          <w:tcPr>
            <w:tcW w:w="2250" w:type="dxa"/>
            <w:shd w:val="clear" w:color="auto" w:fill="C0D842"/>
            <w:tcMar>
              <w:left w:w="105" w:type="dxa"/>
              <w:right w:w="105" w:type="dxa"/>
            </w:tcMar>
            <w:vAlign w:val="center"/>
          </w:tcPr>
          <w:p w14:paraId="211C5EEE" w14:textId="22AD88CE" w:rsidR="698B9591" w:rsidRPr="003655B4" w:rsidRDefault="698B9591" w:rsidP="698B9591">
            <w:pPr>
              <w:spacing w:after="160" w:line="256" w:lineRule="auto"/>
              <w:rPr>
                <w:sz w:val="20"/>
              </w:rPr>
            </w:pPr>
            <w:r w:rsidRPr="003655B4">
              <w:rPr>
                <w:i/>
                <w:iCs/>
                <w:sz w:val="20"/>
              </w:rPr>
              <w:lastRenderedPageBreak/>
              <w:t xml:space="preserve">Aggression/Violence, </w:t>
            </w:r>
          </w:p>
          <w:p w14:paraId="078C5401" w14:textId="6905E864" w:rsidR="698B9591" w:rsidRPr="003655B4" w:rsidRDefault="698B9591" w:rsidP="698B9591">
            <w:pPr>
              <w:spacing w:after="160" w:line="259" w:lineRule="auto"/>
              <w:jc w:val="center"/>
              <w:rPr>
                <w:sz w:val="20"/>
              </w:rPr>
            </w:pPr>
            <w:r w:rsidRPr="003655B4">
              <w:rPr>
                <w:i/>
                <w:iCs/>
                <w:sz w:val="20"/>
              </w:rPr>
              <w:t>Bullying &amp; Harassment</w:t>
            </w:r>
          </w:p>
        </w:tc>
        <w:tc>
          <w:tcPr>
            <w:tcW w:w="5520" w:type="dxa"/>
            <w:shd w:val="clear" w:color="auto" w:fill="C0D842"/>
            <w:tcMar>
              <w:left w:w="105" w:type="dxa"/>
              <w:right w:w="105" w:type="dxa"/>
            </w:tcMar>
            <w:vAlign w:val="center"/>
          </w:tcPr>
          <w:p w14:paraId="79AEAA00" w14:textId="55AF3BBD" w:rsidR="698B9591" w:rsidRPr="003655B4" w:rsidRDefault="698B9591" w:rsidP="698B9591">
            <w:pPr>
              <w:tabs>
                <w:tab w:val="left" w:pos="1206"/>
              </w:tabs>
              <w:rPr>
                <w:color w:val="000000" w:themeColor="text1"/>
                <w:sz w:val="20"/>
              </w:rPr>
            </w:pPr>
            <w:r w:rsidRPr="003655B4">
              <w:rPr>
                <w:b/>
                <w:bCs/>
                <w:color w:val="000000" w:themeColor="text1"/>
                <w:sz w:val="20"/>
              </w:rPr>
              <w:t>Physical assault</w:t>
            </w:r>
            <w:r w:rsidRPr="003655B4">
              <w:rPr>
                <w:color w:val="000000" w:themeColor="text1"/>
                <w:sz w:val="20"/>
              </w:rPr>
              <w:t xml:space="preserve"> - Risk of injury from Physical attacks in pub setting. </w:t>
            </w:r>
          </w:p>
          <w:p w14:paraId="46A151A2" w14:textId="5D34ABFC" w:rsidR="698B9591" w:rsidRPr="003655B4" w:rsidRDefault="698B9591" w:rsidP="698B9591">
            <w:pPr>
              <w:tabs>
                <w:tab w:val="left" w:pos="1206"/>
              </w:tabs>
              <w:rPr>
                <w:color w:val="000000" w:themeColor="text1"/>
                <w:sz w:val="20"/>
              </w:rPr>
            </w:pPr>
          </w:p>
          <w:p w14:paraId="139285C1" w14:textId="571A42AA" w:rsidR="698B9591" w:rsidRPr="003655B4" w:rsidRDefault="698B9591" w:rsidP="698B9591">
            <w:pPr>
              <w:tabs>
                <w:tab w:val="left" w:pos="1206"/>
              </w:tabs>
              <w:rPr>
                <w:color w:val="000000" w:themeColor="text1"/>
                <w:sz w:val="20"/>
              </w:rPr>
            </w:pPr>
            <w:r w:rsidRPr="003655B4">
              <w:rPr>
                <w:b/>
                <w:bCs/>
                <w:color w:val="000000" w:themeColor="text1"/>
                <w:sz w:val="20"/>
              </w:rPr>
              <w:t>Verbal abuse</w:t>
            </w:r>
            <w:r w:rsidRPr="003655B4">
              <w:rPr>
                <w:color w:val="000000" w:themeColor="text1"/>
                <w:sz w:val="20"/>
              </w:rPr>
              <w:t xml:space="preserve"> - P1rehycological harm from threats or insults in pub setting. </w:t>
            </w:r>
          </w:p>
          <w:p w14:paraId="5568E23E" w14:textId="7DBBD26E" w:rsidR="698B9591" w:rsidRPr="003655B4" w:rsidRDefault="698B9591" w:rsidP="698B9591">
            <w:pPr>
              <w:tabs>
                <w:tab w:val="left" w:pos="1206"/>
              </w:tabs>
              <w:rPr>
                <w:sz w:val="20"/>
              </w:rPr>
            </w:pPr>
          </w:p>
          <w:p w14:paraId="00829B94" w14:textId="1CB2233D" w:rsidR="698B9591" w:rsidRPr="003655B4" w:rsidRDefault="698B9591" w:rsidP="698B9591">
            <w:pPr>
              <w:tabs>
                <w:tab w:val="left" w:pos="1206"/>
              </w:tabs>
              <w:rPr>
                <w:color w:val="000000" w:themeColor="text1"/>
                <w:sz w:val="20"/>
              </w:rPr>
            </w:pPr>
            <w:r w:rsidRPr="003655B4">
              <w:rPr>
                <w:b/>
                <w:bCs/>
                <w:color w:val="000000" w:themeColor="text1"/>
                <w:sz w:val="20"/>
              </w:rPr>
              <w:t>Discrimination</w:t>
            </w:r>
            <w:r w:rsidRPr="003655B4">
              <w:rPr>
                <w:color w:val="000000" w:themeColor="text1"/>
                <w:sz w:val="20"/>
              </w:rPr>
              <w:t xml:space="preserve"> - Phycological harm caused by discriminatory remarks in pub setting. </w:t>
            </w:r>
          </w:p>
          <w:p w14:paraId="46D41FA5" w14:textId="330A5969" w:rsidR="698B9591" w:rsidRPr="003655B4" w:rsidRDefault="698B9591" w:rsidP="698B9591">
            <w:pPr>
              <w:tabs>
                <w:tab w:val="left" w:pos="1206"/>
              </w:tabs>
              <w:rPr>
                <w:sz w:val="20"/>
              </w:rPr>
            </w:pPr>
          </w:p>
          <w:p w14:paraId="373E71F3" w14:textId="1BF12152" w:rsidR="698B9591" w:rsidRPr="003655B4" w:rsidRDefault="698B9591" w:rsidP="698B9591">
            <w:pPr>
              <w:tabs>
                <w:tab w:val="left" w:pos="1206"/>
              </w:tabs>
              <w:rPr>
                <w:color w:val="000000" w:themeColor="text1"/>
                <w:sz w:val="20"/>
              </w:rPr>
            </w:pPr>
            <w:r w:rsidRPr="003655B4">
              <w:rPr>
                <w:b/>
                <w:bCs/>
                <w:color w:val="000000" w:themeColor="text1"/>
                <w:sz w:val="20"/>
              </w:rPr>
              <w:t>Intimidating behaviour</w:t>
            </w:r>
            <w:r w:rsidRPr="003655B4">
              <w:rPr>
                <w:color w:val="000000" w:themeColor="text1"/>
                <w:sz w:val="20"/>
              </w:rPr>
              <w:t xml:space="preserve"> - Emotional distress caused by threatening or coercive behaviour in pub setting. </w:t>
            </w:r>
          </w:p>
        </w:tc>
        <w:tc>
          <w:tcPr>
            <w:tcW w:w="1470" w:type="dxa"/>
            <w:shd w:val="clear" w:color="auto" w:fill="C0D842"/>
            <w:tcMar>
              <w:left w:w="105" w:type="dxa"/>
              <w:right w:w="105" w:type="dxa"/>
            </w:tcMar>
            <w:vAlign w:val="center"/>
          </w:tcPr>
          <w:p w14:paraId="7C0FE9C6" w14:textId="1C4CF22F" w:rsidR="698B9591" w:rsidRPr="003655B4" w:rsidRDefault="698B9591" w:rsidP="698B9591">
            <w:pPr>
              <w:spacing w:after="160" w:line="256" w:lineRule="auto"/>
              <w:rPr>
                <w:sz w:val="20"/>
              </w:rPr>
            </w:pPr>
            <w:r w:rsidRPr="003655B4">
              <w:rPr>
                <w:i/>
                <w:iCs/>
                <w:sz w:val="20"/>
              </w:rPr>
              <w:t xml:space="preserve">Group Members </w:t>
            </w:r>
          </w:p>
          <w:p w14:paraId="7215B6FA" w14:textId="7112E6E4" w:rsidR="698B9591" w:rsidRPr="003655B4" w:rsidRDefault="698B9591" w:rsidP="698B9591">
            <w:pPr>
              <w:spacing w:after="160" w:line="256" w:lineRule="auto"/>
              <w:rPr>
                <w:sz w:val="20"/>
              </w:rPr>
            </w:pPr>
            <w:r w:rsidRPr="003655B4">
              <w:rPr>
                <w:i/>
                <w:iCs/>
                <w:sz w:val="20"/>
              </w:rPr>
              <w:t xml:space="preserve">General Public </w:t>
            </w:r>
          </w:p>
          <w:p w14:paraId="64D282EF" w14:textId="18D48946" w:rsidR="698B9591" w:rsidRPr="003655B4" w:rsidRDefault="698B9591" w:rsidP="698B9591">
            <w:pPr>
              <w:spacing w:after="160" w:line="259" w:lineRule="auto"/>
              <w:rPr>
                <w:rFonts w:ascii="Calibri" w:eastAsia="Calibri" w:hAnsi="Calibri" w:cs="Calibri"/>
                <w:sz w:val="18"/>
                <w:szCs w:val="18"/>
              </w:rPr>
            </w:pPr>
          </w:p>
        </w:tc>
        <w:tc>
          <w:tcPr>
            <w:tcW w:w="4185" w:type="dxa"/>
            <w:shd w:val="clear" w:color="auto" w:fill="C0D842"/>
            <w:tcMar>
              <w:left w:w="105" w:type="dxa"/>
              <w:right w:w="105" w:type="dxa"/>
            </w:tcMar>
            <w:vAlign w:val="center"/>
          </w:tcPr>
          <w:p w14:paraId="4EF633F7" w14:textId="0C5B039B" w:rsidR="698B9591" w:rsidRPr="003655B4" w:rsidRDefault="698B9591" w:rsidP="698B9591">
            <w:pPr>
              <w:rPr>
                <w:color w:val="000000" w:themeColor="text1"/>
                <w:sz w:val="20"/>
              </w:rPr>
            </w:pPr>
            <w:r w:rsidRPr="003655B4">
              <w:rPr>
                <w:color w:val="000000" w:themeColor="text1"/>
                <w:sz w:val="20"/>
              </w:rPr>
              <w:t xml:space="preserve">Ensure suitable security in place at location and escalate in the event of an incident. </w:t>
            </w:r>
          </w:p>
          <w:p w14:paraId="7E36198E" w14:textId="7757B67C" w:rsidR="698B9591" w:rsidRPr="003655B4" w:rsidRDefault="698B9591" w:rsidP="698B9591">
            <w:pPr>
              <w:rPr>
                <w:color w:val="000000" w:themeColor="text1"/>
                <w:sz w:val="20"/>
              </w:rPr>
            </w:pPr>
          </w:p>
          <w:p w14:paraId="66A8725B" w14:textId="1ECCBCFE" w:rsidR="698B9591" w:rsidRPr="003655B4" w:rsidRDefault="698B9591" w:rsidP="698B9591">
            <w:pPr>
              <w:rPr>
                <w:color w:val="000000" w:themeColor="text1"/>
                <w:sz w:val="20"/>
              </w:rPr>
            </w:pPr>
            <w:r w:rsidRPr="003655B4">
              <w:rPr>
                <w:color w:val="000000" w:themeColor="text1"/>
                <w:sz w:val="20"/>
              </w:rPr>
              <w:t xml:space="preserve">If the venue doesn’t have security in place raise with a staff member on site. </w:t>
            </w:r>
          </w:p>
          <w:p w14:paraId="519C546C" w14:textId="43C8EF88" w:rsidR="698B9591" w:rsidRPr="003655B4" w:rsidRDefault="698B9591" w:rsidP="698B9591">
            <w:pPr>
              <w:rPr>
                <w:color w:val="000000" w:themeColor="text1"/>
                <w:sz w:val="20"/>
              </w:rPr>
            </w:pPr>
          </w:p>
          <w:p w14:paraId="4372E016" w14:textId="22556784" w:rsidR="698B9591" w:rsidRPr="003655B4" w:rsidRDefault="698B9591" w:rsidP="698B9591">
            <w:pPr>
              <w:rPr>
                <w:color w:val="000000" w:themeColor="text1"/>
                <w:sz w:val="20"/>
              </w:rPr>
            </w:pPr>
            <w:r w:rsidRPr="003655B4">
              <w:rPr>
                <w:color w:val="000000" w:themeColor="text1"/>
                <w:sz w:val="20"/>
              </w:rPr>
              <w:t xml:space="preserve">Ensure the activity leader has emergency arrangements in place and attendees have been briefed.  </w:t>
            </w:r>
          </w:p>
          <w:p w14:paraId="339AF435" w14:textId="1B0162F1" w:rsidR="698B9591" w:rsidRPr="003655B4" w:rsidRDefault="698B9591" w:rsidP="698B9591">
            <w:pPr>
              <w:rPr>
                <w:color w:val="000000" w:themeColor="text1"/>
                <w:sz w:val="20"/>
              </w:rPr>
            </w:pPr>
          </w:p>
          <w:p w14:paraId="782AA543" w14:textId="3FC066B9" w:rsidR="698B9591" w:rsidRPr="003655B4" w:rsidRDefault="698B9591" w:rsidP="698B9591">
            <w:pPr>
              <w:rPr>
                <w:color w:val="000000" w:themeColor="text1"/>
                <w:sz w:val="20"/>
              </w:rPr>
            </w:pPr>
            <w:r w:rsidRPr="003655B4">
              <w:rPr>
                <w:color w:val="000000" w:themeColor="text1"/>
                <w:sz w:val="20"/>
              </w:rPr>
              <w:t xml:space="preserve">All attendees are to follow code of conduct and behave in a manor representative of the Guilds values when in public setting.  </w:t>
            </w:r>
          </w:p>
          <w:p w14:paraId="5C6F5D8D" w14:textId="06881DB3" w:rsidR="698B9591" w:rsidRPr="003655B4" w:rsidRDefault="698B9591" w:rsidP="698B9591">
            <w:pPr>
              <w:rPr>
                <w:color w:val="000000" w:themeColor="text1"/>
                <w:sz w:val="20"/>
              </w:rPr>
            </w:pPr>
          </w:p>
          <w:p w14:paraId="404ED53D" w14:textId="723AF046" w:rsidR="698B9591" w:rsidRPr="003655B4" w:rsidRDefault="698B9591" w:rsidP="698B9591">
            <w:pPr>
              <w:rPr>
                <w:color w:val="000000" w:themeColor="text1"/>
                <w:sz w:val="20"/>
              </w:rPr>
            </w:pPr>
            <w:r w:rsidRPr="003655B4">
              <w:rPr>
                <w:color w:val="000000" w:themeColor="text1"/>
                <w:sz w:val="20"/>
              </w:rPr>
              <w:t xml:space="preserve">Any attendees inciting aggressive or violent behaviour will be asked to leave event. </w:t>
            </w:r>
          </w:p>
          <w:p w14:paraId="08E3C83B" w14:textId="0ABCB491" w:rsidR="698B9591" w:rsidRPr="003655B4" w:rsidRDefault="698B9591" w:rsidP="698B9591">
            <w:pPr>
              <w:spacing w:after="160" w:line="259" w:lineRule="auto"/>
              <w:rPr>
                <w:rFonts w:ascii="Calibri" w:eastAsia="Calibri" w:hAnsi="Calibri" w:cs="Calibri"/>
                <w:sz w:val="18"/>
                <w:szCs w:val="18"/>
              </w:rPr>
            </w:pPr>
          </w:p>
        </w:tc>
        <w:tc>
          <w:tcPr>
            <w:tcW w:w="1920" w:type="dxa"/>
            <w:shd w:val="clear" w:color="auto" w:fill="C0D842"/>
            <w:tcMar>
              <w:left w:w="105" w:type="dxa"/>
              <w:right w:w="105" w:type="dxa"/>
            </w:tcMar>
            <w:vAlign w:val="center"/>
          </w:tcPr>
          <w:p w14:paraId="71B9F16C" w14:textId="60F52773" w:rsidR="698B9591" w:rsidRPr="003655B4" w:rsidRDefault="698B9591" w:rsidP="698B9591">
            <w:pPr>
              <w:spacing w:after="160" w:line="256" w:lineRule="auto"/>
              <w:rPr>
                <w:sz w:val="20"/>
              </w:rPr>
            </w:pPr>
            <w:r w:rsidRPr="003655B4">
              <w:rPr>
                <w:sz w:val="20"/>
              </w:rPr>
              <w:t xml:space="preserve">Committee members </w:t>
            </w:r>
          </w:p>
          <w:p w14:paraId="45370129" w14:textId="4B8C7374" w:rsidR="698B9591" w:rsidRPr="003655B4" w:rsidRDefault="698B9591" w:rsidP="698B9591">
            <w:pPr>
              <w:spacing w:after="160" w:line="256" w:lineRule="auto"/>
              <w:rPr>
                <w:sz w:val="20"/>
              </w:rPr>
            </w:pPr>
            <w:r w:rsidRPr="003655B4">
              <w:rPr>
                <w:sz w:val="20"/>
              </w:rPr>
              <w:t xml:space="preserve">Group Members </w:t>
            </w:r>
          </w:p>
          <w:p w14:paraId="6D00A2E7" w14:textId="52D49750" w:rsidR="698B9591" w:rsidRPr="003655B4" w:rsidRDefault="698B9591" w:rsidP="698B9591">
            <w:pPr>
              <w:spacing w:after="160" w:line="259" w:lineRule="auto"/>
              <w:rPr>
                <w:sz w:val="20"/>
              </w:rPr>
            </w:pPr>
            <w:r w:rsidRPr="003655B4">
              <w:rPr>
                <w:sz w:val="20"/>
              </w:rPr>
              <w:t xml:space="preserve">Venue Staff </w:t>
            </w:r>
          </w:p>
        </w:tc>
      </w:tr>
      <w:tr w:rsidR="698B9591" w:rsidRPr="003655B4" w14:paraId="64D11025" w14:textId="77777777" w:rsidTr="00721023">
        <w:trPr>
          <w:trHeight w:val="971"/>
        </w:trPr>
        <w:tc>
          <w:tcPr>
            <w:tcW w:w="2250" w:type="dxa"/>
            <w:shd w:val="clear" w:color="auto" w:fill="C0D842"/>
            <w:tcMar>
              <w:left w:w="105" w:type="dxa"/>
              <w:right w:w="105" w:type="dxa"/>
            </w:tcMar>
            <w:vAlign w:val="center"/>
          </w:tcPr>
          <w:p w14:paraId="03D60E18" w14:textId="37273A3F" w:rsidR="698B9591" w:rsidRPr="003655B4" w:rsidRDefault="698B9591" w:rsidP="698B9591">
            <w:pPr>
              <w:spacing w:after="160" w:line="259" w:lineRule="auto"/>
              <w:jc w:val="center"/>
              <w:rPr>
                <w:sz w:val="20"/>
              </w:rPr>
            </w:pPr>
            <w:r w:rsidRPr="003655B4">
              <w:rPr>
                <w:i/>
                <w:iCs/>
                <w:sz w:val="20"/>
              </w:rPr>
              <w:t>Alcohol/Drugs</w:t>
            </w:r>
          </w:p>
        </w:tc>
        <w:tc>
          <w:tcPr>
            <w:tcW w:w="5520" w:type="dxa"/>
            <w:shd w:val="clear" w:color="auto" w:fill="C0D842"/>
            <w:tcMar>
              <w:left w:w="105" w:type="dxa"/>
              <w:right w:w="105" w:type="dxa"/>
            </w:tcMar>
            <w:vAlign w:val="center"/>
          </w:tcPr>
          <w:p w14:paraId="6A99AD27" w14:textId="080EDC2C" w:rsidR="698B9591" w:rsidRPr="003655B4" w:rsidRDefault="698B9591" w:rsidP="698B9591">
            <w:pPr>
              <w:tabs>
                <w:tab w:val="left" w:pos="1206"/>
              </w:tabs>
              <w:rPr>
                <w:color w:val="000000" w:themeColor="text1"/>
                <w:sz w:val="20"/>
              </w:rPr>
            </w:pPr>
            <w:r w:rsidRPr="003655B4">
              <w:rPr>
                <w:b/>
                <w:bCs/>
                <w:color w:val="000000" w:themeColor="text1"/>
                <w:sz w:val="20"/>
              </w:rPr>
              <w:t>Intoxication</w:t>
            </w:r>
            <w:r w:rsidRPr="003655B4">
              <w:rPr>
                <w:color w:val="000000" w:themeColor="text1"/>
                <w:sz w:val="20"/>
              </w:rPr>
              <w:t xml:space="preserve"> - Risk of injury and/or ill health caused by ingestion of alcohol and/or drugs.</w:t>
            </w:r>
          </w:p>
          <w:p w14:paraId="7C5966F2" w14:textId="3F28F695" w:rsidR="698B9591" w:rsidRPr="003655B4" w:rsidRDefault="698B9591" w:rsidP="698B9591">
            <w:pPr>
              <w:tabs>
                <w:tab w:val="left" w:pos="1206"/>
              </w:tabs>
              <w:rPr>
                <w:color w:val="000000" w:themeColor="text1"/>
                <w:sz w:val="20"/>
              </w:rPr>
            </w:pPr>
          </w:p>
          <w:p w14:paraId="749993A6" w14:textId="27614DDA" w:rsidR="698B9591" w:rsidRPr="003655B4" w:rsidRDefault="698B9591" w:rsidP="698B9591">
            <w:pPr>
              <w:tabs>
                <w:tab w:val="left" w:pos="1206"/>
              </w:tabs>
              <w:rPr>
                <w:color w:val="000000" w:themeColor="text1"/>
                <w:sz w:val="20"/>
              </w:rPr>
            </w:pPr>
            <w:r w:rsidRPr="003655B4">
              <w:rPr>
                <w:b/>
                <w:bCs/>
                <w:color w:val="000000" w:themeColor="text1"/>
                <w:sz w:val="20"/>
              </w:rPr>
              <w:t>Impaired Judgement</w:t>
            </w:r>
            <w:r w:rsidRPr="003655B4">
              <w:rPr>
                <w:color w:val="000000" w:themeColor="text1"/>
                <w:sz w:val="20"/>
              </w:rPr>
              <w:t xml:space="preserve"> - Risk of injury and/or ill health caused by ingestion of alcohol and/or drugs that impair a person’s ability to think rationally.</w:t>
            </w:r>
          </w:p>
          <w:p w14:paraId="1AD6AB5B" w14:textId="60E7C263" w:rsidR="698B9591" w:rsidRPr="003655B4" w:rsidRDefault="698B9591" w:rsidP="698B9591">
            <w:pPr>
              <w:tabs>
                <w:tab w:val="left" w:pos="1206"/>
              </w:tabs>
              <w:rPr>
                <w:color w:val="000000" w:themeColor="text1"/>
                <w:sz w:val="20"/>
              </w:rPr>
            </w:pPr>
          </w:p>
          <w:p w14:paraId="27464530" w14:textId="121B5F98" w:rsidR="698B9591" w:rsidRPr="003655B4" w:rsidRDefault="698B9591" w:rsidP="698B9591">
            <w:pPr>
              <w:tabs>
                <w:tab w:val="left" w:pos="1206"/>
              </w:tabs>
              <w:rPr>
                <w:color w:val="000000" w:themeColor="text1"/>
                <w:sz w:val="20"/>
              </w:rPr>
            </w:pPr>
            <w:r w:rsidRPr="003655B4">
              <w:rPr>
                <w:b/>
                <w:bCs/>
                <w:color w:val="000000" w:themeColor="text1"/>
                <w:sz w:val="20"/>
              </w:rPr>
              <w:t>Overdose</w:t>
            </w:r>
            <w:r w:rsidRPr="003655B4">
              <w:rPr>
                <w:color w:val="000000" w:themeColor="text1"/>
                <w:sz w:val="20"/>
              </w:rPr>
              <w:t xml:space="preserve"> - Serious risk to life caused by excessive drinking and drug use.</w:t>
            </w:r>
          </w:p>
          <w:p w14:paraId="3AF02607" w14:textId="41DBC2A3" w:rsidR="698B9591" w:rsidRPr="003655B4" w:rsidRDefault="698B9591" w:rsidP="698B9591">
            <w:pPr>
              <w:tabs>
                <w:tab w:val="left" w:pos="1206"/>
              </w:tabs>
              <w:rPr>
                <w:color w:val="000000" w:themeColor="text1"/>
                <w:sz w:val="20"/>
              </w:rPr>
            </w:pPr>
          </w:p>
          <w:p w14:paraId="4C0A23CC" w14:textId="38B85B06" w:rsidR="698B9591" w:rsidRPr="003655B4" w:rsidRDefault="698B9591" w:rsidP="698B9591">
            <w:pPr>
              <w:rPr>
                <w:color w:val="000000" w:themeColor="text1"/>
                <w:sz w:val="20"/>
              </w:rPr>
            </w:pPr>
            <w:r w:rsidRPr="003655B4">
              <w:rPr>
                <w:b/>
                <w:bCs/>
                <w:color w:val="000000" w:themeColor="text1"/>
                <w:sz w:val="20"/>
              </w:rPr>
              <w:t>Mental health Crisis</w:t>
            </w:r>
            <w:r w:rsidRPr="003655B4">
              <w:rPr>
                <w:color w:val="000000" w:themeColor="text1"/>
                <w:sz w:val="20"/>
              </w:rPr>
              <w:t xml:space="preserve"> - Risk of mental health crisis caused by heavy drinking and/or drug use.  </w:t>
            </w:r>
          </w:p>
          <w:p w14:paraId="7805FACC" w14:textId="27028CFF" w:rsidR="698B9591" w:rsidRPr="003655B4" w:rsidRDefault="698B9591" w:rsidP="698B9591">
            <w:pPr>
              <w:rPr>
                <w:color w:val="000000" w:themeColor="text1"/>
                <w:sz w:val="20"/>
              </w:rPr>
            </w:pPr>
          </w:p>
          <w:p w14:paraId="55B6DCCD" w14:textId="10111ED7" w:rsidR="698B9591" w:rsidRPr="003655B4" w:rsidRDefault="698B9591" w:rsidP="698B9591">
            <w:pPr>
              <w:rPr>
                <w:color w:val="000000" w:themeColor="text1"/>
                <w:sz w:val="20"/>
              </w:rPr>
            </w:pPr>
            <w:r w:rsidRPr="003655B4">
              <w:rPr>
                <w:b/>
                <w:bCs/>
                <w:color w:val="000000" w:themeColor="text1"/>
                <w:sz w:val="20"/>
              </w:rPr>
              <w:t>Physical altercation</w:t>
            </w:r>
            <w:r w:rsidRPr="003655B4">
              <w:rPr>
                <w:color w:val="000000" w:themeColor="text1"/>
                <w:sz w:val="20"/>
              </w:rPr>
              <w:t xml:space="preserve"> - Risk of physical altercation due to decision making amplified </w:t>
            </w:r>
            <w:proofErr w:type="gramStart"/>
            <w:r w:rsidRPr="003655B4">
              <w:rPr>
                <w:color w:val="000000" w:themeColor="text1"/>
                <w:sz w:val="20"/>
              </w:rPr>
              <w:t>by the use of</w:t>
            </w:r>
            <w:proofErr w:type="gramEnd"/>
            <w:r w:rsidRPr="003655B4">
              <w:rPr>
                <w:color w:val="000000" w:themeColor="text1"/>
                <w:sz w:val="20"/>
              </w:rPr>
              <w:t xml:space="preserve"> Alcohol and or/drugs.</w:t>
            </w:r>
          </w:p>
          <w:p w14:paraId="72AD7B05" w14:textId="48A545FC" w:rsidR="698B9591" w:rsidRPr="003655B4" w:rsidRDefault="698B9591" w:rsidP="698B9591">
            <w:pPr>
              <w:rPr>
                <w:color w:val="000000" w:themeColor="text1"/>
                <w:sz w:val="20"/>
              </w:rPr>
            </w:pPr>
          </w:p>
          <w:p w14:paraId="54DB08A2" w14:textId="1AC83294" w:rsidR="698B9591" w:rsidRPr="003655B4" w:rsidRDefault="698B9591" w:rsidP="698B9591">
            <w:pPr>
              <w:rPr>
                <w:color w:val="000000" w:themeColor="text1"/>
                <w:sz w:val="20"/>
              </w:rPr>
            </w:pPr>
            <w:r w:rsidRPr="003655B4">
              <w:rPr>
                <w:b/>
                <w:bCs/>
                <w:color w:val="000000" w:themeColor="text1"/>
                <w:sz w:val="20"/>
              </w:rPr>
              <w:t>Verbal altercation</w:t>
            </w:r>
            <w:r w:rsidRPr="003655B4">
              <w:rPr>
                <w:color w:val="000000" w:themeColor="text1"/>
                <w:sz w:val="20"/>
              </w:rPr>
              <w:t xml:space="preserve"> - Risk of altercations due to decision making amplified </w:t>
            </w:r>
            <w:proofErr w:type="gramStart"/>
            <w:r w:rsidRPr="003655B4">
              <w:rPr>
                <w:color w:val="000000" w:themeColor="text1"/>
                <w:sz w:val="20"/>
              </w:rPr>
              <w:t>by the use of</w:t>
            </w:r>
            <w:proofErr w:type="gramEnd"/>
            <w:r w:rsidRPr="003655B4">
              <w:rPr>
                <w:color w:val="000000" w:themeColor="text1"/>
                <w:sz w:val="20"/>
              </w:rPr>
              <w:t xml:space="preserve"> Alcohol and or/drugs.</w:t>
            </w:r>
          </w:p>
          <w:p w14:paraId="1E0302B2" w14:textId="5BC96412" w:rsidR="698B9591" w:rsidRPr="003655B4" w:rsidRDefault="698B9591" w:rsidP="698B9591">
            <w:pPr>
              <w:rPr>
                <w:color w:val="000000" w:themeColor="text1"/>
                <w:sz w:val="20"/>
              </w:rPr>
            </w:pPr>
          </w:p>
        </w:tc>
        <w:tc>
          <w:tcPr>
            <w:tcW w:w="1470" w:type="dxa"/>
            <w:shd w:val="clear" w:color="auto" w:fill="C0D842"/>
            <w:tcMar>
              <w:left w:w="105" w:type="dxa"/>
              <w:right w:w="105" w:type="dxa"/>
            </w:tcMar>
            <w:vAlign w:val="center"/>
          </w:tcPr>
          <w:p w14:paraId="71E5D976" w14:textId="7B5C9349" w:rsidR="698B9591" w:rsidRPr="003655B4" w:rsidRDefault="698B9591" w:rsidP="698B9591">
            <w:pPr>
              <w:spacing w:after="160" w:line="259" w:lineRule="auto"/>
              <w:rPr>
                <w:sz w:val="20"/>
              </w:rPr>
            </w:pPr>
            <w:r w:rsidRPr="003655B4">
              <w:rPr>
                <w:i/>
                <w:iCs/>
                <w:sz w:val="20"/>
              </w:rPr>
              <w:lastRenderedPageBreak/>
              <w:t>Group Members</w:t>
            </w:r>
          </w:p>
        </w:tc>
        <w:tc>
          <w:tcPr>
            <w:tcW w:w="4185" w:type="dxa"/>
            <w:shd w:val="clear" w:color="auto" w:fill="C0D842"/>
            <w:tcMar>
              <w:left w:w="105" w:type="dxa"/>
              <w:right w:w="105" w:type="dxa"/>
            </w:tcMar>
            <w:vAlign w:val="center"/>
          </w:tcPr>
          <w:p w14:paraId="62472441" w14:textId="13534F28" w:rsidR="698B9591" w:rsidRPr="003655B4" w:rsidRDefault="698B9591" w:rsidP="698B9591">
            <w:pPr>
              <w:spacing w:after="160" w:line="256" w:lineRule="auto"/>
              <w:rPr>
                <w:sz w:val="20"/>
              </w:rPr>
            </w:pPr>
            <w:r w:rsidRPr="003655B4">
              <w:rPr>
                <w:sz w:val="20"/>
              </w:rPr>
              <w:t>Nominated person to remain sober (1 sober to 30 ratio)</w:t>
            </w:r>
          </w:p>
          <w:p w14:paraId="5C1BA80F" w14:textId="5BEA4DC4" w:rsidR="698B9591" w:rsidRPr="003655B4" w:rsidRDefault="698B9591" w:rsidP="698B9591">
            <w:pPr>
              <w:spacing w:after="160" w:line="256" w:lineRule="auto"/>
              <w:rPr>
                <w:sz w:val="20"/>
              </w:rPr>
            </w:pPr>
            <w:r w:rsidRPr="003655B4">
              <w:rPr>
                <w:sz w:val="20"/>
              </w:rPr>
              <w:t>Notify attendees prior to event – zero policy stance on drug use.</w:t>
            </w:r>
          </w:p>
          <w:p w14:paraId="287C416B" w14:textId="1B67EE41" w:rsidR="698B9591" w:rsidRPr="003655B4" w:rsidRDefault="698B9591" w:rsidP="698B9591">
            <w:pPr>
              <w:spacing w:after="160" w:line="256" w:lineRule="auto"/>
              <w:rPr>
                <w:sz w:val="20"/>
              </w:rPr>
            </w:pPr>
            <w:r w:rsidRPr="003655B4">
              <w:rPr>
                <w:sz w:val="20"/>
              </w:rPr>
              <w:t>Suitable security provided (venue or own for events)</w:t>
            </w:r>
          </w:p>
          <w:p w14:paraId="38F0FFCC" w14:textId="17B78121" w:rsidR="698B9591" w:rsidRPr="003655B4" w:rsidRDefault="698B9591" w:rsidP="698B9591">
            <w:pPr>
              <w:spacing w:after="160" w:line="256" w:lineRule="auto"/>
              <w:rPr>
                <w:sz w:val="20"/>
              </w:rPr>
            </w:pPr>
            <w:r w:rsidRPr="003655B4">
              <w:rPr>
                <w:sz w:val="20"/>
              </w:rPr>
              <w:t>attendees asked to leave if too intoxicated.</w:t>
            </w:r>
          </w:p>
          <w:p w14:paraId="4E4B328A" w14:textId="2C1DA66E" w:rsidR="698B9591" w:rsidRPr="003655B4" w:rsidRDefault="698B9591" w:rsidP="698B9591">
            <w:pPr>
              <w:spacing w:after="160" w:line="256" w:lineRule="auto"/>
              <w:rPr>
                <w:sz w:val="20"/>
              </w:rPr>
            </w:pPr>
            <w:r w:rsidRPr="003655B4">
              <w:rPr>
                <w:sz w:val="20"/>
              </w:rPr>
              <w:t>Refusal of entry if too intoxicated.</w:t>
            </w:r>
          </w:p>
          <w:p w14:paraId="7EBED4A1" w14:textId="3295E848" w:rsidR="698B9591" w:rsidRPr="003655B4" w:rsidRDefault="698B9591" w:rsidP="698B9591">
            <w:pPr>
              <w:spacing w:after="160" w:line="256" w:lineRule="auto"/>
              <w:rPr>
                <w:sz w:val="20"/>
              </w:rPr>
            </w:pPr>
            <w:r w:rsidRPr="003655B4">
              <w:rPr>
                <w:sz w:val="20"/>
              </w:rPr>
              <w:t>Ensure intoxicated persons arrive home safe – trusted method of transport/ safe walking routes.</w:t>
            </w:r>
          </w:p>
          <w:p w14:paraId="796FF885" w14:textId="2472BFE6" w:rsidR="698B9591" w:rsidRPr="003655B4" w:rsidRDefault="698B9591" w:rsidP="698B9591">
            <w:pPr>
              <w:spacing w:after="160" w:line="256" w:lineRule="auto"/>
              <w:rPr>
                <w:sz w:val="20"/>
              </w:rPr>
            </w:pPr>
            <w:r w:rsidRPr="003655B4">
              <w:rPr>
                <w:sz w:val="20"/>
              </w:rPr>
              <w:t>Always encourage supervision of unattended drinks.</w:t>
            </w:r>
          </w:p>
          <w:p w14:paraId="452019A1" w14:textId="7C76C0B3" w:rsidR="698B9591" w:rsidRPr="003655B4" w:rsidRDefault="698B9591" w:rsidP="698B9591">
            <w:pPr>
              <w:spacing w:after="160" w:line="259" w:lineRule="auto"/>
              <w:rPr>
                <w:sz w:val="20"/>
              </w:rPr>
            </w:pPr>
            <w:r w:rsidRPr="003655B4">
              <w:rPr>
                <w:sz w:val="20"/>
              </w:rPr>
              <w:lastRenderedPageBreak/>
              <w:t>Encourage use of personal safety devices – Alarms, Bottle stoppers/protectors, drink test strips, safe foil covers.</w:t>
            </w:r>
          </w:p>
        </w:tc>
        <w:tc>
          <w:tcPr>
            <w:tcW w:w="1920" w:type="dxa"/>
            <w:shd w:val="clear" w:color="auto" w:fill="C0D842"/>
            <w:tcMar>
              <w:left w:w="105" w:type="dxa"/>
              <w:right w:w="105" w:type="dxa"/>
            </w:tcMar>
            <w:vAlign w:val="center"/>
          </w:tcPr>
          <w:p w14:paraId="297D4E06" w14:textId="4B5B8FFE" w:rsidR="698B9591" w:rsidRPr="003655B4" w:rsidRDefault="698B9591" w:rsidP="698B9591">
            <w:pPr>
              <w:spacing w:after="160" w:line="256" w:lineRule="auto"/>
              <w:rPr>
                <w:sz w:val="20"/>
              </w:rPr>
            </w:pPr>
            <w:r w:rsidRPr="003655B4">
              <w:rPr>
                <w:sz w:val="20"/>
              </w:rPr>
              <w:lastRenderedPageBreak/>
              <w:t xml:space="preserve">Committee </w:t>
            </w:r>
          </w:p>
          <w:p w14:paraId="5435E88F" w14:textId="67404C5C" w:rsidR="698B9591" w:rsidRPr="003655B4" w:rsidRDefault="698B9591" w:rsidP="698B9591">
            <w:pPr>
              <w:spacing w:after="160" w:line="256" w:lineRule="auto"/>
              <w:rPr>
                <w:sz w:val="20"/>
              </w:rPr>
            </w:pPr>
            <w:r w:rsidRPr="003655B4">
              <w:rPr>
                <w:sz w:val="20"/>
              </w:rPr>
              <w:t>Members</w:t>
            </w:r>
          </w:p>
          <w:p w14:paraId="427CE0BB" w14:textId="08CC282C" w:rsidR="698B9591" w:rsidRPr="003655B4" w:rsidRDefault="698B9591" w:rsidP="698B9591">
            <w:pPr>
              <w:spacing w:after="160" w:line="259" w:lineRule="auto"/>
              <w:rPr>
                <w:sz w:val="20"/>
              </w:rPr>
            </w:pPr>
            <w:r w:rsidRPr="003655B4">
              <w:rPr>
                <w:sz w:val="20"/>
              </w:rPr>
              <w:t>Venue</w:t>
            </w:r>
          </w:p>
        </w:tc>
      </w:tr>
      <w:tr w:rsidR="698B9591" w:rsidRPr="003655B4" w14:paraId="69A7F18F" w14:textId="77777777" w:rsidTr="00721023">
        <w:trPr>
          <w:trHeight w:val="2955"/>
        </w:trPr>
        <w:tc>
          <w:tcPr>
            <w:tcW w:w="2250" w:type="dxa"/>
            <w:shd w:val="clear" w:color="auto" w:fill="C0D842"/>
            <w:tcMar>
              <w:left w:w="105" w:type="dxa"/>
              <w:right w:w="105" w:type="dxa"/>
            </w:tcMar>
            <w:vAlign w:val="center"/>
          </w:tcPr>
          <w:p w14:paraId="423EA81B" w14:textId="4677656E" w:rsidR="698B9591" w:rsidRPr="003655B4" w:rsidRDefault="698B9591" w:rsidP="698B9591">
            <w:pPr>
              <w:spacing w:after="160" w:line="259" w:lineRule="auto"/>
              <w:jc w:val="center"/>
              <w:rPr>
                <w:sz w:val="20"/>
              </w:rPr>
            </w:pPr>
            <w:r w:rsidRPr="003655B4">
              <w:rPr>
                <w:i/>
                <w:iCs/>
                <w:sz w:val="20"/>
              </w:rPr>
              <w:t>Food &amp; Drink Hygiene / Food Allergies &amp; Intolerance</w:t>
            </w:r>
          </w:p>
        </w:tc>
        <w:tc>
          <w:tcPr>
            <w:tcW w:w="5520" w:type="dxa"/>
            <w:shd w:val="clear" w:color="auto" w:fill="C0D842"/>
            <w:tcMar>
              <w:left w:w="105" w:type="dxa"/>
              <w:right w:w="105" w:type="dxa"/>
            </w:tcMar>
            <w:vAlign w:val="center"/>
          </w:tcPr>
          <w:p w14:paraId="1A1D6B8D" w14:textId="3805FBB8" w:rsidR="698B9591" w:rsidRPr="003655B4" w:rsidRDefault="698B9591" w:rsidP="698B9591">
            <w:pPr>
              <w:tabs>
                <w:tab w:val="left" w:pos="1206"/>
              </w:tabs>
              <w:rPr>
                <w:color w:val="000000" w:themeColor="text1"/>
                <w:sz w:val="20"/>
              </w:rPr>
            </w:pPr>
            <w:r w:rsidRPr="003655B4">
              <w:rPr>
                <w:b/>
                <w:bCs/>
                <w:color w:val="000000" w:themeColor="text1"/>
                <w:sz w:val="20"/>
              </w:rPr>
              <w:t xml:space="preserve">Allergens </w:t>
            </w:r>
            <w:r w:rsidRPr="003655B4">
              <w:rPr>
                <w:color w:val="000000" w:themeColor="text1"/>
                <w:sz w:val="20"/>
              </w:rPr>
              <w:t>- Risk of anaphylaxis from food and drink containing allergens.</w:t>
            </w:r>
          </w:p>
          <w:p w14:paraId="0840BD19" w14:textId="087680B5" w:rsidR="698B9591" w:rsidRPr="003655B4" w:rsidRDefault="698B9591" w:rsidP="698B9591">
            <w:pPr>
              <w:tabs>
                <w:tab w:val="left" w:pos="1206"/>
              </w:tabs>
              <w:rPr>
                <w:color w:val="000000" w:themeColor="text1"/>
                <w:sz w:val="20"/>
              </w:rPr>
            </w:pPr>
          </w:p>
          <w:p w14:paraId="4025EC8C" w14:textId="77777777" w:rsidR="00721023" w:rsidRPr="003655B4" w:rsidRDefault="00721023" w:rsidP="00721023">
            <w:pPr>
              <w:rPr>
                <w:rFonts w:asciiTheme="minorBidi" w:eastAsia="Calibri" w:hAnsiTheme="minorBidi" w:cstheme="minorBidi"/>
                <w:b/>
                <w:bCs/>
                <w:color w:val="000000"/>
                <w:sz w:val="20"/>
              </w:rPr>
            </w:pPr>
            <w:r w:rsidRPr="003655B4">
              <w:rPr>
                <w:rFonts w:asciiTheme="minorBidi" w:eastAsia="Calibri" w:hAnsiTheme="minorBidi" w:cstheme="minorBidi"/>
                <w:b/>
                <w:bCs/>
                <w:color w:val="000000"/>
                <w:sz w:val="20"/>
              </w:rPr>
              <w:t xml:space="preserve">Hygiene - </w:t>
            </w:r>
            <w:r w:rsidRPr="003655B4">
              <w:rPr>
                <w:rFonts w:asciiTheme="minorBidi" w:eastAsia="Calibri" w:hAnsiTheme="minorBidi" w:cstheme="minorBidi"/>
                <w:color w:val="000000"/>
                <w:sz w:val="20"/>
              </w:rPr>
              <w:t>Risk of cross contamination from mixing of different food items.</w:t>
            </w:r>
          </w:p>
          <w:p w14:paraId="3C4863B5" w14:textId="77777777" w:rsidR="00721023" w:rsidRPr="003655B4" w:rsidRDefault="00721023" w:rsidP="698B9591">
            <w:pPr>
              <w:tabs>
                <w:tab w:val="left" w:pos="1206"/>
              </w:tabs>
              <w:rPr>
                <w:color w:val="000000" w:themeColor="text1"/>
                <w:sz w:val="20"/>
              </w:rPr>
            </w:pPr>
          </w:p>
          <w:p w14:paraId="3917AC3F" w14:textId="408AF700" w:rsidR="698B9591" w:rsidRPr="003655B4" w:rsidRDefault="698B9591" w:rsidP="698B9591">
            <w:pPr>
              <w:tabs>
                <w:tab w:val="left" w:pos="1206"/>
              </w:tabs>
              <w:rPr>
                <w:color w:val="000000" w:themeColor="text1"/>
                <w:sz w:val="20"/>
              </w:rPr>
            </w:pPr>
          </w:p>
          <w:p w14:paraId="096A8E3F" w14:textId="629918D9" w:rsidR="698B9591" w:rsidRPr="003655B4" w:rsidRDefault="698B9591" w:rsidP="698B9591">
            <w:pPr>
              <w:tabs>
                <w:tab w:val="left" w:pos="1206"/>
              </w:tabs>
              <w:rPr>
                <w:rFonts w:ascii="Calibri" w:eastAsia="Calibri" w:hAnsi="Calibri" w:cs="Calibri"/>
                <w:sz w:val="18"/>
                <w:szCs w:val="18"/>
              </w:rPr>
            </w:pPr>
          </w:p>
        </w:tc>
        <w:tc>
          <w:tcPr>
            <w:tcW w:w="1470" w:type="dxa"/>
            <w:shd w:val="clear" w:color="auto" w:fill="C0D842"/>
            <w:tcMar>
              <w:left w:w="105" w:type="dxa"/>
              <w:right w:w="105" w:type="dxa"/>
            </w:tcMar>
            <w:vAlign w:val="center"/>
          </w:tcPr>
          <w:p w14:paraId="78BC2F62" w14:textId="7F27D09E" w:rsidR="698B9591" w:rsidRPr="003655B4" w:rsidRDefault="698B9591" w:rsidP="698B9591">
            <w:pPr>
              <w:spacing w:after="160" w:line="259" w:lineRule="auto"/>
              <w:rPr>
                <w:sz w:val="20"/>
              </w:rPr>
            </w:pPr>
            <w:r w:rsidRPr="003655B4">
              <w:rPr>
                <w:i/>
                <w:iCs/>
                <w:sz w:val="20"/>
              </w:rPr>
              <w:t>Group Members</w:t>
            </w:r>
          </w:p>
        </w:tc>
        <w:tc>
          <w:tcPr>
            <w:tcW w:w="4185" w:type="dxa"/>
            <w:shd w:val="clear" w:color="auto" w:fill="C0D842"/>
            <w:tcMar>
              <w:left w:w="105" w:type="dxa"/>
              <w:right w:w="105" w:type="dxa"/>
            </w:tcMar>
            <w:vAlign w:val="center"/>
          </w:tcPr>
          <w:p w14:paraId="7D21BE54" w14:textId="5726FDCE" w:rsidR="698B9591" w:rsidRPr="003655B4" w:rsidRDefault="698B9591" w:rsidP="698B9591">
            <w:pPr>
              <w:spacing w:after="160" w:line="256" w:lineRule="auto"/>
              <w:rPr>
                <w:sz w:val="20"/>
              </w:rPr>
            </w:pPr>
            <w:r w:rsidRPr="003655B4">
              <w:rPr>
                <w:sz w:val="20"/>
              </w:rPr>
              <w:t xml:space="preserve">Venue responsible for food and drink hygiene standards and have suitable controls in place. </w:t>
            </w:r>
          </w:p>
          <w:p w14:paraId="5F88C3C1" w14:textId="10CCB01F" w:rsidR="698B9591" w:rsidRPr="003655B4" w:rsidRDefault="698B9591" w:rsidP="698B9591">
            <w:pPr>
              <w:spacing w:after="160" w:line="256" w:lineRule="auto"/>
              <w:rPr>
                <w:sz w:val="20"/>
              </w:rPr>
            </w:pPr>
            <w:r w:rsidRPr="003655B4">
              <w:rPr>
                <w:sz w:val="20"/>
              </w:rPr>
              <w:t xml:space="preserve">Venue to have suitable emergency arrangements in place to deal with medical emergencies. </w:t>
            </w:r>
          </w:p>
          <w:p w14:paraId="38DA607D" w14:textId="5F5F40D0" w:rsidR="698B9591" w:rsidRPr="003655B4" w:rsidRDefault="698B9591" w:rsidP="698B9591">
            <w:pPr>
              <w:spacing w:after="160" w:line="256" w:lineRule="auto"/>
              <w:rPr>
                <w:sz w:val="20"/>
              </w:rPr>
            </w:pPr>
            <w:r w:rsidRPr="003655B4">
              <w:rPr>
                <w:sz w:val="20"/>
              </w:rPr>
              <w:t xml:space="preserve">Be mindful of any attendees with severe allergies and allergic response, provide information on restaurant and menu choices. </w:t>
            </w:r>
          </w:p>
          <w:p w14:paraId="7FCA3471" w14:textId="44BAA8A5" w:rsidR="698B9591" w:rsidRPr="003655B4" w:rsidRDefault="698B9591" w:rsidP="698B9591">
            <w:pPr>
              <w:spacing w:after="160" w:line="259" w:lineRule="auto"/>
              <w:rPr>
                <w:rFonts w:ascii="Calibri" w:eastAsia="Calibri" w:hAnsi="Calibri" w:cs="Calibri"/>
                <w:sz w:val="18"/>
                <w:szCs w:val="18"/>
              </w:rPr>
            </w:pPr>
          </w:p>
        </w:tc>
        <w:tc>
          <w:tcPr>
            <w:tcW w:w="1920" w:type="dxa"/>
            <w:shd w:val="clear" w:color="auto" w:fill="C0D842"/>
            <w:tcMar>
              <w:left w:w="105" w:type="dxa"/>
              <w:right w:w="105" w:type="dxa"/>
            </w:tcMar>
            <w:vAlign w:val="center"/>
          </w:tcPr>
          <w:p w14:paraId="0300C9A8" w14:textId="15483FB6" w:rsidR="698B9591" w:rsidRPr="003655B4" w:rsidRDefault="698B9591" w:rsidP="698B9591">
            <w:pPr>
              <w:spacing w:after="160" w:line="259" w:lineRule="auto"/>
              <w:rPr>
                <w:sz w:val="20"/>
              </w:rPr>
            </w:pPr>
            <w:r w:rsidRPr="003655B4">
              <w:rPr>
                <w:sz w:val="20"/>
              </w:rPr>
              <w:t>Venue</w:t>
            </w:r>
          </w:p>
          <w:p w14:paraId="7BBAF2BC" w14:textId="77777777" w:rsidR="00721023" w:rsidRPr="003655B4" w:rsidRDefault="00721023" w:rsidP="698B9591">
            <w:pPr>
              <w:spacing w:after="160" w:line="259" w:lineRule="auto"/>
              <w:rPr>
                <w:sz w:val="20"/>
              </w:rPr>
            </w:pPr>
          </w:p>
          <w:p w14:paraId="4FBB4AE7" w14:textId="5F355915" w:rsidR="00721023" w:rsidRPr="003655B4" w:rsidRDefault="00721023" w:rsidP="698B9591">
            <w:pPr>
              <w:spacing w:after="160" w:line="259" w:lineRule="auto"/>
              <w:rPr>
                <w:sz w:val="20"/>
              </w:rPr>
            </w:pPr>
            <w:r w:rsidRPr="003655B4">
              <w:rPr>
                <w:sz w:val="20"/>
              </w:rPr>
              <w:t>Committee Members</w:t>
            </w:r>
          </w:p>
          <w:p w14:paraId="60350DA5" w14:textId="2DC770EF" w:rsidR="698B9591" w:rsidRPr="003655B4" w:rsidRDefault="698B9591" w:rsidP="698B9591">
            <w:pPr>
              <w:spacing w:after="160" w:line="259" w:lineRule="auto"/>
              <w:rPr>
                <w:sz w:val="20"/>
              </w:rPr>
            </w:pPr>
            <w:r w:rsidRPr="003655B4">
              <w:rPr>
                <w:sz w:val="20"/>
              </w:rPr>
              <w:t xml:space="preserve"> </w:t>
            </w:r>
          </w:p>
        </w:tc>
      </w:tr>
      <w:tr w:rsidR="698B9591" w:rsidRPr="003655B4" w14:paraId="3D6BAB45" w14:textId="77777777" w:rsidTr="698B9591">
        <w:trPr>
          <w:trHeight w:val="3735"/>
        </w:trPr>
        <w:tc>
          <w:tcPr>
            <w:tcW w:w="2250" w:type="dxa"/>
            <w:shd w:val="clear" w:color="auto" w:fill="C0D842"/>
            <w:tcMar>
              <w:left w:w="105" w:type="dxa"/>
              <w:right w:w="105" w:type="dxa"/>
            </w:tcMar>
            <w:vAlign w:val="center"/>
          </w:tcPr>
          <w:p w14:paraId="7184A473" w14:textId="52FBFF9B" w:rsidR="698B9591" w:rsidRPr="003655B4" w:rsidRDefault="698B9591" w:rsidP="698B9591">
            <w:pPr>
              <w:spacing w:after="160" w:line="259" w:lineRule="auto"/>
              <w:jc w:val="center"/>
              <w:rPr>
                <w:sz w:val="20"/>
              </w:rPr>
            </w:pPr>
            <w:r w:rsidRPr="003655B4">
              <w:rPr>
                <w:i/>
                <w:iCs/>
                <w:sz w:val="20"/>
              </w:rPr>
              <w:t>Fire</w:t>
            </w:r>
          </w:p>
        </w:tc>
        <w:tc>
          <w:tcPr>
            <w:tcW w:w="5520" w:type="dxa"/>
            <w:shd w:val="clear" w:color="auto" w:fill="C0D842"/>
            <w:tcMar>
              <w:left w:w="105" w:type="dxa"/>
              <w:right w:w="105" w:type="dxa"/>
            </w:tcMar>
            <w:vAlign w:val="center"/>
          </w:tcPr>
          <w:p w14:paraId="77F6035E" w14:textId="1C5574A5" w:rsidR="698B9591" w:rsidRPr="003655B4" w:rsidRDefault="698B9591" w:rsidP="698B9591">
            <w:pPr>
              <w:tabs>
                <w:tab w:val="left" w:pos="1206"/>
              </w:tabs>
              <w:rPr>
                <w:color w:val="000000" w:themeColor="text1"/>
                <w:sz w:val="20"/>
              </w:rPr>
            </w:pPr>
            <w:r w:rsidRPr="003655B4">
              <w:rPr>
                <w:b/>
                <w:bCs/>
                <w:color w:val="000000" w:themeColor="text1"/>
                <w:sz w:val="20"/>
              </w:rPr>
              <w:t>Obstructed fire exits</w:t>
            </w:r>
            <w:r w:rsidRPr="003655B4">
              <w:rPr>
                <w:color w:val="000000" w:themeColor="text1"/>
                <w:sz w:val="20"/>
              </w:rPr>
              <w:t xml:space="preserve"> - Risk of serious injury/death because of obstructed exits from building.</w:t>
            </w:r>
          </w:p>
          <w:p w14:paraId="644C8C7E" w14:textId="6C64BED5" w:rsidR="698B9591" w:rsidRPr="003655B4" w:rsidRDefault="698B9591" w:rsidP="698B9591">
            <w:pPr>
              <w:tabs>
                <w:tab w:val="left" w:pos="1206"/>
              </w:tabs>
              <w:rPr>
                <w:color w:val="000000" w:themeColor="text1"/>
                <w:sz w:val="20"/>
              </w:rPr>
            </w:pPr>
          </w:p>
          <w:p w14:paraId="021D466A" w14:textId="4F2EB64B" w:rsidR="698B9591" w:rsidRPr="003655B4" w:rsidRDefault="698B9591" w:rsidP="698B9591">
            <w:pPr>
              <w:tabs>
                <w:tab w:val="left" w:pos="1206"/>
              </w:tabs>
              <w:rPr>
                <w:color w:val="000000" w:themeColor="text1"/>
                <w:sz w:val="20"/>
              </w:rPr>
            </w:pPr>
            <w:r w:rsidRPr="003655B4">
              <w:rPr>
                <w:b/>
                <w:bCs/>
                <w:color w:val="000000" w:themeColor="text1"/>
                <w:sz w:val="20"/>
              </w:rPr>
              <w:t>Lack of firefighting equipment</w:t>
            </w:r>
            <w:r w:rsidRPr="003655B4">
              <w:rPr>
                <w:color w:val="000000" w:themeColor="text1"/>
                <w:sz w:val="20"/>
              </w:rPr>
              <w:t>. -  Risk of fire spreading and causing serious injury/death due to lack of extinguishers, fire blankets.</w:t>
            </w:r>
          </w:p>
          <w:p w14:paraId="30455238" w14:textId="2641EA81" w:rsidR="698B9591" w:rsidRPr="003655B4" w:rsidRDefault="698B9591" w:rsidP="698B9591">
            <w:pPr>
              <w:tabs>
                <w:tab w:val="left" w:pos="1206"/>
              </w:tabs>
              <w:rPr>
                <w:color w:val="000000" w:themeColor="text1"/>
                <w:sz w:val="20"/>
              </w:rPr>
            </w:pPr>
          </w:p>
          <w:p w14:paraId="0CC70417" w14:textId="3819FBDB" w:rsidR="698B9591" w:rsidRPr="003655B4" w:rsidRDefault="698B9591" w:rsidP="698B9591">
            <w:pPr>
              <w:tabs>
                <w:tab w:val="left" w:pos="1206"/>
              </w:tabs>
              <w:rPr>
                <w:color w:val="000000" w:themeColor="text1"/>
                <w:sz w:val="20"/>
              </w:rPr>
            </w:pPr>
          </w:p>
        </w:tc>
        <w:tc>
          <w:tcPr>
            <w:tcW w:w="1470" w:type="dxa"/>
            <w:shd w:val="clear" w:color="auto" w:fill="C0D842"/>
            <w:tcMar>
              <w:left w:w="105" w:type="dxa"/>
              <w:right w:w="105" w:type="dxa"/>
            </w:tcMar>
            <w:vAlign w:val="center"/>
          </w:tcPr>
          <w:p w14:paraId="751C2CDB" w14:textId="48BE6EB5" w:rsidR="698B9591" w:rsidRPr="003655B4" w:rsidRDefault="698B9591" w:rsidP="698B9591">
            <w:pPr>
              <w:spacing w:after="160" w:line="256" w:lineRule="auto"/>
              <w:rPr>
                <w:sz w:val="20"/>
              </w:rPr>
            </w:pPr>
            <w:r w:rsidRPr="003655B4">
              <w:rPr>
                <w:i/>
                <w:iCs/>
                <w:sz w:val="20"/>
              </w:rPr>
              <w:t xml:space="preserve">Group Members </w:t>
            </w:r>
          </w:p>
          <w:p w14:paraId="4565AB38" w14:textId="63917F67" w:rsidR="698B9591" w:rsidRPr="003655B4" w:rsidRDefault="698B9591" w:rsidP="698B9591">
            <w:pPr>
              <w:spacing w:after="160" w:line="259" w:lineRule="auto"/>
              <w:rPr>
                <w:sz w:val="20"/>
              </w:rPr>
            </w:pPr>
            <w:r w:rsidRPr="003655B4">
              <w:rPr>
                <w:i/>
                <w:iCs/>
                <w:sz w:val="20"/>
              </w:rPr>
              <w:t xml:space="preserve">General Public </w:t>
            </w:r>
          </w:p>
        </w:tc>
        <w:tc>
          <w:tcPr>
            <w:tcW w:w="4185" w:type="dxa"/>
            <w:shd w:val="clear" w:color="auto" w:fill="C0D842"/>
            <w:tcMar>
              <w:left w:w="105" w:type="dxa"/>
              <w:right w:w="105" w:type="dxa"/>
            </w:tcMar>
            <w:vAlign w:val="center"/>
          </w:tcPr>
          <w:p w14:paraId="6F7D7AB9" w14:textId="5B1E98EC" w:rsidR="698B9591" w:rsidRPr="003655B4" w:rsidRDefault="698B9591" w:rsidP="698B9591">
            <w:pPr>
              <w:rPr>
                <w:color w:val="000000" w:themeColor="text1"/>
                <w:sz w:val="20"/>
              </w:rPr>
            </w:pPr>
            <w:r w:rsidRPr="003655B4">
              <w:rPr>
                <w:color w:val="000000" w:themeColor="text1"/>
                <w:sz w:val="20"/>
              </w:rPr>
              <w:t xml:space="preserve">Venues responsibility to have satisfactory fire arrangements in place, including safe fire evacuation routes and suitable firefighting equipment. </w:t>
            </w:r>
          </w:p>
          <w:p w14:paraId="2983392C" w14:textId="7942A6AB" w:rsidR="698B9591" w:rsidRPr="003655B4" w:rsidRDefault="698B9591" w:rsidP="698B9591">
            <w:pPr>
              <w:rPr>
                <w:color w:val="000000" w:themeColor="text1"/>
                <w:sz w:val="20"/>
              </w:rPr>
            </w:pPr>
          </w:p>
          <w:p w14:paraId="7F6A654C" w14:textId="7AF0392F" w:rsidR="698B9591" w:rsidRPr="003655B4" w:rsidRDefault="698B9591" w:rsidP="698B9591">
            <w:pPr>
              <w:spacing w:after="160" w:line="256" w:lineRule="auto"/>
              <w:rPr>
                <w:sz w:val="20"/>
              </w:rPr>
            </w:pPr>
            <w:r w:rsidRPr="003655B4">
              <w:rPr>
                <w:sz w:val="20"/>
              </w:rPr>
              <w:t xml:space="preserve">attendees not to obstruct exits or safe escape routes, inform venue of any obstructed exits. </w:t>
            </w:r>
          </w:p>
          <w:p w14:paraId="26335143" w14:textId="27BEE0A7" w:rsidR="698B9591" w:rsidRPr="003655B4" w:rsidRDefault="698B9591" w:rsidP="698B9591">
            <w:pPr>
              <w:spacing w:after="160" w:line="256" w:lineRule="auto"/>
              <w:rPr>
                <w:sz w:val="20"/>
              </w:rPr>
            </w:pPr>
            <w:r w:rsidRPr="003655B4">
              <w:rPr>
                <w:sz w:val="20"/>
              </w:rPr>
              <w:t xml:space="preserve">In the event of discovering a fire, raise the alarm and evacuate the building – following venues emergency arrangements. </w:t>
            </w:r>
          </w:p>
          <w:p w14:paraId="632837C2" w14:textId="746278D3" w:rsidR="698B9591" w:rsidRPr="003655B4" w:rsidRDefault="698B9591" w:rsidP="698B9591">
            <w:pPr>
              <w:spacing w:after="160" w:line="256" w:lineRule="auto"/>
              <w:rPr>
                <w:sz w:val="20"/>
              </w:rPr>
            </w:pPr>
          </w:p>
        </w:tc>
        <w:tc>
          <w:tcPr>
            <w:tcW w:w="1920" w:type="dxa"/>
            <w:shd w:val="clear" w:color="auto" w:fill="C0D842"/>
            <w:tcMar>
              <w:left w:w="105" w:type="dxa"/>
              <w:right w:w="105" w:type="dxa"/>
            </w:tcMar>
            <w:vAlign w:val="center"/>
          </w:tcPr>
          <w:p w14:paraId="6B0EFC89" w14:textId="0F67FBF3" w:rsidR="698B9591" w:rsidRPr="003655B4" w:rsidRDefault="698B9591" w:rsidP="698B9591">
            <w:pPr>
              <w:spacing w:after="160" w:line="256" w:lineRule="auto"/>
              <w:rPr>
                <w:sz w:val="20"/>
              </w:rPr>
            </w:pPr>
            <w:r w:rsidRPr="003655B4">
              <w:rPr>
                <w:sz w:val="20"/>
              </w:rPr>
              <w:t xml:space="preserve">Committee </w:t>
            </w:r>
          </w:p>
          <w:p w14:paraId="60C6E6B8" w14:textId="7BBFF74D" w:rsidR="698B9591" w:rsidRPr="003655B4" w:rsidRDefault="698B9591" w:rsidP="698B9591">
            <w:pPr>
              <w:spacing w:after="160" w:line="256" w:lineRule="auto"/>
              <w:rPr>
                <w:sz w:val="20"/>
              </w:rPr>
            </w:pPr>
            <w:r w:rsidRPr="003655B4">
              <w:rPr>
                <w:sz w:val="20"/>
              </w:rPr>
              <w:t>Members</w:t>
            </w:r>
          </w:p>
          <w:p w14:paraId="161057EB" w14:textId="3D921337" w:rsidR="698B9591" w:rsidRPr="003655B4" w:rsidRDefault="698B9591" w:rsidP="698B9591">
            <w:pPr>
              <w:spacing w:after="160" w:line="259" w:lineRule="auto"/>
              <w:rPr>
                <w:sz w:val="20"/>
              </w:rPr>
            </w:pPr>
            <w:r w:rsidRPr="003655B4">
              <w:rPr>
                <w:sz w:val="20"/>
              </w:rPr>
              <w:t xml:space="preserve">Venue </w:t>
            </w:r>
          </w:p>
        </w:tc>
      </w:tr>
      <w:tr w:rsidR="698B9591" w:rsidRPr="003655B4" w14:paraId="5B812985" w14:textId="77777777" w:rsidTr="698B9591">
        <w:trPr>
          <w:trHeight w:val="3735"/>
        </w:trPr>
        <w:tc>
          <w:tcPr>
            <w:tcW w:w="2250" w:type="dxa"/>
            <w:shd w:val="clear" w:color="auto" w:fill="C0D842"/>
            <w:tcMar>
              <w:left w:w="105" w:type="dxa"/>
              <w:right w:w="105" w:type="dxa"/>
            </w:tcMar>
            <w:vAlign w:val="center"/>
          </w:tcPr>
          <w:p w14:paraId="2EFC6EA3" w14:textId="13FE4929" w:rsidR="698B9591" w:rsidRPr="003655B4" w:rsidRDefault="698B9591" w:rsidP="698B9591">
            <w:pPr>
              <w:spacing w:after="160" w:line="259" w:lineRule="auto"/>
              <w:jc w:val="center"/>
              <w:rPr>
                <w:color w:val="000000" w:themeColor="text1"/>
                <w:sz w:val="20"/>
              </w:rPr>
            </w:pPr>
            <w:r w:rsidRPr="003655B4">
              <w:rPr>
                <w:color w:val="000000" w:themeColor="text1"/>
                <w:sz w:val="20"/>
              </w:rPr>
              <w:lastRenderedPageBreak/>
              <w:t>Nighttime/Darkness</w:t>
            </w:r>
          </w:p>
        </w:tc>
        <w:tc>
          <w:tcPr>
            <w:tcW w:w="5520" w:type="dxa"/>
            <w:shd w:val="clear" w:color="auto" w:fill="C0D842"/>
            <w:tcMar>
              <w:left w:w="105" w:type="dxa"/>
              <w:right w:w="105" w:type="dxa"/>
            </w:tcMar>
            <w:vAlign w:val="center"/>
          </w:tcPr>
          <w:p w14:paraId="2DA2671B" w14:textId="16A93E02" w:rsidR="698B9591" w:rsidRPr="003655B4" w:rsidRDefault="698B9591" w:rsidP="698B9591">
            <w:pPr>
              <w:tabs>
                <w:tab w:val="left" w:pos="1206"/>
              </w:tabs>
              <w:rPr>
                <w:color w:val="000000" w:themeColor="text1"/>
                <w:sz w:val="20"/>
              </w:rPr>
            </w:pPr>
            <w:r w:rsidRPr="003655B4">
              <w:rPr>
                <w:b/>
                <w:bCs/>
                <w:color w:val="000000" w:themeColor="text1"/>
                <w:sz w:val="20"/>
              </w:rPr>
              <w:t>Aggression/Violence</w:t>
            </w:r>
            <w:r w:rsidRPr="003655B4">
              <w:rPr>
                <w:color w:val="000000" w:themeColor="text1"/>
                <w:sz w:val="20"/>
              </w:rPr>
              <w:t xml:space="preserve"> - Risk of injury as a result ofaggressive/violent behaviour during more unsolicited hours.</w:t>
            </w:r>
          </w:p>
          <w:p w14:paraId="6F47A0DD" w14:textId="75B1BE70" w:rsidR="698B9591" w:rsidRPr="003655B4" w:rsidRDefault="698B9591" w:rsidP="698B9591">
            <w:pPr>
              <w:tabs>
                <w:tab w:val="left" w:pos="1206"/>
              </w:tabs>
              <w:rPr>
                <w:color w:val="000000" w:themeColor="text1"/>
                <w:sz w:val="20"/>
              </w:rPr>
            </w:pPr>
          </w:p>
          <w:p w14:paraId="78CCF2C9" w14:textId="7F835F73" w:rsidR="698B9591" w:rsidRPr="003655B4" w:rsidRDefault="698B9591" w:rsidP="698B9591">
            <w:pPr>
              <w:tabs>
                <w:tab w:val="left" w:pos="1206"/>
              </w:tabs>
              <w:rPr>
                <w:color w:val="000000" w:themeColor="text1"/>
                <w:sz w:val="20"/>
              </w:rPr>
            </w:pPr>
            <w:r w:rsidRPr="003655B4">
              <w:rPr>
                <w:b/>
                <w:bCs/>
                <w:color w:val="000000" w:themeColor="text1"/>
                <w:sz w:val="20"/>
              </w:rPr>
              <w:t>Poor lighting</w:t>
            </w:r>
            <w:r w:rsidRPr="003655B4">
              <w:rPr>
                <w:color w:val="000000" w:themeColor="text1"/>
                <w:sz w:val="20"/>
              </w:rPr>
              <w:t xml:space="preserve"> - Risk of slips, trips and falls as a result ofpoor lighting.</w:t>
            </w:r>
          </w:p>
          <w:p w14:paraId="4AA4BDBE" w14:textId="77183677" w:rsidR="698B9591" w:rsidRPr="003655B4" w:rsidRDefault="698B9591" w:rsidP="698B9591">
            <w:pPr>
              <w:tabs>
                <w:tab w:val="left" w:pos="1206"/>
              </w:tabs>
              <w:rPr>
                <w:color w:val="000000" w:themeColor="text1"/>
                <w:sz w:val="20"/>
              </w:rPr>
            </w:pPr>
          </w:p>
          <w:p w14:paraId="7AEDAEF2" w14:textId="02799F6C" w:rsidR="698B9591" w:rsidRPr="003655B4" w:rsidRDefault="698B9591" w:rsidP="698B9591">
            <w:pPr>
              <w:tabs>
                <w:tab w:val="left" w:pos="1206"/>
              </w:tabs>
              <w:rPr>
                <w:color w:val="000000" w:themeColor="text1"/>
                <w:sz w:val="20"/>
              </w:rPr>
            </w:pPr>
            <w:r w:rsidRPr="003655B4">
              <w:rPr>
                <w:b/>
                <w:bCs/>
                <w:color w:val="000000" w:themeColor="text1"/>
                <w:sz w:val="20"/>
              </w:rPr>
              <w:t>Weather (Cold)</w:t>
            </w:r>
            <w:r w:rsidRPr="003655B4">
              <w:rPr>
                <w:color w:val="000000" w:themeColor="text1"/>
                <w:sz w:val="20"/>
              </w:rPr>
              <w:t xml:space="preserve"> - Risk of fatigue, tiredness due to effects of colder weather.</w:t>
            </w:r>
          </w:p>
          <w:p w14:paraId="1EE3C9BB" w14:textId="40A0F589" w:rsidR="698B9591" w:rsidRPr="003655B4" w:rsidRDefault="698B9591" w:rsidP="698B9591">
            <w:pPr>
              <w:tabs>
                <w:tab w:val="left" w:pos="1206"/>
              </w:tabs>
              <w:rPr>
                <w:color w:val="000000" w:themeColor="text1"/>
                <w:sz w:val="20"/>
              </w:rPr>
            </w:pPr>
          </w:p>
          <w:p w14:paraId="20DC9789" w14:textId="60EA1D9B" w:rsidR="698B9591" w:rsidRPr="003655B4" w:rsidRDefault="698B9591" w:rsidP="698B9591">
            <w:pPr>
              <w:tabs>
                <w:tab w:val="left" w:pos="1206"/>
              </w:tabs>
              <w:rPr>
                <w:color w:val="000000" w:themeColor="text1"/>
                <w:sz w:val="20"/>
              </w:rPr>
            </w:pPr>
            <w:r w:rsidRPr="003655B4">
              <w:rPr>
                <w:b/>
                <w:bCs/>
                <w:color w:val="000000" w:themeColor="text1"/>
                <w:sz w:val="20"/>
              </w:rPr>
              <w:t>Navigation</w:t>
            </w:r>
            <w:r w:rsidRPr="003655B4">
              <w:rPr>
                <w:color w:val="000000" w:themeColor="text1"/>
                <w:sz w:val="20"/>
              </w:rPr>
              <w:t xml:space="preserve"> - Risk of getting lost due to unfamiliarity with setting in the dark.</w:t>
            </w:r>
          </w:p>
          <w:p w14:paraId="7F005752" w14:textId="1E6ED2B7" w:rsidR="698B9591" w:rsidRPr="003655B4" w:rsidRDefault="698B9591" w:rsidP="698B9591">
            <w:pPr>
              <w:tabs>
                <w:tab w:val="left" w:pos="1206"/>
              </w:tabs>
              <w:rPr>
                <w:color w:val="000000" w:themeColor="text1"/>
                <w:sz w:val="20"/>
              </w:rPr>
            </w:pPr>
          </w:p>
          <w:p w14:paraId="58E2B421" w14:textId="28E77403" w:rsidR="698B9591" w:rsidRPr="003655B4" w:rsidRDefault="698B9591" w:rsidP="698B9591">
            <w:pPr>
              <w:tabs>
                <w:tab w:val="left" w:pos="1206"/>
              </w:tabs>
              <w:rPr>
                <w:color w:val="000000" w:themeColor="text1"/>
                <w:sz w:val="20"/>
              </w:rPr>
            </w:pPr>
          </w:p>
        </w:tc>
        <w:tc>
          <w:tcPr>
            <w:tcW w:w="1470" w:type="dxa"/>
            <w:shd w:val="clear" w:color="auto" w:fill="C0D842"/>
            <w:tcMar>
              <w:left w:w="105" w:type="dxa"/>
              <w:right w:w="105" w:type="dxa"/>
            </w:tcMar>
            <w:vAlign w:val="center"/>
          </w:tcPr>
          <w:p w14:paraId="2850FF9E" w14:textId="5432680D" w:rsidR="698B9591" w:rsidRPr="003655B4" w:rsidRDefault="698B9591" w:rsidP="698B9591">
            <w:pPr>
              <w:spacing w:after="160" w:line="259" w:lineRule="auto"/>
              <w:rPr>
                <w:sz w:val="20"/>
              </w:rPr>
            </w:pPr>
            <w:r w:rsidRPr="003655B4">
              <w:rPr>
                <w:i/>
                <w:iCs/>
                <w:sz w:val="20"/>
              </w:rPr>
              <w:t xml:space="preserve"> Group Members</w:t>
            </w:r>
          </w:p>
        </w:tc>
        <w:tc>
          <w:tcPr>
            <w:tcW w:w="4185" w:type="dxa"/>
            <w:shd w:val="clear" w:color="auto" w:fill="C0D842"/>
            <w:tcMar>
              <w:left w:w="105" w:type="dxa"/>
              <w:right w:w="105" w:type="dxa"/>
            </w:tcMar>
            <w:vAlign w:val="center"/>
          </w:tcPr>
          <w:p w14:paraId="25291E86" w14:textId="524968DE" w:rsidR="698B9591" w:rsidRPr="003655B4" w:rsidRDefault="698B9591" w:rsidP="698B9591">
            <w:pPr>
              <w:jc w:val="both"/>
              <w:rPr>
                <w:color w:val="000000" w:themeColor="text1"/>
                <w:sz w:val="20"/>
              </w:rPr>
            </w:pPr>
            <w:r w:rsidRPr="003655B4">
              <w:rPr>
                <w:color w:val="000000" w:themeColor="text1"/>
                <w:sz w:val="20"/>
              </w:rPr>
              <w:t xml:space="preserve">Activity leader will advise on safe walking routes to and from venue. </w:t>
            </w:r>
          </w:p>
          <w:p w14:paraId="75CDB9D7" w14:textId="34EB5A75" w:rsidR="698B9591" w:rsidRPr="003655B4" w:rsidRDefault="698B9591" w:rsidP="698B9591">
            <w:pPr>
              <w:jc w:val="both"/>
              <w:rPr>
                <w:color w:val="000000" w:themeColor="text1"/>
                <w:sz w:val="20"/>
              </w:rPr>
            </w:pPr>
          </w:p>
          <w:p w14:paraId="0F21C691" w14:textId="0B0DFF28" w:rsidR="698B9591" w:rsidRPr="003655B4" w:rsidRDefault="698B9591" w:rsidP="698B9591">
            <w:pPr>
              <w:jc w:val="both"/>
              <w:rPr>
                <w:color w:val="000000" w:themeColor="text1"/>
                <w:sz w:val="20"/>
              </w:rPr>
            </w:pPr>
            <w:r w:rsidRPr="003655B4">
              <w:rPr>
                <w:color w:val="000000" w:themeColor="text1"/>
                <w:sz w:val="20"/>
              </w:rPr>
              <w:t xml:space="preserve">Use of Safezone app for areas on campus. </w:t>
            </w:r>
          </w:p>
          <w:p w14:paraId="0518FB0E" w14:textId="32DF119D" w:rsidR="698B9591" w:rsidRPr="003655B4" w:rsidRDefault="698B9591" w:rsidP="698B9591">
            <w:pPr>
              <w:jc w:val="both"/>
              <w:rPr>
                <w:color w:val="000000" w:themeColor="text1"/>
                <w:sz w:val="20"/>
              </w:rPr>
            </w:pPr>
          </w:p>
          <w:p w14:paraId="5DED3347" w14:textId="680A985B" w:rsidR="698B9591" w:rsidRPr="003655B4" w:rsidRDefault="698B9591" w:rsidP="698B9591">
            <w:pPr>
              <w:jc w:val="both"/>
              <w:rPr>
                <w:color w:val="000000" w:themeColor="text1"/>
                <w:sz w:val="20"/>
              </w:rPr>
            </w:pPr>
            <w:r w:rsidRPr="003655B4">
              <w:rPr>
                <w:color w:val="000000" w:themeColor="text1"/>
                <w:sz w:val="20"/>
              </w:rPr>
              <w:t xml:space="preserve">In the event of an emergency those in danger should call 999 and ask for the police. </w:t>
            </w:r>
          </w:p>
          <w:p w14:paraId="0DC29873" w14:textId="31778853" w:rsidR="698B9591" w:rsidRPr="003655B4" w:rsidRDefault="698B9591" w:rsidP="698B9591">
            <w:pPr>
              <w:jc w:val="both"/>
              <w:rPr>
                <w:color w:val="000000" w:themeColor="text1"/>
                <w:sz w:val="20"/>
              </w:rPr>
            </w:pPr>
          </w:p>
          <w:p w14:paraId="1E554C89" w14:textId="585FC9EC" w:rsidR="698B9591" w:rsidRPr="003655B4" w:rsidRDefault="698B9591" w:rsidP="698B9591">
            <w:pPr>
              <w:jc w:val="both"/>
              <w:rPr>
                <w:color w:val="000000" w:themeColor="text1"/>
                <w:sz w:val="20"/>
              </w:rPr>
            </w:pPr>
            <w:r w:rsidRPr="003655B4">
              <w:rPr>
                <w:color w:val="000000" w:themeColor="text1"/>
                <w:sz w:val="20"/>
              </w:rPr>
              <w:t xml:space="preserve">Activity leader to advise on the use of suitable lighting provision i.e. phone torches if walking in areas with poor lighting. </w:t>
            </w:r>
          </w:p>
          <w:p w14:paraId="611B6668" w14:textId="48F52FF6" w:rsidR="698B9591" w:rsidRPr="003655B4" w:rsidRDefault="698B9591" w:rsidP="698B9591">
            <w:pPr>
              <w:spacing w:after="160" w:line="256" w:lineRule="auto"/>
              <w:rPr>
                <w:sz w:val="20"/>
              </w:rPr>
            </w:pPr>
          </w:p>
        </w:tc>
        <w:tc>
          <w:tcPr>
            <w:tcW w:w="1920" w:type="dxa"/>
            <w:shd w:val="clear" w:color="auto" w:fill="C0D842"/>
            <w:tcMar>
              <w:left w:w="105" w:type="dxa"/>
              <w:right w:w="105" w:type="dxa"/>
            </w:tcMar>
            <w:vAlign w:val="center"/>
          </w:tcPr>
          <w:p w14:paraId="70A462E8" w14:textId="536058B5" w:rsidR="698B9591" w:rsidRPr="003655B4" w:rsidRDefault="698B9591" w:rsidP="698B9591">
            <w:pPr>
              <w:spacing w:after="160" w:line="256" w:lineRule="auto"/>
              <w:rPr>
                <w:sz w:val="20"/>
              </w:rPr>
            </w:pPr>
            <w:r w:rsidRPr="003655B4">
              <w:rPr>
                <w:sz w:val="20"/>
              </w:rPr>
              <w:t xml:space="preserve">Committee </w:t>
            </w:r>
          </w:p>
          <w:p w14:paraId="074A9601" w14:textId="4DA6818E" w:rsidR="698B9591" w:rsidRPr="003655B4" w:rsidRDefault="698B9591" w:rsidP="698B9591">
            <w:pPr>
              <w:spacing w:after="160" w:line="259" w:lineRule="auto"/>
              <w:rPr>
                <w:sz w:val="20"/>
              </w:rPr>
            </w:pPr>
            <w:r w:rsidRPr="003655B4">
              <w:rPr>
                <w:sz w:val="20"/>
              </w:rPr>
              <w:t xml:space="preserve">Members </w:t>
            </w:r>
          </w:p>
        </w:tc>
      </w:tr>
      <w:tr w:rsidR="698B9591" w:rsidRPr="003655B4" w14:paraId="5304D575" w14:textId="77777777" w:rsidTr="698B9591">
        <w:trPr>
          <w:trHeight w:val="3735"/>
        </w:trPr>
        <w:tc>
          <w:tcPr>
            <w:tcW w:w="2250" w:type="dxa"/>
            <w:shd w:val="clear" w:color="auto" w:fill="C0D842"/>
            <w:tcMar>
              <w:left w:w="105" w:type="dxa"/>
              <w:right w:w="105" w:type="dxa"/>
            </w:tcMar>
            <w:vAlign w:val="center"/>
          </w:tcPr>
          <w:p w14:paraId="1D4EF1F0" w14:textId="50E1B0CB" w:rsidR="698B9591" w:rsidRPr="003655B4" w:rsidRDefault="698B9591" w:rsidP="698B9591">
            <w:pPr>
              <w:spacing w:after="160" w:line="259" w:lineRule="auto"/>
              <w:jc w:val="center"/>
              <w:rPr>
                <w:sz w:val="20"/>
              </w:rPr>
            </w:pPr>
            <w:r w:rsidRPr="003655B4">
              <w:rPr>
                <w:i/>
                <w:iCs/>
                <w:sz w:val="20"/>
              </w:rPr>
              <w:t>Slips and trips</w:t>
            </w:r>
          </w:p>
        </w:tc>
        <w:tc>
          <w:tcPr>
            <w:tcW w:w="5520" w:type="dxa"/>
            <w:shd w:val="clear" w:color="auto" w:fill="C0D842"/>
            <w:tcMar>
              <w:left w:w="105" w:type="dxa"/>
              <w:right w:w="105" w:type="dxa"/>
            </w:tcMar>
            <w:vAlign w:val="center"/>
          </w:tcPr>
          <w:p w14:paraId="55E5F6C1" w14:textId="188DF60A" w:rsidR="698B9591" w:rsidRPr="003655B4" w:rsidRDefault="698B9591" w:rsidP="698B9591">
            <w:pPr>
              <w:tabs>
                <w:tab w:val="left" w:pos="1206"/>
              </w:tabs>
              <w:rPr>
                <w:color w:val="000000" w:themeColor="text1"/>
                <w:sz w:val="20"/>
              </w:rPr>
            </w:pPr>
          </w:p>
          <w:p w14:paraId="2C5413CC" w14:textId="0D5170C0" w:rsidR="698B9591" w:rsidRPr="003655B4" w:rsidRDefault="698B9591" w:rsidP="698B9591">
            <w:pPr>
              <w:tabs>
                <w:tab w:val="left" w:pos="1206"/>
              </w:tabs>
              <w:rPr>
                <w:color w:val="000000" w:themeColor="text1"/>
                <w:sz w:val="20"/>
              </w:rPr>
            </w:pPr>
            <w:r w:rsidRPr="003655B4">
              <w:rPr>
                <w:b/>
                <w:bCs/>
                <w:color w:val="000000" w:themeColor="text1"/>
                <w:sz w:val="20"/>
              </w:rPr>
              <w:t>Wet surfaces</w:t>
            </w:r>
            <w:r w:rsidRPr="003655B4">
              <w:rPr>
                <w:color w:val="000000" w:themeColor="text1"/>
                <w:sz w:val="20"/>
              </w:rPr>
              <w:t xml:space="preserve"> - Risk of slipping due to wet floor surface, causing injury.</w:t>
            </w:r>
          </w:p>
          <w:p w14:paraId="471E4DE2" w14:textId="5AB4B82B" w:rsidR="698B9591" w:rsidRPr="003655B4" w:rsidRDefault="698B9591" w:rsidP="698B9591">
            <w:pPr>
              <w:tabs>
                <w:tab w:val="left" w:pos="1206"/>
              </w:tabs>
              <w:rPr>
                <w:color w:val="000000" w:themeColor="text1"/>
                <w:sz w:val="20"/>
              </w:rPr>
            </w:pPr>
          </w:p>
          <w:p w14:paraId="32A39A2A" w14:textId="008588DA" w:rsidR="698B9591" w:rsidRPr="003655B4" w:rsidRDefault="698B9591" w:rsidP="698B9591">
            <w:pPr>
              <w:tabs>
                <w:tab w:val="left" w:pos="1206"/>
              </w:tabs>
              <w:rPr>
                <w:color w:val="000000" w:themeColor="text1"/>
                <w:sz w:val="20"/>
              </w:rPr>
            </w:pPr>
            <w:r w:rsidRPr="003655B4">
              <w:rPr>
                <w:b/>
                <w:bCs/>
                <w:color w:val="000000" w:themeColor="text1"/>
                <w:sz w:val="20"/>
              </w:rPr>
              <w:t>Smooth surfaces</w:t>
            </w:r>
            <w:r w:rsidRPr="003655B4">
              <w:rPr>
                <w:color w:val="000000" w:themeColor="text1"/>
                <w:sz w:val="20"/>
              </w:rPr>
              <w:t xml:space="preserve"> - Risk of slipping on smooth floor surfaces due to lack of friction.</w:t>
            </w:r>
          </w:p>
          <w:p w14:paraId="3CE269C9" w14:textId="21D21C86" w:rsidR="698B9591" w:rsidRPr="003655B4" w:rsidRDefault="698B9591" w:rsidP="698B9591">
            <w:pPr>
              <w:tabs>
                <w:tab w:val="left" w:pos="1206"/>
              </w:tabs>
              <w:rPr>
                <w:color w:val="000000" w:themeColor="text1"/>
                <w:sz w:val="20"/>
              </w:rPr>
            </w:pPr>
          </w:p>
          <w:p w14:paraId="5927F5B5" w14:textId="4A56B0C7" w:rsidR="698B9591" w:rsidRPr="003655B4" w:rsidRDefault="698B9591" w:rsidP="698B9591">
            <w:pPr>
              <w:tabs>
                <w:tab w:val="left" w:pos="1206"/>
              </w:tabs>
              <w:rPr>
                <w:color w:val="000000" w:themeColor="text1"/>
                <w:sz w:val="20"/>
              </w:rPr>
            </w:pPr>
            <w:r w:rsidRPr="003655B4">
              <w:rPr>
                <w:b/>
                <w:bCs/>
                <w:color w:val="000000" w:themeColor="text1"/>
                <w:sz w:val="20"/>
              </w:rPr>
              <w:t>Loose floor fittings</w:t>
            </w:r>
            <w:r w:rsidRPr="003655B4">
              <w:rPr>
                <w:color w:val="000000" w:themeColor="text1"/>
                <w:sz w:val="20"/>
              </w:rPr>
              <w:t xml:space="preserve"> - Risk of tripping over loose floor fittings, like rugs, carpets.</w:t>
            </w:r>
          </w:p>
          <w:p w14:paraId="06C93185" w14:textId="25EF324A" w:rsidR="698B9591" w:rsidRPr="003655B4" w:rsidRDefault="698B9591" w:rsidP="698B9591">
            <w:pPr>
              <w:tabs>
                <w:tab w:val="left" w:pos="1206"/>
              </w:tabs>
              <w:rPr>
                <w:color w:val="000000" w:themeColor="text1"/>
                <w:sz w:val="20"/>
              </w:rPr>
            </w:pPr>
          </w:p>
          <w:p w14:paraId="0F700E82" w14:textId="74764A30" w:rsidR="698B9591" w:rsidRPr="003655B4" w:rsidRDefault="698B9591" w:rsidP="698B9591">
            <w:pPr>
              <w:tabs>
                <w:tab w:val="left" w:pos="1206"/>
              </w:tabs>
              <w:rPr>
                <w:color w:val="000000" w:themeColor="text1"/>
                <w:sz w:val="20"/>
              </w:rPr>
            </w:pPr>
            <w:r w:rsidRPr="003655B4">
              <w:rPr>
                <w:b/>
                <w:bCs/>
                <w:color w:val="000000" w:themeColor="text1"/>
                <w:sz w:val="20"/>
              </w:rPr>
              <w:t>Poor weather conditions</w:t>
            </w:r>
            <w:r w:rsidRPr="003655B4">
              <w:rPr>
                <w:color w:val="000000" w:themeColor="text1"/>
                <w:sz w:val="20"/>
              </w:rPr>
              <w:t>. -  Risk of slips and trips due to heavy, rain windy conditions.</w:t>
            </w:r>
          </w:p>
          <w:p w14:paraId="12741CD5" w14:textId="5530CB9F" w:rsidR="698B9591" w:rsidRPr="003655B4" w:rsidRDefault="698B9591" w:rsidP="698B9591">
            <w:pPr>
              <w:tabs>
                <w:tab w:val="left" w:pos="1206"/>
              </w:tabs>
              <w:rPr>
                <w:color w:val="000000" w:themeColor="text1"/>
                <w:sz w:val="20"/>
              </w:rPr>
            </w:pPr>
          </w:p>
          <w:p w14:paraId="3C788F57" w14:textId="5FF43634" w:rsidR="698B9591" w:rsidRPr="003655B4" w:rsidRDefault="698B9591" w:rsidP="698B9591">
            <w:pPr>
              <w:tabs>
                <w:tab w:val="left" w:pos="1206"/>
              </w:tabs>
              <w:rPr>
                <w:color w:val="000000" w:themeColor="text1"/>
                <w:sz w:val="20"/>
              </w:rPr>
            </w:pPr>
            <w:r w:rsidRPr="003655B4">
              <w:rPr>
                <w:b/>
                <w:bCs/>
                <w:color w:val="000000" w:themeColor="text1"/>
                <w:sz w:val="20"/>
              </w:rPr>
              <w:t>Obstacles on floor</w:t>
            </w:r>
            <w:r w:rsidRPr="003655B4">
              <w:rPr>
                <w:color w:val="000000" w:themeColor="text1"/>
                <w:sz w:val="20"/>
              </w:rPr>
              <w:t xml:space="preserve"> -boxes, equipment. -  Risk of trips due to items being left on floor in areas of high footfall.</w:t>
            </w:r>
          </w:p>
          <w:p w14:paraId="1CE445D1" w14:textId="4EE8991E" w:rsidR="698B9591" w:rsidRPr="003655B4" w:rsidRDefault="698B9591" w:rsidP="698B9591">
            <w:pPr>
              <w:tabs>
                <w:tab w:val="left" w:pos="1206"/>
              </w:tabs>
              <w:rPr>
                <w:color w:val="000000" w:themeColor="text1"/>
                <w:sz w:val="20"/>
              </w:rPr>
            </w:pPr>
          </w:p>
          <w:p w14:paraId="688BAB0A" w14:textId="0F05A241" w:rsidR="698B9591" w:rsidRPr="003655B4" w:rsidRDefault="698B9591" w:rsidP="698B9591">
            <w:pPr>
              <w:tabs>
                <w:tab w:val="left" w:pos="1206"/>
              </w:tabs>
              <w:rPr>
                <w:color w:val="000000" w:themeColor="text1"/>
                <w:sz w:val="20"/>
              </w:rPr>
            </w:pPr>
            <w:r w:rsidRPr="003655B4">
              <w:rPr>
                <w:b/>
                <w:bCs/>
                <w:color w:val="000000" w:themeColor="text1"/>
                <w:sz w:val="20"/>
              </w:rPr>
              <w:t>Uneven floor surface</w:t>
            </w:r>
            <w:r w:rsidRPr="003655B4">
              <w:rPr>
                <w:color w:val="000000" w:themeColor="text1"/>
                <w:sz w:val="20"/>
              </w:rPr>
              <w:t>.  -  Risk of tripping over uneven floor surfaces.</w:t>
            </w:r>
          </w:p>
          <w:p w14:paraId="65E7CFCC" w14:textId="1F7F7A4B" w:rsidR="698B9591" w:rsidRPr="003655B4" w:rsidRDefault="698B9591" w:rsidP="698B9591">
            <w:pPr>
              <w:tabs>
                <w:tab w:val="left" w:pos="1206"/>
              </w:tabs>
              <w:rPr>
                <w:color w:val="000000" w:themeColor="text1"/>
                <w:sz w:val="20"/>
              </w:rPr>
            </w:pPr>
          </w:p>
          <w:p w14:paraId="73DFC590" w14:textId="61BDA295" w:rsidR="698B9591" w:rsidRPr="003655B4" w:rsidRDefault="698B9591" w:rsidP="698B9591">
            <w:pPr>
              <w:tabs>
                <w:tab w:val="left" w:pos="1206"/>
              </w:tabs>
              <w:rPr>
                <w:color w:val="000000" w:themeColor="text1"/>
                <w:sz w:val="20"/>
              </w:rPr>
            </w:pPr>
            <w:r w:rsidRPr="003655B4">
              <w:rPr>
                <w:b/>
                <w:bCs/>
                <w:color w:val="000000" w:themeColor="text1"/>
                <w:sz w:val="20"/>
              </w:rPr>
              <w:t>Poor lighting</w:t>
            </w:r>
            <w:r w:rsidRPr="003655B4">
              <w:rPr>
                <w:color w:val="000000" w:themeColor="text1"/>
                <w:sz w:val="20"/>
              </w:rPr>
              <w:t xml:space="preserve"> - </w:t>
            </w:r>
            <w:r w:rsidRPr="003655B4">
              <w:softHyphen/>
            </w:r>
            <w:r w:rsidRPr="003655B4">
              <w:rPr>
                <w:color w:val="000000" w:themeColor="text1"/>
                <w:sz w:val="20"/>
              </w:rPr>
              <w:t xml:space="preserve"> Risk of slipping and tripping over approaching hazards due to poor visibility.</w:t>
            </w:r>
          </w:p>
        </w:tc>
        <w:tc>
          <w:tcPr>
            <w:tcW w:w="1470" w:type="dxa"/>
            <w:shd w:val="clear" w:color="auto" w:fill="C0D842"/>
            <w:tcMar>
              <w:left w:w="105" w:type="dxa"/>
              <w:right w:w="105" w:type="dxa"/>
            </w:tcMar>
            <w:vAlign w:val="center"/>
          </w:tcPr>
          <w:p w14:paraId="337454A9" w14:textId="373C5E7A" w:rsidR="698B9591" w:rsidRPr="003655B4" w:rsidRDefault="698B9591" w:rsidP="698B9591">
            <w:pPr>
              <w:spacing w:after="160" w:line="256" w:lineRule="auto"/>
              <w:rPr>
                <w:sz w:val="20"/>
              </w:rPr>
            </w:pPr>
            <w:r w:rsidRPr="003655B4">
              <w:rPr>
                <w:i/>
                <w:iCs/>
                <w:sz w:val="20"/>
              </w:rPr>
              <w:t xml:space="preserve">Group Members </w:t>
            </w:r>
          </w:p>
          <w:p w14:paraId="1E398E4E" w14:textId="4702FF4A" w:rsidR="698B9591" w:rsidRPr="003655B4" w:rsidRDefault="698B9591" w:rsidP="698B9591">
            <w:pPr>
              <w:spacing w:after="160" w:line="259" w:lineRule="auto"/>
              <w:rPr>
                <w:sz w:val="20"/>
              </w:rPr>
            </w:pPr>
            <w:r w:rsidRPr="003655B4">
              <w:rPr>
                <w:i/>
                <w:iCs/>
                <w:sz w:val="20"/>
              </w:rPr>
              <w:t>General Public</w:t>
            </w:r>
          </w:p>
        </w:tc>
        <w:tc>
          <w:tcPr>
            <w:tcW w:w="4185" w:type="dxa"/>
            <w:shd w:val="clear" w:color="auto" w:fill="C0D842"/>
            <w:tcMar>
              <w:left w:w="105" w:type="dxa"/>
              <w:right w:w="105" w:type="dxa"/>
            </w:tcMar>
            <w:vAlign w:val="center"/>
          </w:tcPr>
          <w:p w14:paraId="7BFD3EA8" w14:textId="60E2B543" w:rsidR="698B9591" w:rsidRPr="003655B4" w:rsidRDefault="698B9591" w:rsidP="698B9591">
            <w:pPr>
              <w:jc w:val="both"/>
              <w:rPr>
                <w:color w:val="000000" w:themeColor="text1"/>
                <w:sz w:val="20"/>
              </w:rPr>
            </w:pPr>
            <w:r w:rsidRPr="003655B4">
              <w:rPr>
                <w:color w:val="000000" w:themeColor="text1"/>
                <w:sz w:val="20"/>
              </w:rPr>
              <w:t xml:space="preserve">Venues responsibility to manage risks within venue. </w:t>
            </w:r>
          </w:p>
          <w:p w14:paraId="15CE0AEB" w14:textId="6253C620" w:rsidR="698B9591" w:rsidRPr="003655B4" w:rsidRDefault="698B9591" w:rsidP="698B9591">
            <w:pPr>
              <w:jc w:val="both"/>
              <w:rPr>
                <w:color w:val="000000" w:themeColor="text1"/>
                <w:sz w:val="20"/>
              </w:rPr>
            </w:pPr>
          </w:p>
          <w:p w14:paraId="4C5DCC0D" w14:textId="293D4D28" w:rsidR="698B9591" w:rsidRPr="003655B4" w:rsidRDefault="698B9591" w:rsidP="698B9591">
            <w:pPr>
              <w:jc w:val="both"/>
              <w:rPr>
                <w:color w:val="000000" w:themeColor="text1"/>
                <w:sz w:val="20"/>
              </w:rPr>
            </w:pPr>
            <w:r w:rsidRPr="003655B4">
              <w:rPr>
                <w:color w:val="000000" w:themeColor="text1"/>
                <w:sz w:val="20"/>
              </w:rPr>
              <w:t>Highlight potential hazards to members that may cause harm i.e. low lighting areas, uneven floor surfaces, obstructions.</w:t>
            </w:r>
          </w:p>
          <w:p w14:paraId="1C2A9F15" w14:textId="04F214C1" w:rsidR="698B9591" w:rsidRPr="003655B4" w:rsidRDefault="698B9591" w:rsidP="698B9591">
            <w:pPr>
              <w:jc w:val="both"/>
              <w:rPr>
                <w:color w:val="000000" w:themeColor="text1"/>
                <w:sz w:val="20"/>
              </w:rPr>
            </w:pPr>
          </w:p>
          <w:p w14:paraId="7F98AD1F" w14:textId="11878378" w:rsidR="698B9591" w:rsidRPr="003655B4" w:rsidRDefault="698B9591" w:rsidP="698B9591">
            <w:pPr>
              <w:jc w:val="both"/>
              <w:rPr>
                <w:color w:val="000000" w:themeColor="text1"/>
                <w:sz w:val="20"/>
              </w:rPr>
            </w:pPr>
            <w:r w:rsidRPr="003655B4">
              <w:rPr>
                <w:color w:val="000000" w:themeColor="text1"/>
                <w:sz w:val="20"/>
              </w:rPr>
              <w:t xml:space="preserve"> make venue staff aware of any potential hazards.  </w:t>
            </w:r>
          </w:p>
          <w:p w14:paraId="357F5BB1" w14:textId="06477C5D" w:rsidR="698B9591" w:rsidRPr="003655B4" w:rsidRDefault="698B9591" w:rsidP="698B9591">
            <w:pPr>
              <w:spacing w:after="160" w:line="256" w:lineRule="auto"/>
              <w:rPr>
                <w:sz w:val="20"/>
              </w:rPr>
            </w:pPr>
          </w:p>
        </w:tc>
        <w:tc>
          <w:tcPr>
            <w:tcW w:w="1920" w:type="dxa"/>
            <w:shd w:val="clear" w:color="auto" w:fill="C0D842"/>
            <w:tcMar>
              <w:left w:w="105" w:type="dxa"/>
              <w:right w:w="105" w:type="dxa"/>
            </w:tcMar>
            <w:vAlign w:val="center"/>
          </w:tcPr>
          <w:p w14:paraId="34A436D1" w14:textId="07D419D6" w:rsidR="698B9591" w:rsidRPr="003655B4" w:rsidRDefault="698B9591" w:rsidP="698B9591">
            <w:pPr>
              <w:spacing w:after="160" w:line="256" w:lineRule="auto"/>
              <w:rPr>
                <w:sz w:val="20"/>
              </w:rPr>
            </w:pPr>
            <w:r w:rsidRPr="003655B4">
              <w:rPr>
                <w:sz w:val="20"/>
              </w:rPr>
              <w:t xml:space="preserve">Venue </w:t>
            </w:r>
          </w:p>
          <w:p w14:paraId="35B78DCE" w14:textId="04138750" w:rsidR="698B9591" w:rsidRPr="003655B4" w:rsidRDefault="698B9591" w:rsidP="698B9591">
            <w:pPr>
              <w:spacing w:after="160" w:line="256" w:lineRule="auto"/>
              <w:rPr>
                <w:sz w:val="20"/>
              </w:rPr>
            </w:pPr>
            <w:r w:rsidRPr="003655B4">
              <w:rPr>
                <w:sz w:val="20"/>
              </w:rPr>
              <w:t xml:space="preserve">Committee </w:t>
            </w:r>
          </w:p>
          <w:p w14:paraId="62B9EF53" w14:textId="160C0B3D" w:rsidR="698B9591" w:rsidRPr="003655B4" w:rsidRDefault="698B9591" w:rsidP="698B9591">
            <w:pPr>
              <w:spacing w:after="160" w:line="259" w:lineRule="auto"/>
              <w:rPr>
                <w:sz w:val="20"/>
              </w:rPr>
            </w:pPr>
            <w:r w:rsidRPr="003655B4">
              <w:rPr>
                <w:sz w:val="20"/>
              </w:rPr>
              <w:t>Members</w:t>
            </w:r>
          </w:p>
        </w:tc>
      </w:tr>
      <w:tr w:rsidR="698B9591" w:rsidRPr="003655B4" w14:paraId="1CB2A22D" w14:textId="77777777" w:rsidTr="698B9591">
        <w:trPr>
          <w:trHeight w:val="3735"/>
        </w:trPr>
        <w:tc>
          <w:tcPr>
            <w:tcW w:w="2250" w:type="dxa"/>
            <w:shd w:val="clear" w:color="auto" w:fill="C0D842"/>
            <w:tcMar>
              <w:left w:w="105" w:type="dxa"/>
              <w:right w:w="105" w:type="dxa"/>
            </w:tcMar>
            <w:vAlign w:val="center"/>
          </w:tcPr>
          <w:p w14:paraId="15A23893" w14:textId="4FA61BAD" w:rsidR="698B9591" w:rsidRPr="003655B4" w:rsidRDefault="698B9591" w:rsidP="698B9591">
            <w:pPr>
              <w:spacing w:after="160" w:line="259" w:lineRule="auto"/>
              <w:jc w:val="center"/>
              <w:rPr>
                <w:sz w:val="20"/>
              </w:rPr>
            </w:pPr>
            <w:r w:rsidRPr="003655B4">
              <w:rPr>
                <w:i/>
                <w:iCs/>
                <w:sz w:val="20"/>
              </w:rPr>
              <w:lastRenderedPageBreak/>
              <w:t xml:space="preserve">Vehicles/Transport &amp; Traffic </w:t>
            </w:r>
          </w:p>
        </w:tc>
        <w:tc>
          <w:tcPr>
            <w:tcW w:w="5520" w:type="dxa"/>
            <w:shd w:val="clear" w:color="auto" w:fill="C0D842"/>
            <w:tcMar>
              <w:left w:w="105" w:type="dxa"/>
              <w:right w:w="105" w:type="dxa"/>
            </w:tcMar>
            <w:vAlign w:val="center"/>
          </w:tcPr>
          <w:p w14:paraId="0A615A54" w14:textId="525E864C" w:rsidR="698B9591" w:rsidRPr="003655B4" w:rsidRDefault="698B9591" w:rsidP="698B9591">
            <w:pPr>
              <w:tabs>
                <w:tab w:val="left" w:pos="1206"/>
              </w:tabs>
              <w:jc w:val="both"/>
              <w:rPr>
                <w:color w:val="000000" w:themeColor="text1"/>
                <w:sz w:val="20"/>
              </w:rPr>
            </w:pPr>
            <w:r w:rsidRPr="003655B4">
              <w:rPr>
                <w:b/>
                <w:bCs/>
                <w:color w:val="000000" w:themeColor="text1"/>
                <w:sz w:val="20"/>
              </w:rPr>
              <w:t>Aggression/Violent behaviour on public transport</w:t>
            </w:r>
            <w:r w:rsidRPr="003655B4">
              <w:rPr>
                <w:color w:val="000000" w:themeColor="text1"/>
                <w:sz w:val="20"/>
              </w:rPr>
              <w:t xml:space="preserve"> - Risk of injury </w:t>
            </w:r>
            <w:proofErr w:type="gramStart"/>
            <w:r w:rsidRPr="003655B4">
              <w:rPr>
                <w:color w:val="000000" w:themeColor="text1"/>
                <w:sz w:val="20"/>
              </w:rPr>
              <w:t>as a result of</w:t>
            </w:r>
            <w:proofErr w:type="gramEnd"/>
            <w:r w:rsidRPr="003655B4">
              <w:rPr>
                <w:color w:val="000000" w:themeColor="text1"/>
                <w:sz w:val="20"/>
              </w:rPr>
              <w:t xml:space="preserve"> aggressive behaviour on public transport. </w:t>
            </w:r>
          </w:p>
          <w:p w14:paraId="5E8F09DC" w14:textId="1BDD8280" w:rsidR="698B9591" w:rsidRPr="003655B4" w:rsidRDefault="698B9591" w:rsidP="698B9591">
            <w:pPr>
              <w:tabs>
                <w:tab w:val="left" w:pos="1206"/>
              </w:tabs>
              <w:jc w:val="both"/>
              <w:rPr>
                <w:color w:val="000000" w:themeColor="text1"/>
                <w:sz w:val="20"/>
              </w:rPr>
            </w:pPr>
          </w:p>
          <w:p w14:paraId="6C05EC69" w14:textId="054E4C78" w:rsidR="698B9591" w:rsidRPr="003655B4" w:rsidRDefault="698B9591" w:rsidP="698B9591">
            <w:pPr>
              <w:tabs>
                <w:tab w:val="left" w:pos="1206"/>
              </w:tabs>
              <w:jc w:val="both"/>
              <w:rPr>
                <w:color w:val="000000" w:themeColor="text1"/>
                <w:sz w:val="20"/>
              </w:rPr>
            </w:pPr>
            <w:r w:rsidRPr="003655B4">
              <w:rPr>
                <w:b/>
                <w:bCs/>
                <w:color w:val="000000" w:themeColor="text1"/>
                <w:sz w:val="20"/>
              </w:rPr>
              <w:t>Aggression/Violent behaviour by public when travelling</w:t>
            </w:r>
            <w:r w:rsidRPr="003655B4">
              <w:rPr>
                <w:color w:val="000000" w:themeColor="text1"/>
                <w:sz w:val="20"/>
              </w:rPr>
              <w:t>- Risk of being attacked when travelling to/from venue on foot.</w:t>
            </w:r>
          </w:p>
          <w:p w14:paraId="163584C9" w14:textId="777A6087" w:rsidR="698B9591" w:rsidRPr="003655B4" w:rsidRDefault="698B9591" w:rsidP="698B9591">
            <w:pPr>
              <w:tabs>
                <w:tab w:val="left" w:pos="1206"/>
              </w:tabs>
              <w:jc w:val="both"/>
              <w:rPr>
                <w:color w:val="000000" w:themeColor="text1"/>
                <w:sz w:val="20"/>
              </w:rPr>
            </w:pPr>
          </w:p>
          <w:p w14:paraId="2BA5227B" w14:textId="76F21A96" w:rsidR="698B9591" w:rsidRPr="003655B4" w:rsidRDefault="698B9591" w:rsidP="698B9591">
            <w:pPr>
              <w:tabs>
                <w:tab w:val="left" w:pos="1206"/>
              </w:tabs>
              <w:jc w:val="both"/>
              <w:rPr>
                <w:color w:val="000000" w:themeColor="text1"/>
                <w:sz w:val="20"/>
              </w:rPr>
            </w:pPr>
            <w:r w:rsidRPr="003655B4">
              <w:rPr>
                <w:b/>
                <w:bCs/>
                <w:color w:val="000000" w:themeColor="text1"/>
                <w:sz w:val="20"/>
              </w:rPr>
              <w:t>Theft</w:t>
            </w:r>
            <w:r w:rsidRPr="003655B4">
              <w:rPr>
                <w:color w:val="000000" w:themeColor="text1"/>
                <w:sz w:val="20"/>
              </w:rPr>
              <w:t xml:space="preserve"> – risk of personal belongings being stolen when travelling to/from venue. </w:t>
            </w:r>
          </w:p>
          <w:p w14:paraId="4B646C4C" w14:textId="7B2481D5" w:rsidR="698B9591" w:rsidRPr="003655B4" w:rsidRDefault="698B9591" w:rsidP="698B9591">
            <w:pPr>
              <w:tabs>
                <w:tab w:val="left" w:pos="1206"/>
              </w:tabs>
              <w:jc w:val="both"/>
              <w:rPr>
                <w:color w:val="000000" w:themeColor="text1"/>
                <w:sz w:val="20"/>
              </w:rPr>
            </w:pPr>
          </w:p>
          <w:p w14:paraId="62F52091" w14:textId="69478238" w:rsidR="698B9591" w:rsidRPr="003655B4" w:rsidRDefault="698B9591" w:rsidP="698B9591">
            <w:pPr>
              <w:tabs>
                <w:tab w:val="left" w:pos="1206"/>
              </w:tabs>
              <w:jc w:val="both"/>
              <w:rPr>
                <w:color w:val="000000" w:themeColor="text1"/>
                <w:sz w:val="20"/>
              </w:rPr>
            </w:pPr>
            <w:r w:rsidRPr="003655B4">
              <w:rPr>
                <w:b/>
                <w:bCs/>
                <w:color w:val="000000" w:themeColor="text1"/>
                <w:sz w:val="20"/>
              </w:rPr>
              <w:t>Medical emergency</w:t>
            </w:r>
            <w:r w:rsidRPr="003655B4">
              <w:rPr>
                <w:color w:val="000000" w:themeColor="text1"/>
                <w:sz w:val="20"/>
              </w:rPr>
              <w:t xml:space="preserve"> – risk of members suffering medical emergency whilst traveling to/from venue. </w:t>
            </w:r>
          </w:p>
          <w:p w14:paraId="10E20F47" w14:textId="365B3E14" w:rsidR="698B9591" w:rsidRPr="003655B4" w:rsidRDefault="698B9591" w:rsidP="698B9591">
            <w:pPr>
              <w:tabs>
                <w:tab w:val="left" w:pos="1206"/>
              </w:tabs>
              <w:jc w:val="both"/>
              <w:rPr>
                <w:color w:val="000000" w:themeColor="text1"/>
                <w:sz w:val="20"/>
              </w:rPr>
            </w:pPr>
            <w:r w:rsidRPr="003655B4">
              <w:rPr>
                <w:color w:val="000000" w:themeColor="text1"/>
                <w:sz w:val="20"/>
              </w:rPr>
              <w:t xml:space="preserve"> </w:t>
            </w:r>
          </w:p>
          <w:p w14:paraId="6ED3B419" w14:textId="283989F6" w:rsidR="698B9591" w:rsidRPr="003655B4" w:rsidRDefault="698B9591" w:rsidP="698B9591">
            <w:pPr>
              <w:tabs>
                <w:tab w:val="left" w:pos="1206"/>
              </w:tabs>
              <w:jc w:val="both"/>
              <w:rPr>
                <w:color w:val="000000" w:themeColor="text1"/>
                <w:sz w:val="20"/>
              </w:rPr>
            </w:pPr>
          </w:p>
          <w:p w14:paraId="6A3F866D" w14:textId="6439FEE1" w:rsidR="698B9591" w:rsidRPr="003655B4" w:rsidRDefault="698B9591" w:rsidP="698B9591">
            <w:pPr>
              <w:tabs>
                <w:tab w:val="left" w:pos="1206"/>
              </w:tabs>
              <w:jc w:val="both"/>
              <w:rPr>
                <w:color w:val="000000" w:themeColor="text1"/>
                <w:sz w:val="20"/>
              </w:rPr>
            </w:pPr>
          </w:p>
        </w:tc>
        <w:tc>
          <w:tcPr>
            <w:tcW w:w="1470" w:type="dxa"/>
            <w:shd w:val="clear" w:color="auto" w:fill="C0D842"/>
            <w:tcMar>
              <w:left w:w="105" w:type="dxa"/>
              <w:right w:w="105" w:type="dxa"/>
            </w:tcMar>
            <w:vAlign w:val="center"/>
          </w:tcPr>
          <w:p w14:paraId="4190F36F" w14:textId="735F5A46" w:rsidR="698B9591" w:rsidRPr="003655B4" w:rsidRDefault="698B9591" w:rsidP="698B9591">
            <w:pPr>
              <w:spacing w:after="160" w:line="259" w:lineRule="auto"/>
              <w:rPr>
                <w:sz w:val="20"/>
              </w:rPr>
            </w:pPr>
            <w:r w:rsidRPr="003655B4">
              <w:rPr>
                <w:i/>
                <w:iCs/>
                <w:sz w:val="20"/>
              </w:rPr>
              <w:t>Group Members</w:t>
            </w:r>
          </w:p>
        </w:tc>
        <w:tc>
          <w:tcPr>
            <w:tcW w:w="4185" w:type="dxa"/>
            <w:shd w:val="clear" w:color="auto" w:fill="C0D842"/>
            <w:tcMar>
              <w:left w:w="105" w:type="dxa"/>
              <w:right w:w="105" w:type="dxa"/>
            </w:tcMar>
            <w:vAlign w:val="center"/>
          </w:tcPr>
          <w:p w14:paraId="0FC256DC" w14:textId="26375158" w:rsidR="698B9591" w:rsidRPr="003655B4" w:rsidRDefault="698B9591" w:rsidP="698B9591">
            <w:pPr>
              <w:rPr>
                <w:color w:val="000000" w:themeColor="text1"/>
                <w:sz w:val="20"/>
              </w:rPr>
            </w:pPr>
            <w:r w:rsidRPr="003655B4">
              <w:rPr>
                <w:color w:val="000000" w:themeColor="text1"/>
                <w:sz w:val="20"/>
              </w:rPr>
              <w:t xml:space="preserve"> If arranging transport, Inform group members of transport arrangements to and from venue prior to event. </w:t>
            </w:r>
          </w:p>
          <w:p w14:paraId="105E6C02" w14:textId="46ECFB22" w:rsidR="698B9591" w:rsidRPr="003655B4" w:rsidRDefault="698B9591" w:rsidP="698B9591">
            <w:pPr>
              <w:rPr>
                <w:color w:val="000000" w:themeColor="text1"/>
                <w:sz w:val="20"/>
              </w:rPr>
            </w:pPr>
          </w:p>
          <w:p w14:paraId="61183E72" w14:textId="63517A86" w:rsidR="698B9591" w:rsidRPr="003655B4" w:rsidRDefault="698B9591" w:rsidP="698B9591">
            <w:pPr>
              <w:rPr>
                <w:color w:val="000000" w:themeColor="text1"/>
                <w:sz w:val="20"/>
              </w:rPr>
            </w:pPr>
            <w:r w:rsidRPr="003655B4">
              <w:rPr>
                <w:color w:val="000000" w:themeColor="text1"/>
                <w:sz w:val="20"/>
              </w:rPr>
              <w:t xml:space="preserve">Only use reputable transportation services to and from venue. </w:t>
            </w:r>
          </w:p>
          <w:p w14:paraId="5A5F8A88" w14:textId="213F90E2" w:rsidR="698B9591" w:rsidRPr="003655B4" w:rsidRDefault="698B9591" w:rsidP="698B9591">
            <w:pPr>
              <w:rPr>
                <w:color w:val="000000" w:themeColor="text1"/>
                <w:sz w:val="20"/>
              </w:rPr>
            </w:pPr>
          </w:p>
          <w:p w14:paraId="5D78668F" w14:textId="72F56AB7" w:rsidR="698B9591" w:rsidRPr="003655B4" w:rsidRDefault="698B9591" w:rsidP="698B9591">
            <w:pPr>
              <w:rPr>
                <w:color w:val="000000" w:themeColor="text1"/>
                <w:sz w:val="20"/>
              </w:rPr>
            </w:pPr>
          </w:p>
          <w:p w14:paraId="7AFDC24E" w14:textId="79D98002" w:rsidR="698B9591" w:rsidRPr="003655B4" w:rsidRDefault="698B9591" w:rsidP="698B9591">
            <w:pPr>
              <w:spacing w:after="160" w:line="256" w:lineRule="auto"/>
              <w:rPr>
                <w:sz w:val="20"/>
              </w:rPr>
            </w:pPr>
          </w:p>
        </w:tc>
        <w:tc>
          <w:tcPr>
            <w:tcW w:w="1920" w:type="dxa"/>
            <w:shd w:val="clear" w:color="auto" w:fill="C0D842"/>
            <w:tcMar>
              <w:left w:w="105" w:type="dxa"/>
              <w:right w:w="105" w:type="dxa"/>
            </w:tcMar>
            <w:vAlign w:val="center"/>
          </w:tcPr>
          <w:p w14:paraId="0CF72823" w14:textId="1389BF5F" w:rsidR="698B9591" w:rsidRPr="003655B4" w:rsidRDefault="698B9591" w:rsidP="698B9591">
            <w:pPr>
              <w:spacing w:after="160" w:line="259" w:lineRule="auto"/>
              <w:rPr>
                <w:sz w:val="20"/>
              </w:rPr>
            </w:pPr>
          </w:p>
        </w:tc>
      </w:tr>
    </w:tbl>
    <w:p w14:paraId="1BFC99D6" w14:textId="3DAB3D7B" w:rsidR="698B9591" w:rsidRPr="003655B4" w:rsidRDefault="698B9591" w:rsidP="698B9591">
      <w:pPr>
        <w:spacing w:after="160" w:line="259" w:lineRule="auto"/>
        <w:rPr>
          <w:rFonts w:ascii="Calibri" w:eastAsia="Calibri" w:hAnsi="Calibri" w:cs="Calibri"/>
          <w:szCs w:val="24"/>
        </w:rPr>
      </w:pPr>
    </w:p>
    <w:p w14:paraId="1D3E7BDB" w14:textId="52C77757" w:rsidR="698B9591" w:rsidRPr="003655B4" w:rsidRDefault="698B9591" w:rsidP="698B9591">
      <w:pPr>
        <w:spacing w:after="160" w:line="259" w:lineRule="auto"/>
        <w:rPr>
          <w:rFonts w:ascii="Calibri" w:eastAsia="Calibri" w:hAnsi="Calibri" w:cs="Calibri"/>
          <w:szCs w:val="24"/>
        </w:rPr>
      </w:pPr>
    </w:p>
    <w:p w14:paraId="4F3CB84F" w14:textId="0E9937D1" w:rsidR="5E4589C4" w:rsidRPr="003655B4" w:rsidRDefault="5E4589C4" w:rsidP="698B9591">
      <w:pPr>
        <w:spacing w:after="160" w:line="259" w:lineRule="auto"/>
        <w:rPr>
          <w:rFonts w:ascii="Calibri" w:eastAsia="Calibri" w:hAnsi="Calibri" w:cs="Calibri"/>
          <w:szCs w:val="24"/>
        </w:rPr>
      </w:pPr>
      <w:r w:rsidRPr="003655B4">
        <w:rPr>
          <w:rFonts w:ascii="Calibri" w:eastAsia="Calibri" w:hAnsi="Calibri" w:cs="Calibri"/>
          <w:b/>
          <w:bCs/>
          <w:szCs w:val="24"/>
          <w:u w:val="single"/>
        </w:rPr>
        <w:t xml:space="preserve">Activity Type 5: </w:t>
      </w:r>
      <w:r w:rsidRPr="003655B4">
        <w:rPr>
          <w:rFonts w:ascii="Calibri" w:eastAsia="Calibri" w:hAnsi="Calibri" w:cs="Calibri"/>
          <w:b/>
          <w:bCs/>
          <w:i/>
          <w:iCs/>
          <w:szCs w:val="24"/>
          <w:u w:val="single"/>
        </w:rPr>
        <w:t>[Law-Careers-in-Canada Information Sessions]</w:t>
      </w:r>
    </w:p>
    <w:p w14:paraId="385E8DA9" w14:textId="7D80FDA8" w:rsidR="5E4589C4" w:rsidRPr="003655B4" w:rsidRDefault="5E4589C4" w:rsidP="698B9591">
      <w:pPr>
        <w:spacing w:after="160" w:line="259" w:lineRule="auto"/>
        <w:rPr>
          <w:rFonts w:ascii="Calibri" w:eastAsia="Calibri" w:hAnsi="Calibri" w:cs="Calibri"/>
          <w:sz w:val="20"/>
        </w:rPr>
      </w:pPr>
      <w:r w:rsidRPr="003655B4">
        <w:rPr>
          <w:rFonts w:ascii="Calibri" w:eastAsia="Calibri" w:hAnsi="Calibri" w:cs="Calibri"/>
          <w:i/>
          <w:iCs/>
          <w:sz w:val="20"/>
        </w:rPr>
        <w:t xml:space="preserve">Please refer to Hazards guidance for a summary of hazards to consider - </w:t>
      </w:r>
    </w:p>
    <w:tbl>
      <w:tblPr>
        <w:tblW w:w="0" w:type="auto"/>
        <w:tblInd w:w="-15"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2829"/>
        <w:gridCol w:w="3949"/>
        <w:gridCol w:w="4803"/>
        <w:gridCol w:w="3816"/>
      </w:tblGrid>
      <w:tr w:rsidR="698B9591" w:rsidRPr="003655B4" w14:paraId="78DCBC93" w14:textId="77777777" w:rsidTr="698B9591">
        <w:trPr>
          <w:trHeight w:val="495"/>
        </w:trPr>
        <w:tc>
          <w:tcPr>
            <w:tcW w:w="28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7919A7" w14:textId="36E9A76D" w:rsidR="698B9591" w:rsidRPr="003655B4" w:rsidRDefault="698B9591" w:rsidP="698B9591">
            <w:pPr>
              <w:spacing w:before="40" w:after="40"/>
              <w:rPr>
                <w:rFonts w:ascii="Calibri" w:eastAsia="Calibri" w:hAnsi="Calibri" w:cs="Calibri"/>
                <w:sz w:val="20"/>
              </w:rPr>
            </w:pPr>
            <w:r w:rsidRPr="003655B4">
              <w:rPr>
                <w:rFonts w:ascii="Calibri" w:eastAsia="Calibri" w:hAnsi="Calibri" w:cs="Calibri"/>
                <w:sz w:val="20"/>
              </w:rPr>
              <w:t>Average number of participants</w:t>
            </w:r>
          </w:p>
        </w:tc>
        <w:tc>
          <w:tcPr>
            <w:tcW w:w="396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62CBE683" w14:textId="133E5131" w:rsidR="698B9591" w:rsidRPr="003655B4" w:rsidRDefault="698B9591" w:rsidP="698B9591">
            <w:pPr>
              <w:spacing w:before="40" w:after="40"/>
              <w:rPr>
                <w:rFonts w:ascii="Calibri" w:eastAsia="Calibri" w:hAnsi="Calibri" w:cs="Calibri"/>
                <w:color w:val="000000" w:themeColor="text1"/>
                <w:sz w:val="18"/>
                <w:szCs w:val="18"/>
              </w:rPr>
            </w:pPr>
            <w:r w:rsidRPr="003655B4">
              <w:rPr>
                <w:rFonts w:ascii="Calibri" w:eastAsia="Calibri" w:hAnsi="Calibri" w:cs="Calibri"/>
                <w:b/>
                <w:bCs/>
                <w:color w:val="000000" w:themeColor="text1"/>
                <w:sz w:val="18"/>
                <w:szCs w:val="18"/>
              </w:rPr>
              <w:t>20</w:t>
            </w:r>
            <w:r w:rsidR="7D54D258" w:rsidRPr="003655B4">
              <w:rPr>
                <w:rFonts w:ascii="Calibri" w:eastAsia="Calibri" w:hAnsi="Calibri" w:cs="Calibri"/>
                <w:b/>
                <w:bCs/>
                <w:color w:val="000000" w:themeColor="text1"/>
                <w:sz w:val="18"/>
                <w:szCs w:val="18"/>
              </w:rPr>
              <w:t>-40</w:t>
            </w:r>
          </w:p>
        </w:tc>
        <w:tc>
          <w:tcPr>
            <w:tcW w:w="48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6205B3" w14:textId="488F1964" w:rsidR="698B9591" w:rsidRPr="003655B4" w:rsidRDefault="698B9591" w:rsidP="698B9591">
            <w:pPr>
              <w:spacing w:after="160" w:line="259" w:lineRule="auto"/>
              <w:jc w:val="both"/>
              <w:rPr>
                <w:rFonts w:ascii="Calibri" w:eastAsia="Calibri" w:hAnsi="Calibri" w:cs="Calibri"/>
                <w:color w:val="000000" w:themeColor="text1"/>
                <w:sz w:val="20"/>
              </w:rPr>
            </w:pPr>
            <w:r w:rsidRPr="003655B4">
              <w:rPr>
                <w:rFonts w:ascii="Calibri" w:eastAsia="Calibri" w:hAnsi="Calibri" w:cs="Calibri"/>
                <w:color w:val="000000" w:themeColor="text1"/>
                <w:sz w:val="20"/>
              </w:rPr>
              <w:t xml:space="preserve">Provide details of disabled access arrangements you have considered. You can use the guidance </w:t>
            </w:r>
            <w:hyperlink r:id="rId29">
              <w:r w:rsidRPr="003655B4">
                <w:rPr>
                  <w:rStyle w:val="Hyperlink"/>
                </w:rPr>
                <w:t>here</w:t>
              </w:r>
            </w:hyperlink>
            <w:r w:rsidRPr="003655B4">
              <w:rPr>
                <w:rFonts w:ascii="Calibri" w:eastAsia="Calibri" w:hAnsi="Calibri" w:cs="Calibri"/>
                <w:color w:val="000000" w:themeColor="text1"/>
                <w:sz w:val="20"/>
              </w:rPr>
              <w:t xml:space="preserv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22A9D036" w14:textId="0FF998F6" w:rsidR="698B9591" w:rsidRPr="003655B4" w:rsidRDefault="698B9591" w:rsidP="698B9591">
            <w:pPr>
              <w:spacing w:after="160" w:line="257" w:lineRule="auto"/>
              <w:rPr>
                <w:rFonts w:ascii="Calibri" w:eastAsia="Calibri" w:hAnsi="Calibri" w:cs="Calibri"/>
                <w:color w:val="000000" w:themeColor="text1"/>
                <w:sz w:val="18"/>
                <w:szCs w:val="18"/>
              </w:rPr>
            </w:pPr>
            <w:r w:rsidRPr="003655B4">
              <w:rPr>
                <w:rFonts w:ascii="Calibri" w:eastAsia="Calibri" w:hAnsi="Calibri" w:cs="Calibri"/>
                <w:color w:val="000000" w:themeColor="text1"/>
                <w:sz w:val="18"/>
                <w:szCs w:val="18"/>
              </w:rPr>
              <w:t>Wheelchair accessible sites where possible</w:t>
            </w:r>
          </w:p>
          <w:p w14:paraId="1798DA8B" w14:textId="5BEB12CD" w:rsidR="698B9591" w:rsidRPr="003655B4" w:rsidRDefault="698B9591" w:rsidP="698B9591">
            <w:pPr>
              <w:spacing w:after="160" w:line="257" w:lineRule="auto"/>
              <w:rPr>
                <w:rFonts w:ascii="Calibri" w:eastAsia="Calibri" w:hAnsi="Calibri" w:cs="Calibri"/>
                <w:color w:val="000000" w:themeColor="text1"/>
                <w:sz w:val="18"/>
                <w:szCs w:val="18"/>
              </w:rPr>
            </w:pPr>
            <w:r w:rsidRPr="003655B4">
              <w:rPr>
                <w:rFonts w:ascii="Calibri" w:eastAsia="Calibri" w:hAnsi="Calibri" w:cs="Calibri"/>
                <w:color w:val="000000" w:themeColor="text1"/>
                <w:sz w:val="18"/>
                <w:szCs w:val="18"/>
              </w:rPr>
              <w:t xml:space="preserve">Information and pictures of locations released before the event </w:t>
            </w:r>
          </w:p>
          <w:p w14:paraId="68E87F9B" w14:textId="22E1F86F" w:rsidR="698B9591" w:rsidRPr="003655B4" w:rsidRDefault="698B9591" w:rsidP="698B9591">
            <w:pPr>
              <w:spacing w:after="160" w:line="257" w:lineRule="auto"/>
              <w:rPr>
                <w:rFonts w:ascii="Calibri" w:eastAsia="Calibri" w:hAnsi="Calibri" w:cs="Calibri"/>
                <w:color w:val="000000" w:themeColor="text1"/>
                <w:sz w:val="18"/>
                <w:szCs w:val="18"/>
              </w:rPr>
            </w:pPr>
            <w:r w:rsidRPr="003655B4">
              <w:rPr>
                <w:rFonts w:ascii="Calibri" w:eastAsia="Calibri" w:hAnsi="Calibri" w:cs="Calibri"/>
                <w:color w:val="000000" w:themeColor="text1"/>
                <w:sz w:val="18"/>
                <w:szCs w:val="18"/>
              </w:rPr>
              <w:t>Identify nearby quiet areas</w:t>
            </w:r>
          </w:p>
          <w:p w14:paraId="36DF1E58" w14:textId="0412C41B" w:rsidR="698B9591" w:rsidRPr="003655B4" w:rsidRDefault="698B9591" w:rsidP="698B9591">
            <w:pPr>
              <w:spacing w:after="160" w:line="259" w:lineRule="auto"/>
              <w:rPr>
                <w:rFonts w:ascii="Calibri" w:eastAsia="Calibri" w:hAnsi="Calibri" w:cs="Calibri"/>
                <w:sz w:val="18"/>
                <w:szCs w:val="18"/>
              </w:rPr>
            </w:pPr>
          </w:p>
        </w:tc>
      </w:tr>
      <w:tr w:rsidR="698B9591" w:rsidRPr="003655B4" w14:paraId="6A5F362F" w14:textId="77777777" w:rsidTr="698B9591">
        <w:trPr>
          <w:trHeight w:val="495"/>
        </w:trPr>
        <w:tc>
          <w:tcPr>
            <w:tcW w:w="28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A5F580" w14:textId="7687A7D2" w:rsidR="698B9591" w:rsidRPr="003655B4" w:rsidRDefault="698B9591" w:rsidP="698B9591">
            <w:pPr>
              <w:spacing w:before="40" w:after="40"/>
              <w:rPr>
                <w:rFonts w:ascii="Calibri" w:eastAsia="Calibri" w:hAnsi="Calibri" w:cs="Calibri"/>
                <w:sz w:val="20"/>
              </w:rPr>
            </w:pPr>
            <w:r w:rsidRPr="003655B4">
              <w:rPr>
                <w:rFonts w:ascii="Calibri" w:eastAsia="Calibri" w:hAnsi="Calibri" w:cs="Calibri"/>
                <w:sz w:val="20"/>
              </w:rPr>
              <w:t>On Campus or Off Campus</w:t>
            </w:r>
          </w:p>
        </w:tc>
        <w:tc>
          <w:tcPr>
            <w:tcW w:w="396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2E4EC6EA" w14:textId="063ED3BA" w:rsidR="698B9591" w:rsidRPr="003655B4" w:rsidRDefault="698B9591" w:rsidP="698B9591">
            <w:pPr>
              <w:spacing w:before="40" w:after="40"/>
              <w:rPr>
                <w:rFonts w:ascii="Calibri" w:eastAsia="Calibri" w:hAnsi="Calibri" w:cs="Calibri"/>
                <w:color w:val="000000" w:themeColor="text1"/>
                <w:szCs w:val="24"/>
              </w:rPr>
            </w:pPr>
            <w:r w:rsidRPr="003655B4">
              <w:rPr>
                <w:rFonts w:ascii="Calibri" w:eastAsia="Calibri" w:hAnsi="Calibri" w:cs="Calibri"/>
                <w:color w:val="000000" w:themeColor="text1"/>
                <w:szCs w:val="24"/>
              </w:rPr>
              <w:t>On Campus</w:t>
            </w:r>
          </w:p>
        </w:tc>
        <w:tc>
          <w:tcPr>
            <w:tcW w:w="48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915B67" w14:textId="660FDA40" w:rsidR="698B9591" w:rsidRPr="003655B4" w:rsidRDefault="698B9591" w:rsidP="698B9591">
            <w:pPr>
              <w:spacing w:after="160" w:line="259" w:lineRule="auto"/>
              <w:jc w:val="both"/>
              <w:rPr>
                <w:rFonts w:ascii="Calibri" w:eastAsia="Calibri" w:hAnsi="Calibri" w:cs="Calibri"/>
                <w:sz w:val="20"/>
              </w:rPr>
            </w:pPr>
            <w:r w:rsidRPr="003655B4">
              <w:rPr>
                <w:rFonts w:ascii="Calibri" w:eastAsia="Calibri" w:hAnsi="Calibri" w:cs="Calibri"/>
                <w:sz w:val="20"/>
              </w:rPr>
              <w:t xml:space="preserve">Please provide details of how you’ve considered the sustainable impact of your activity type. You can use the guidance </w:t>
            </w:r>
            <w:hyperlink r:id="rId30">
              <w:r w:rsidRPr="003655B4">
                <w:rPr>
                  <w:rStyle w:val="Hyperlink"/>
                </w:rPr>
                <w:t>her</w:t>
              </w:r>
            </w:hyperlink>
            <w:r w:rsidRPr="003655B4">
              <w:rPr>
                <w:rFonts w:ascii="Calibri" w:eastAsia="Calibri" w:hAnsi="Calibri" w:cs="Calibri"/>
                <w:sz w:val="20"/>
              </w:rPr>
              <w:t xml:space="preserve">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255272C0" w14:textId="4865B18C" w:rsidR="698B9591" w:rsidRPr="003655B4" w:rsidRDefault="698B9591" w:rsidP="698B9591">
            <w:pPr>
              <w:spacing w:after="160" w:line="257" w:lineRule="auto"/>
              <w:rPr>
                <w:rFonts w:ascii="Calibri" w:eastAsia="Calibri" w:hAnsi="Calibri" w:cs="Calibri"/>
                <w:color w:val="000000" w:themeColor="text1"/>
                <w:sz w:val="20"/>
              </w:rPr>
            </w:pPr>
            <w:r w:rsidRPr="003655B4">
              <w:rPr>
                <w:rFonts w:ascii="Calibri" w:eastAsia="Calibri" w:hAnsi="Calibri" w:cs="Calibri"/>
                <w:color w:val="000000" w:themeColor="text1"/>
                <w:sz w:val="20"/>
              </w:rPr>
              <w:t>We will encourage attendees to walk or catch public transport to the event.</w:t>
            </w:r>
          </w:p>
          <w:p w14:paraId="314BFFFD" w14:textId="6FE27AEE" w:rsidR="698B9591" w:rsidRPr="003655B4" w:rsidRDefault="698B9591" w:rsidP="698B9591">
            <w:pPr>
              <w:spacing w:after="160" w:line="259" w:lineRule="auto"/>
              <w:rPr>
                <w:rFonts w:ascii="Calibri" w:eastAsia="Calibri" w:hAnsi="Calibri" w:cs="Calibri"/>
                <w:szCs w:val="24"/>
              </w:rPr>
            </w:pPr>
          </w:p>
        </w:tc>
      </w:tr>
      <w:tr w:rsidR="698B9591" w:rsidRPr="003655B4" w14:paraId="67DFBB3A" w14:textId="77777777" w:rsidTr="698B9591">
        <w:trPr>
          <w:trHeight w:val="120"/>
        </w:trPr>
        <w:tc>
          <w:tcPr>
            <w:tcW w:w="28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AA37C8" w14:textId="18649E26" w:rsidR="698B9591" w:rsidRPr="003655B4" w:rsidRDefault="698B9591" w:rsidP="698B9591">
            <w:pPr>
              <w:spacing w:before="40" w:after="40"/>
              <w:rPr>
                <w:rFonts w:ascii="Calibri" w:eastAsia="Calibri" w:hAnsi="Calibri" w:cs="Calibri"/>
                <w:sz w:val="20"/>
              </w:rPr>
            </w:pPr>
            <w:r w:rsidRPr="003655B4">
              <w:rPr>
                <w:rFonts w:ascii="Calibri" w:eastAsia="Calibri" w:hAnsi="Calibri" w:cs="Calibri"/>
                <w:sz w:val="20"/>
              </w:rPr>
              <w:lastRenderedPageBreak/>
              <w:t>Is additional specific Event Insurance required?</w:t>
            </w:r>
          </w:p>
        </w:tc>
        <w:tc>
          <w:tcPr>
            <w:tcW w:w="396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7781C23E" w14:textId="0AE5D56B" w:rsidR="698B9591" w:rsidRPr="003655B4" w:rsidRDefault="698B9591" w:rsidP="698B9591">
            <w:pPr>
              <w:spacing w:before="40" w:after="40"/>
              <w:rPr>
                <w:rFonts w:ascii="Calibri" w:eastAsia="Calibri" w:hAnsi="Calibri" w:cs="Calibri"/>
                <w:color w:val="000000" w:themeColor="text1"/>
                <w:szCs w:val="24"/>
              </w:rPr>
            </w:pPr>
            <w:r w:rsidRPr="003655B4">
              <w:rPr>
                <w:rFonts w:ascii="Calibri" w:eastAsia="Calibri" w:hAnsi="Calibri" w:cs="Calibri"/>
                <w:color w:val="000000" w:themeColor="text1"/>
                <w:szCs w:val="24"/>
              </w:rPr>
              <w:t xml:space="preserve">Only if external speaker is invited </w:t>
            </w:r>
          </w:p>
        </w:tc>
        <w:tc>
          <w:tcPr>
            <w:tcW w:w="48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B1B0EB2" w14:textId="0635CFBD" w:rsidR="698B9591" w:rsidRPr="003655B4" w:rsidRDefault="698B9591" w:rsidP="698B9591">
            <w:pPr>
              <w:spacing w:after="160" w:line="259" w:lineRule="auto"/>
              <w:jc w:val="both"/>
              <w:rPr>
                <w:rFonts w:ascii="Calibri" w:eastAsia="Calibri" w:hAnsi="Calibri" w:cs="Calibri"/>
                <w:sz w:val="20"/>
              </w:rPr>
            </w:pPr>
            <w:r w:rsidRPr="003655B4">
              <w:rPr>
                <w:rFonts w:ascii="Calibri" w:eastAsia="Calibri" w:hAnsi="Calibri" w:cs="Calibri"/>
                <w:sz w:val="20"/>
              </w:rPr>
              <w:t>Describe arrangements for First Aid.  Who will provide first aid – Activity Organiser/ Venue?</w:t>
            </w:r>
          </w:p>
        </w:tc>
        <w:tc>
          <w:tcPr>
            <w:tcW w:w="38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672E50EC" w14:textId="2163E67C" w:rsidR="698B9591" w:rsidRPr="003655B4" w:rsidRDefault="698B9591" w:rsidP="698B9591">
            <w:pPr>
              <w:spacing w:after="160" w:line="259" w:lineRule="auto"/>
              <w:rPr>
                <w:rFonts w:ascii="Calibri" w:eastAsia="Calibri" w:hAnsi="Calibri" w:cs="Calibri"/>
                <w:szCs w:val="24"/>
              </w:rPr>
            </w:pPr>
            <w:r w:rsidRPr="003655B4">
              <w:rPr>
                <w:rFonts w:ascii="Calibri" w:eastAsia="Calibri" w:hAnsi="Calibri" w:cs="Calibri"/>
                <w:szCs w:val="24"/>
              </w:rPr>
              <w:t>Venue / committee</w:t>
            </w:r>
          </w:p>
        </w:tc>
      </w:tr>
    </w:tbl>
    <w:p w14:paraId="6FB23503" w14:textId="6A6F587B" w:rsidR="698B9591" w:rsidRPr="003655B4" w:rsidRDefault="698B9591" w:rsidP="698B9591">
      <w:pPr>
        <w:spacing w:after="160" w:line="259" w:lineRule="auto"/>
        <w:rPr>
          <w:rFonts w:ascii="Calibri" w:eastAsia="Calibri" w:hAnsi="Calibri" w:cs="Calibri"/>
          <w:sz w:val="20"/>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50"/>
        <w:gridCol w:w="5520"/>
        <w:gridCol w:w="1470"/>
        <w:gridCol w:w="4320"/>
        <w:gridCol w:w="1785"/>
      </w:tblGrid>
      <w:tr w:rsidR="698B9591" w:rsidRPr="003655B4" w14:paraId="4485EBDF" w14:textId="77777777" w:rsidTr="698B9591">
        <w:trPr>
          <w:trHeight w:val="585"/>
        </w:trPr>
        <w:tc>
          <w:tcPr>
            <w:tcW w:w="2250" w:type="dxa"/>
            <w:tcMar>
              <w:left w:w="105" w:type="dxa"/>
              <w:right w:w="105" w:type="dxa"/>
            </w:tcMar>
            <w:vAlign w:val="center"/>
          </w:tcPr>
          <w:p w14:paraId="1DC40E03" w14:textId="0DF24ABF" w:rsidR="698B9591" w:rsidRPr="003655B4" w:rsidRDefault="698B9591" w:rsidP="698B9591">
            <w:pPr>
              <w:spacing w:after="160"/>
              <w:jc w:val="center"/>
              <w:rPr>
                <w:sz w:val="16"/>
                <w:szCs w:val="16"/>
              </w:rPr>
            </w:pPr>
            <w:r w:rsidRPr="003655B4">
              <w:rPr>
                <w:b/>
                <w:bCs/>
                <w:sz w:val="16"/>
                <w:szCs w:val="16"/>
              </w:rPr>
              <w:t>Hazard Category</w:t>
            </w:r>
          </w:p>
        </w:tc>
        <w:tc>
          <w:tcPr>
            <w:tcW w:w="5520" w:type="dxa"/>
            <w:tcMar>
              <w:left w:w="105" w:type="dxa"/>
              <w:right w:w="105" w:type="dxa"/>
            </w:tcMar>
            <w:vAlign w:val="center"/>
          </w:tcPr>
          <w:p w14:paraId="16005407" w14:textId="08EA9A80" w:rsidR="698B9591" w:rsidRPr="003655B4" w:rsidRDefault="698B9591" w:rsidP="698B9591">
            <w:pPr>
              <w:spacing w:after="160"/>
              <w:jc w:val="center"/>
              <w:rPr>
                <w:sz w:val="16"/>
                <w:szCs w:val="16"/>
              </w:rPr>
            </w:pPr>
            <w:r w:rsidRPr="003655B4">
              <w:rPr>
                <w:b/>
                <w:bCs/>
                <w:sz w:val="16"/>
                <w:szCs w:val="16"/>
              </w:rPr>
              <w:t xml:space="preserve">Identified Hazards and how you might be harmed? </w:t>
            </w:r>
          </w:p>
        </w:tc>
        <w:tc>
          <w:tcPr>
            <w:tcW w:w="1470" w:type="dxa"/>
            <w:tcMar>
              <w:left w:w="105" w:type="dxa"/>
              <w:right w:w="105" w:type="dxa"/>
            </w:tcMar>
            <w:vAlign w:val="center"/>
          </w:tcPr>
          <w:p w14:paraId="738E2B7F" w14:textId="3DB0EF45" w:rsidR="698B9591" w:rsidRPr="003655B4" w:rsidRDefault="698B9591" w:rsidP="698B9591">
            <w:pPr>
              <w:spacing w:after="160"/>
              <w:jc w:val="center"/>
              <w:rPr>
                <w:sz w:val="16"/>
                <w:szCs w:val="16"/>
              </w:rPr>
            </w:pPr>
            <w:r w:rsidRPr="003655B4">
              <w:rPr>
                <w:b/>
                <w:bCs/>
                <w:sz w:val="16"/>
                <w:szCs w:val="16"/>
              </w:rPr>
              <w:t>Who is at Risk?</w:t>
            </w:r>
          </w:p>
        </w:tc>
        <w:tc>
          <w:tcPr>
            <w:tcW w:w="4320" w:type="dxa"/>
            <w:tcMar>
              <w:left w:w="105" w:type="dxa"/>
              <w:right w:w="105" w:type="dxa"/>
            </w:tcMar>
            <w:vAlign w:val="center"/>
          </w:tcPr>
          <w:p w14:paraId="67430062" w14:textId="2FA954EB" w:rsidR="698B9591" w:rsidRPr="003655B4" w:rsidRDefault="698B9591" w:rsidP="698B9591">
            <w:pPr>
              <w:spacing w:after="160"/>
              <w:jc w:val="center"/>
              <w:rPr>
                <w:sz w:val="16"/>
                <w:szCs w:val="16"/>
              </w:rPr>
            </w:pPr>
            <w:r w:rsidRPr="003655B4">
              <w:rPr>
                <w:b/>
                <w:bCs/>
                <w:sz w:val="16"/>
                <w:szCs w:val="16"/>
              </w:rPr>
              <w:t>Control Measures</w:t>
            </w:r>
          </w:p>
        </w:tc>
        <w:tc>
          <w:tcPr>
            <w:tcW w:w="1785" w:type="dxa"/>
            <w:tcMar>
              <w:left w:w="105" w:type="dxa"/>
              <w:right w:w="105" w:type="dxa"/>
            </w:tcMar>
            <w:vAlign w:val="center"/>
          </w:tcPr>
          <w:p w14:paraId="744260D2" w14:textId="4AE270DE" w:rsidR="698B9591" w:rsidRPr="003655B4" w:rsidRDefault="698B9591" w:rsidP="698B9591">
            <w:pPr>
              <w:spacing w:after="160"/>
              <w:jc w:val="center"/>
              <w:rPr>
                <w:sz w:val="16"/>
                <w:szCs w:val="16"/>
              </w:rPr>
            </w:pPr>
            <w:r w:rsidRPr="003655B4">
              <w:rPr>
                <w:b/>
                <w:bCs/>
                <w:sz w:val="16"/>
                <w:szCs w:val="16"/>
              </w:rPr>
              <w:t>Who is responsible?</w:t>
            </w:r>
          </w:p>
        </w:tc>
      </w:tr>
      <w:tr w:rsidR="698B9591" w:rsidRPr="003655B4" w14:paraId="29240401" w14:textId="77777777" w:rsidTr="698B9591">
        <w:trPr>
          <w:trHeight w:val="1440"/>
        </w:trPr>
        <w:tc>
          <w:tcPr>
            <w:tcW w:w="2250" w:type="dxa"/>
            <w:shd w:val="clear" w:color="auto" w:fill="C0D842"/>
            <w:tcMar>
              <w:left w:w="105" w:type="dxa"/>
              <w:right w:w="105" w:type="dxa"/>
            </w:tcMar>
            <w:vAlign w:val="center"/>
          </w:tcPr>
          <w:p w14:paraId="5B942B96" w14:textId="6660B665" w:rsidR="698B9591" w:rsidRPr="003655B4" w:rsidRDefault="698B9591" w:rsidP="698B9591">
            <w:pPr>
              <w:spacing w:after="160" w:line="259" w:lineRule="auto"/>
              <w:jc w:val="center"/>
              <w:rPr>
                <w:rFonts w:ascii="Calibri" w:eastAsia="Calibri" w:hAnsi="Calibri" w:cs="Calibri"/>
                <w:sz w:val="18"/>
                <w:szCs w:val="18"/>
              </w:rPr>
            </w:pPr>
            <w:r w:rsidRPr="003655B4">
              <w:rPr>
                <w:rFonts w:ascii="Calibri" w:eastAsia="Calibri" w:hAnsi="Calibri" w:cs="Calibri"/>
                <w:i/>
                <w:iCs/>
                <w:sz w:val="18"/>
                <w:szCs w:val="18"/>
              </w:rPr>
              <w:t>What type of Hazard is it?</w:t>
            </w:r>
          </w:p>
          <w:p w14:paraId="2B453D53" w14:textId="02EBE75B" w:rsidR="698B9591" w:rsidRPr="003655B4" w:rsidRDefault="698B9591" w:rsidP="698B9591">
            <w:pPr>
              <w:spacing w:after="160" w:line="259" w:lineRule="auto"/>
              <w:jc w:val="center"/>
              <w:rPr>
                <w:rFonts w:ascii="Calibri" w:eastAsia="Calibri" w:hAnsi="Calibri" w:cs="Calibri"/>
                <w:sz w:val="18"/>
                <w:szCs w:val="18"/>
              </w:rPr>
            </w:pPr>
            <w:r w:rsidRPr="003655B4">
              <w:rPr>
                <w:rFonts w:ascii="Calibri" w:eastAsia="Calibri" w:hAnsi="Calibri" w:cs="Calibri"/>
                <w:i/>
                <w:iCs/>
                <w:sz w:val="18"/>
                <w:szCs w:val="18"/>
              </w:rPr>
              <w:t>Choose from the A-Z of Hazard categories from the</w:t>
            </w:r>
            <w:proofErr w:type="gramStart"/>
            <w:r w:rsidRPr="003655B4">
              <w:rPr>
                <w:rFonts w:ascii="Calibri" w:eastAsia="Calibri" w:hAnsi="Calibri" w:cs="Calibri"/>
                <w:i/>
                <w:iCs/>
                <w:sz w:val="18"/>
                <w:szCs w:val="18"/>
              </w:rPr>
              <w:t xml:space="preserve"> </w:t>
            </w:r>
            <w:r w:rsidRPr="003655B4">
              <w:rPr>
                <w:rFonts w:eastAsia="Arial"/>
                <w:szCs w:val="24"/>
              </w:rPr>
              <w:t xml:space="preserve"> </w:t>
            </w:r>
            <w:r w:rsidRPr="003655B4">
              <w:rPr>
                <w:rFonts w:ascii="Calibri" w:eastAsia="Calibri" w:hAnsi="Calibri" w:cs="Calibri"/>
                <w:i/>
                <w:iCs/>
                <w:sz w:val="18"/>
                <w:szCs w:val="18"/>
              </w:rPr>
              <w:t xml:space="preserve"> “</w:t>
            </w:r>
            <w:proofErr w:type="gramEnd"/>
            <w:r w:rsidRPr="003655B4">
              <w:rPr>
                <w:rFonts w:ascii="Calibri" w:eastAsia="Calibri" w:hAnsi="Calibri" w:cs="Calibri"/>
                <w:i/>
                <w:iCs/>
                <w:sz w:val="18"/>
                <w:szCs w:val="18"/>
              </w:rPr>
              <w:t>student committee handbook for risk assessing and group safety.”</w:t>
            </w:r>
          </w:p>
        </w:tc>
        <w:tc>
          <w:tcPr>
            <w:tcW w:w="5520" w:type="dxa"/>
            <w:shd w:val="clear" w:color="auto" w:fill="C0D842"/>
            <w:tcMar>
              <w:left w:w="105" w:type="dxa"/>
              <w:right w:w="105" w:type="dxa"/>
            </w:tcMar>
            <w:vAlign w:val="center"/>
          </w:tcPr>
          <w:p w14:paraId="1D37DF6B" w14:textId="11AE94DB" w:rsidR="698B9591" w:rsidRPr="003655B4" w:rsidRDefault="698B9591" w:rsidP="698B9591">
            <w:pPr>
              <w:tabs>
                <w:tab w:val="left" w:pos="1206"/>
              </w:tabs>
              <w:rPr>
                <w:rFonts w:ascii="Calibri" w:eastAsia="Calibri" w:hAnsi="Calibri" w:cs="Calibri"/>
                <w:sz w:val="18"/>
                <w:szCs w:val="18"/>
              </w:rPr>
            </w:pPr>
            <w:r w:rsidRPr="003655B4">
              <w:rPr>
                <w:rFonts w:ascii="Calibri" w:eastAsia="Calibri" w:hAnsi="Calibri" w:cs="Calibri"/>
                <w:sz w:val="18"/>
                <w:szCs w:val="18"/>
              </w:rPr>
              <w:t xml:space="preserve">“What is the hazard you have identified; how could it cause injury – what are the risks?  </w:t>
            </w:r>
          </w:p>
        </w:tc>
        <w:tc>
          <w:tcPr>
            <w:tcW w:w="1470" w:type="dxa"/>
            <w:shd w:val="clear" w:color="auto" w:fill="C0D842"/>
            <w:tcMar>
              <w:left w:w="105" w:type="dxa"/>
              <w:right w:w="105" w:type="dxa"/>
            </w:tcMar>
            <w:vAlign w:val="center"/>
          </w:tcPr>
          <w:p w14:paraId="5A8E3695" w14:textId="6478C6AC" w:rsidR="698B9591" w:rsidRPr="003655B4" w:rsidRDefault="698B9591" w:rsidP="698B9591">
            <w:pPr>
              <w:spacing w:after="160" w:line="259" w:lineRule="auto"/>
              <w:rPr>
                <w:rFonts w:ascii="Calibri" w:eastAsia="Calibri" w:hAnsi="Calibri" w:cs="Calibri"/>
                <w:sz w:val="18"/>
                <w:szCs w:val="18"/>
              </w:rPr>
            </w:pPr>
            <w:r w:rsidRPr="003655B4">
              <w:rPr>
                <w:rFonts w:ascii="Calibri" w:eastAsia="Calibri" w:hAnsi="Calibri" w:cs="Calibri"/>
                <w:i/>
                <w:iCs/>
                <w:sz w:val="18"/>
                <w:szCs w:val="18"/>
              </w:rPr>
              <w:t>“Who is in danger of being harmed?”</w:t>
            </w:r>
          </w:p>
        </w:tc>
        <w:tc>
          <w:tcPr>
            <w:tcW w:w="4320" w:type="dxa"/>
            <w:shd w:val="clear" w:color="auto" w:fill="C0D842"/>
            <w:tcMar>
              <w:left w:w="105" w:type="dxa"/>
              <w:right w:w="105" w:type="dxa"/>
            </w:tcMar>
            <w:vAlign w:val="center"/>
          </w:tcPr>
          <w:p w14:paraId="153C484A" w14:textId="75C6CB03" w:rsidR="698B9591" w:rsidRPr="003655B4" w:rsidRDefault="698B9591" w:rsidP="698B9591">
            <w:pPr>
              <w:spacing w:after="160" w:line="259" w:lineRule="auto"/>
              <w:rPr>
                <w:rFonts w:ascii="Calibri" w:eastAsia="Calibri" w:hAnsi="Calibri" w:cs="Calibri"/>
                <w:sz w:val="18"/>
                <w:szCs w:val="18"/>
              </w:rPr>
            </w:pPr>
            <w:r w:rsidRPr="003655B4">
              <w:rPr>
                <w:rFonts w:ascii="Calibri" w:eastAsia="Calibri" w:hAnsi="Calibri" w:cs="Calibri"/>
                <w:sz w:val="18"/>
                <w:szCs w:val="18"/>
              </w:rPr>
              <w:t>“How are you going to eliminate or reduce the risk of someone being harmed?”</w:t>
            </w:r>
          </w:p>
        </w:tc>
        <w:tc>
          <w:tcPr>
            <w:tcW w:w="1785" w:type="dxa"/>
            <w:shd w:val="clear" w:color="auto" w:fill="C0D842"/>
            <w:tcMar>
              <w:left w:w="105" w:type="dxa"/>
              <w:right w:w="105" w:type="dxa"/>
            </w:tcMar>
            <w:vAlign w:val="center"/>
          </w:tcPr>
          <w:p w14:paraId="471525E5" w14:textId="489B74BB" w:rsidR="698B9591" w:rsidRPr="003655B4" w:rsidRDefault="698B9591" w:rsidP="698B9591">
            <w:pPr>
              <w:spacing w:after="160" w:line="259" w:lineRule="auto"/>
              <w:rPr>
                <w:rFonts w:ascii="Calibri" w:eastAsia="Calibri" w:hAnsi="Calibri" w:cs="Calibri"/>
                <w:sz w:val="18"/>
                <w:szCs w:val="18"/>
              </w:rPr>
            </w:pPr>
            <w:r w:rsidRPr="003655B4">
              <w:rPr>
                <w:rFonts w:ascii="Calibri" w:eastAsia="Calibri" w:hAnsi="Calibri" w:cs="Calibri"/>
                <w:sz w:val="18"/>
                <w:szCs w:val="18"/>
              </w:rPr>
              <w:t>“Who is responsible for implementing and monitoring this?”</w:t>
            </w:r>
          </w:p>
        </w:tc>
      </w:tr>
    </w:tbl>
    <w:p w14:paraId="146ED075" w14:textId="2839E6ED" w:rsidR="698B9591" w:rsidRPr="003655B4" w:rsidRDefault="698B9591" w:rsidP="698B9591">
      <w:pPr>
        <w:spacing w:after="160" w:line="259" w:lineRule="auto"/>
        <w:rPr>
          <w:rFonts w:ascii="Calibri" w:eastAsia="Calibri" w:hAnsi="Calibri" w:cs="Calibri"/>
          <w:sz w:val="20"/>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50"/>
        <w:gridCol w:w="5520"/>
        <w:gridCol w:w="1470"/>
        <w:gridCol w:w="4185"/>
        <w:gridCol w:w="1920"/>
      </w:tblGrid>
      <w:tr w:rsidR="698B9591" w:rsidRPr="003655B4" w14:paraId="4E66B0A1" w14:textId="77777777" w:rsidTr="698B9591">
        <w:trPr>
          <w:trHeight w:val="3735"/>
        </w:trPr>
        <w:tc>
          <w:tcPr>
            <w:tcW w:w="2250" w:type="dxa"/>
            <w:shd w:val="clear" w:color="auto" w:fill="C0D842"/>
            <w:tcMar>
              <w:left w:w="105" w:type="dxa"/>
              <w:right w:w="105" w:type="dxa"/>
            </w:tcMar>
            <w:vAlign w:val="center"/>
          </w:tcPr>
          <w:p w14:paraId="67569025" w14:textId="66CAC390" w:rsidR="698B9591" w:rsidRPr="003655B4" w:rsidRDefault="698B9591" w:rsidP="698B9591">
            <w:pPr>
              <w:spacing w:after="160" w:line="256" w:lineRule="auto"/>
              <w:rPr>
                <w:sz w:val="20"/>
              </w:rPr>
            </w:pPr>
            <w:r w:rsidRPr="003655B4">
              <w:rPr>
                <w:i/>
                <w:iCs/>
                <w:sz w:val="20"/>
              </w:rPr>
              <w:t xml:space="preserve">Aggression/Violence, </w:t>
            </w:r>
          </w:p>
          <w:p w14:paraId="3F6C0906" w14:textId="501DA51E" w:rsidR="698B9591" w:rsidRPr="003655B4" w:rsidRDefault="698B9591" w:rsidP="698B9591">
            <w:pPr>
              <w:spacing w:after="160" w:line="259" w:lineRule="auto"/>
              <w:jc w:val="center"/>
              <w:rPr>
                <w:sz w:val="20"/>
              </w:rPr>
            </w:pPr>
            <w:r w:rsidRPr="003655B4">
              <w:rPr>
                <w:i/>
                <w:iCs/>
                <w:sz w:val="20"/>
              </w:rPr>
              <w:t>Bullying &amp; Harassment</w:t>
            </w:r>
          </w:p>
        </w:tc>
        <w:tc>
          <w:tcPr>
            <w:tcW w:w="5520" w:type="dxa"/>
            <w:shd w:val="clear" w:color="auto" w:fill="C0D842"/>
            <w:tcMar>
              <w:left w:w="105" w:type="dxa"/>
              <w:right w:w="105" w:type="dxa"/>
            </w:tcMar>
            <w:vAlign w:val="center"/>
          </w:tcPr>
          <w:p w14:paraId="3345C5B4" w14:textId="18CED033" w:rsidR="698B9591" w:rsidRPr="003655B4" w:rsidRDefault="698B9591" w:rsidP="698B9591">
            <w:pPr>
              <w:tabs>
                <w:tab w:val="left" w:pos="1206"/>
              </w:tabs>
              <w:rPr>
                <w:color w:val="000000" w:themeColor="text1"/>
                <w:sz w:val="20"/>
              </w:rPr>
            </w:pPr>
            <w:r w:rsidRPr="003655B4">
              <w:rPr>
                <w:b/>
                <w:bCs/>
                <w:color w:val="000000" w:themeColor="text1"/>
                <w:sz w:val="20"/>
              </w:rPr>
              <w:t>Physical assault</w:t>
            </w:r>
            <w:r w:rsidRPr="003655B4">
              <w:rPr>
                <w:color w:val="000000" w:themeColor="text1"/>
                <w:sz w:val="20"/>
              </w:rPr>
              <w:t xml:space="preserve"> - Risk of injury from Physical attacks in pub setting. </w:t>
            </w:r>
          </w:p>
          <w:p w14:paraId="45353C01" w14:textId="09BE1EF5" w:rsidR="698B9591" w:rsidRPr="003655B4" w:rsidRDefault="698B9591" w:rsidP="698B9591">
            <w:pPr>
              <w:tabs>
                <w:tab w:val="left" w:pos="1206"/>
              </w:tabs>
              <w:rPr>
                <w:color w:val="000000" w:themeColor="text1"/>
                <w:sz w:val="20"/>
              </w:rPr>
            </w:pPr>
          </w:p>
          <w:p w14:paraId="5A1671BD" w14:textId="76E29EFF" w:rsidR="698B9591" w:rsidRPr="003655B4" w:rsidRDefault="698B9591" w:rsidP="698B9591">
            <w:pPr>
              <w:tabs>
                <w:tab w:val="left" w:pos="1206"/>
              </w:tabs>
              <w:rPr>
                <w:color w:val="000000" w:themeColor="text1"/>
                <w:sz w:val="20"/>
              </w:rPr>
            </w:pPr>
            <w:r w:rsidRPr="003655B4">
              <w:rPr>
                <w:b/>
                <w:bCs/>
                <w:color w:val="000000" w:themeColor="text1"/>
                <w:sz w:val="20"/>
              </w:rPr>
              <w:t>Verbal abuse</w:t>
            </w:r>
            <w:r w:rsidRPr="003655B4">
              <w:rPr>
                <w:color w:val="000000" w:themeColor="text1"/>
                <w:sz w:val="20"/>
              </w:rPr>
              <w:t xml:space="preserve"> - P1rehycological harm from threats or insults in pub setting. </w:t>
            </w:r>
          </w:p>
          <w:p w14:paraId="553B528E" w14:textId="30D7A4DD" w:rsidR="698B9591" w:rsidRPr="003655B4" w:rsidRDefault="698B9591" w:rsidP="698B9591">
            <w:pPr>
              <w:tabs>
                <w:tab w:val="left" w:pos="1206"/>
              </w:tabs>
              <w:rPr>
                <w:sz w:val="20"/>
              </w:rPr>
            </w:pPr>
          </w:p>
          <w:p w14:paraId="23F6B498" w14:textId="52A27889" w:rsidR="698B9591" w:rsidRPr="003655B4" w:rsidRDefault="698B9591" w:rsidP="698B9591">
            <w:pPr>
              <w:tabs>
                <w:tab w:val="left" w:pos="1206"/>
              </w:tabs>
              <w:rPr>
                <w:color w:val="000000" w:themeColor="text1"/>
                <w:sz w:val="20"/>
              </w:rPr>
            </w:pPr>
            <w:r w:rsidRPr="003655B4">
              <w:rPr>
                <w:b/>
                <w:bCs/>
                <w:color w:val="000000" w:themeColor="text1"/>
                <w:sz w:val="20"/>
              </w:rPr>
              <w:t>Discrimination</w:t>
            </w:r>
            <w:r w:rsidRPr="003655B4">
              <w:rPr>
                <w:color w:val="000000" w:themeColor="text1"/>
                <w:sz w:val="20"/>
              </w:rPr>
              <w:t xml:space="preserve"> - Phycological harm caused by discriminatory remarks in pub setting. </w:t>
            </w:r>
          </w:p>
          <w:p w14:paraId="3D31AF4E" w14:textId="1241831E" w:rsidR="698B9591" w:rsidRPr="003655B4" w:rsidRDefault="698B9591" w:rsidP="698B9591">
            <w:pPr>
              <w:tabs>
                <w:tab w:val="left" w:pos="1206"/>
              </w:tabs>
              <w:rPr>
                <w:sz w:val="20"/>
              </w:rPr>
            </w:pPr>
          </w:p>
          <w:p w14:paraId="7232164B" w14:textId="5C717393" w:rsidR="698B9591" w:rsidRPr="003655B4" w:rsidRDefault="698B9591" w:rsidP="698B9591">
            <w:pPr>
              <w:tabs>
                <w:tab w:val="left" w:pos="1206"/>
              </w:tabs>
              <w:rPr>
                <w:color w:val="000000" w:themeColor="text1"/>
                <w:sz w:val="20"/>
              </w:rPr>
            </w:pPr>
            <w:r w:rsidRPr="003655B4">
              <w:rPr>
                <w:b/>
                <w:bCs/>
                <w:color w:val="000000" w:themeColor="text1"/>
                <w:sz w:val="20"/>
              </w:rPr>
              <w:t>Intimidating behaviour</w:t>
            </w:r>
            <w:r w:rsidRPr="003655B4">
              <w:rPr>
                <w:color w:val="000000" w:themeColor="text1"/>
                <w:sz w:val="20"/>
              </w:rPr>
              <w:t xml:space="preserve"> - Emotional distress caused by threatening or coercive behaviour in pub setting. </w:t>
            </w:r>
          </w:p>
        </w:tc>
        <w:tc>
          <w:tcPr>
            <w:tcW w:w="1470" w:type="dxa"/>
            <w:shd w:val="clear" w:color="auto" w:fill="C0D842"/>
            <w:tcMar>
              <w:left w:w="105" w:type="dxa"/>
              <w:right w:w="105" w:type="dxa"/>
            </w:tcMar>
            <w:vAlign w:val="center"/>
          </w:tcPr>
          <w:p w14:paraId="1DB09F76" w14:textId="0C079D42" w:rsidR="698B9591" w:rsidRPr="003655B4" w:rsidRDefault="698B9591" w:rsidP="698B9591">
            <w:pPr>
              <w:spacing w:after="160" w:line="256" w:lineRule="auto"/>
              <w:rPr>
                <w:sz w:val="20"/>
              </w:rPr>
            </w:pPr>
            <w:r w:rsidRPr="003655B4">
              <w:rPr>
                <w:i/>
                <w:iCs/>
                <w:sz w:val="20"/>
              </w:rPr>
              <w:t xml:space="preserve">Group Members </w:t>
            </w:r>
          </w:p>
          <w:p w14:paraId="20E7C42E" w14:textId="752CFD19" w:rsidR="698B9591" w:rsidRPr="003655B4" w:rsidRDefault="698B9591" w:rsidP="698B9591">
            <w:pPr>
              <w:spacing w:after="160" w:line="256" w:lineRule="auto"/>
              <w:rPr>
                <w:sz w:val="20"/>
              </w:rPr>
            </w:pPr>
            <w:r w:rsidRPr="003655B4">
              <w:rPr>
                <w:i/>
                <w:iCs/>
                <w:sz w:val="20"/>
              </w:rPr>
              <w:t xml:space="preserve">General Public </w:t>
            </w:r>
          </w:p>
          <w:p w14:paraId="68C28353" w14:textId="10A6C478" w:rsidR="698B9591" w:rsidRPr="003655B4" w:rsidRDefault="698B9591" w:rsidP="698B9591">
            <w:pPr>
              <w:spacing w:after="160" w:line="259" w:lineRule="auto"/>
              <w:rPr>
                <w:rFonts w:ascii="Calibri" w:eastAsia="Calibri" w:hAnsi="Calibri" w:cs="Calibri"/>
                <w:sz w:val="18"/>
                <w:szCs w:val="18"/>
              </w:rPr>
            </w:pPr>
          </w:p>
        </w:tc>
        <w:tc>
          <w:tcPr>
            <w:tcW w:w="4185" w:type="dxa"/>
            <w:shd w:val="clear" w:color="auto" w:fill="C0D842"/>
            <w:tcMar>
              <w:left w:w="105" w:type="dxa"/>
              <w:right w:w="105" w:type="dxa"/>
            </w:tcMar>
            <w:vAlign w:val="center"/>
          </w:tcPr>
          <w:p w14:paraId="52B6F14C" w14:textId="1B21A58F" w:rsidR="698B9591" w:rsidRPr="003655B4" w:rsidRDefault="698B9591" w:rsidP="698B9591">
            <w:pPr>
              <w:rPr>
                <w:color w:val="000000" w:themeColor="text1"/>
                <w:sz w:val="20"/>
              </w:rPr>
            </w:pPr>
            <w:r w:rsidRPr="003655B4">
              <w:rPr>
                <w:color w:val="000000" w:themeColor="text1"/>
                <w:sz w:val="20"/>
              </w:rPr>
              <w:t xml:space="preserve">Ensure suitable security in place at location and escalate in the event of an incident. </w:t>
            </w:r>
          </w:p>
          <w:p w14:paraId="062D39BA" w14:textId="6752F346" w:rsidR="698B9591" w:rsidRPr="003655B4" w:rsidRDefault="698B9591" w:rsidP="698B9591">
            <w:pPr>
              <w:rPr>
                <w:color w:val="000000" w:themeColor="text1"/>
                <w:sz w:val="20"/>
              </w:rPr>
            </w:pPr>
          </w:p>
          <w:p w14:paraId="604B7693" w14:textId="0EEFF4E0" w:rsidR="698B9591" w:rsidRPr="003655B4" w:rsidRDefault="698B9591" w:rsidP="698B9591">
            <w:pPr>
              <w:rPr>
                <w:color w:val="000000" w:themeColor="text1"/>
                <w:sz w:val="20"/>
              </w:rPr>
            </w:pPr>
            <w:r w:rsidRPr="003655B4">
              <w:rPr>
                <w:color w:val="000000" w:themeColor="text1"/>
                <w:sz w:val="20"/>
              </w:rPr>
              <w:t xml:space="preserve">If the venue doesn’t have security in place raise with a staff member on site. </w:t>
            </w:r>
          </w:p>
          <w:p w14:paraId="601F97FE" w14:textId="04A184F4" w:rsidR="698B9591" w:rsidRPr="003655B4" w:rsidRDefault="698B9591" w:rsidP="698B9591">
            <w:pPr>
              <w:rPr>
                <w:color w:val="000000" w:themeColor="text1"/>
                <w:sz w:val="20"/>
              </w:rPr>
            </w:pPr>
          </w:p>
          <w:p w14:paraId="0D4BFD13" w14:textId="36863537" w:rsidR="698B9591" w:rsidRPr="003655B4" w:rsidRDefault="698B9591" w:rsidP="698B9591">
            <w:pPr>
              <w:rPr>
                <w:color w:val="000000" w:themeColor="text1"/>
                <w:sz w:val="20"/>
              </w:rPr>
            </w:pPr>
            <w:r w:rsidRPr="003655B4">
              <w:rPr>
                <w:color w:val="000000" w:themeColor="text1"/>
                <w:sz w:val="20"/>
              </w:rPr>
              <w:t xml:space="preserve">Ensure the activity leader has emergency arrangements in place and attendees have been briefed.  </w:t>
            </w:r>
          </w:p>
          <w:p w14:paraId="1D2CA0AA" w14:textId="0FDB2142" w:rsidR="698B9591" w:rsidRPr="003655B4" w:rsidRDefault="698B9591" w:rsidP="698B9591">
            <w:pPr>
              <w:rPr>
                <w:color w:val="000000" w:themeColor="text1"/>
                <w:sz w:val="20"/>
              </w:rPr>
            </w:pPr>
          </w:p>
          <w:p w14:paraId="7382CB44" w14:textId="0FD27EB7" w:rsidR="698B9591" w:rsidRPr="003655B4" w:rsidRDefault="698B9591" w:rsidP="698B9591">
            <w:pPr>
              <w:rPr>
                <w:color w:val="000000" w:themeColor="text1"/>
                <w:sz w:val="20"/>
              </w:rPr>
            </w:pPr>
            <w:r w:rsidRPr="003655B4">
              <w:rPr>
                <w:color w:val="000000" w:themeColor="text1"/>
                <w:sz w:val="20"/>
              </w:rPr>
              <w:t xml:space="preserve">All attendees are to follow code of conduct and behave in a manor representative of the Guilds values when in public setting.  </w:t>
            </w:r>
          </w:p>
          <w:p w14:paraId="6AE200D7" w14:textId="295A1FE7" w:rsidR="698B9591" w:rsidRPr="003655B4" w:rsidRDefault="698B9591" w:rsidP="698B9591">
            <w:pPr>
              <w:rPr>
                <w:color w:val="000000" w:themeColor="text1"/>
                <w:sz w:val="20"/>
              </w:rPr>
            </w:pPr>
          </w:p>
          <w:p w14:paraId="591C2DE0" w14:textId="5AB07459" w:rsidR="698B9591" w:rsidRPr="003655B4" w:rsidRDefault="698B9591" w:rsidP="698B9591">
            <w:pPr>
              <w:rPr>
                <w:color w:val="000000" w:themeColor="text1"/>
                <w:sz w:val="20"/>
              </w:rPr>
            </w:pPr>
            <w:r w:rsidRPr="003655B4">
              <w:rPr>
                <w:color w:val="000000" w:themeColor="text1"/>
                <w:sz w:val="20"/>
              </w:rPr>
              <w:t xml:space="preserve">Any attendees inciting aggressive or violent behaviour will be asked to leave event. </w:t>
            </w:r>
          </w:p>
          <w:p w14:paraId="24C3351F" w14:textId="35BA93BC" w:rsidR="698B9591" w:rsidRPr="003655B4" w:rsidRDefault="698B9591" w:rsidP="698B9591">
            <w:pPr>
              <w:spacing w:after="160" w:line="259" w:lineRule="auto"/>
              <w:rPr>
                <w:rFonts w:ascii="Calibri" w:eastAsia="Calibri" w:hAnsi="Calibri" w:cs="Calibri"/>
                <w:sz w:val="18"/>
                <w:szCs w:val="18"/>
              </w:rPr>
            </w:pPr>
          </w:p>
        </w:tc>
        <w:tc>
          <w:tcPr>
            <w:tcW w:w="1920" w:type="dxa"/>
            <w:shd w:val="clear" w:color="auto" w:fill="C0D842"/>
            <w:tcMar>
              <w:left w:w="105" w:type="dxa"/>
              <w:right w:w="105" w:type="dxa"/>
            </w:tcMar>
            <w:vAlign w:val="center"/>
          </w:tcPr>
          <w:p w14:paraId="617AF2AD" w14:textId="7D036128" w:rsidR="698B9591" w:rsidRPr="003655B4" w:rsidRDefault="698B9591" w:rsidP="698B9591">
            <w:pPr>
              <w:spacing w:after="160" w:line="256" w:lineRule="auto"/>
              <w:rPr>
                <w:sz w:val="20"/>
              </w:rPr>
            </w:pPr>
            <w:r w:rsidRPr="003655B4">
              <w:rPr>
                <w:sz w:val="20"/>
              </w:rPr>
              <w:t xml:space="preserve">Committee members </w:t>
            </w:r>
          </w:p>
          <w:p w14:paraId="39223ADB" w14:textId="1D039E48" w:rsidR="698B9591" w:rsidRPr="003655B4" w:rsidRDefault="698B9591" w:rsidP="698B9591">
            <w:pPr>
              <w:spacing w:after="160" w:line="256" w:lineRule="auto"/>
              <w:rPr>
                <w:sz w:val="20"/>
              </w:rPr>
            </w:pPr>
            <w:r w:rsidRPr="003655B4">
              <w:rPr>
                <w:sz w:val="20"/>
              </w:rPr>
              <w:t xml:space="preserve">Group Members </w:t>
            </w:r>
          </w:p>
          <w:p w14:paraId="6CBC55AB" w14:textId="0F3AC0AF" w:rsidR="698B9591" w:rsidRPr="003655B4" w:rsidRDefault="698B9591" w:rsidP="698B9591">
            <w:pPr>
              <w:spacing w:after="160" w:line="259" w:lineRule="auto"/>
              <w:rPr>
                <w:sz w:val="20"/>
              </w:rPr>
            </w:pPr>
            <w:r w:rsidRPr="003655B4">
              <w:rPr>
                <w:sz w:val="20"/>
              </w:rPr>
              <w:t xml:space="preserve">Venue Staff </w:t>
            </w:r>
          </w:p>
        </w:tc>
      </w:tr>
      <w:tr w:rsidR="698B9591" w:rsidRPr="003655B4" w14:paraId="592ADD26" w14:textId="77777777" w:rsidTr="698B9591">
        <w:trPr>
          <w:trHeight w:val="2325"/>
        </w:trPr>
        <w:tc>
          <w:tcPr>
            <w:tcW w:w="2250" w:type="dxa"/>
            <w:shd w:val="clear" w:color="auto" w:fill="C0D842"/>
            <w:tcMar>
              <w:left w:w="105" w:type="dxa"/>
              <w:right w:w="105" w:type="dxa"/>
            </w:tcMar>
            <w:vAlign w:val="center"/>
          </w:tcPr>
          <w:p w14:paraId="702B5996" w14:textId="754FAE80" w:rsidR="698B9591" w:rsidRPr="003655B4" w:rsidRDefault="698B9591" w:rsidP="698B9591">
            <w:pPr>
              <w:spacing w:after="160" w:line="259" w:lineRule="auto"/>
              <w:jc w:val="center"/>
              <w:rPr>
                <w:sz w:val="20"/>
              </w:rPr>
            </w:pPr>
            <w:r w:rsidRPr="003655B4">
              <w:rPr>
                <w:i/>
                <w:iCs/>
                <w:sz w:val="20"/>
              </w:rPr>
              <w:lastRenderedPageBreak/>
              <w:t>Alcohol/Drugs</w:t>
            </w:r>
          </w:p>
        </w:tc>
        <w:tc>
          <w:tcPr>
            <w:tcW w:w="5520" w:type="dxa"/>
            <w:shd w:val="clear" w:color="auto" w:fill="C0D842"/>
            <w:tcMar>
              <w:left w:w="105" w:type="dxa"/>
              <w:right w:w="105" w:type="dxa"/>
            </w:tcMar>
            <w:vAlign w:val="center"/>
          </w:tcPr>
          <w:p w14:paraId="5EAD9367" w14:textId="3207CAC2" w:rsidR="698B9591" w:rsidRPr="003655B4" w:rsidRDefault="698B9591" w:rsidP="698B9591">
            <w:pPr>
              <w:tabs>
                <w:tab w:val="left" w:pos="1206"/>
              </w:tabs>
              <w:rPr>
                <w:color w:val="000000" w:themeColor="text1"/>
                <w:sz w:val="20"/>
              </w:rPr>
            </w:pPr>
            <w:r w:rsidRPr="003655B4">
              <w:rPr>
                <w:b/>
                <w:bCs/>
                <w:color w:val="000000" w:themeColor="text1"/>
                <w:sz w:val="20"/>
              </w:rPr>
              <w:t>Intoxication</w:t>
            </w:r>
            <w:r w:rsidRPr="003655B4">
              <w:rPr>
                <w:color w:val="000000" w:themeColor="text1"/>
                <w:sz w:val="20"/>
              </w:rPr>
              <w:t xml:space="preserve"> - Risk of injury and/or ill health caused by ingestion of alcohol and/or drugs.</w:t>
            </w:r>
          </w:p>
          <w:p w14:paraId="36C4F3CF" w14:textId="5BC47CFB" w:rsidR="698B9591" w:rsidRPr="003655B4" w:rsidRDefault="698B9591" w:rsidP="698B9591">
            <w:pPr>
              <w:tabs>
                <w:tab w:val="left" w:pos="1206"/>
              </w:tabs>
              <w:rPr>
                <w:color w:val="000000" w:themeColor="text1"/>
                <w:sz w:val="20"/>
              </w:rPr>
            </w:pPr>
          </w:p>
          <w:p w14:paraId="4C666334" w14:textId="4E1D72B3" w:rsidR="698B9591" w:rsidRPr="003655B4" w:rsidRDefault="698B9591" w:rsidP="698B9591">
            <w:pPr>
              <w:tabs>
                <w:tab w:val="left" w:pos="1206"/>
              </w:tabs>
              <w:rPr>
                <w:color w:val="000000" w:themeColor="text1"/>
                <w:sz w:val="20"/>
              </w:rPr>
            </w:pPr>
            <w:r w:rsidRPr="003655B4">
              <w:rPr>
                <w:b/>
                <w:bCs/>
                <w:color w:val="000000" w:themeColor="text1"/>
                <w:sz w:val="20"/>
              </w:rPr>
              <w:t>Impaired Judgement</w:t>
            </w:r>
            <w:r w:rsidRPr="003655B4">
              <w:rPr>
                <w:color w:val="000000" w:themeColor="text1"/>
                <w:sz w:val="20"/>
              </w:rPr>
              <w:t xml:space="preserve"> - Risk of injury and/or ill health caused by ingestion of alcohol and/or drugs that impair a person’s ability to think rationally.</w:t>
            </w:r>
          </w:p>
          <w:p w14:paraId="6703310C" w14:textId="08261927" w:rsidR="698B9591" w:rsidRPr="003655B4" w:rsidRDefault="698B9591" w:rsidP="698B9591">
            <w:pPr>
              <w:tabs>
                <w:tab w:val="left" w:pos="1206"/>
              </w:tabs>
              <w:rPr>
                <w:color w:val="000000" w:themeColor="text1"/>
                <w:sz w:val="20"/>
              </w:rPr>
            </w:pPr>
          </w:p>
          <w:p w14:paraId="039FBEB6" w14:textId="5F1C17BA" w:rsidR="698B9591" w:rsidRPr="003655B4" w:rsidRDefault="698B9591" w:rsidP="698B9591">
            <w:pPr>
              <w:tabs>
                <w:tab w:val="left" w:pos="1206"/>
              </w:tabs>
              <w:rPr>
                <w:color w:val="000000" w:themeColor="text1"/>
                <w:sz w:val="20"/>
              </w:rPr>
            </w:pPr>
            <w:r w:rsidRPr="003655B4">
              <w:rPr>
                <w:b/>
                <w:bCs/>
                <w:color w:val="000000" w:themeColor="text1"/>
                <w:sz w:val="20"/>
              </w:rPr>
              <w:t>Overdose</w:t>
            </w:r>
            <w:r w:rsidRPr="003655B4">
              <w:rPr>
                <w:color w:val="000000" w:themeColor="text1"/>
                <w:sz w:val="20"/>
              </w:rPr>
              <w:t xml:space="preserve"> - Serious risk to life caused by excessive drinking and drug use.</w:t>
            </w:r>
          </w:p>
          <w:p w14:paraId="745FA1F0" w14:textId="744F63E3" w:rsidR="698B9591" w:rsidRPr="003655B4" w:rsidRDefault="698B9591" w:rsidP="698B9591">
            <w:pPr>
              <w:tabs>
                <w:tab w:val="left" w:pos="1206"/>
              </w:tabs>
              <w:rPr>
                <w:color w:val="000000" w:themeColor="text1"/>
                <w:sz w:val="20"/>
              </w:rPr>
            </w:pPr>
          </w:p>
          <w:p w14:paraId="5077545F" w14:textId="12D93CB2" w:rsidR="698B9591" w:rsidRPr="003655B4" w:rsidRDefault="698B9591" w:rsidP="698B9591">
            <w:pPr>
              <w:rPr>
                <w:color w:val="000000" w:themeColor="text1"/>
                <w:sz w:val="20"/>
              </w:rPr>
            </w:pPr>
            <w:r w:rsidRPr="003655B4">
              <w:rPr>
                <w:b/>
                <w:bCs/>
                <w:color w:val="000000" w:themeColor="text1"/>
                <w:sz w:val="20"/>
              </w:rPr>
              <w:t>Mental health Crisis</w:t>
            </w:r>
            <w:r w:rsidRPr="003655B4">
              <w:rPr>
                <w:color w:val="000000" w:themeColor="text1"/>
                <w:sz w:val="20"/>
              </w:rPr>
              <w:t xml:space="preserve"> - Risk of mental health crisis caused by heavy drinking and/or drug use.  </w:t>
            </w:r>
          </w:p>
          <w:p w14:paraId="4D0D5199" w14:textId="22BB9D0C" w:rsidR="698B9591" w:rsidRPr="003655B4" w:rsidRDefault="698B9591" w:rsidP="698B9591">
            <w:pPr>
              <w:rPr>
                <w:color w:val="000000" w:themeColor="text1"/>
                <w:sz w:val="20"/>
              </w:rPr>
            </w:pPr>
          </w:p>
          <w:p w14:paraId="277DC60C" w14:textId="698DE173" w:rsidR="698B9591" w:rsidRPr="003655B4" w:rsidRDefault="698B9591" w:rsidP="698B9591">
            <w:pPr>
              <w:rPr>
                <w:color w:val="000000" w:themeColor="text1"/>
                <w:sz w:val="20"/>
              </w:rPr>
            </w:pPr>
            <w:r w:rsidRPr="003655B4">
              <w:rPr>
                <w:b/>
                <w:bCs/>
                <w:color w:val="000000" w:themeColor="text1"/>
                <w:sz w:val="20"/>
              </w:rPr>
              <w:t>Physical altercation</w:t>
            </w:r>
            <w:r w:rsidRPr="003655B4">
              <w:rPr>
                <w:color w:val="000000" w:themeColor="text1"/>
                <w:sz w:val="20"/>
              </w:rPr>
              <w:t xml:space="preserve"> - Risk of physical altercation due to decision making amplified </w:t>
            </w:r>
            <w:proofErr w:type="gramStart"/>
            <w:r w:rsidRPr="003655B4">
              <w:rPr>
                <w:color w:val="000000" w:themeColor="text1"/>
                <w:sz w:val="20"/>
              </w:rPr>
              <w:t>by the use of</w:t>
            </w:r>
            <w:proofErr w:type="gramEnd"/>
            <w:r w:rsidRPr="003655B4">
              <w:rPr>
                <w:color w:val="000000" w:themeColor="text1"/>
                <w:sz w:val="20"/>
              </w:rPr>
              <w:t xml:space="preserve"> Alcohol and or/drugs.</w:t>
            </w:r>
          </w:p>
          <w:p w14:paraId="15624173" w14:textId="4E1A4463" w:rsidR="698B9591" w:rsidRPr="003655B4" w:rsidRDefault="698B9591" w:rsidP="698B9591">
            <w:pPr>
              <w:rPr>
                <w:color w:val="000000" w:themeColor="text1"/>
                <w:sz w:val="20"/>
              </w:rPr>
            </w:pPr>
          </w:p>
          <w:p w14:paraId="32BACFF9" w14:textId="034B5C1A" w:rsidR="698B9591" w:rsidRPr="003655B4" w:rsidRDefault="698B9591" w:rsidP="698B9591">
            <w:pPr>
              <w:rPr>
                <w:color w:val="000000" w:themeColor="text1"/>
                <w:sz w:val="20"/>
              </w:rPr>
            </w:pPr>
            <w:r w:rsidRPr="003655B4">
              <w:rPr>
                <w:b/>
                <w:bCs/>
                <w:color w:val="000000" w:themeColor="text1"/>
                <w:sz w:val="20"/>
              </w:rPr>
              <w:t>Verbal altercation</w:t>
            </w:r>
            <w:r w:rsidRPr="003655B4">
              <w:rPr>
                <w:color w:val="000000" w:themeColor="text1"/>
                <w:sz w:val="20"/>
              </w:rPr>
              <w:t xml:space="preserve"> - Risk of altercations due to decision making amplified </w:t>
            </w:r>
            <w:proofErr w:type="gramStart"/>
            <w:r w:rsidRPr="003655B4">
              <w:rPr>
                <w:color w:val="000000" w:themeColor="text1"/>
                <w:sz w:val="20"/>
              </w:rPr>
              <w:t>by the use of</w:t>
            </w:r>
            <w:proofErr w:type="gramEnd"/>
            <w:r w:rsidRPr="003655B4">
              <w:rPr>
                <w:color w:val="000000" w:themeColor="text1"/>
                <w:sz w:val="20"/>
              </w:rPr>
              <w:t xml:space="preserve"> Alcohol and or/drugs.</w:t>
            </w:r>
          </w:p>
          <w:p w14:paraId="5E235045" w14:textId="30901E40" w:rsidR="698B9591" w:rsidRPr="003655B4" w:rsidRDefault="698B9591" w:rsidP="698B9591">
            <w:pPr>
              <w:rPr>
                <w:color w:val="000000" w:themeColor="text1"/>
                <w:sz w:val="20"/>
              </w:rPr>
            </w:pPr>
          </w:p>
        </w:tc>
        <w:tc>
          <w:tcPr>
            <w:tcW w:w="1470" w:type="dxa"/>
            <w:shd w:val="clear" w:color="auto" w:fill="C0D842"/>
            <w:tcMar>
              <w:left w:w="105" w:type="dxa"/>
              <w:right w:w="105" w:type="dxa"/>
            </w:tcMar>
            <w:vAlign w:val="center"/>
          </w:tcPr>
          <w:p w14:paraId="02D7EA45" w14:textId="4F019C1B" w:rsidR="698B9591" w:rsidRPr="003655B4" w:rsidRDefault="698B9591" w:rsidP="698B9591">
            <w:pPr>
              <w:spacing w:after="160" w:line="259" w:lineRule="auto"/>
              <w:rPr>
                <w:sz w:val="20"/>
              </w:rPr>
            </w:pPr>
            <w:r w:rsidRPr="003655B4">
              <w:rPr>
                <w:i/>
                <w:iCs/>
                <w:sz w:val="20"/>
              </w:rPr>
              <w:t>Group Members</w:t>
            </w:r>
          </w:p>
        </w:tc>
        <w:tc>
          <w:tcPr>
            <w:tcW w:w="4185" w:type="dxa"/>
            <w:shd w:val="clear" w:color="auto" w:fill="C0D842"/>
            <w:tcMar>
              <w:left w:w="105" w:type="dxa"/>
              <w:right w:w="105" w:type="dxa"/>
            </w:tcMar>
            <w:vAlign w:val="center"/>
          </w:tcPr>
          <w:p w14:paraId="65587AA3" w14:textId="32436E0A" w:rsidR="698B9591" w:rsidRPr="003655B4" w:rsidRDefault="698B9591" w:rsidP="698B9591">
            <w:pPr>
              <w:spacing w:after="160" w:line="256" w:lineRule="auto"/>
              <w:rPr>
                <w:sz w:val="20"/>
              </w:rPr>
            </w:pPr>
            <w:r w:rsidRPr="003655B4">
              <w:rPr>
                <w:sz w:val="20"/>
              </w:rPr>
              <w:t>Nominated person to remain sober (1 sober to 30 ratio)</w:t>
            </w:r>
          </w:p>
          <w:p w14:paraId="7817F7DD" w14:textId="705E6101" w:rsidR="698B9591" w:rsidRPr="003655B4" w:rsidRDefault="698B9591" w:rsidP="698B9591">
            <w:pPr>
              <w:spacing w:after="160" w:line="256" w:lineRule="auto"/>
              <w:rPr>
                <w:sz w:val="20"/>
              </w:rPr>
            </w:pPr>
            <w:r w:rsidRPr="003655B4">
              <w:rPr>
                <w:sz w:val="20"/>
              </w:rPr>
              <w:t>Notify attendees prior to event – zero policy stance on drug use.</w:t>
            </w:r>
          </w:p>
          <w:p w14:paraId="13C6D2E5" w14:textId="316357C2" w:rsidR="698B9591" w:rsidRPr="003655B4" w:rsidRDefault="698B9591" w:rsidP="698B9591">
            <w:pPr>
              <w:spacing w:after="160" w:line="256" w:lineRule="auto"/>
              <w:rPr>
                <w:sz w:val="20"/>
              </w:rPr>
            </w:pPr>
            <w:r w:rsidRPr="003655B4">
              <w:rPr>
                <w:sz w:val="20"/>
              </w:rPr>
              <w:t>Suitable security provided (venue or own for events)</w:t>
            </w:r>
          </w:p>
          <w:p w14:paraId="0E368F76" w14:textId="648C9A30" w:rsidR="698B9591" w:rsidRPr="003655B4" w:rsidRDefault="698B9591" w:rsidP="698B9591">
            <w:pPr>
              <w:spacing w:after="160" w:line="256" w:lineRule="auto"/>
              <w:rPr>
                <w:sz w:val="20"/>
              </w:rPr>
            </w:pPr>
            <w:r w:rsidRPr="003655B4">
              <w:rPr>
                <w:sz w:val="20"/>
              </w:rPr>
              <w:t>attendees asked to leave if too intoxicated.</w:t>
            </w:r>
          </w:p>
          <w:p w14:paraId="6611923A" w14:textId="47B6887B" w:rsidR="698B9591" w:rsidRPr="003655B4" w:rsidRDefault="698B9591" w:rsidP="698B9591">
            <w:pPr>
              <w:spacing w:after="160" w:line="256" w:lineRule="auto"/>
              <w:rPr>
                <w:sz w:val="20"/>
              </w:rPr>
            </w:pPr>
            <w:r w:rsidRPr="003655B4">
              <w:rPr>
                <w:sz w:val="20"/>
              </w:rPr>
              <w:t>Refusal of entry if too intoxicated.</w:t>
            </w:r>
          </w:p>
          <w:p w14:paraId="4DACCE90" w14:textId="592095E9" w:rsidR="698B9591" w:rsidRPr="003655B4" w:rsidRDefault="698B9591" w:rsidP="698B9591">
            <w:pPr>
              <w:spacing w:after="160" w:line="256" w:lineRule="auto"/>
              <w:rPr>
                <w:sz w:val="20"/>
              </w:rPr>
            </w:pPr>
            <w:r w:rsidRPr="003655B4">
              <w:rPr>
                <w:sz w:val="20"/>
              </w:rPr>
              <w:t>Ensure intoxicated persons arrive home safe – trusted method of transport/ safe walking routes.</w:t>
            </w:r>
          </w:p>
          <w:p w14:paraId="5D999852" w14:textId="2C5343F0" w:rsidR="698B9591" w:rsidRPr="003655B4" w:rsidRDefault="698B9591" w:rsidP="698B9591">
            <w:pPr>
              <w:spacing w:after="160" w:line="256" w:lineRule="auto"/>
              <w:rPr>
                <w:sz w:val="20"/>
              </w:rPr>
            </w:pPr>
            <w:r w:rsidRPr="003655B4">
              <w:rPr>
                <w:sz w:val="20"/>
              </w:rPr>
              <w:t>Always encourage supervision of unattended drinks.</w:t>
            </w:r>
          </w:p>
          <w:p w14:paraId="3028BC39" w14:textId="7BD0B5E5" w:rsidR="698B9591" w:rsidRPr="003655B4" w:rsidRDefault="698B9591" w:rsidP="698B9591">
            <w:pPr>
              <w:spacing w:after="160" w:line="259" w:lineRule="auto"/>
              <w:rPr>
                <w:sz w:val="20"/>
              </w:rPr>
            </w:pPr>
            <w:r w:rsidRPr="003655B4">
              <w:rPr>
                <w:sz w:val="20"/>
              </w:rPr>
              <w:t>Encourage use of personal safety devices – Alarms, Bottle stoppers/protectors, drink test strips, safe foil covers.</w:t>
            </w:r>
          </w:p>
        </w:tc>
        <w:tc>
          <w:tcPr>
            <w:tcW w:w="1920" w:type="dxa"/>
            <w:shd w:val="clear" w:color="auto" w:fill="C0D842"/>
            <w:tcMar>
              <w:left w:w="105" w:type="dxa"/>
              <w:right w:w="105" w:type="dxa"/>
            </w:tcMar>
            <w:vAlign w:val="center"/>
          </w:tcPr>
          <w:p w14:paraId="34F7EFBD" w14:textId="5F6F3114" w:rsidR="698B9591" w:rsidRPr="003655B4" w:rsidRDefault="698B9591" w:rsidP="698B9591">
            <w:pPr>
              <w:spacing w:after="160" w:line="256" w:lineRule="auto"/>
              <w:rPr>
                <w:sz w:val="20"/>
              </w:rPr>
            </w:pPr>
            <w:r w:rsidRPr="003655B4">
              <w:rPr>
                <w:sz w:val="20"/>
              </w:rPr>
              <w:t xml:space="preserve">Committee </w:t>
            </w:r>
          </w:p>
          <w:p w14:paraId="55526806" w14:textId="5435D09A" w:rsidR="698B9591" w:rsidRPr="003655B4" w:rsidRDefault="698B9591" w:rsidP="698B9591">
            <w:pPr>
              <w:spacing w:after="160" w:line="256" w:lineRule="auto"/>
              <w:rPr>
                <w:sz w:val="20"/>
              </w:rPr>
            </w:pPr>
            <w:r w:rsidRPr="003655B4">
              <w:rPr>
                <w:sz w:val="20"/>
              </w:rPr>
              <w:t>Members</w:t>
            </w:r>
          </w:p>
          <w:p w14:paraId="69FDE7F0" w14:textId="5A136BC3" w:rsidR="698B9591" w:rsidRPr="003655B4" w:rsidRDefault="698B9591" w:rsidP="698B9591">
            <w:pPr>
              <w:spacing w:after="160" w:line="259" w:lineRule="auto"/>
              <w:rPr>
                <w:sz w:val="20"/>
              </w:rPr>
            </w:pPr>
            <w:r w:rsidRPr="003655B4">
              <w:rPr>
                <w:sz w:val="20"/>
              </w:rPr>
              <w:t>Venue</w:t>
            </w:r>
          </w:p>
        </w:tc>
      </w:tr>
      <w:tr w:rsidR="698B9591" w:rsidRPr="003655B4" w14:paraId="1AB5D1CF" w14:textId="77777777" w:rsidTr="698B9591">
        <w:trPr>
          <w:trHeight w:val="3735"/>
        </w:trPr>
        <w:tc>
          <w:tcPr>
            <w:tcW w:w="2250" w:type="dxa"/>
            <w:shd w:val="clear" w:color="auto" w:fill="C0D842"/>
            <w:tcMar>
              <w:left w:w="105" w:type="dxa"/>
              <w:right w:w="105" w:type="dxa"/>
            </w:tcMar>
            <w:vAlign w:val="center"/>
          </w:tcPr>
          <w:p w14:paraId="6F055910" w14:textId="06787FB7" w:rsidR="698B9591" w:rsidRPr="003655B4" w:rsidRDefault="698B9591" w:rsidP="698B9591">
            <w:pPr>
              <w:spacing w:after="160" w:line="259" w:lineRule="auto"/>
              <w:jc w:val="center"/>
              <w:rPr>
                <w:sz w:val="20"/>
              </w:rPr>
            </w:pPr>
            <w:r w:rsidRPr="003655B4">
              <w:rPr>
                <w:i/>
                <w:iCs/>
                <w:sz w:val="20"/>
              </w:rPr>
              <w:lastRenderedPageBreak/>
              <w:t>Food &amp; Drink Hygiene / Food Allergies &amp; Intolerance</w:t>
            </w:r>
          </w:p>
        </w:tc>
        <w:tc>
          <w:tcPr>
            <w:tcW w:w="5520" w:type="dxa"/>
            <w:shd w:val="clear" w:color="auto" w:fill="C0D842"/>
            <w:tcMar>
              <w:left w:w="105" w:type="dxa"/>
              <w:right w:w="105" w:type="dxa"/>
            </w:tcMar>
            <w:vAlign w:val="center"/>
          </w:tcPr>
          <w:p w14:paraId="75E8F920" w14:textId="77B2F0E1" w:rsidR="698B9591" w:rsidRPr="003655B4" w:rsidRDefault="698B9591" w:rsidP="698B9591">
            <w:pPr>
              <w:tabs>
                <w:tab w:val="left" w:pos="1206"/>
              </w:tabs>
              <w:rPr>
                <w:color w:val="000000" w:themeColor="text1"/>
                <w:sz w:val="20"/>
              </w:rPr>
            </w:pPr>
            <w:r w:rsidRPr="003655B4">
              <w:rPr>
                <w:b/>
                <w:bCs/>
                <w:color w:val="000000" w:themeColor="text1"/>
                <w:sz w:val="20"/>
              </w:rPr>
              <w:t xml:space="preserve">Allergens </w:t>
            </w:r>
            <w:r w:rsidRPr="003655B4">
              <w:rPr>
                <w:color w:val="000000" w:themeColor="text1"/>
                <w:sz w:val="20"/>
              </w:rPr>
              <w:t>- Risk of anaphylaxis from food and drink containing allergens.</w:t>
            </w:r>
          </w:p>
          <w:p w14:paraId="2FE4CA78" w14:textId="77777777" w:rsidR="00721023" w:rsidRPr="003655B4" w:rsidRDefault="00721023" w:rsidP="698B9591">
            <w:pPr>
              <w:tabs>
                <w:tab w:val="left" w:pos="1206"/>
              </w:tabs>
              <w:rPr>
                <w:color w:val="000000" w:themeColor="text1"/>
                <w:sz w:val="20"/>
              </w:rPr>
            </w:pPr>
          </w:p>
          <w:p w14:paraId="3DEDC5F6" w14:textId="43D2C5D3" w:rsidR="00721023" w:rsidRPr="003655B4" w:rsidRDefault="00721023" w:rsidP="00721023">
            <w:pPr>
              <w:rPr>
                <w:rFonts w:asciiTheme="minorBidi" w:eastAsia="Calibri" w:hAnsiTheme="minorBidi" w:cstheme="minorBidi"/>
                <w:b/>
                <w:bCs/>
                <w:color w:val="000000"/>
                <w:sz w:val="20"/>
              </w:rPr>
            </w:pPr>
            <w:r w:rsidRPr="003655B4">
              <w:rPr>
                <w:rFonts w:asciiTheme="minorBidi" w:eastAsia="Calibri" w:hAnsiTheme="minorBidi" w:cstheme="minorBidi"/>
                <w:b/>
                <w:bCs/>
                <w:color w:val="000000"/>
                <w:sz w:val="20"/>
              </w:rPr>
              <w:t xml:space="preserve">Hygiene - </w:t>
            </w:r>
            <w:r w:rsidRPr="003655B4">
              <w:rPr>
                <w:rFonts w:asciiTheme="minorBidi" w:eastAsia="Calibri" w:hAnsiTheme="minorBidi" w:cstheme="minorBidi"/>
                <w:color w:val="000000"/>
                <w:sz w:val="20"/>
              </w:rPr>
              <w:t>Risk of cross-contamination from mixing of different food items.</w:t>
            </w:r>
          </w:p>
          <w:p w14:paraId="5E7338CE" w14:textId="7AE1CC1C" w:rsidR="698B9591" w:rsidRPr="003655B4" w:rsidRDefault="698B9591" w:rsidP="698B9591">
            <w:pPr>
              <w:tabs>
                <w:tab w:val="left" w:pos="1206"/>
              </w:tabs>
              <w:rPr>
                <w:color w:val="000000" w:themeColor="text1"/>
                <w:sz w:val="20"/>
              </w:rPr>
            </w:pPr>
          </w:p>
          <w:p w14:paraId="2DBB5A2F" w14:textId="0FCB1060" w:rsidR="698B9591" w:rsidRPr="003655B4" w:rsidRDefault="698B9591" w:rsidP="698B9591">
            <w:pPr>
              <w:tabs>
                <w:tab w:val="left" w:pos="1206"/>
              </w:tabs>
              <w:rPr>
                <w:color w:val="000000" w:themeColor="text1"/>
                <w:sz w:val="20"/>
              </w:rPr>
            </w:pPr>
          </w:p>
          <w:p w14:paraId="7EBB41D0" w14:textId="14C6AE85" w:rsidR="698B9591" w:rsidRPr="003655B4" w:rsidRDefault="698B9591" w:rsidP="698B9591">
            <w:pPr>
              <w:tabs>
                <w:tab w:val="left" w:pos="1206"/>
              </w:tabs>
              <w:rPr>
                <w:rFonts w:ascii="Calibri" w:eastAsia="Calibri" w:hAnsi="Calibri" w:cs="Calibri"/>
                <w:sz w:val="18"/>
                <w:szCs w:val="18"/>
              </w:rPr>
            </w:pPr>
          </w:p>
        </w:tc>
        <w:tc>
          <w:tcPr>
            <w:tcW w:w="1470" w:type="dxa"/>
            <w:shd w:val="clear" w:color="auto" w:fill="C0D842"/>
            <w:tcMar>
              <w:left w:w="105" w:type="dxa"/>
              <w:right w:w="105" w:type="dxa"/>
            </w:tcMar>
            <w:vAlign w:val="center"/>
          </w:tcPr>
          <w:p w14:paraId="6881D47A" w14:textId="2B31DECF" w:rsidR="698B9591" w:rsidRPr="003655B4" w:rsidRDefault="698B9591" w:rsidP="698B9591">
            <w:pPr>
              <w:spacing w:after="160" w:line="259" w:lineRule="auto"/>
              <w:rPr>
                <w:sz w:val="20"/>
              </w:rPr>
            </w:pPr>
            <w:r w:rsidRPr="003655B4">
              <w:rPr>
                <w:i/>
                <w:iCs/>
                <w:sz w:val="20"/>
              </w:rPr>
              <w:t>Group Members</w:t>
            </w:r>
          </w:p>
        </w:tc>
        <w:tc>
          <w:tcPr>
            <w:tcW w:w="4185" w:type="dxa"/>
            <w:shd w:val="clear" w:color="auto" w:fill="C0D842"/>
            <w:tcMar>
              <w:left w:w="105" w:type="dxa"/>
              <w:right w:w="105" w:type="dxa"/>
            </w:tcMar>
            <w:vAlign w:val="center"/>
          </w:tcPr>
          <w:p w14:paraId="0F4BB8B3" w14:textId="2C157A48" w:rsidR="698B9591" w:rsidRPr="003655B4" w:rsidRDefault="698B9591" w:rsidP="698B9591">
            <w:pPr>
              <w:spacing w:after="160" w:line="256" w:lineRule="auto"/>
              <w:rPr>
                <w:sz w:val="20"/>
              </w:rPr>
            </w:pPr>
            <w:r w:rsidRPr="003655B4">
              <w:rPr>
                <w:sz w:val="20"/>
              </w:rPr>
              <w:t xml:space="preserve">Venue responsible for food and drink hygiene standards and have suitable controls in place. </w:t>
            </w:r>
          </w:p>
          <w:p w14:paraId="5CB4A23D" w14:textId="0CCE1EDC" w:rsidR="698B9591" w:rsidRPr="003655B4" w:rsidRDefault="698B9591" w:rsidP="698B9591">
            <w:pPr>
              <w:spacing w:after="160" w:line="256" w:lineRule="auto"/>
              <w:rPr>
                <w:sz w:val="20"/>
              </w:rPr>
            </w:pPr>
            <w:r w:rsidRPr="003655B4">
              <w:rPr>
                <w:sz w:val="20"/>
              </w:rPr>
              <w:t xml:space="preserve">Venue to have suitable emergency arrangements in place to deal with medical emergencies. </w:t>
            </w:r>
          </w:p>
          <w:p w14:paraId="68318825" w14:textId="6CE8DE5B" w:rsidR="698B9591" w:rsidRPr="003655B4" w:rsidRDefault="698B9591" w:rsidP="698B9591">
            <w:pPr>
              <w:spacing w:after="160" w:line="256" w:lineRule="auto"/>
              <w:rPr>
                <w:sz w:val="20"/>
              </w:rPr>
            </w:pPr>
            <w:r w:rsidRPr="003655B4">
              <w:rPr>
                <w:sz w:val="20"/>
              </w:rPr>
              <w:t xml:space="preserve">Be mindful of any attendees with severe allergies and allergic response, provide information on restaurant and menu choices. </w:t>
            </w:r>
          </w:p>
          <w:p w14:paraId="591EBA1D" w14:textId="3989CEF4" w:rsidR="698B9591" w:rsidRPr="003655B4" w:rsidRDefault="698B9591" w:rsidP="698B9591">
            <w:pPr>
              <w:spacing w:after="160" w:line="259" w:lineRule="auto"/>
              <w:rPr>
                <w:rFonts w:ascii="Calibri" w:eastAsia="Calibri" w:hAnsi="Calibri" w:cs="Calibri"/>
                <w:sz w:val="18"/>
                <w:szCs w:val="18"/>
              </w:rPr>
            </w:pPr>
          </w:p>
        </w:tc>
        <w:tc>
          <w:tcPr>
            <w:tcW w:w="1920" w:type="dxa"/>
            <w:shd w:val="clear" w:color="auto" w:fill="C0D842"/>
            <w:tcMar>
              <w:left w:w="105" w:type="dxa"/>
              <w:right w:w="105" w:type="dxa"/>
            </w:tcMar>
            <w:vAlign w:val="center"/>
          </w:tcPr>
          <w:p w14:paraId="5B40872D" w14:textId="3705AACD" w:rsidR="00721023" w:rsidRPr="003655B4" w:rsidRDefault="698B9591" w:rsidP="00721023">
            <w:pPr>
              <w:spacing w:after="160" w:line="259" w:lineRule="auto"/>
              <w:rPr>
                <w:sz w:val="20"/>
              </w:rPr>
            </w:pPr>
            <w:r w:rsidRPr="003655B4">
              <w:rPr>
                <w:sz w:val="20"/>
              </w:rPr>
              <w:t>Venue</w:t>
            </w:r>
          </w:p>
          <w:p w14:paraId="5F9811C2" w14:textId="67EE2B72" w:rsidR="00721023" w:rsidRPr="003655B4" w:rsidRDefault="00721023" w:rsidP="698B9591">
            <w:pPr>
              <w:spacing w:after="160" w:line="259" w:lineRule="auto"/>
              <w:rPr>
                <w:sz w:val="20"/>
              </w:rPr>
            </w:pPr>
            <w:r w:rsidRPr="003655B4">
              <w:rPr>
                <w:sz w:val="20"/>
              </w:rPr>
              <w:t>Committee Members</w:t>
            </w:r>
          </w:p>
          <w:p w14:paraId="772E0CE0" w14:textId="533D4BF7" w:rsidR="698B9591" w:rsidRPr="003655B4" w:rsidRDefault="698B9591" w:rsidP="698B9591">
            <w:pPr>
              <w:spacing w:after="160" w:line="259" w:lineRule="auto"/>
              <w:rPr>
                <w:sz w:val="20"/>
              </w:rPr>
            </w:pPr>
            <w:r w:rsidRPr="003655B4">
              <w:rPr>
                <w:sz w:val="20"/>
              </w:rPr>
              <w:t xml:space="preserve"> </w:t>
            </w:r>
          </w:p>
        </w:tc>
      </w:tr>
      <w:tr w:rsidR="698B9591" w:rsidRPr="003655B4" w14:paraId="75D88E4A" w14:textId="77777777" w:rsidTr="698B9591">
        <w:trPr>
          <w:trHeight w:val="3735"/>
        </w:trPr>
        <w:tc>
          <w:tcPr>
            <w:tcW w:w="2250" w:type="dxa"/>
            <w:shd w:val="clear" w:color="auto" w:fill="C0D842"/>
            <w:tcMar>
              <w:left w:w="105" w:type="dxa"/>
              <w:right w:w="105" w:type="dxa"/>
            </w:tcMar>
            <w:vAlign w:val="center"/>
          </w:tcPr>
          <w:p w14:paraId="60C25DE8" w14:textId="4D519B26" w:rsidR="698B9591" w:rsidRPr="003655B4" w:rsidRDefault="698B9591" w:rsidP="698B9591">
            <w:pPr>
              <w:spacing w:after="160" w:line="259" w:lineRule="auto"/>
              <w:jc w:val="center"/>
              <w:rPr>
                <w:sz w:val="20"/>
              </w:rPr>
            </w:pPr>
            <w:r w:rsidRPr="003655B4">
              <w:rPr>
                <w:i/>
                <w:iCs/>
                <w:sz w:val="20"/>
              </w:rPr>
              <w:t>Fire</w:t>
            </w:r>
          </w:p>
        </w:tc>
        <w:tc>
          <w:tcPr>
            <w:tcW w:w="5520" w:type="dxa"/>
            <w:shd w:val="clear" w:color="auto" w:fill="C0D842"/>
            <w:tcMar>
              <w:left w:w="105" w:type="dxa"/>
              <w:right w:w="105" w:type="dxa"/>
            </w:tcMar>
            <w:vAlign w:val="center"/>
          </w:tcPr>
          <w:p w14:paraId="57ABDB93" w14:textId="3F9B2680" w:rsidR="698B9591" w:rsidRPr="003655B4" w:rsidRDefault="698B9591" w:rsidP="698B9591">
            <w:pPr>
              <w:tabs>
                <w:tab w:val="left" w:pos="1206"/>
              </w:tabs>
              <w:rPr>
                <w:color w:val="000000" w:themeColor="text1"/>
                <w:sz w:val="20"/>
              </w:rPr>
            </w:pPr>
            <w:r w:rsidRPr="003655B4">
              <w:rPr>
                <w:b/>
                <w:bCs/>
                <w:color w:val="000000" w:themeColor="text1"/>
                <w:sz w:val="20"/>
              </w:rPr>
              <w:t>Obstructed fire exits</w:t>
            </w:r>
            <w:r w:rsidRPr="003655B4">
              <w:rPr>
                <w:color w:val="000000" w:themeColor="text1"/>
                <w:sz w:val="20"/>
              </w:rPr>
              <w:t xml:space="preserve"> - Risk of serious injury/death because of obstructed exits from building.</w:t>
            </w:r>
          </w:p>
          <w:p w14:paraId="3717F089" w14:textId="32F504DC" w:rsidR="698B9591" w:rsidRPr="003655B4" w:rsidRDefault="698B9591" w:rsidP="698B9591">
            <w:pPr>
              <w:tabs>
                <w:tab w:val="left" w:pos="1206"/>
              </w:tabs>
              <w:rPr>
                <w:color w:val="000000" w:themeColor="text1"/>
                <w:sz w:val="20"/>
              </w:rPr>
            </w:pPr>
          </w:p>
          <w:p w14:paraId="12217648" w14:textId="36E94BCE" w:rsidR="698B9591" w:rsidRPr="003655B4" w:rsidRDefault="698B9591" w:rsidP="698B9591">
            <w:pPr>
              <w:tabs>
                <w:tab w:val="left" w:pos="1206"/>
              </w:tabs>
              <w:rPr>
                <w:color w:val="000000" w:themeColor="text1"/>
                <w:sz w:val="20"/>
              </w:rPr>
            </w:pPr>
            <w:r w:rsidRPr="003655B4">
              <w:rPr>
                <w:b/>
                <w:bCs/>
                <w:color w:val="000000" w:themeColor="text1"/>
                <w:sz w:val="20"/>
              </w:rPr>
              <w:t>Lack of firefighting equipment</w:t>
            </w:r>
            <w:r w:rsidRPr="003655B4">
              <w:rPr>
                <w:color w:val="000000" w:themeColor="text1"/>
                <w:sz w:val="20"/>
              </w:rPr>
              <w:t>. -  Risk of fire spreading and causing serious injury/death due to lack of extinguishers, fire blankets.</w:t>
            </w:r>
          </w:p>
          <w:p w14:paraId="7866909E" w14:textId="1A016686" w:rsidR="698B9591" w:rsidRPr="003655B4" w:rsidRDefault="698B9591" w:rsidP="698B9591">
            <w:pPr>
              <w:tabs>
                <w:tab w:val="left" w:pos="1206"/>
              </w:tabs>
              <w:rPr>
                <w:color w:val="000000" w:themeColor="text1"/>
                <w:sz w:val="20"/>
              </w:rPr>
            </w:pPr>
          </w:p>
          <w:p w14:paraId="275466BD" w14:textId="4AF1332A" w:rsidR="698B9591" w:rsidRPr="003655B4" w:rsidRDefault="698B9591" w:rsidP="698B9591">
            <w:pPr>
              <w:tabs>
                <w:tab w:val="left" w:pos="1206"/>
              </w:tabs>
              <w:rPr>
                <w:color w:val="000000" w:themeColor="text1"/>
                <w:sz w:val="20"/>
              </w:rPr>
            </w:pPr>
          </w:p>
        </w:tc>
        <w:tc>
          <w:tcPr>
            <w:tcW w:w="1470" w:type="dxa"/>
            <w:shd w:val="clear" w:color="auto" w:fill="C0D842"/>
            <w:tcMar>
              <w:left w:w="105" w:type="dxa"/>
              <w:right w:w="105" w:type="dxa"/>
            </w:tcMar>
            <w:vAlign w:val="center"/>
          </w:tcPr>
          <w:p w14:paraId="68E56147" w14:textId="736C369B" w:rsidR="698B9591" w:rsidRPr="003655B4" w:rsidRDefault="698B9591" w:rsidP="698B9591">
            <w:pPr>
              <w:spacing w:after="160" w:line="256" w:lineRule="auto"/>
              <w:rPr>
                <w:sz w:val="20"/>
              </w:rPr>
            </w:pPr>
            <w:r w:rsidRPr="003655B4">
              <w:rPr>
                <w:i/>
                <w:iCs/>
                <w:sz w:val="20"/>
              </w:rPr>
              <w:t xml:space="preserve">Group Members </w:t>
            </w:r>
          </w:p>
          <w:p w14:paraId="4DDEE582" w14:textId="6EDC6934" w:rsidR="698B9591" w:rsidRPr="003655B4" w:rsidRDefault="698B9591" w:rsidP="698B9591">
            <w:pPr>
              <w:spacing w:after="160" w:line="259" w:lineRule="auto"/>
              <w:rPr>
                <w:sz w:val="20"/>
              </w:rPr>
            </w:pPr>
            <w:r w:rsidRPr="003655B4">
              <w:rPr>
                <w:i/>
                <w:iCs/>
                <w:sz w:val="20"/>
              </w:rPr>
              <w:t xml:space="preserve">General Public </w:t>
            </w:r>
          </w:p>
        </w:tc>
        <w:tc>
          <w:tcPr>
            <w:tcW w:w="4185" w:type="dxa"/>
            <w:shd w:val="clear" w:color="auto" w:fill="C0D842"/>
            <w:tcMar>
              <w:left w:w="105" w:type="dxa"/>
              <w:right w:w="105" w:type="dxa"/>
            </w:tcMar>
            <w:vAlign w:val="center"/>
          </w:tcPr>
          <w:p w14:paraId="2CD68E24" w14:textId="053CCF92" w:rsidR="698B9591" w:rsidRPr="003655B4" w:rsidRDefault="698B9591" w:rsidP="698B9591">
            <w:pPr>
              <w:rPr>
                <w:color w:val="000000" w:themeColor="text1"/>
                <w:sz w:val="20"/>
              </w:rPr>
            </w:pPr>
            <w:r w:rsidRPr="003655B4">
              <w:rPr>
                <w:color w:val="000000" w:themeColor="text1"/>
                <w:sz w:val="20"/>
              </w:rPr>
              <w:t xml:space="preserve">Venues responsibility to have satisfactory fire arrangements in place, including safe fire evacuation routes and suitable firefighting equipment. </w:t>
            </w:r>
          </w:p>
          <w:p w14:paraId="563C7E06" w14:textId="3B56029C" w:rsidR="698B9591" w:rsidRPr="003655B4" w:rsidRDefault="698B9591" w:rsidP="698B9591">
            <w:pPr>
              <w:rPr>
                <w:color w:val="000000" w:themeColor="text1"/>
                <w:sz w:val="20"/>
              </w:rPr>
            </w:pPr>
          </w:p>
          <w:p w14:paraId="077ADDE1" w14:textId="5E772A22" w:rsidR="698B9591" w:rsidRPr="003655B4" w:rsidRDefault="698B9591" w:rsidP="698B9591">
            <w:pPr>
              <w:spacing w:after="160" w:line="256" w:lineRule="auto"/>
              <w:rPr>
                <w:sz w:val="20"/>
              </w:rPr>
            </w:pPr>
            <w:r w:rsidRPr="003655B4">
              <w:rPr>
                <w:sz w:val="20"/>
              </w:rPr>
              <w:t xml:space="preserve">attendees not to obstruct exits or safe escape routes, inform venue of any obstructed exits. </w:t>
            </w:r>
          </w:p>
          <w:p w14:paraId="337F7EBB" w14:textId="7D4CF8F4" w:rsidR="698B9591" w:rsidRPr="003655B4" w:rsidRDefault="698B9591" w:rsidP="698B9591">
            <w:pPr>
              <w:spacing w:after="160" w:line="256" w:lineRule="auto"/>
              <w:rPr>
                <w:sz w:val="20"/>
              </w:rPr>
            </w:pPr>
            <w:r w:rsidRPr="003655B4">
              <w:rPr>
                <w:sz w:val="20"/>
              </w:rPr>
              <w:t xml:space="preserve">In the event of discovering a fire, raise the alarm and evacuate the building – following venues emergency arrangements. </w:t>
            </w:r>
          </w:p>
          <w:p w14:paraId="0BB32CEF" w14:textId="64989D58" w:rsidR="698B9591" w:rsidRPr="003655B4" w:rsidRDefault="698B9591" w:rsidP="698B9591">
            <w:pPr>
              <w:spacing w:after="160" w:line="256" w:lineRule="auto"/>
              <w:rPr>
                <w:sz w:val="20"/>
              </w:rPr>
            </w:pPr>
          </w:p>
        </w:tc>
        <w:tc>
          <w:tcPr>
            <w:tcW w:w="1920" w:type="dxa"/>
            <w:shd w:val="clear" w:color="auto" w:fill="C0D842"/>
            <w:tcMar>
              <w:left w:w="105" w:type="dxa"/>
              <w:right w:w="105" w:type="dxa"/>
            </w:tcMar>
            <w:vAlign w:val="center"/>
          </w:tcPr>
          <w:p w14:paraId="5D4CD603" w14:textId="76ED60EF" w:rsidR="698B9591" w:rsidRPr="003655B4" w:rsidRDefault="698B9591" w:rsidP="698B9591">
            <w:pPr>
              <w:spacing w:after="160" w:line="256" w:lineRule="auto"/>
              <w:rPr>
                <w:sz w:val="20"/>
              </w:rPr>
            </w:pPr>
            <w:r w:rsidRPr="003655B4">
              <w:rPr>
                <w:sz w:val="20"/>
              </w:rPr>
              <w:t xml:space="preserve">Committee </w:t>
            </w:r>
          </w:p>
          <w:p w14:paraId="5489DBD8" w14:textId="6CE8B93C" w:rsidR="698B9591" w:rsidRPr="003655B4" w:rsidRDefault="698B9591" w:rsidP="698B9591">
            <w:pPr>
              <w:spacing w:after="160" w:line="256" w:lineRule="auto"/>
              <w:rPr>
                <w:sz w:val="20"/>
              </w:rPr>
            </w:pPr>
            <w:r w:rsidRPr="003655B4">
              <w:rPr>
                <w:sz w:val="20"/>
              </w:rPr>
              <w:t>Members</w:t>
            </w:r>
          </w:p>
          <w:p w14:paraId="6DE4B107" w14:textId="6474CF78" w:rsidR="698B9591" w:rsidRPr="003655B4" w:rsidRDefault="698B9591" w:rsidP="698B9591">
            <w:pPr>
              <w:spacing w:after="160" w:line="259" w:lineRule="auto"/>
              <w:rPr>
                <w:sz w:val="20"/>
              </w:rPr>
            </w:pPr>
            <w:r w:rsidRPr="003655B4">
              <w:rPr>
                <w:sz w:val="20"/>
              </w:rPr>
              <w:t xml:space="preserve">Venue </w:t>
            </w:r>
          </w:p>
        </w:tc>
      </w:tr>
      <w:tr w:rsidR="698B9591" w:rsidRPr="003655B4" w14:paraId="638E280B" w14:textId="77777777" w:rsidTr="698B9591">
        <w:trPr>
          <w:trHeight w:val="3735"/>
        </w:trPr>
        <w:tc>
          <w:tcPr>
            <w:tcW w:w="2250" w:type="dxa"/>
            <w:shd w:val="clear" w:color="auto" w:fill="C0D842"/>
            <w:tcMar>
              <w:left w:w="105" w:type="dxa"/>
              <w:right w:w="105" w:type="dxa"/>
            </w:tcMar>
            <w:vAlign w:val="center"/>
          </w:tcPr>
          <w:p w14:paraId="715499E9" w14:textId="54440EC7" w:rsidR="698B9591" w:rsidRPr="003655B4" w:rsidRDefault="698B9591" w:rsidP="698B9591">
            <w:pPr>
              <w:spacing w:after="160" w:line="259" w:lineRule="auto"/>
              <w:jc w:val="center"/>
              <w:rPr>
                <w:color w:val="000000" w:themeColor="text1"/>
                <w:sz w:val="20"/>
              </w:rPr>
            </w:pPr>
            <w:r w:rsidRPr="003655B4">
              <w:rPr>
                <w:color w:val="000000" w:themeColor="text1"/>
                <w:sz w:val="20"/>
              </w:rPr>
              <w:lastRenderedPageBreak/>
              <w:t>Nighttime/Darkness</w:t>
            </w:r>
          </w:p>
        </w:tc>
        <w:tc>
          <w:tcPr>
            <w:tcW w:w="5520" w:type="dxa"/>
            <w:shd w:val="clear" w:color="auto" w:fill="C0D842"/>
            <w:tcMar>
              <w:left w:w="105" w:type="dxa"/>
              <w:right w:w="105" w:type="dxa"/>
            </w:tcMar>
            <w:vAlign w:val="center"/>
          </w:tcPr>
          <w:p w14:paraId="3C1AEE38" w14:textId="0F54D3B5" w:rsidR="698B9591" w:rsidRPr="003655B4" w:rsidRDefault="698B9591" w:rsidP="698B9591">
            <w:pPr>
              <w:tabs>
                <w:tab w:val="left" w:pos="1206"/>
              </w:tabs>
              <w:rPr>
                <w:color w:val="000000" w:themeColor="text1"/>
                <w:sz w:val="20"/>
              </w:rPr>
            </w:pPr>
            <w:r w:rsidRPr="003655B4">
              <w:rPr>
                <w:b/>
                <w:bCs/>
                <w:color w:val="000000" w:themeColor="text1"/>
                <w:sz w:val="20"/>
              </w:rPr>
              <w:t>Aggression/Violence</w:t>
            </w:r>
            <w:r w:rsidRPr="003655B4">
              <w:rPr>
                <w:color w:val="000000" w:themeColor="text1"/>
                <w:sz w:val="20"/>
              </w:rPr>
              <w:t xml:space="preserve"> - Risk of injury as a result ofaggressive/violent behaviour during more unsolicited hours.</w:t>
            </w:r>
          </w:p>
          <w:p w14:paraId="7714A46B" w14:textId="542ABFD6" w:rsidR="698B9591" w:rsidRPr="003655B4" w:rsidRDefault="698B9591" w:rsidP="698B9591">
            <w:pPr>
              <w:tabs>
                <w:tab w:val="left" w:pos="1206"/>
              </w:tabs>
              <w:rPr>
                <w:color w:val="000000" w:themeColor="text1"/>
                <w:sz w:val="20"/>
              </w:rPr>
            </w:pPr>
          </w:p>
          <w:p w14:paraId="14D8D13C" w14:textId="2D620180" w:rsidR="698B9591" w:rsidRPr="003655B4" w:rsidRDefault="698B9591" w:rsidP="698B9591">
            <w:pPr>
              <w:tabs>
                <w:tab w:val="left" w:pos="1206"/>
              </w:tabs>
              <w:rPr>
                <w:color w:val="000000" w:themeColor="text1"/>
                <w:sz w:val="20"/>
              </w:rPr>
            </w:pPr>
            <w:r w:rsidRPr="003655B4">
              <w:rPr>
                <w:b/>
                <w:bCs/>
                <w:color w:val="000000" w:themeColor="text1"/>
                <w:sz w:val="20"/>
              </w:rPr>
              <w:t>Poor lighting</w:t>
            </w:r>
            <w:r w:rsidRPr="003655B4">
              <w:rPr>
                <w:color w:val="000000" w:themeColor="text1"/>
                <w:sz w:val="20"/>
              </w:rPr>
              <w:t xml:space="preserve"> - Risk of slips, trips and falls as a result ofpoor lighting.</w:t>
            </w:r>
          </w:p>
          <w:p w14:paraId="01F11DA1" w14:textId="394D01DF" w:rsidR="698B9591" w:rsidRPr="003655B4" w:rsidRDefault="698B9591" w:rsidP="698B9591">
            <w:pPr>
              <w:tabs>
                <w:tab w:val="left" w:pos="1206"/>
              </w:tabs>
              <w:rPr>
                <w:color w:val="000000" w:themeColor="text1"/>
                <w:sz w:val="20"/>
              </w:rPr>
            </w:pPr>
          </w:p>
          <w:p w14:paraId="1CEF3DB7" w14:textId="547292F2" w:rsidR="698B9591" w:rsidRPr="003655B4" w:rsidRDefault="698B9591" w:rsidP="698B9591">
            <w:pPr>
              <w:tabs>
                <w:tab w:val="left" w:pos="1206"/>
              </w:tabs>
              <w:rPr>
                <w:color w:val="000000" w:themeColor="text1"/>
                <w:sz w:val="20"/>
              </w:rPr>
            </w:pPr>
            <w:r w:rsidRPr="003655B4">
              <w:rPr>
                <w:b/>
                <w:bCs/>
                <w:color w:val="000000" w:themeColor="text1"/>
                <w:sz w:val="20"/>
              </w:rPr>
              <w:t>Weather (Cold)</w:t>
            </w:r>
            <w:r w:rsidRPr="003655B4">
              <w:rPr>
                <w:color w:val="000000" w:themeColor="text1"/>
                <w:sz w:val="20"/>
              </w:rPr>
              <w:t xml:space="preserve"> - Risk of fatigue, tiredness due to effects of colder weather.</w:t>
            </w:r>
          </w:p>
          <w:p w14:paraId="3F6F263D" w14:textId="11244CA6" w:rsidR="698B9591" w:rsidRPr="003655B4" w:rsidRDefault="698B9591" w:rsidP="698B9591">
            <w:pPr>
              <w:tabs>
                <w:tab w:val="left" w:pos="1206"/>
              </w:tabs>
              <w:rPr>
                <w:color w:val="000000" w:themeColor="text1"/>
                <w:sz w:val="20"/>
              </w:rPr>
            </w:pPr>
          </w:p>
          <w:p w14:paraId="7D23073A" w14:textId="41724072" w:rsidR="698B9591" w:rsidRPr="003655B4" w:rsidRDefault="698B9591" w:rsidP="698B9591">
            <w:pPr>
              <w:tabs>
                <w:tab w:val="left" w:pos="1206"/>
              </w:tabs>
              <w:rPr>
                <w:color w:val="000000" w:themeColor="text1"/>
                <w:sz w:val="20"/>
              </w:rPr>
            </w:pPr>
            <w:r w:rsidRPr="003655B4">
              <w:rPr>
                <w:b/>
                <w:bCs/>
                <w:color w:val="000000" w:themeColor="text1"/>
                <w:sz w:val="20"/>
              </w:rPr>
              <w:t>Navigation</w:t>
            </w:r>
            <w:r w:rsidRPr="003655B4">
              <w:rPr>
                <w:color w:val="000000" w:themeColor="text1"/>
                <w:sz w:val="20"/>
              </w:rPr>
              <w:t xml:space="preserve"> - Risk of getting lost due to unfamiliarity with setting in the dark.</w:t>
            </w:r>
          </w:p>
          <w:p w14:paraId="54D6F9F2" w14:textId="2A7D950C" w:rsidR="698B9591" w:rsidRPr="003655B4" w:rsidRDefault="698B9591" w:rsidP="698B9591">
            <w:pPr>
              <w:tabs>
                <w:tab w:val="left" w:pos="1206"/>
              </w:tabs>
              <w:rPr>
                <w:color w:val="000000" w:themeColor="text1"/>
                <w:sz w:val="20"/>
              </w:rPr>
            </w:pPr>
          </w:p>
          <w:p w14:paraId="52E0E446" w14:textId="66F47A92" w:rsidR="698B9591" w:rsidRPr="003655B4" w:rsidRDefault="698B9591" w:rsidP="698B9591">
            <w:pPr>
              <w:tabs>
                <w:tab w:val="left" w:pos="1206"/>
              </w:tabs>
              <w:rPr>
                <w:color w:val="000000" w:themeColor="text1"/>
                <w:sz w:val="20"/>
              </w:rPr>
            </w:pPr>
          </w:p>
        </w:tc>
        <w:tc>
          <w:tcPr>
            <w:tcW w:w="1470" w:type="dxa"/>
            <w:shd w:val="clear" w:color="auto" w:fill="C0D842"/>
            <w:tcMar>
              <w:left w:w="105" w:type="dxa"/>
              <w:right w:w="105" w:type="dxa"/>
            </w:tcMar>
            <w:vAlign w:val="center"/>
          </w:tcPr>
          <w:p w14:paraId="56154022" w14:textId="7AC94D54" w:rsidR="698B9591" w:rsidRPr="003655B4" w:rsidRDefault="698B9591" w:rsidP="698B9591">
            <w:pPr>
              <w:spacing w:after="160" w:line="259" w:lineRule="auto"/>
              <w:rPr>
                <w:sz w:val="20"/>
              </w:rPr>
            </w:pPr>
            <w:r w:rsidRPr="003655B4">
              <w:rPr>
                <w:i/>
                <w:iCs/>
                <w:sz w:val="20"/>
              </w:rPr>
              <w:t xml:space="preserve"> Group Members</w:t>
            </w:r>
          </w:p>
        </w:tc>
        <w:tc>
          <w:tcPr>
            <w:tcW w:w="4185" w:type="dxa"/>
            <w:shd w:val="clear" w:color="auto" w:fill="C0D842"/>
            <w:tcMar>
              <w:left w:w="105" w:type="dxa"/>
              <w:right w:w="105" w:type="dxa"/>
            </w:tcMar>
            <w:vAlign w:val="center"/>
          </w:tcPr>
          <w:p w14:paraId="0C5CF75A" w14:textId="03E6909A" w:rsidR="698B9591" w:rsidRPr="003655B4" w:rsidRDefault="698B9591" w:rsidP="698B9591">
            <w:pPr>
              <w:jc w:val="both"/>
              <w:rPr>
                <w:color w:val="000000" w:themeColor="text1"/>
                <w:sz w:val="20"/>
              </w:rPr>
            </w:pPr>
            <w:r w:rsidRPr="003655B4">
              <w:rPr>
                <w:color w:val="000000" w:themeColor="text1"/>
                <w:sz w:val="20"/>
              </w:rPr>
              <w:t xml:space="preserve">Activity leader will advise on safe walking routes to and from venue. </w:t>
            </w:r>
          </w:p>
          <w:p w14:paraId="1DFF3488" w14:textId="501A57D2" w:rsidR="698B9591" w:rsidRPr="003655B4" w:rsidRDefault="698B9591" w:rsidP="698B9591">
            <w:pPr>
              <w:jc w:val="both"/>
              <w:rPr>
                <w:color w:val="000000" w:themeColor="text1"/>
                <w:sz w:val="20"/>
              </w:rPr>
            </w:pPr>
          </w:p>
          <w:p w14:paraId="650BE812" w14:textId="3FF4C2B4" w:rsidR="698B9591" w:rsidRPr="003655B4" w:rsidRDefault="698B9591" w:rsidP="698B9591">
            <w:pPr>
              <w:jc w:val="both"/>
              <w:rPr>
                <w:color w:val="000000" w:themeColor="text1"/>
                <w:sz w:val="20"/>
              </w:rPr>
            </w:pPr>
            <w:r w:rsidRPr="003655B4">
              <w:rPr>
                <w:color w:val="000000" w:themeColor="text1"/>
                <w:sz w:val="20"/>
              </w:rPr>
              <w:t xml:space="preserve">Use of Safezone app for areas on campus. </w:t>
            </w:r>
          </w:p>
          <w:p w14:paraId="5C984B88" w14:textId="3BFD1BBD" w:rsidR="698B9591" w:rsidRPr="003655B4" w:rsidRDefault="698B9591" w:rsidP="698B9591">
            <w:pPr>
              <w:jc w:val="both"/>
              <w:rPr>
                <w:color w:val="000000" w:themeColor="text1"/>
                <w:sz w:val="20"/>
              </w:rPr>
            </w:pPr>
          </w:p>
          <w:p w14:paraId="74BDA463" w14:textId="504328CA" w:rsidR="698B9591" w:rsidRPr="003655B4" w:rsidRDefault="698B9591" w:rsidP="698B9591">
            <w:pPr>
              <w:jc w:val="both"/>
              <w:rPr>
                <w:color w:val="000000" w:themeColor="text1"/>
                <w:sz w:val="20"/>
              </w:rPr>
            </w:pPr>
            <w:r w:rsidRPr="003655B4">
              <w:rPr>
                <w:color w:val="000000" w:themeColor="text1"/>
                <w:sz w:val="20"/>
              </w:rPr>
              <w:t xml:space="preserve">In the event of an emergency those in danger should call 999 and ask for the police. </w:t>
            </w:r>
          </w:p>
          <w:p w14:paraId="5500E8E8" w14:textId="28C60A05" w:rsidR="698B9591" w:rsidRPr="003655B4" w:rsidRDefault="698B9591" w:rsidP="698B9591">
            <w:pPr>
              <w:jc w:val="both"/>
              <w:rPr>
                <w:color w:val="000000" w:themeColor="text1"/>
                <w:sz w:val="20"/>
              </w:rPr>
            </w:pPr>
          </w:p>
          <w:p w14:paraId="2C7AAC92" w14:textId="1A6DED70" w:rsidR="698B9591" w:rsidRPr="003655B4" w:rsidRDefault="698B9591" w:rsidP="698B9591">
            <w:pPr>
              <w:jc w:val="both"/>
              <w:rPr>
                <w:color w:val="000000" w:themeColor="text1"/>
                <w:sz w:val="20"/>
              </w:rPr>
            </w:pPr>
            <w:r w:rsidRPr="003655B4">
              <w:rPr>
                <w:color w:val="000000" w:themeColor="text1"/>
                <w:sz w:val="20"/>
              </w:rPr>
              <w:t xml:space="preserve">Activity leader to advise on the use of suitable lighting provision i.e. phone torches if walking in areas with poor lighting. </w:t>
            </w:r>
          </w:p>
          <w:p w14:paraId="6BBDCDA4" w14:textId="02037CFA" w:rsidR="698B9591" w:rsidRPr="003655B4" w:rsidRDefault="698B9591" w:rsidP="698B9591">
            <w:pPr>
              <w:spacing w:after="160" w:line="256" w:lineRule="auto"/>
              <w:rPr>
                <w:sz w:val="20"/>
              </w:rPr>
            </w:pPr>
          </w:p>
        </w:tc>
        <w:tc>
          <w:tcPr>
            <w:tcW w:w="1920" w:type="dxa"/>
            <w:shd w:val="clear" w:color="auto" w:fill="C0D842"/>
            <w:tcMar>
              <w:left w:w="105" w:type="dxa"/>
              <w:right w:w="105" w:type="dxa"/>
            </w:tcMar>
            <w:vAlign w:val="center"/>
          </w:tcPr>
          <w:p w14:paraId="08953172" w14:textId="46F5AC69" w:rsidR="698B9591" w:rsidRPr="003655B4" w:rsidRDefault="698B9591" w:rsidP="698B9591">
            <w:pPr>
              <w:spacing w:after="160" w:line="256" w:lineRule="auto"/>
              <w:rPr>
                <w:sz w:val="20"/>
              </w:rPr>
            </w:pPr>
            <w:r w:rsidRPr="003655B4">
              <w:rPr>
                <w:sz w:val="20"/>
              </w:rPr>
              <w:t xml:space="preserve">Committee </w:t>
            </w:r>
          </w:p>
          <w:p w14:paraId="6B8EBDAF" w14:textId="3B995798" w:rsidR="698B9591" w:rsidRPr="003655B4" w:rsidRDefault="698B9591" w:rsidP="698B9591">
            <w:pPr>
              <w:spacing w:after="160" w:line="259" w:lineRule="auto"/>
              <w:rPr>
                <w:sz w:val="20"/>
              </w:rPr>
            </w:pPr>
            <w:r w:rsidRPr="003655B4">
              <w:rPr>
                <w:sz w:val="20"/>
              </w:rPr>
              <w:t xml:space="preserve">Members </w:t>
            </w:r>
          </w:p>
        </w:tc>
      </w:tr>
      <w:tr w:rsidR="698B9591" w:rsidRPr="003655B4" w14:paraId="507D6472" w14:textId="77777777" w:rsidTr="698B9591">
        <w:trPr>
          <w:trHeight w:val="4650"/>
        </w:trPr>
        <w:tc>
          <w:tcPr>
            <w:tcW w:w="2250" w:type="dxa"/>
            <w:shd w:val="clear" w:color="auto" w:fill="C0D842"/>
            <w:tcMar>
              <w:left w:w="105" w:type="dxa"/>
              <w:right w:w="105" w:type="dxa"/>
            </w:tcMar>
            <w:vAlign w:val="center"/>
          </w:tcPr>
          <w:p w14:paraId="4168FA18" w14:textId="69B37AC5" w:rsidR="698B9591" w:rsidRPr="003655B4" w:rsidRDefault="698B9591" w:rsidP="698B9591">
            <w:pPr>
              <w:spacing w:after="160" w:line="259" w:lineRule="auto"/>
              <w:jc w:val="center"/>
              <w:rPr>
                <w:sz w:val="20"/>
              </w:rPr>
            </w:pPr>
            <w:r w:rsidRPr="003655B4">
              <w:rPr>
                <w:i/>
                <w:iCs/>
                <w:sz w:val="20"/>
              </w:rPr>
              <w:t>Slips and trips</w:t>
            </w:r>
          </w:p>
        </w:tc>
        <w:tc>
          <w:tcPr>
            <w:tcW w:w="5520" w:type="dxa"/>
            <w:shd w:val="clear" w:color="auto" w:fill="C0D842"/>
            <w:tcMar>
              <w:left w:w="105" w:type="dxa"/>
              <w:right w:w="105" w:type="dxa"/>
            </w:tcMar>
            <w:vAlign w:val="center"/>
          </w:tcPr>
          <w:p w14:paraId="54D1C8DE" w14:textId="61561C5B" w:rsidR="698B9591" w:rsidRPr="003655B4" w:rsidRDefault="698B9591" w:rsidP="698B9591">
            <w:pPr>
              <w:tabs>
                <w:tab w:val="left" w:pos="1206"/>
              </w:tabs>
              <w:rPr>
                <w:color w:val="000000" w:themeColor="text1"/>
                <w:sz w:val="20"/>
              </w:rPr>
            </w:pPr>
          </w:p>
          <w:p w14:paraId="55CA8E99" w14:textId="5B9476EF" w:rsidR="698B9591" w:rsidRPr="003655B4" w:rsidRDefault="698B9591" w:rsidP="698B9591">
            <w:pPr>
              <w:tabs>
                <w:tab w:val="left" w:pos="1206"/>
              </w:tabs>
              <w:rPr>
                <w:color w:val="000000" w:themeColor="text1"/>
                <w:sz w:val="20"/>
              </w:rPr>
            </w:pPr>
            <w:r w:rsidRPr="003655B4">
              <w:rPr>
                <w:b/>
                <w:bCs/>
                <w:color w:val="000000" w:themeColor="text1"/>
                <w:sz w:val="20"/>
              </w:rPr>
              <w:t>Wet surfaces</w:t>
            </w:r>
            <w:r w:rsidRPr="003655B4">
              <w:rPr>
                <w:color w:val="000000" w:themeColor="text1"/>
                <w:sz w:val="20"/>
              </w:rPr>
              <w:t xml:space="preserve"> - Risk of slipping due to wet floor surface, causing injury.</w:t>
            </w:r>
          </w:p>
          <w:p w14:paraId="572F0697" w14:textId="180092D2" w:rsidR="698B9591" w:rsidRPr="003655B4" w:rsidRDefault="698B9591" w:rsidP="698B9591">
            <w:pPr>
              <w:tabs>
                <w:tab w:val="left" w:pos="1206"/>
              </w:tabs>
              <w:rPr>
                <w:color w:val="000000" w:themeColor="text1"/>
                <w:sz w:val="20"/>
              </w:rPr>
            </w:pPr>
          </w:p>
          <w:p w14:paraId="0CC36C73" w14:textId="62CBB1B7" w:rsidR="698B9591" w:rsidRPr="003655B4" w:rsidRDefault="698B9591" w:rsidP="698B9591">
            <w:pPr>
              <w:tabs>
                <w:tab w:val="left" w:pos="1206"/>
              </w:tabs>
              <w:rPr>
                <w:color w:val="000000" w:themeColor="text1"/>
                <w:sz w:val="20"/>
              </w:rPr>
            </w:pPr>
            <w:r w:rsidRPr="003655B4">
              <w:rPr>
                <w:b/>
                <w:bCs/>
                <w:color w:val="000000" w:themeColor="text1"/>
                <w:sz w:val="20"/>
              </w:rPr>
              <w:t>Smooth surfaces</w:t>
            </w:r>
            <w:r w:rsidRPr="003655B4">
              <w:rPr>
                <w:color w:val="000000" w:themeColor="text1"/>
                <w:sz w:val="20"/>
              </w:rPr>
              <w:t xml:space="preserve"> - Risk of slipping on smooth floor surfaces due to lack of friction.</w:t>
            </w:r>
          </w:p>
          <w:p w14:paraId="5BA5A6CE" w14:textId="55E69EBD" w:rsidR="698B9591" w:rsidRPr="003655B4" w:rsidRDefault="698B9591" w:rsidP="698B9591">
            <w:pPr>
              <w:tabs>
                <w:tab w:val="left" w:pos="1206"/>
              </w:tabs>
              <w:rPr>
                <w:color w:val="000000" w:themeColor="text1"/>
                <w:sz w:val="20"/>
              </w:rPr>
            </w:pPr>
          </w:p>
          <w:p w14:paraId="05218D30" w14:textId="7EB578E9" w:rsidR="698B9591" w:rsidRPr="003655B4" w:rsidRDefault="698B9591" w:rsidP="698B9591">
            <w:pPr>
              <w:tabs>
                <w:tab w:val="left" w:pos="1206"/>
              </w:tabs>
              <w:rPr>
                <w:color w:val="000000" w:themeColor="text1"/>
                <w:sz w:val="20"/>
              </w:rPr>
            </w:pPr>
            <w:r w:rsidRPr="003655B4">
              <w:rPr>
                <w:b/>
                <w:bCs/>
                <w:color w:val="000000" w:themeColor="text1"/>
                <w:sz w:val="20"/>
              </w:rPr>
              <w:t>Loose floor fittings</w:t>
            </w:r>
            <w:r w:rsidRPr="003655B4">
              <w:rPr>
                <w:color w:val="000000" w:themeColor="text1"/>
                <w:sz w:val="20"/>
              </w:rPr>
              <w:t xml:space="preserve"> - Risk of tripping over loose floor fittings, like rugs, carpets.</w:t>
            </w:r>
          </w:p>
          <w:p w14:paraId="06BDF5F3" w14:textId="1BC2BB84" w:rsidR="698B9591" w:rsidRPr="003655B4" w:rsidRDefault="698B9591" w:rsidP="698B9591">
            <w:pPr>
              <w:tabs>
                <w:tab w:val="left" w:pos="1206"/>
              </w:tabs>
              <w:rPr>
                <w:color w:val="000000" w:themeColor="text1"/>
                <w:sz w:val="20"/>
              </w:rPr>
            </w:pPr>
          </w:p>
          <w:p w14:paraId="507CA4CC" w14:textId="0A2C71DE" w:rsidR="698B9591" w:rsidRPr="003655B4" w:rsidRDefault="698B9591" w:rsidP="698B9591">
            <w:pPr>
              <w:tabs>
                <w:tab w:val="left" w:pos="1206"/>
              </w:tabs>
              <w:rPr>
                <w:color w:val="000000" w:themeColor="text1"/>
                <w:sz w:val="20"/>
              </w:rPr>
            </w:pPr>
            <w:r w:rsidRPr="003655B4">
              <w:rPr>
                <w:b/>
                <w:bCs/>
                <w:color w:val="000000" w:themeColor="text1"/>
                <w:sz w:val="20"/>
              </w:rPr>
              <w:t>Poor weather conditions</w:t>
            </w:r>
            <w:r w:rsidRPr="003655B4">
              <w:rPr>
                <w:color w:val="000000" w:themeColor="text1"/>
                <w:sz w:val="20"/>
              </w:rPr>
              <w:t>. -  Risk of slips and trips due to heavy, rain windy conditions.</w:t>
            </w:r>
          </w:p>
          <w:p w14:paraId="22813FC7" w14:textId="0C59D3A8" w:rsidR="698B9591" w:rsidRPr="003655B4" w:rsidRDefault="698B9591" w:rsidP="698B9591">
            <w:pPr>
              <w:tabs>
                <w:tab w:val="left" w:pos="1206"/>
              </w:tabs>
              <w:rPr>
                <w:color w:val="000000" w:themeColor="text1"/>
                <w:sz w:val="20"/>
              </w:rPr>
            </w:pPr>
          </w:p>
          <w:p w14:paraId="0D593F70" w14:textId="032746F3" w:rsidR="698B9591" w:rsidRPr="003655B4" w:rsidRDefault="698B9591" w:rsidP="698B9591">
            <w:pPr>
              <w:tabs>
                <w:tab w:val="left" w:pos="1206"/>
              </w:tabs>
              <w:rPr>
                <w:color w:val="000000" w:themeColor="text1"/>
                <w:sz w:val="20"/>
              </w:rPr>
            </w:pPr>
            <w:r w:rsidRPr="003655B4">
              <w:rPr>
                <w:b/>
                <w:bCs/>
                <w:color w:val="000000" w:themeColor="text1"/>
                <w:sz w:val="20"/>
              </w:rPr>
              <w:t>Obstacles on floor</w:t>
            </w:r>
            <w:r w:rsidRPr="003655B4">
              <w:rPr>
                <w:color w:val="000000" w:themeColor="text1"/>
                <w:sz w:val="20"/>
              </w:rPr>
              <w:t xml:space="preserve"> -boxes, equipment. -  Risk of trips due to items being left on floor in areas of high footfall.</w:t>
            </w:r>
          </w:p>
          <w:p w14:paraId="4036FD12" w14:textId="63ECAABA" w:rsidR="698B9591" w:rsidRPr="003655B4" w:rsidRDefault="698B9591" w:rsidP="698B9591">
            <w:pPr>
              <w:tabs>
                <w:tab w:val="left" w:pos="1206"/>
              </w:tabs>
              <w:rPr>
                <w:color w:val="000000" w:themeColor="text1"/>
                <w:sz w:val="20"/>
              </w:rPr>
            </w:pPr>
          </w:p>
          <w:p w14:paraId="6263C3A6" w14:textId="7F7F991A" w:rsidR="698B9591" w:rsidRPr="003655B4" w:rsidRDefault="698B9591" w:rsidP="698B9591">
            <w:pPr>
              <w:tabs>
                <w:tab w:val="left" w:pos="1206"/>
              </w:tabs>
              <w:rPr>
                <w:color w:val="000000" w:themeColor="text1"/>
                <w:sz w:val="20"/>
              </w:rPr>
            </w:pPr>
            <w:r w:rsidRPr="003655B4">
              <w:rPr>
                <w:b/>
                <w:bCs/>
                <w:color w:val="000000" w:themeColor="text1"/>
                <w:sz w:val="20"/>
              </w:rPr>
              <w:t>Uneven floor surface</w:t>
            </w:r>
            <w:r w:rsidRPr="003655B4">
              <w:rPr>
                <w:color w:val="000000" w:themeColor="text1"/>
                <w:sz w:val="20"/>
              </w:rPr>
              <w:t>.  -  Risk of tripping over uneven floor surfaces.</w:t>
            </w:r>
          </w:p>
          <w:p w14:paraId="3A2C1564" w14:textId="53A11F2A" w:rsidR="698B9591" w:rsidRPr="003655B4" w:rsidRDefault="698B9591" w:rsidP="698B9591">
            <w:pPr>
              <w:tabs>
                <w:tab w:val="left" w:pos="1206"/>
              </w:tabs>
              <w:rPr>
                <w:color w:val="000000" w:themeColor="text1"/>
                <w:sz w:val="20"/>
              </w:rPr>
            </w:pPr>
          </w:p>
          <w:p w14:paraId="251EBF69" w14:textId="40A5D450" w:rsidR="698B9591" w:rsidRPr="003655B4" w:rsidRDefault="698B9591" w:rsidP="698B9591">
            <w:pPr>
              <w:tabs>
                <w:tab w:val="left" w:pos="1206"/>
              </w:tabs>
              <w:rPr>
                <w:color w:val="000000" w:themeColor="text1"/>
                <w:sz w:val="20"/>
              </w:rPr>
            </w:pPr>
            <w:r w:rsidRPr="003655B4">
              <w:rPr>
                <w:b/>
                <w:bCs/>
                <w:color w:val="000000" w:themeColor="text1"/>
                <w:sz w:val="20"/>
              </w:rPr>
              <w:t>Poor lighting</w:t>
            </w:r>
            <w:r w:rsidRPr="003655B4">
              <w:rPr>
                <w:color w:val="000000" w:themeColor="text1"/>
                <w:sz w:val="20"/>
              </w:rPr>
              <w:t xml:space="preserve"> - </w:t>
            </w:r>
            <w:r w:rsidRPr="003655B4">
              <w:softHyphen/>
            </w:r>
            <w:r w:rsidRPr="003655B4">
              <w:rPr>
                <w:color w:val="000000" w:themeColor="text1"/>
                <w:sz w:val="20"/>
              </w:rPr>
              <w:t xml:space="preserve"> Risk of slipping and tripping over approaching hazards due to poor visibility.</w:t>
            </w:r>
          </w:p>
        </w:tc>
        <w:tc>
          <w:tcPr>
            <w:tcW w:w="1470" w:type="dxa"/>
            <w:shd w:val="clear" w:color="auto" w:fill="C0D842"/>
            <w:tcMar>
              <w:left w:w="105" w:type="dxa"/>
              <w:right w:w="105" w:type="dxa"/>
            </w:tcMar>
            <w:vAlign w:val="center"/>
          </w:tcPr>
          <w:p w14:paraId="241E37B9" w14:textId="5BD02075" w:rsidR="698B9591" w:rsidRPr="003655B4" w:rsidRDefault="698B9591" w:rsidP="698B9591">
            <w:pPr>
              <w:spacing w:after="160" w:line="256" w:lineRule="auto"/>
              <w:rPr>
                <w:sz w:val="20"/>
              </w:rPr>
            </w:pPr>
            <w:r w:rsidRPr="003655B4">
              <w:rPr>
                <w:i/>
                <w:iCs/>
                <w:sz w:val="20"/>
              </w:rPr>
              <w:t xml:space="preserve">Group Members </w:t>
            </w:r>
          </w:p>
          <w:p w14:paraId="0AC86EDD" w14:textId="41CBAD8D" w:rsidR="698B9591" w:rsidRPr="003655B4" w:rsidRDefault="698B9591" w:rsidP="698B9591">
            <w:pPr>
              <w:spacing w:after="160" w:line="259" w:lineRule="auto"/>
              <w:rPr>
                <w:sz w:val="20"/>
              </w:rPr>
            </w:pPr>
            <w:r w:rsidRPr="003655B4">
              <w:rPr>
                <w:i/>
                <w:iCs/>
                <w:sz w:val="20"/>
              </w:rPr>
              <w:t>General Public</w:t>
            </w:r>
          </w:p>
        </w:tc>
        <w:tc>
          <w:tcPr>
            <w:tcW w:w="4185" w:type="dxa"/>
            <w:shd w:val="clear" w:color="auto" w:fill="C0D842"/>
            <w:tcMar>
              <w:left w:w="105" w:type="dxa"/>
              <w:right w:w="105" w:type="dxa"/>
            </w:tcMar>
            <w:vAlign w:val="center"/>
          </w:tcPr>
          <w:p w14:paraId="14A10625" w14:textId="0BEF4627" w:rsidR="698B9591" w:rsidRPr="003655B4" w:rsidRDefault="698B9591" w:rsidP="698B9591">
            <w:pPr>
              <w:jc w:val="both"/>
              <w:rPr>
                <w:color w:val="000000" w:themeColor="text1"/>
                <w:sz w:val="20"/>
              </w:rPr>
            </w:pPr>
            <w:r w:rsidRPr="003655B4">
              <w:rPr>
                <w:color w:val="000000" w:themeColor="text1"/>
                <w:sz w:val="20"/>
              </w:rPr>
              <w:t xml:space="preserve">Venues responsibility to manage risks within venue. </w:t>
            </w:r>
          </w:p>
          <w:p w14:paraId="16C4B4B4" w14:textId="08808D76" w:rsidR="698B9591" w:rsidRPr="003655B4" w:rsidRDefault="698B9591" w:rsidP="698B9591">
            <w:pPr>
              <w:jc w:val="both"/>
              <w:rPr>
                <w:color w:val="000000" w:themeColor="text1"/>
                <w:sz w:val="20"/>
              </w:rPr>
            </w:pPr>
          </w:p>
          <w:p w14:paraId="7ACC7EB1" w14:textId="1145A2D7" w:rsidR="698B9591" w:rsidRPr="003655B4" w:rsidRDefault="698B9591" w:rsidP="698B9591">
            <w:pPr>
              <w:jc w:val="both"/>
              <w:rPr>
                <w:color w:val="000000" w:themeColor="text1"/>
                <w:sz w:val="20"/>
              </w:rPr>
            </w:pPr>
            <w:r w:rsidRPr="003655B4">
              <w:rPr>
                <w:color w:val="000000" w:themeColor="text1"/>
                <w:sz w:val="20"/>
              </w:rPr>
              <w:t>Highlight potential hazards to members that may cause harm i.e. low lighting areas, uneven floor surfaces, obstructions.</w:t>
            </w:r>
          </w:p>
          <w:p w14:paraId="263AA625" w14:textId="20B3B0E3" w:rsidR="698B9591" w:rsidRPr="003655B4" w:rsidRDefault="698B9591" w:rsidP="698B9591">
            <w:pPr>
              <w:jc w:val="both"/>
              <w:rPr>
                <w:color w:val="000000" w:themeColor="text1"/>
                <w:sz w:val="20"/>
              </w:rPr>
            </w:pPr>
          </w:p>
          <w:p w14:paraId="5D301F2F" w14:textId="033782CC" w:rsidR="698B9591" w:rsidRPr="003655B4" w:rsidRDefault="698B9591" w:rsidP="698B9591">
            <w:pPr>
              <w:jc w:val="both"/>
              <w:rPr>
                <w:color w:val="000000" w:themeColor="text1"/>
                <w:sz w:val="20"/>
              </w:rPr>
            </w:pPr>
            <w:r w:rsidRPr="003655B4">
              <w:rPr>
                <w:color w:val="000000" w:themeColor="text1"/>
                <w:sz w:val="20"/>
              </w:rPr>
              <w:t xml:space="preserve"> make venue staff aware of any potential hazards.  </w:t>
            </w:r>
          </w:p>
          <w:p w14:paraId="629A6C64" w14:textId="0BA24860" w:rsidR="698B9591" w:rsidRPr="003655B4" w:rsidRDefault="698B9591" w:rsidP="698B9591">
            <w:pPr>
              <w:spacing w:after="160" w:line="256" w:lineRule="auto"/>
              <w:rPr>
                <w:sz w:val="20"/>
              </w:rPr>
            </w:pPr>
          </w:p>
        </w:tc>
        <w:tc>
          <w:tcPr>
            <w:tcW w:w="1920" w:type="dxa"/>
            <w:shd w:val="clear" w:color="auto" w:fill="C0D842"/>
            <w:tcMar>
              <w:left w:w="105" w:type="dxa"/>
              <w:right w:w="105" w:type="dxa"/>
            </w:tcMar>
            <w:vAlign w:val="center"/>
          </w:tcPr>
          <w:p w14:paraId="197CF15F" w14:textId="46096E90" w:rsidR="698B9591" w:rsidRPr="003655B4" w:rsidRDefault="698B9591" w:rsidP="698B9591">
            <w:pPr>
              <w:spacing w:after="160" w:line="256" w:lineRule="auto"/>
              <w:rPr>
                <w:sz w:val="20"/>
              </w:rPr>
            </w:pPr>
            <w:r w:rsidRPr="003655B4">
              <w:rPr>
                <w:sz w:val="20"/>
              </w:rPr>
              <w:t xml:space="preserve">Venue </w:t>
            </w:r>
          </w:p>
          <w:p w14:paraId="50B05707" w14:textId="748C9A19" w:rsidR="698B9591" w:rsidRPr="003655B4" w:rsidRDefault="698B9591" w:rsidP="698B9591">
            <w:pPr>
              <w:spacing w:after="160" w:line="256" w:lineRule="auto"/>
              <w:rPr>
                <w:sz w:val="20"/>
              </w:rPr>
            </w:pPr>
            <w:r w:rsidRPr="003655B4">
              <w:rPr>
                <w:sz w:val="20"/>
              </w:rPr>
              <w:t xml:space="preserve">Committee </w:t>
            </w:r>
          </w:p>
          <w:p w14:paraId="09A6D8D2" w14:textId="4A8C9797" w:rsidR="698B9591" w:rsidRPr="003655B4" w:rsidRDefault="698B9591" w:rsidP="698B9591">
            <w:pPr>
              <w:spacing w:after="160" w:line="259" w:lineRule="auto"/>
              <w:rPr>
                <w:sz w:val="20"/>
              </w:rPr>
            </w:pPr>
            <w:r w:rsidRPr="003655B4">
              <w:rPr>
                <w:sz w:val="20"/>
              </w:rPr>
              <w:t>Members</w:t>
            </w:r>
          </w:p>
        </w:tc>
      </w:tr>
      <w:tr w:rsidR="698B9591" w:rsidRPr="003655B4" w14:paraId="2A4879AB" w14:textId="77777777" w:rsidTr="698B9591">
        <w:trPr>
          <w:trHeight w:val="3105"/>
        </w:trPr>
        <w:tc>
          <w:tcPr>
            <w:tcW w:w="2250" w:type="dxa"/>
            <w:shd w:val="clear" w:color="auto" w:fill="C0D842"/>
            <w:tcMar>
              <w:left w:w="105" w:type="dxa"/>
              <w:right w:w="105" w:type="dxa"/>
            </w:tcMar>
            <w:vAlign w:val="center"/>
          </w:tcPr>
          <w:p w14:paraId="69E0C854" w14:textId="182EC4ED" w:rsidR="698B9591" w:rsidRPr="003655B4" w:rsidRDefault="698B9591" w:rsidP="698B9591">
            <w:pPr>
              <w:spacing w:after="160" w:line="259" w:lineRule="auto"/>
              <w:jc w:val="center"/>
              <w:rPr>
                <w:sz w:val="20"/>
              </w:rPr>
            </w:pPr>
            <w:r w:rsidRPr="003655B4">
              <w:rPr>
                <w:i/>
                <w:iCs/>
                <w:sz w:val="20"/>
              </w:rPr>
              <w:lastRenderedPageBreak/>
              <w:t xml:space="preserve">Vehicles/Transport &amp; Traffic </w:t>
            </w:r>
          </w:p>
        </w:tc>
        <w:tc>
          <w:tcPr>
            <w:tcW w:w="5520" w:type="dxa"/>
            <w:shd w:val="clear" w:color="auto" w:fill="C0D842"/>
            <w:tcMar>
              <w:left w:w="105" w:type="dxa"/>
              <w:right w:w="105" w:type="dxa"/>
            </w:tcMar>
            <w:vAlign w:val="center"/>
          </w:tcPr>
          <w:p w14:paraId="735EDE92" w14:textId="7CECEB81" w:rsidR="698B9591" w:rsidRPr="003655B4" w:rsidRDefault="698B9591" w:rsidP="698B9591">
            <w:pPr>
              <w:tabs>
                <w:tab w:val="left" w:pos="1206"/>
              </w:tabs>
              <w:jc w:val="both"/>
              <w:rPr>
                <w:color w:val="000000" w:themeColor="text1"/>
                <w:sz w:val="20"/>
              </w:rPr>
            </w:pPr>
            <w:r w:rsidRPr="003655B4">
              <w:rPr>
                <w:b/>
                <w:bCs/>
                <w:color w:val="000000" w:themeColor="text1"/>
                <w:sz w:val="20"/>
              </w:rPr>
              <w:t>Aggression/Violent behaviour on public transport</w:t>
            </w:r>
            <w:r w:rsidRPr="003655B4">
              <w:rPr>
                <w:color w:val="000000" w:themeColor="text1"/>
                <w:sz w:val="20"/>
              </w:rPr>
              <w:t xml:space="preserve"> - Risk of injury </w:t>
            </w:r>
            <w:proofErr w:type="gramStart"/>
            <w:r w:rsidRPr="003655B4">
              <w:rPr>
                <w:color w:val="000000" w:themeColor="text1"/>
                <w:sz w:val="20"/>
              </w:rPr>
              <w:t>as a result of</w:t>
            </w:r>
            <w:proofErr w:type="gramEnd"/>
            <w:r w:rsidRPr="003655B4">
              <w:rPr>
                <w:color w:val="000000" w:themeColor="text1"/>
                <w:sz w:val="20"/>
              </w:rPr>
              <w:t xml:space="preserve"> aggressive behaviour on public transport. </w:t>
            </w:r>
          </w:p>
          <w:p w14:paraId="14116CE2" w14:textId="5F863FBB" w:rsidR="698B9591" w:rsidRPr="003655B4" w:rsidRDefault="698B9591" w:rsidP="698B9591">
            <w:pPr>
              <w:tabs>
                <w:tab w:val="left" w:pos="1206"/>
              </w:tabs>
              <w:jc w:val="both"/>
              <w:rPr>
                <w:color w:val="000000" w:themeColor="text1"/>
                <w:sz w:val="20"/>
              </w:rPr>
            </w:pPr>
          </w:p>
          <w:p w14:paraId="5B66D080" w14:textId="51B3A36A" w:rsidR="698B9591" w:rsidRPr="003655B4" w:rsidRDefault="698B9591" w:rsidP="698B9591">
            <w:pPr>
              <w:tabs>
                <w:tab w:val="left" w:pos="1206"/>
              </w:tabs>
              <w:jc w:val="both"/>
              <w:rPr>
                <w:color w:val="000000" w:themeColor="text1"/>
                <w:sz w:val="20"/>
              </w:rPr>
            </w:pPr>
            <w:r w:rsidRPr="003655B4">
              <w:rPr>
                <w:b/>
                <w:bCs/>
                <w:color w:val="000000" w:themeColor="text1"/>
                <w:sz w:val="20"/>
              </w:rPr>
              <w:t>Aggression/Violent behaviour by public when travelling</w:t>
            </w:r>
            <w:r w:rsidRPr="003655B4">
              <w:rPr>
                <w:color w:val="000000" w:themeColor="text1"/>
                <w:sz w:val="20"/>
              </w:rPr>
              <w:t>- Risk of being attacked when travelling to/from venue on foot.</w:t>
            </w:r>
          </w:p>
          <w:p w14:paraId="5C358B37" w14:textId="4F4D9FC7" w:rsidR="698B9591" w:rsidRPr="003655B4" w:rsidRDefault="698B9591" w:rsidP="698B9591">
            <w:pPr>
              <w:tabs>
                <w:tab w:val="left" w:pos="1206"/>
              </w:tabs>
              <w:jc w:val="both"/>
              <w:rPr>
                <w:color w:val="000000" w:themeColor="text1"/>
                <w:sz w:val="20"/>
              </w:rPr>
            </w:pPr>
          </w:p>
          <w:p w14:paraId="184602F0" w14:textId="59BAD8ED" w:rsidR="698B9591" w:rsidRPr="003655B4" w:rsidRDefault="698B9591" w:rsidP="698B9591">
            <w:pPr>
              <w:tabs>
                <w:tab w:val="left" w:pos="1206"/>
              </w:tabs>
              <w:jc w:val="both"/>
              <w:rPr>
                <w:color w:val="000000" w:themeColor="text1"/>
                <w:sz w:val="20"/>
              </w:rPr>
            </w:pPr>
            <w:r w:rsidRPr="003655B4">
              <w:rPr>
                <w:b/>
                <w:bCs/>
                <w:color w:val="000000" w:themeColor="text1"/>
                <w:sz w:val="20"/>
              </w:rPr>
              <w:t>Theft</w:t>
            </w:r>
            <w:r w:rsidRPr="003655B4">
              <w:rPr>
                <w:color w:val="000000" w:themeColor="text1"/>
                <w:sz w:val="20"/>
              </w:rPr>
              <w:t xml:space="preserve"> – risk of personal belongings being stolen when travelling to/from venue. </w:t>
            </w:r>
          </w:p>
          <w:p w14:paraId="29103A84" w14:textId="29AC1BF9" w:rsidR="698B9591" w:rsidRPr="003655B4" w:rsidRDefault="698B9591" w:rsidP="698B9591">
            <w:pPr>
              <w:tabs>
                <w:tab w:val="left" w:pos="1206"/>
              </w:tabs>
              <w:jc w:val="both"/>
              <w:rPr>
                <w:color w:val="000000" w:themeColor="text1"/>
                <w:sz w:val="20"/>
              </w:rPr>
            </w:pPr>
          </w:p>
          <w:p w14:paraId="3CA1D224" w14:textId="52B727D5" w:rsidR="698B9591" w:rsidRPr="003655B4" w:rsidRDefault="698B9591" w:rsidP="698B9591">
            <w:pPr>
              <w:tabs>
                <w:tab w:val="left" w:pos="1206"/>
              </w:tabs>
              <w:jc w:val="both"/>
              <w:rPr>
                <w:color w:val="000000" w:themeColor="text1"/>
                <w:sz w:val="20"/>
              </w:rPr>
            </w:pPr>
            <w:r w:rsidRPr="003655B4">
              <w:rPr>
                <w:b/>
                <w:bCs/>
                <w:color w:val="000000" w:themeColor="text1"/>
                <w:sz w:val="20"/>
              </w:rPr>
              <w:t>Medical emergency</w:t>
            </w:r>
            <w:r w:rsidRPr="003655B4">
              <w:rPr>
                <w:color w:val="000000" w:themeColor="text1"/>
                <w:sz w:val="20"/>
              </w:rPr>
              <w:t xml:space="preserve"> – risk of members suffering medical emergency whilst traveling to/from venue. </w:t>
            </w:r>
          </w:p>
          <w:p w14:paraId="31A3EA2B" w14:textId="70CDA59B" w:rsidR="698B9591" w:rsidRPr="003655B4" w:rsidRDefault="698B9591" w:rsidP="698B9591">
            <w:pPr>
              <w:tabs>
                <w:tab w:val="left" w:pos="1206"/>
              </w:tabs>
              <w:jc w:val="both"/>
              <w:rPr>
                <w:color w:val="000000" w:themeColor="text1"/>
                <w:sz w:val="20"/>
              </w:rPr>
            </w:pPr>
          </w:p>
          <w:p w14:paraId="1892E2C4" w14:textId="772E278C" w:rsidR="698B9591" w:rsidRPr="003655B4" w:rsidRDefault="698B9591" w:rsidP="698B9591">
            <w:pPr>
              <w:tabs>
                <w:tab w:val="left" w:pos="1206"/>
              </w:tabs>
              <w:jc w:val="both"/>
              <w:rPr>
                <w:color w:val="000000" w:themeColor="text1"/>
                <w:sz w:val="20"/>
              </w:rPr>
            </w:pPr>
          </w:p>
        </w:tc>
        <w:tc>
          <w:tcPr>
            <w:tcW w:w="1470" w:type="dxa"/>
            <w:shd w:val="clear" w:color="auto" w:fill="C0D842"/>
            <w:tcMar>
              <w:left w:w="105" w:type="dxa"/>
              <w:right w:w="105" w:type="dxa"/>
            </w:tcMar>
            <w:vAlign w:val="center"/>
          </w:tcPr>
          <w:p w14:paraId="02164C6D" w14:textId="4C377568" w:rsidR="698B9591" w:rsidRPr="003655B4" w:rsidRDefault="698B9591" w:rsidP="698B9591">
            <w:pPr>
              <w:spacing w:after="160" w:line="259" w:lineRule="auto"/>
              <w:rPr>
                <w:sz w:val="20"/>
              </w:rPr>
            </w:pPr>
            <w:r w:rsidRPr="003655B4">
              <w:rPr>
                <w:i/>
                <w:iCs/>
                <w:sz w:val="20"/>
              </w:rPr>
              <w:t>Group Members</w:t>
            </w:r>
          </w:p>
        </w:tc>
        <w:tc>
          <w:tcPr>
            <w:tcW w:w="4185" w:type="dxa"/>
            <w:shd w:val="clear" w:color="auto" w:fill="C0D842"/>
            <w:tcMar>
              <w:left w:w="105" w:type="dxa"/>
              <w:right w:w="105" w:type="dxa"/>
            </w:tcMar>
            <w:vAlign w:val="center"/>
          </w:tcPr>
          <w:p w14:paraId="1E073598" w14:textId="3840FE5C" w:rsidR="698B9591" w:rsidRPr="003655B4" w:rsidRDefault="698B9591" w:rsidP="698B9591">
            <w:pPr>
              <w:rPr>
                <w:color w:val="000000" w:themeColor="text1"/>
                <w:sz w:val="20"/>
              </w:rPr>
            </w:pPr>
            <w:r w:rsidRPr="003655B4">
              <w:rPr>
                <w:color w:val="000000" w:themeColor="text1"/>
                <w:sz w:val="20"/>
              </w:rPr>
              <w:t xml:space="preserve"> If arranging transport, Inform group members of transport arrangements to and from venue prior to event. </w:t>
            </w:r>
          </w:p>
          <w:p w14:paraId="3F6F33C6" w14:textId="4A7744EB" w:rsidR="698B9591" w:rsidRPr="003655B4" w:rsidRDefault="698B9591" w:rsidP="698B9591">
            <w:pPr>
              <w:rPr>
                <w:color w:val="000000" w:themeColor="text1"/>
                <w:sz w:val="20"/>
              </w:rPr>
            </w:pPr>
          </w:p>
          <w:p w14:paraId="7D457FB0" w14:textId="772D2AC6" w:rsidR="698B9591" w:rsidRPr="003655B4" w:rsidRDefault="698B9591" w:rsidP="698B9591">
            <w:pPr>
              <w:rPr>
                <w:color w:val="000000" w:themeColor="text1"/>
                <w:sz w:val="20"/>
              </w:rPr>
            </w:pPr>
            <w:r w:rsidRPr="003655B4">
              <w:rPr>
                <w:color w:val="000000" w:themeColor="text1"/>
                <w:sz w:val="20"/>
              </w:rPr>
              <w:t xml:space="preserve">Only use reputable transportation services to and from venue. </w:t>
            </w:r>
          </w:p>
          <w:p w14:paraId="05C845EF" w14:textId="339E375A" w:rsidR="698B9591" w:rsidRPr="003655B4" w:rsidRDefault="698B9591" w:rsidP="698B9591">
            <w:pPr>
              <w:rPr>
                <w:color w:val="000000" w:themeColor="text1"/>
                <w:sz w:val="20"/>
              </w:rPr>
            </w:pPr>
          </w:p>
          <w:p w14:paraId="2A57E8B0" w14:textId="625591EB" w:rsidR="698B9591" w:rsidRPr="003655B4" w:rsidRDefault="698B9591" w:rsidP="698B9591">
            <w:pPr>
              <w:rPr>
                <w:color w:val="000000" w:themeColor="text1"/>
                <w:sz w:val="20"/>
              </w:rPr>
            </w:pPr>
          </w:p>
          <w:p w14:paraId="5DB1BF33" w14:textId="4B361D43" w:rsidR="698B9591" w:rsidRPr="003655B4" w:rsidRDefault="698B9591" w:rsidP="698B9591">
            <w:pPr>
              <w:spacing w:after="160" w:line="256" w:lineRule="auto"/>
              <w:rPr>
                <w:sz w:val="20"/>
              </w:rPr>
            </w:pPr>
          </w:p>
        </w:tc>
        <w:tc>
          <w:tcPr>
            <w:tcW w:w="1920" w:type="dxa"/>
            <w:shd w:val="clear" w:color="auto" w:fill="C0D842"/>
            <w:tcMar>
              <w:left w:w="105" w:type="dxa"/>
              <w:right w:w="105" w:type="dxa"/>
            </w:tcMar>
            <w:vAlign w:val="center"/>
          </w:tcPr>
          <w:p w14:paraId="0C33BD9C" w14:textId="02A11B9A" w:rsidR="698B9591" w:rsidRPr="003655B4" w:rsidRDefault="698B9591" w:rsidP="698B9591">
            <w:pPr>
              <w:spacing w:after="160" w:line="259" w:lineRule="auto"/>
              <w:rPr>
                <w:sz w:val="20"/>
              </w:rPr>
            </w:pPr>
          </w:p>
        </w:tc>
      </w:tr>
      <w:tr w:rsidR="00721023" w:rsidRPr="003655B4" w14:paraId="39C84B11" w14:textId="77777777" w:rsidTr="007A7422">
        <w:trPr>
          <w:trHeight w:val="3105"/>
        </w:trPr>
        <w:tc>
          <w:tcPr>
            <w:tcW w:w="2250" w:type="dxa"/>
            <w:shd w:val="clear" w:color="auto" w:fill="C0D842"/>
            <w:tcMar>
              <w:left w:w="105" w:type="dxa"/>
              <w:right w:w="105" w:type="dxa"/>
            </w:tcMar>
          </w:tcPr>
          <w:p w14:paraId="1C37CBCF" w14:textId="77777777" w:rsidR="00721023" w:rsidRPr="003655B4" w:rsidRDefault="00721023" w:rsidP="00721023">
            <w:pPr>
              <w:spacing w:after="160" w:line="259" w:lineRule="auto"/>
              <w:jc w:val="center"/>
              <w:rPr>
                <w:rFonts w:asciiTheme="minorBidi" w:eastAsiaTheme="minorEastAsia" w:hAnsiTheme="minorBidi" w:cstheme="minorBidi"/>
                <w:i/>
                <w:iCs/>
                <w:sz w:val="20"/>
              </w:rPr>
            </w:pPr>
          </w:p>
          <w:p w14:paraId="23927AF9" w14:textId="77777777" w:rsidR="00721023" w:rsidRPr="003655B4" w:rsidRDefault="00721023" w:rsidP="00721023">
            <w:pPr>
              <w:spacing w:after="160" w:line="259" w:lineRule="auto"/>
              <w:rPr>
                <w:rFonts w:asciiTheme="minorBidi" w:eastAsiaTheme="minorEastAsia" w:hAnsiTheme="minorBidi" w:cstheme="minorBidi"/>
                <w:i/>
                <w:iCs/>
                <w:sz w:val="20"/>
              </w:rPr>
            </w:pPr>
            <w:r w:rsidRPr="003655B4">
              <w:rPr>
                <w:rFonts w:asciiTheme="minorBidi" w:eastAsiaTheme="minorEastAsia" w:hAnsiTheme="minorBidi" w:cstheme="minorBidi"/>
                <w:i/>
                <w:iCs/>
                <w:sz w:val="20"/>
              </w:rPr>
              <w:t>Other - Materials including leaflets and posters (digital or printed)</w:t>
            </w:r>
          </w:p>
          <w:p w14:paraId="399BE3AB" w14:textId="77777777" w:rsidR="00721023" w:rsidRPr="003655B4" w:rsidRDefault="00721023" w:rsidP="00721023">
            <w:pPr>
              <w:spacing w:after="160" w:line="259" w:lineRule="auto"/>
              <w:jc w:val="center"/>
              <w:rPr>
                <w:i/>
                <w:iCs/>
                <w:sz w:val="20"/>
              </w:rPr>
            </w:pPr>
          </w:p>
        </w:tc>
        <w:tc>
          <w:tcPr>
            <w:tcW w:w="5520" w:type="dxa"/>
            <w:shd w:val="clear" w:color="auto" w:fill="C0D842"/>
            <w:tcMar>
              <w:left w:w="105" w:type="dxa"/>
              <w:right w:w="105" w:type="dxa"/>
            </w:tcMar>
          </w:tcPr>
          <w:p w14:paraId="458473D4" w14:textId="77777777" w:rsidR="00721023" w:rsidRPr="003655B4" w:rsidRDefault="00721023" w:rsidP="00721023">
            <w:pPr>
              <w:tabs>
                <w:tab w:val="left" w:pos="1206"/>
              </w:tabs>
              <w:rPr>
                <w:rFonts w:asciiTheme="minorBidi" w:eastAsiaTheme="minorEastAsia" w:hAnsiTheme="minorBidi" w:cstheme="minorBidi"/>
                <w:sz w:val="20"/>
              </w:rPr>
            </w:pPr>
            <w:r w:rsidRPr="003655B4">
              <w:rPr>
                <w:rFonts w:asciiTheme="minorBidi" w:eastAsiaTheme="minorEastAsia" w:hAnsiTheme="minorBidi" w:cstheme="minorBidi"/>
                <w:b/>
                <w:bCs/>
                <w:sz w:val="20"/>
              </w:rPr>
              <w:t>Paper cuts from handling printed materials</w:t>
            </w:r>
            <w:r w:rsidRPr="003655B4">
              <w:rPr>
                <w:rFonts w:asciiTheme="minorBidi" w:eastAsiaTheme="minorEastAsia" w:hAnsiTheme="minorBidi" w:cstheme="minorBidi"/>
                <w:sz w:val="20"/>
              </w:rPr>
              <w:t xml:space="preserve"> - Minor skin injuries that can cause discomfort or infection if not treated properly.</w:t>
            </w:r>
          </w:p>
          <w:p w14:paraId="055C6FE6" w14:textId="77777777" w:rsidR="00721023" w:rsidRPr="003655B4" w:rsidRDefault="00721023" w:rsidP="00721023">
            <w:pPr>
              <w:tabs>
                <w:tab w:val="left" w:pos="1206"/>
              </w:tabs>
              <w:rPr>
                <w:rFonts w:asciiTheme="minorBidi" w:eastAsiaTheme="minorEastAsia" w:hAnsiTheme="minorBidi" w:cstheme="minorBidi"/>
                <w:sz w:val="20"/>
              </w:rPr>
            </w:pPr>
            <w:r w:rsidRPr="003655B4">
              <w:rPr>
                <w:rFonts w:asciiTheme="minorBidi" w:eastAsiaTheme="minorEastAsia" w:hAnsiTheme="minorBidi" w:cstheme="minorBidi"/>
                <w:b/>
                <w:bCs/>
                <w:sz w:val="20"/>
              </w:rPr>
              <w:t>Slips, trips, and falls</w:t>
            </w:r>
            <w:r w:rsidRPr="003655B4">
              <w:rPr>
                <w:rFonts w:asciiTheme="minorBidi" w:eastAsiaTheme="minorEastAsia" w:hAnsiTheme="minorBidi" w:cstheme="minorBidi"/>
                <w:sz w:val="20"/>
              </w:rPr>
              <w:t xml:space="preserve"> due to leaflets/posters dropped on the floor or improperly stored.</w:t>
            </w:r>
          </w:p>
          <w:p w14:paraId="2C79F861" w14:textId="77777777" w:rsidR="00721023" w:rsidRPr="003655B4" w:rsidRDefault="00721023" w:rsidP="00721023">
            <w:pPr>
              <w:tabs>
                <w:tab w:val="left" w:pos="1206"/>
              </w:tabs>
              <w:jc w:val="both"/>
              <w:rPr>
                <w:b/>
                <w:bCs/>
                <w:color w:val="000000" w:themeColor="text1"/>
                <w:sz w:val="20"/>
              </w:rPr>
            </w:pPr>
          </w:p>
        </w:tc>
        <w:tc>
          <w:tcPr>
            <w:tcW w:w="1470" w:type="dxa"/>
            <w:shd w:val="clear" w:color="auto" w:fill="C0D842"/>
            <w:tcMar>
              <w:left w:w="105" w:type="dxa"/>
              <w:right w:w="105" w:type="dxa"/>
            </w:tcMar>
          </w:tcPr>
          <w:p w14:paraId="463D82E7" w14:textId="77777777" w:rsidR="00721023" w:rsidRPr="003655B4" w:rsidRDefault="00721023" w:rsidP="00721023">
            <w:pPr>
              <w:spacing w:after="160" w:line="259" w:lineRule="auto"/>
              <w:rPr>
                <w:rFonts w:asciiTheme="minorBidi" w:eastAsiaTheme="minorEastAsia" w:hAnsiTheme="minorBidi" w:cstheme="minorBidi"/>
                <w:sz w:val="20"/>
              </w:rPr>
            </w:pPr>
            <w:r w:rsidRPr="003655B4">
              <w:rPr>
                <w:rFonts w:asciiTheme="minorBidi" w:eastAsiaTheme="minorEastAsia" w:hAnsiTheme="minorBidi" w:cstheme="minorBidi"/>
                <w:sz w:val="20"/>
              </w:rPr>
              <w:t>Society members</w:t>
            </w:r>
          </w:p>
          <w:p w14:paraId="5E3A723C" w14:textId="40D3A22C" w:rsidR="00721023" w:rsidRPr="003655B4" w:rsidRDefault="00721023" w:rsidP="00721023">
            <w:pPr>
              <w:spacing w:after="160" w:line="259" w:lineRule="auto"/>
              <w:rPr>
                <w:i/>
                <w:iCs/>
                <w:sz w:val="20"/>
              </w:rPr>
            </w:pPr>
            <w:r w:rsidRPr="003655B4">
              <w:rPr>
                <w:rFonts w:asciiTheme="minorBidi" w:eastAsiaTheme="minorEastAsia" w:hAnsiTheme="minorBidi" w:cstheme="minorBidi"/>
                <w:sz w:val="20"/>
              </w:rPr>
              <w:t>Public</w:t>
            </w:r>
          </w:p>
        </w:tc>
        <w:tc>
          <w:tcPr>
            <w:tcW w:w="4185" w:type="dxa"/>
            <w:shd w:val="clear" w:color="auto" w:fill="C0D842"/>
            <w:tcMar>
              <w:left w:w="105" w:type="dxa"/>
              <w:right w:w="105" w:type="dxa"/>
            </w:tcMar>
          </w:tcPr>
          <w:p w14:paraId="12014C0D" w14:textId="77777777" w:rsidR="00721023" w:rsidRPr="003655B4" w:rsidRDefault="00721023" w:rsidP="00721023">
            <w:pPr>
              <w:spacing w:after="160" w:line="259" w:lineRule="auto"/>
              <w:rPr>
                <w:rFonts w:asciiTheme="minorBidi" w:eastAsiaTheme="minorEastAsia" w:hAnsiTheme="minorBidi" w:cstheme="minorBidi"/>
                <w:sz w:val="20"/>
              </w:rPr>
            </w:pPr>
            <w:r w:rsidRPr="003655B4">
              <w:rPr>
                <w:rFonts w:asciiTheme="minorBidi" w:eastAsiaTheme="minorEastAsia" w:hAnsiTheme="minorBidi" w:cstheme="minorBidi"/>
                <w:sz w:val="20"/>
              </w:rPr>
              <w:t xml:space="preserve">Ensure materials printed and displayed by the society follow the Guild Poster Policy and the University of Exeter’s leaflet and poster policy. </w:t>
            </w:r>
          </w:p>
          <w:p w14:paraId="033D4F34" w14:textId="56CF4EEF" w:rsidR="00721023" w:rsidRPr="003655B4" w:rsidRDefault="00721023" w:rsidP="00721023">
            <w:pPr>
              <w:rPr>
                <w:color w:val="000000" w:themeColor="text1"/>
                <w:sz w:val="20"/>
              </w:rPr>
            </w:pPr>
            <w:r w:rsidRPr="003655B4">
              <w:rPr>
                <w:rFonts w:asciiTheme="minorBidi" w:eastAsiaTheme="minorEastAsia" w:hAnsiTheme="minorBidi" w:cstheme="minorBidi"/>
                <w:sz w:val="20"/>
              </w:rPr>
              <w:t>Handle printed materials carefully and store them neatly to avoid paper cuts and floor clutter.</w:t>
            </w:r>
          </w:p>
        </w:tc>
        <w:tc>
          <w:tcPr>
            <w:tcW w:w="1920" w:type="dxa"/>
            <w:shd w:val="clear" w:color="auto" w:fill="C0D842"/>
            <w:tcMar>
              <w:left w:w="105" w:type="dxa"/>
              <w:right w:w="105" w:type="dxa"/>
            </w:tcMar>
          </w:tcPr>
          <w:p w14:paraId="6214247A" w14:textId="6A141A36" w:rsidR="00721023" w:rsidRPr="003655B4" w:rsidRDefault="00721023" w:rsidP="00721023">
            <w:pPr>
              <w:spacing w:after="160" w:line="259" w:lineRule="auto"/>
              <w:rPr>
                <w:sz w:val="20"/>
              </w:rPr>
            </w:pPr>
            <w:r w:rsidRPr="003655B4">
              <w:rPr>
                <w:rFonts w:asciiTheme="minorBidi" w:eastAsiaTheme="minorEastAsia" w:hAnsiTheme="minorBidi" w:cstheme="minorBidi"/>
                <w:sz w:val="20"/>
              </w:rPr>
              <w:t>Committee members</w:t>
            </w:r>
          </w:p>
        </w:tc>
      </w:tr>
    </w:tbl>
    <w:p w14:paraId="14447734" w14:textId="077C4C35" w:rsidR="698B9591" w:rsidRPr="003655B4" w:rsidRDefault="698B9591" w:rsidP="698B9591">
      <w:pPr>
        <w:spacing w:after="160" w:line="259" w:lineRule="auto"/>
        <w:rPr>
          <w:rFonts w:ascii="Calibri" w:eastAsia="Calibri" w:hAnsi="Calibri" w:cs="Calibri"/>
          <w:szCs w:val="24"/>
        </w:rPr>
      </w:pPr>
    </w:p>
    <w:p w14:paraId="43E03ECE" w14:textId="4C6E39D2" w:rsidR="698B9591" w:rsidRPr="003655B4" w:rsidRDefault="698B9591" w:rsidP="698B9591">
      <w:pPr>
        <w:spacing w:after="160" w:line="259" w:lineRule="auto"/>
        <w:rPr>
          <w:rFonts w:ascii="Calibri" w:eastAsia="Calibri" w:hAnsi="Calibri" w:cs="Calibri"/>
          <w:szCs w:val="24"/>
        </w:rPr>
      </w:pPr>
    </w:p>
    <w:p w14:paraId="72F73197" w14:textId="368DEB1F" w:rsidR="5E4589C4" w:rsidRPr="003655B4" w:rsidRDefault="5E4589C4" w:rsidP="698B9591">
      <w:pPr>
        <w:spacing w:after="160" w:line="259" w:lineRule="auto"/>
        <w:rPr>
          <w:rFonts w:ascii="Calibri" w:eastAsia="Calibri" w:hAnsi="Calibri" w:cs="Calibri"/>
          <w:szCs w:val="24"/>
        </w:rPr>
      </w:pPr>
      <w:r w:rsidRPr="003655B4">
        <w:rPr>
          <w:rFonts w:ascii="Calibri" w:eastAsia="Calibri" w:hAnsi="Calibri" w:cs="Calibri"/>
          <w:b/>
          <w:bCs/>
          <w:szCs w:val="24"/>
          <w:u w:val="single"/>
        </w:rPr>
        <w:t xml:space="preserve">Activity Type 6: </w:t>
      </w:r>
      <w:r w:rsidRPr="003655B4">
        <w:rPr>
          <w:rFonts w:ascii="Calibri" w:eastAsia="Calibri" w:hAnsi="Calibri" w:cs="Calibri"/>
          <w:b/>
          <w:bCs/>
          <w:i/>
          <w:iCs/>
          <w:szCs w:val="24"/>
          <w:u w:val="single"/>
        </w:rPr>
        <w:t>[Law-Careers-in-The UK Information Sessions]</w:t>
      </w:r>
    </w:p>
    <w:p w14:paraId="55371D5A" w14:textId="39625A5F" w:rsidR="5E4589C4" w:rsidRPr="003655B4" w:rsidRDefault="5E4589C4" w:rsidP="698B9591">
      <w:pPr>
        <w:spacing w:after="160" w:line="259" w:lineRule="auto"/>
        <w:rPr>
          <w:rFonts w:ascii="Calibri" w:eastAsia="Calibri" w:hAnsi="Calibri" w:cs="Calibri"/>
          <w:sz w:val="20"/>
        </w:rPr>
      </w:pPr>
      <w:r w:rsidRPr="003655B4">
        <w:rPr>
          <w:rFonts w:ascii="Calibri" w:eastAsia="Calibri" w:hAnsi="Calibri" w:cs="Calibri"/>
          <w:i/>
          <w:iCs/>
          <w:sz w:val="20"/>
        </w:rPr>
        <w:t xml:space="preserve">Please refer to Hazards guidance for a summary of hazards to consider - </w:t>
      </w:r>
    </w:p>
    <w:tbl>
      <w:tblPr>
        <w:tblW w:w="0" w:type="auto"/>
        <w:tblInd w:w="-15"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2829"/>
        <w:gridCol w:w="3949"/>
        <w:gridCol w:w="4803"/>
        <w:gridCol w:w="3816"/>
      </w:tblGrid>
      <w:tr w:rsidR="698B9591" w:rsidRPr="003655B4" w14:paraId="34452B3D" w14:textId="77777777" w:rsidTr="698B9591">
        <w:trPr>
          <w:trHeight w:val="1305"/>
        </w:trPr>
        <w:tc>
          <w:tcPr>
            <w:tcW w:w="28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206BE7" w14:textId="7F7F0075" w:rsidR="698B9591" w:rsidRPr="003655B4" w:rsidRDefault="698B9591" w:rsidP="698B9591">
            <w:pPr>
              <w:spacing w:before="40" w:after="40"/>
              <w:rPr>
                <w:rFonts w:ascii="Calibri" w:eastAsia="Calibri" w:hAnsi="Calibri" w:cs="Calibri"/>
                <w:sz w:val="20"/>
              </w:rPr>
            </w:pPr>
            <w:r w:rsidRPr="003655B4">
              <w:rPr>
                <w:rFonts w:ascii="Calibri" w:eastAsia="Calibri" w:hAnsi="Calibri" w:cs="Calibri"/>
                <w:sz w:val="20"/>
              </w:rPr>
              <w:lastRenderedPageBreak/>
              <w:t>Average number of participants</w:t>
            </w:r>
          </w:p>
        </w:tc>
        <w:tc>
          <w:tcPr>
            <w:tcW w:w="396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573E26FB" w14:textId="365F5B40" w:rsidR="698B9591" w:rsidRPr="003655B4" w:rsidRDefault="698B9591" w:rsidP="698B9591">
            <w:pPr>
              <w:spacing w:before="40" w:after="40"/>
              <w:rPr>
                <w:rFonts w:ascii="Calibri" w:eastAsia="Calibri" w:hAnsi="Calibri" w:cs="Calibri"/>
                <w:color w:val="000000" w:themeColor="text1"/>
                <w:sz w:val="18"/>
                <w:szCs w:val="18"/>
              </w:rPr>
            </w:pPr>
            <w:r w:rsidRPr="003655B4">
              <w:rPr>
                <w:rFonts w:ascii="Calibri" w:eastAsia="Calibri" w:hAnsi="Calibri" w:cs="Calibri"/>
                <w:b/>
                <w:bCs/>
                <w:color w:val="000000" w:themeColor="text1"/>
                <w:sz w:val="18"/>
                <w:szCs w:val="18"/>
              </w:rPr>
              <w:t>20</w:t>
            </w:r>
            <w:r w:rsidR="561EF452" w:rsidRPr="003655B4">
              <w:rPr>
                <w:rFonts w:ascii="Calibri" w:eastAsia="Calibri" w:hAnsi="Calibri" w:cs="Calibri"/>
                <w:b/>
                <w:bCs/>
                <w:color w:val="000000" w:themeColor="text1"/>
                <w:sz w:val="18"/>
                <w:szCs w:val="18"/>
              </w:rPr>
              <w:t>-40</w:t>
            </w:r>
          </w:p>
        </w:tc>
        <w:tc>
          <w:tcPr>
            <w:tcW w:w="48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F52F84" w14:textId="6323471F" w:rsidR="698B9591" w:rsidRPr="003655B4" w:rsidRDefault="698B9591" w:rsidP="698B9591">
            <w:pPr>
              <w:spacing w:after="160" w:line="259" w:lineRule="auto"/>
              <w:jc w:val="both"/>
              <w:rPr>
                <w:rFonts w:ascii="Calibri" w:eastAsia="Calibri" w:hAnsi="Calibri" w:cs="Calibri"/>
                <w:color w:val="000000" w:themeColor="text1"/>
                <w:sz w:val="20"/>
              </w:rPr>
            </w:pPr>
            <w:r w:rsidRPr="003655B4">
              <w:rPr>
                <w:rFonts w:ascii="Calibri" w:eastAsia="Calibri" w:hAnsi="Calibri" w:cs="Calibri"/>
                <w:color w:val="000000" w:themeColor="text1"/>
                <w:sz w:val="20"/>
              </w:rPr>
              <w:t xml:space="preserve">Provide details of disabled access arrangements you have considered. You can use the guidance </w:t>
            </w:r>
            <w:hyperlink r:id="rId31">
              <w:r w:rsidRPr="003655B4">
                <w:rPr>
                  <w:rStyle w:val="Hyperlink"/>
                </w:rPr>
                <w:t>here</w:t>
              </w:r>
            </w:hyperlink>
            <w:r w:rsidRPr="003655B4">
              <w:rPr>
                <w:rFonts w:ascii="Calibri" w:eastAsia="Calibri" w:hAnsi="Calibri" w:cs="Calibri"/>
                <w:color w:val="000000" w:themeColor="text1"/>
                <w:sz w:val="20"/>
              </w:rPr>
              <w:t xml:space="preserv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0EFFAB9E" w14:textId="50721BE9" w:rsidR="698B9591" w:rsidRPr="003655B4" w:rsidRDefault="698B9591" w:rsidP="698B9591">
            <w:pPr>
              <w:spacing w:after="160" w:line="257" w:lineRule="auto"/>
              <w:rPr>
                <w:rFonts w:ascii="Calibri" w:eastAsia="Calibri" w:hAnsi="Calibri" w:cs="Calibri"/>
                <w:color w:val="000000" w:themeColor="text1"/>
                <w:sz w:val="18"/>
                <w:szCs w:val="18"/>
              </w:rPr>
            </w:pPr>
            <w:r w:rsidRPr="003655B4">
              <w:rPr>
                <w:rFonts w:ascii="Calibri" w:eastAsia="Calibri" w:hAnsi="Calibri" w:cs="Calibri"/>
                <w:color w:val="000000" w:themeColor="text1"/>
                <w:sz w:val="18"/>
                <w:szCs w:val="18"/>
              </w:rPr>
              <w:t>Wheelchair accessible sites where possible</w:t>
            </w:r>
          </w:p>
          <w:p w14:paraId="0D23A81D" w14:textId="2F771D8A" w:rsidR="698B9591" w:rsidRPr="003655B4" w:rsidRDefault="698B9591" w:rsidP="698B9591">
            <w:pPr>
              <w:spacing w:after="160" w:line="257" w:lineRule="auto"/>
              <w:rPr>
                <w:rFonts w:ascii="Calibri" w:eastAsia="Calibri" w:hAnsi="Calibri" w:cs="Calibri"/>
                <w:color w:val="000000" w:themeColor="text1"/>
                <w:sz w:val="18"/>
                <w:szCs w:val="18"/>
              </w:rPr>
            </w:pPr>
            <w:r w:rsidRPr="003655B4">
              <w:rPr>
                <w:rFonts w:ascii="Calibri" w:eastAsia="Calibri" w:hAnsi="Calibri" w:cs="Calibri"/>
                <w:color w:val="000000" w:themeColor="text1"/>
                <w:sz w:val="18"/>
                <w:szCs w:val="18"/>
              </w:rPr>
              <w:t xml:space="preserve">Information and pictures of locations released before the event </w:t>
            </w:r>
          </w:p>
          <w:p w14:paraId="3367C9CD" w14:textId="32EEDF99" w:rsidR="698B9591" w:rsidRPr="003655B4" w:rsidRDefault="698B9591" w:rsidP="698B9591">
            <w:pPr>
              <w:spacing w:after="160" w:line="257" w:lineRule="auto"/>
              <w:rPr>
                <w:rFonts w:ascii="Calibri" w:eastAsia="Calibri" w:hAnsi="Calibri" w:cs="Calibri"/>
                <w:color w:val="000000" w:themeColor="text1"/>
                <w:sz w:val="18"/>
                <w:szCs w:val="18"/>
              </w:rPr>
            </w:pPr>
            <w:r w:rsidRPr="003655B4">
              <w:rPr>
                <w:rFonts w:ascii="Calibri" w:eastAsia="Calibri" w:hAnsi="Calibri" w:cs="Calibri"/>
                <w:color w:val="000000" w:themeColor="text1"/>
                <w:sz w:val="18"/>
                <w:szCs w:val="18"/>
              </w:rPr>
              <w:t>Identify nearby quiet areas</w:t>
            </w:r>
          </w:p>
          <w:p w14:paraId="70E40288" w14:textId="2FAD6AD6" w:rsidR="698B9591" w:rsidRPr="003655B4" w:rsidRDefault="698B9591" w:rsidP="698B9591">
            <w:pPr>
              <w:spacing w:after="160" w:line="259" w:lineRule="auto"/>
              <w:rPr>
                <w:rFonts w:ascii="Calibri" w:eastAsia="Calibri" w:hAnsi="Calibri" w:cs="Calibri"/>
                <w:sz w:val="18"/>
                <w:szCs w:val="18"/>
              </w:rPr>
            </w:pPr>
          </w:p>
        </w:tc>
      </w:tr>
      <w:tr w:rsidR="698B9591" w:rsidRPr="003655B4" w14:paraId="2C448BF3" w14:textId="77777777" w:rsidTr="698B9591">
        <w:trPr>
          <w:trHeight w:val="495"/>
        </w:trPr>
        <w:tc>
          <w:tcPr>
            <w:tcW w:w="28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452B4A" w14:textId="52B6AD0D" w:rsidR="698B9591" w:rsidRPr="003655B4" w:rsidRDefault="698B9591" w:rsidP="698B9591">
            <w:pPr>
              <w:spacing w:before="40" w:after="40"/>
              <w:rPr>
                <w:rFonts w:ascii="Calibri" w:eastAsia="Calibri" w:hAnsi="Calibri" w:cs="Calibri"/>
                <w:sz w:val="20"/>
              </w:rPr>
            </w:pPr>
            <w:r w:rsidRPr="003655B4">
              <w:rPr>
                <w:rFonts w:ascii="Calibri" w:eastAsia="Calibri" w:hAnsi="Calibri" w:cs="Calibri"/>
                <w:sz w:val="20"/>
              </w:rPr>
              <w:t>On Campus or Off Campus</w:t>
            </w:r>
          </w:p>
        </w:tc>
        <w:tc>
          <w:tcPr>
            <w:tcW w:w="396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51D1E1E1" w14:textId="597C73CE" w:rsidR="698B9591" w:rsidRPr="003655B4" w:rsidRDefault="698B9591" w:rsidP="698B9591">
            <w:pPr>
              <w:spacing w:before="40" w:after="40"/>
              <w:rPr>
                <w:rFonts w:ascii="Calibri" w:eastAsia="Calibri" w:hAnsi="Calibri" w:cs="Calibri"/>
                <w:color w:val="000000" w:themeColor="text1"/>
                <w:szCs w:val="24"/>
              </w:rPr>
            </w:pPr>
            <w:r w:rsidRPr="003655B4">
              <w:rPr>
                <w:rFonts w:ascii="Calibri" w:eastAsia="Calibri" w:hAnsi="Calibri" w:cs="Calibri"/>
                <w:color w:val="000000" w:themeColor="text1"/>
                <w:szCs w:val="24"/>
              </w:rPr>
              <w:t>On Campus</w:t>
            </w:r>
          </w:p>
        </w:tc>
        <w:tc>
          <w:tcPr>
            <w:tcW w:w="48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3337A0" w14:textId="2B52EC8F" w:rsidR="698B9591" w:rsidRPr="003655B4" w:rsidRDefault="698B9591" w:rsidP="698B9591">
            <w:pPr>
              <w:spacing w:after="160" w:line="259" w:lineRule="auto"/>
              <w:jc w:val="both"/>
              <w:rPr>
                <w:rFonts w:ascii="Calibri" w:eastAsia="Calibri" w:hAnsi="Calibri" w:cs="Calibri"/>
                <w:sz w:val="20"/>
              </w:rPr>
            </w:pPr>
            <w:r w:rsidRPr="003655B4">
              <w:rPr>
                <w:rFonts w:ascii="Calibri" w:eastAsia="Calibri" w:hAnsi="Calibri" w:cs="Calibri"/>
                <w:sz w:val="20"/>
              </w:rPr>
              <w:t xml:space="preserve">Please provide details of how you’ve considered the sustainable impact of your activity type. You can use the guidance </w:t>
            </w:r>
            <w:hyperlink r:id="rId32">
              <w:r w:rsidRPr="003655B4">
                <w:rPr>
                  <w:rStyle w:val="Hyperlink"/>
                </w:rPr>
                <w:t>her</w:t>
              </w:r>
            </w:hyperlink>
            <w:r w:rsidRPr="003655B4">
              <w:rPr>
                <w:rFonts w:ascii="Calibri" w:eastAsia="Calibri" w:hAnsi="Calibri" w:cs="Calibri"/>
                <w:sz w:val="20"/>
              </w:rPr>
              <w:t xml:space="preserve">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65525EAD" w14:textId="2865AD91" w:rsidR="698B9591" w:rsidRPr="003655B4" w:rsidRDefault="698B9591" w:rsidP="698B9591">
            <w:pPr>
              <w:spacing w:after="160" w:line="257" w:lineRule="auto"/>
              <w:rPr>
                <w:rFonts w:ascii="Calibri" w:eastAsia="Calibri" w:hAnsi="Calibri" w:cs="Calibri"/>
                <w:color w:val="000000" w:themeColor="text1"/>
                <w:sz w:val="20"/>
              </w:rPr>
            </w:pPr>
            <w:r w:rsidRPr="003655B4">
              <w:rPr>
                <w:rFonts w:ascii="Calibri" w:eastAsia="Calibri" w:hAnsi="Calibri" w:cs="Calibri"/>
                <w:color w:val="000000" w:themeColor="text1"/>
                <w:sz w:val="20"/>
              </w:rPr>
              <w:t>We will encourage attendees to walk or catch public transport to the event.</w:t>
            </w:r>
          </w:p>
          <w:p w14:paraId="1F74FDAA" w14:textId="664E69D2" w:rsidR="698B9591" w:rsidRPr="003655B4" w:rsidRDefault="698B9591" w:rsidP="698B9591">
            <w:pPr>
              <w:spacing w:after="160" w:line="259" w:lineRule="auto"/>
              <w:rPr>
                <w:rFonts w:ascii="Calibri" w:eastAsia="Calibri" w:hAnsi="Calibri" w:cs="Calibri"/>
                <w:szCs w:val="24"/>
              </w:rPr>
            </w:pPr>
          </w:p>
        </w:tc>
      </w:tr>
      <w:tr w:rsidR="698B9591" w:rsidRPr="003655B4" w14:paraId="0373845C" w14:textId="77777777" w:rsidTr="698B9591">
        <w:trPr>
          <w:trHeight w:val="120"/>
        </w:trPr>
        <w:tc>
          <w:tcPr>
            <w:tcW w:w="28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827530" w14:textId="35E7C113" w:rsidR="698B9591" w:rsidRPr="003655B4" w:rsidRDefault="698B9591" w:rsidP="698B9591">
            <w:pPr>
              <w:spacing w:before="40" w:after="40"/>
              <w:rPr>
                <w:rFonts w:ascii="Calibri" w:eastAsia="Calibri" w:hAnsi="Calibri" w:cs="Calibri"/>
                <w:sz w:val="20"/>
              </w:rPr>
            </w:pPr>
            <w:r w:rsidRPr="003655B4">
              <w:rPr>
                <w:rFonts w:ascii="Calibri" w:eastAsia="Calibri" w:hAnsi="Calibri" w:cs="Calibri"/>
                <w:sz w:val="20"/>
              </w:rPr>
              <w:t>Is additional specific Event Insurance required?</w:t>
            </w:r>
          </w:p>
        </w:tc>
        <w:tc>
          <w:tcPr>
            <w:tcW w:w="396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79E492FF" w14:textId="70ACF2B2" w:rsidR="698B9591" w:rsidRPr="003655B4" w:rsidRDefault="698B9591" w:rsidP="698B9591">
            <w:pPr>
              <w:spacing w:before="40" w:after="40"/>
              <w:rPr>
                <w:rFonts w:ascii="Calibri" w:eastAsia="Calibri" w:hAnsi="Calibri" w:cs="Calibri"/>
                <w:color w:val="000000" w:themeColor="text1"/>
                <w:szCs w:val="24"/>
              </w:rPr>
            </w:pPr>
            <w:r w:rsidRPr="003655B4">
              <w:rPr>
                <w:rFonts w:ascii="Calibri" w:eastAsia="Calibri" w:hAnsi="Calibri" w:cs="Calibri"/>
                <w:color w:val="000000" w:themeColor="text1"/>
                <w:szCs w:val="24"/>
              </w:rPr>
              <w:t xml:space="preserve">Only if external speaker is invited </w:t>
            </w:r>
          </w:p>
        </w:tc>
        <w:tc>
          <w:tcPr>
            <w:tcW w:w="48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B828FDD" w14:textId="5C2285BA" w:rsidR="698B9591" w:rsidRPr="003655B4" w:rsidRDefault="698B9591" w:rsidP="698B9591">
            <w:pPr>
              <w:spacing w:after="160" w:line="259" w:lineRule="auto"/>
              <w:jc w:val="both"/>
              <w:rPr>
                <w:rFonts w:ascii="Calibri" w:eastAsia="Calibri" w:hAnsi="Calibri" w:cs="Calibri"/>
                <w:sz w:val="20"/>
              </w:rPr>
            </w:pPr>
            <w:r w:rsidRPr="003655B4">
              <w:rPr>
                <w:rFonts w:ascii="Calibri" w:eastAsia="Calibri" w:hAnsi="Calibri" w:cs="Calibri"/>
                <w:sz w:val="20"/>
              </w:rPr>
              <w:t>Describe arrangements for First Aid.  Who will provide first aid – Activity Organiser/ Venue?</w:t>
            </w:r>
          </w:p>
        </w:tc>
        <w:tc>
          <w:tcPr>
            <w:tcW w:w="382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35A6C9A3" w14:textId="4516F5B7" w:rsidR="698B9591" w:rsidRPr="003655B4" w:rsidRDefault="698B9591" w:rsidP="698B9591">
            <w:pPr>
              <w:spacing w:after="160" w:line="259" w:lineRule="auto"/>
              <w:rPr>
                <w:rFonts w:ascii="Calibri" w:eastAsia="Calibri" w:hAnsi="Calibri" w:cs="Calibri"/>
                <w:szCs w:val="24"/>
              </w:rPr>
            </w:pPr>
            <w:r w:rsidRPr="003655B4">
              <w:rPr>
                <w:rFonts w:ascii="Calibri" w:eastAsia="Calibri" w:hAnsi="Calibri" w:cs="Calibri"/>
                <w:szCs w:val="24"/>
              </w:rPr>
              <w:t>Venue / committee</w:t>
            </w:r>
          </w:p>
        </w:tc>
      </w:tr>
    </w:tbl>
    <w:p w14:paraId="77E9B183" w14:textId="513D245C" w:rsidR="698B9591" w:rsidRPr="003655B4" w:rsidRDefault="698B9591" w:rsidP="698B9591">
      <w:pPr>
        <w:spacing w:after="160" w:line="259" w:lineRule="auto"/>
        <w:rPr>
          <w:rFonts w:ascii="Calibri" w:eastAsia="Calibri" w:hAnsi="Calibri" w:cs="Calibri"/>
          <w:sz w:val="20"/>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50"/>
        <w:gridCol w:w="5520"/>
        <w:gridCol w:w="1470"/>
        <w:gridCol w:w="4320"/>
        <w:gridCol w:w="1785"/>
      </w:tblGrid>
      <w:tr w:rsidR="698B9591" w:rsidRPr="003655B4" w14:paraId="2F875ADC" w14:textId="77777777" w:rsidTr="698B9591">
        <w:trPr>
          <w:trHeight w:val="720"/>
        </w:trPr>
        <w:tc>
          <w:tcPr>
            <w:tcW w:w="2250" w:type="dxa"/>
            <w:tcMar>
              <w:left w:w="105" w:type="dxa"/>
              <w:right w:w="105" w:type="dxa"/>
            </w:tcMar>
            <w:vAlign w:val="center"/>
          </w:tcPr>
          <w:p w14:paraId="0ADD87A2" w14:textId="2DF88C65" w:rsidR="698B9591" w:rsidRPr="003655B4" w:rsidRDefault="698B9591" w:rsidP="698B9591">
            <w:pPr>
              <w:spacing w:after="160"/>
              <w:jc w:val="center"/>
              <w:rPr>
                <w:sz w:val="16"/>
                <w:szCs w:val="16"/>
              </w:rPr>
            </w:pPr>
            <w:r w:rsidRPr="003655B4">
              <w:rPr>
                <w:b/>
                <w:bCs/>
                <w:sz w:val="16"/>
                <w:szCs w:val="16"/>
              </w:rPr>
              <w:t>Hazard Category</w:t>
            </w:r>
          </w:p>
        </w:tc>
        <w:tc>
          <w:tcPr>
            <w:tcW w:w="5520" w:type="dxa"/>
            <w:tcMar>
              <w:left w:w="105" w:type="dxa"/>
              <w:right w:w="105" w:type="dxa"/>
            </w:tcMar>
            <w:vAlign w:val="center"/>
          </w:tcPr>
          <w:p w14:paraId="6B3B75AA" w14:textId="186AFE15" w:rsidR="698B9591" w:rsidRPr="003655B4" w:rsidRDefault="698B9591" w:rsidP="698B9591">
            <w:pPr>
              <w:spacing w:after="160"/>
              <w:jc w:val="center"/>
              <w:rPr>
                <w:sz w:val="16"/>
                <w:szCs w:val="16"/>
              </w:rPr>
            </w:pPr>
            <w:r w:rsidRPr="003655B4">
              <w:rPr>
                <w:b/>
                <w:bCs/>
                <w:sz w:val="16"/>
                <w:szCs w:val="16"/>
              </w:rPr>
              <w:t xml:space="preserve">Identified Hazards and how you might be harmed? </w:t>
            </w:r>
          </w:p>
        </w:tc>
        <w:tc>
          <w:tcPr>
            <w:tcW w:w="1470" w:type="dxa"/>
            <w:tcMar>
              <w:left w:w="105" w:type="dxa"/>
              <w:right w:w="105" w:type="dxa"/>
            </w:tcMar>
            <w:vAlign w:val="center"/>
          </w:tcPr>
          <w:p w14:paraId="4908DA58" w14:textId="77365633" w:rsidR="698B9591" w:rsidRPr="003655B4" w:rsidRDefault="698B9591" w:rsidP="698B9591">
            <w:pPr>
              <w:spacing w:after="160"/>
              <w:jc w:val="center"/>
              <w:rPr>
                <w:sz w:val="16"/>
                <w:szCs w:val="16"/>
              </w:rPr>
            </w:pPr>
            <w:r w:rsidRPr="003655B4">
              <w:rPr>
                <w:b/>
                <w:bCs/>
                <w:sz w:val="16"/>
                <w:szCs w:val="16"/>
              </w:rPr>
              <w:t>Who is at Risk?</w:t>
            </w:r>
          </w:p>
        </w:tc>
        <w:tc>
          <w:tcPr>
            <w:tcW w:w="4320" w:type="dxa"/>
            <w:tcMar>
              <w:left w:w="105" w:type="dxa"/>
              <w:right w:w="105" w:type="dxa"/>
            </w:tcMar>
            <w:vAlign w:val="center"/>
          </w:tcPr>
          <w:p w14:paraId="3E4155B9" w14:textId="16FBFAF4" w:rsidR="698B9591" w:rsidRPr="003655B4" w:rsidRDefault="698B9591" w:rsidP="698B9591">
            <w:pPr>
              <w:spacing w:after="160"/>
              <w:jc w:val="center"/>
              <w:rPr>
                <w:sz w:val="16"/>
                <w:szCs w:val="16"/>
              </w:rPr>
            </w:pPr>
            <w:r w:rsidRPr="003655B4">
              <w:rPr>
                <w:b/>
                <w:bCs/>
                <w:sz w:val="16"/>
                <w:szCs w:val="16"/>
              </w:rPr>
              <w:t>Control Measures</w:t>
            </w:r>
          </w:p>
        </w:tc>
        <w:tc>
          <w:tcPr>
            <w:tcW w:w="1785" w:type="dxa"/>
            <w:tcMar>
              <w:left w:w="105" w:type="dxa"/>
              <w:right w:w="105" w:type="dxa"/>
            </w:tcMar>
            <w:vAlign w:val="center"/>
          </w:tcPr>
          <w:p w14:paraId="59739F44" w14:textId="1CBF5DFF" w:rsidR="698B9591" w:rsidRPr="003655B4" w:rsidRDefault="698B9591" w:rsidP="698B9591">
            <w:pPr>
              <w:spacing w:after="160"/>
              <w:jc w:val="center"/>
              <w:rPr>
                <w:sz w:val="16"/>
                <w:szCs w:val="16"/>
              </w:rPr>
            </w:pPr>
            <w:r w:rsidRPr="003655B4">
              <w:rPr>
                <w:b/>
                <w:bCs/>
                <w:sz w:val="16"/>
                <w:szCs w:val="16"/>
              </w:rPr>
              <w:t>Who is responsible?</w:t>
            </w:r>
          </w:p>
        </w:tc>
      </w:tr>
      <w:tr w:rsidR="698B9591" w:rsidRPr="003655B4" w14:paraId="6F6AFA4D" w14:textId="77777777" w:rsidTr="698B9591">
        <w:trPr>
          <w:trHeight w:val="1590"/>
        </w:trPr>
        <w:tc>
          <w:tcPr>
            <w:tcW w:w="2250" w:type="dxa"/>
            <w:shd w:val="clear" w:color="auto" w:fill="C0D842"/>
            <w:tcMar>
              <w:left w:w="105" w:type="dxa"/>
              <w:right w:w="105" w:type="dxa"/>
            </w:tcMar>
            <w:vAlign w:val="center"/>
          </w:tcPr>
          <w:p w14:paraId="232198EF" w14:textId="0BACBE8D" w:rsidR="698B9591" w:rsidRPr="003655B4" w:rsidRDefault="698B9591" w:rsidP="698B9591">
            <w:pPr>
              <w:spacing w:after="160" w:line="259" w:lineRule="auto"/>
              <w:jc w:val="center"/>
              <w:rPr>
                <w:rFonts w:ascii="Calibri" w:eastAsia="Calibri" w:hAnsi="Calibri" w:cs="Calibri"/>
                <w:sz w:val="18"/>
                <w:szCs w:val="18"/>
              </w:rPr>
            </w:pPr>
            <w:r w:rsidRPr="003655B4">
              <w:rPr>
                <w:rFonts w:ascii="Calibri" w:eastAsia="Calibri" w:hAnsi="Calibri" w:cs="Calibri"/>
                <w:i/>
                <w:iCs/>
                <w:sz w:val="18"/>
                <w:szCs w:val="18"/>
              </w:rPr>
              <w:t>What type of Hazard is it?</w:t>
            </w:r>
          </w:p>
          <w:p w14:paraId="1EB78B17" w14:textId="03F7E407" w:rsidR="698B9591" w:rsidRPr="003655B4" w:rsidRDefault="698B9591" w:rsidP="698B9591">
            <w:pPr>
              <w:spacing w:after="160" w:line="259" w:lineRule="auto"/>
              <w:jc w:val="center"/>
              <w:rPr>
                <w:rFonts w:ascii="Calibri" w:eastAsia="Calibri" w:hAnsi="Calibri" w:cs="Calibri"/>
                <w:sz w:val="18"/>
                <w:szCs w:val="18"/>
              </w:rPr>
            </w:pPr>
            <w:r w:rsidRPr="003655B4">
              <w:rPr>
                <w:rFonts w:ascii="Calibri" w:eastAsia="Calibri" w:hAnsi="Calibri" w:cs="Calibri"/>
                <w:i/>
                <w:iCs/>
                <w:sz w:val="18"/>
                <w:szCs w:val="18"/>
              </w:rPr>
              <w:t>Choose from the A-Z of Hazard categories from the</w:t>
            </w:r>
            <w:proofErr w:type="gramStart"/>
            <w:r w:rsidRPr="003655B4">
              <w:rPr>
                <w:rFonts w:ascii="Calibri" w:eastAsia="Calibri" w:hAnsi="Calibri" w:cs="Calibri"/>
                <w:i/>
                <w:iCs/>
                <w:sz w:val="18"/>
                <w:szCs w:val="18"/>
              </w:rPr>
              <w:t xml:space="preserve"> </w:t>
            </w:r>
            <w:r w:rsidRPr="003655B4">
              <w:rPr>
                <w:rFonts w:eastAsia="Arial"/>
                <w:szCs w:val="24"/>
              </w:rPr>
              <w:t xml:space="preserve"> </w:t>
            </w:r>
            <w:r w:rsidRPr="003655B4">
              <w:rPr>
                <w:rFonts w:ascii="Calibri" w:eastAsia="Calibri" w:hAnsi="Calibri" w:cs="Calibri"/>
                <w:i/>
                <w:iCs/>
                <w:sz w:val="18"/>
                <w:szCs w:val="18"/>
              </w:rPr>
              <w:t xml:space="preserve"> “</w:t>
            </w:r>
            <w:proofErr w:type="gramEnd"/>
            <w:r w:rsidRPr="003655B4">
              <w:rPr>
                <w:rFonts w:ascii="Calibri" w:eastAsia="Calibri" w:hAnsi="Calibri" w:cs="Calibri"/>
                <w:i/>
                <w:iCs/>
                <w:sz w:val="18"/>
                <w:szCs w:val="18"/>
              </w:rPr>
              <w:t>student committee handbook for risk assessing and group safety.”</w:t>
            </w:r>
          </w:p>
        </w:tc>
        <w:tc>
          <w:tcPr>
            <w:tcW w:w="5520" w:type="dxa"/>
            <w:shd w:val="clear" w:color="auto" w:fill="C0D842"/>
            <w:tcMar>
              <w:left w:w="105" w:type="dxa"/>
              <w:right w:w="105" w:type="dxa"/>
            </w:tcMar>
            <w:vAlign w:val="center"/>
          </w:tcPr>
          <w:p w14:paraId="2E9F5BF0" w14:textId="5C652F2E" w:rsidR="698B9591" w:rsidRPr="003655B4" w:rsidRDefault="698B9591" w:rsidP="698B9591">
            <w:pPr>
              <w:tabs>
                <w:tab w:val="left" w:pos="1206"/>
              </w:tabs>
              <w:rPr>
                <w:rFonts w:ascii="Calibri" w:eastAsia="Calibri" w:hAnsi="Calibri" w:cs="Calibri"/>
                <w:sz w:val="18"/>
                <w:szCs w:val="18"/>
              </w:rPr>
            </w:pPr>
            <w:r w:rsidRPr="003655B4">
              <w:rPr>
                <w:rFonts w:ascii="Calibri" w:eastAsia="Calibri" w:hAnsi="Calibri" w:cs="Calibri"/>
                <w:sz w:val="18"/>
                <w:szCs w:val="18"/>
              </w:rPr>
              <w:t xml:space="preserve">“What is the hazard you have identified; how could it cause injury – what are the risks?  </w:t>
            </w:r>
          </w:p>
        </w:tc>
        <w:tc>
          <w:tcPr>
            <w:tcW w:w="1470" w:type="dxa"/>
            <w:shd w:val="clear" w:color="auto" w:fill="C0D842"/>
            <w:tcMar>
              <w:left w:w="105" w:type="dxa"/>
              <w:right w:w="105" w:type="dxa"/>
            </w:tcMar>
            <w:vAlign w:val="center"/>
          </w:tcPr>
          <w:p w14:paraId="3C3C4669" w14:textId="28DF4E11" w:rsidR="698B9591" w:rsidRPr="003655B4" w:rsidRDefault="698B9591" w:rsidP="698B9591">
            <w:pPr>
              <w:spacing w:after="160" w:line="259" w:lineRule="auto"/>
              <w:rPr>
                <w:rFonts w:ascii="Calibri" w:eastAsia="Calibri" w:hAnsi="Calibri" w:cs="Calibri"/>
                <w:sz w:val="18"/>
                <w:szCs w:val="18"/>
              </w:rPr>
            </w:pPr>
            <w:r w:rsidRPr="003655B4">
              <w:rPr>
                <w:rFonts w:ascii="Calibri" w:eastAsia="Calibri" w:hAnsi="Calibri" w:cs="Calibri"/>
                <w:i/>
                <w:iCs/>
                <w:sz w:val="18"/>
                <w:szCs w:val="18"/>
              </w:rPr>
              <w:t>“Who is in danger of being harmed?”</w:t>
            </w:r>
          </w:p>
        </w:tc>
        <w:tc>
          <w:tcPr>
            <w:tcW w:w="4320" w:type="dxa"/>
            <w:shd w:val="clear" w:color="auto" w:fill="C0D842"/>
            <w:tcMar>
              <w:left w:w="105" w:type="dxa"/>
              <w:right w:w="105" w:type="dxa"/>
            </w:tcMar>
            <w:vAlign w:val="center"/>
          </w:tcPr>
          <w:p w14:paraId="4CD66463" w14:textId="1E072D77" w:rsidR="698B9591" w:rsidRPr="003655B4" w:rsidRDefault="698B9591" w:rsidP="698B9591">
            <w:pPr>
              <w:spacing w:after="160" w:line="259" w:lineRule="auto"/>
              <w:rPr>
                <w:rFonts w:ascii="Calibri" w:eastAsia="Calibri" w:hAnsi="Calibri" w:cs="Calibri"/>
                <w:sz w:val="18"/>
                <w:szCs w:val="18"/>
              </w:rPr>
            </w:pPr>
            <w:r w:rsidRPr="003655B4">
              <w:rPr>
                <w:rFonts w:ascii="Calibri" w:eastAsia="Calibri" w:hAnsi="Calibri" w:cs="Calibri"/>
                <w:sz w:val="18"/>
                <w:szCs w:val="18"/>
              </w:rPr>
              <w:t>“How are you going to eliminate or reduce the risk of someone being harmed?”</w:t>
            </w:r>
          </w:p>
        </w:tc>
        <w:tc>
          <w:tcPr>
            <w:tcW w:w="1785" w:type="dxa"/>
            <w:shd w:val="clear" w:color="auto" w:fill="C0D842"/>
            <w:tcMar>
              <w:left w:w="105" w:type="dxa"/>
              <w:right w:w="105" w:type="dxa"/>
            </w:tcMar>
            <w:vAlign w:val="center"/>
          </w:tcPr>
          <w:p w14:paraId="23A944BC" w14:textId="7E155CC4" w:rsidR="698B9591" w:rsidRPr="003655B4" w:rsidRDefault="698B9591" w:rsidP="698B9591">
            <w:pPr>
              <w:spacing w:after="160" w:line="259" w:lineRule="auto"/>
              <w:rPr>
                <w:rFonts w:ascii="Calibri" w:eastAsia="Calibri" w:hAnsi="Calibri" w:cs="Calibri"/>
                <w:sz w:val="18"/>
                <w:szCs w:val="18"/>
              </w:rPr>
            </w:pPr>
            <w:r w:rsidRPr="003655B4">
              <w:rPr>
                <w:rFonts w:ascii="Calibri" w:eastAsia="Calibri" w:hAnsi="Calibri" w:cs="Calibri"/>
                <w:sz w:val="18"/>
                <w:szCs w:val="18"/>
              </w:rPr>
              <w:t>“Who is responsible for implementing and monitoring this?”</w:t>
            </w:r>
          </w:p>
        </w:tc>
      </w:tr>
    </w:tbl>
    <w:p w14:paraId="6C3AAE94" w14:textId="6B1EDA06" w:rsidR="698B9591" w:rsidRPr="003655B4" w:rsidRDefault="698B9591" w:rsidP="698B9591">
      <w:pPr>
        <w:spacing w:after="160" w:line="259" w:lineRule="auto"/>
        <w:rPr>
          <w:rFonts w:ascii="Calibri" w:eastAsia="Calibri" w:hAnsi="Calibri" w:cs="Calibri"/>
          <w:sz w:val="20"/>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50"/>
        <w:gridCol w:w="5520"/>
        <w:gridCol w:w="1470"/>
        <w:gridCol w:w="4185"/>
        <w:gridCol w:w="1920"/>
      </w:tblGrid>
      <w:tr w:rsidR="698B9591" w:rsidRPr="003655B4" w14:paraId="31E86868" w14:textId="77777777" w:rsidTr="698B9591">
        <w:trPr>
          <w:trHeight w:val="3735"/>
        </w:trPr>
        <w:tc>
          <w:tcPr>
            <w:tcW w:w="2250" w:type="dxa"/>
            <w:shd w:val="clear" w:color="auto" w:fill="C0D842"/>
            <w:tcMar>
              <w:left w:w="105" w:type="dxa"/>
              <w:right w:w="105" w:type="dxa"/>
            </w:tcMar>
            <w:vAlign w:val="center"/>
          </w:tcPr>
          <w:p w14:paraId="6DFC210C" w14:textId="1C8B1A08" w:rsidR="698B9591" w:rsidRPr="003655B4" w:rsidRDefault="698B9591" w:rsidP="698B9591">
            <w:pPr>
              <w:spacing w:after="160" w:line="256" w:lineRule="auto"/>
              <w:rPr>
                <w:sz w:val="20"/>
              </w:rPr>
            </w:pPr>
            <w:r w:rsidRPr="003655B4">
              <w:rPr>
                <w:i/>
                <w:iCs/>
                <w:sz w:val="20"/>
              </w:rPr>
              <w:lastRenderedPageBreak/>
              <w:t xml:space="preserve">Aggression/Violence, </w:t>
            </w:r>
          </w:p>
          <w:p w14:paraId="4230AD3D" w14:textId="781AE238" w:rsidR="698B9591" w:rsidRPr="003655B4" w:rsidRDefault="698B9591" w:rsidP="698B9591">
            <w:pPr>
              <w:spacing w:after="160" w:line="259" w:lineRule="auto"/>
              <w:jc w:val="center"/>
              <w:rPr>
                <w:sz w:val="20"/>
              </w:rPr>
            </w:pPr>
            <w:r w:rsidRPr="003655B4">
              <w:rPr>
                <w:i/>
                <w:iCs/>
                <w:sz w:val="20"/>
              </w:rPr>
              <w:t>Bullying &amp; Harassment</w:t>
            </w:r>
          </w:p>
        </w:tc>
        <w:tc>
          <w:tcPr>
            <w:tcW w:w="5520" w:type="dxa"/>
            <w:shd w:val="clear" w:color="auto" w:fill="C0D842"/>
            <w:tcMar>
              <w:left w:w="105" w:type="dxa"/>
              <w:right w:w="105" w:type="dxa"/>
            </w:tcMar>
            <w:vAlign w:val="center"/>
          </w:tcPr>
          <w:p w14:paraId="3FFFDAA7" w14:textId="4810300B" w:rsidR="698B9591" w:rsidRPr="003655B4" w:rsidRDefault="698B9591" w:rsidP="698B9591">
            <w:pPr>
              <w:tabs>
                <w:tab w:val="left" w:pos="1206"/>
              </w:tabs>
              <w:rPr>
                <w:color w:val="000000" w:themeColor="text1"/>
                <w:sz w:val="20"/>
              </w:rPr>
            </w:pPr>
            <w:r w:rsidRPr="003655B4">
              <w:rPr>
                <w:b/>
                <w:bCs/>
                <w:color w:val="000000" w:themeColor="text1"/>
                <w:sz w:val="20"/>
              </w:rPr>
              <w:t>Physical assault</w:t>
            </w:r>
            <w:r w:rsidRPr="003655B4">
              <w:rPr>
                <w:color w:val="000000" w:themeColor="text1"/>
                <w:sz w:val="20"/>
              </w:rPr>
              <w:t xml:space="preserve"> - Risk of injury from Physical attacks in pub setting. </w:t>
            </w:r>
          </w:p>
          <w:p w14:paraId="198E8455" w14:textId="7712DD22" w:rsidR="698B9591" w:rsidRPr="003655B4" w:rsidRDefault="698B9591" w:rsidP="698B9591">
            <w:pPr>
              <w:tabs>
                <w:tab w:val="left" w:pos="1206"/>
              </w:tabs>
              <w:rPr>
                <w:color w:val="000000" w:themeColor="text1"/>
                <w:sz w:val="20"/>
              </w:rPr>
            </w:pPr>
          </w:p>
          <w:p w14:paraId="231251BA" w14:textId="3D3CF3B5" w:rsidR="698B9591" w:rsidRPr="003655B4" w:rsidRDefault="698B9591" w:rsidP="698B9591">
            <w:pPr>
              <w:tabs>
                <w:tab w:val="left" w:pos="1206"/>
              </w:tabs>
              <w:rPr>
                <w:color w:val="000000" w:themeColor="text1"/>
                <w:sz w:val="20"/>
              </w:rPr>
            </w:pPr>
            <w:r w:rsidRPr="003655B4">
              <w:rPr>
                <w:b/>
                <w:bCs/>
                <w:color w:val="000000" w:themeColor="text1"/>
                <w:sz w:val="20"/>
              </w:rPr>
              <w:t>Verbal abuse</w:t>
            </w:r>
            <w:r w:rsidRPr="003655B4">
              <w:rPr>
                <w:color w:val="000000" w:themeColor="text1"/>
                <w:sz w:val="20"/>
              </w:rPr>
              <w:t xml:space="preserve"> - P1rehycological harm from threats or insults in pub setting. </w:t>
            </w:r>
          </w:p>
          <w:p w14:paraId="66EA4E44" w14:textId="2E4AA254" w:rsidR="698B9591" w:rsidRPr="003655B4" w:rsidRDefault="698B9591" w:rsidP="698B9591">
            <w:pPr>
              <w:tabs>
                <w:tab w:val="left" w:pos="1206"/>
              </w:tabs>
              <w:rPr>
                <w:sz w:val="20"/>
              </w:rPr>
            </w:pPr>
          </w:p>
          <w:p w14:paraId="49241BC1" w14:textId="69ED61D7" w:rsidR="698B9591" w:rsidRPr="003655B4" w:rsidRDefault="698B9591" w:rsidP="698B9591">
            <w:pPr>
              <w:tabs>
                <w:tab w:val="left" w:pos="1206"/>
              </w:tabs>
              <w:rPr>
                <w:color w:val="000000" w:themeColor="text1"/>
                <w:sz w:val="20"/>
              </w:rPr>
            </w:pPr>
            <w:r w:rsidRPr="003655B4">
              <w:rPr>
                <w:b/>
                <w:bCs/>
                <w:color w:val="000000" w:themeColor="text1"/>
                <w:sz w:val="20"/>
              </w:rPr>
              <w:t>Discrimination</w:t>
            </w:r>
            <w:r w:rsidRPr="003655B4">
              <w:rPr>
                <w:color w:val="000000" w:themeColor="text1"/>
                <w:sz w:val="20"/>
              </w:rPr>
              <w:t xml:space="preserve"> - Phycological harm caused by discriminatory remarks in pub setting. </w:t>
            </w:r>
          </w:p>
          <w:p w14:paraId="5B23AD3C" w14:textId="4ACB5624" w:rsidR="698B9591" w:rsidRPr="003655B4" w:rsidRDefault="698B9591" w:rsidP="698B9591">
            <w:pPr>
              <w:tabs>
                <w:tab w:val="left" w:pos="1206"/>
              </w:tabs>
              <w:rPr>
                <w:sz w:val="20"/>
              </w:rPr>
            </w:pPr>
          </w:p>
          <w:p w14:paraId="443FDA03" w14:textId="7DD41B27" w:rsidR="698B9591" w:rsidRPr="003655B4" w:rsidRDefault="698B9591" w:rsidP="698B9591">
            <w:pPr>
              <w:tabs>
                <w:tab w:val="left" w:pos="1206"/>
              </w:tabs>
              <w:rPr>
                <w:color w:val="000000" w:themeColor="text1"/>
                <w:sz w:val="20"/>
              </w:rPr>
            </w:pPr>
            <w:r w:rsidRPr="003655B4">
              <w:rPr>
                <w:b/>
                <w:bCs/>
                <w:color w:val="000000" w:themeColor="text1"/>
                <w:sz w:val="20"/>
              </w:rPr>
              <w:t>Intimidating behaviour</w:t>
            </w:r>
            <w:r w:rsidRPr="003655B4">
              <w:rPr>
                <w:color w:val="000000" w:themeColor="text1"/>
                <w:sz w:val="20"/>
              </w:rPr>
              <w:t xml:space="preserve"> - Emotional distress caused by threatening or coercive behaviour in pub setting. </w:t>
            </w:r>
          </w:p>
        </w:tc>
        <w:tc>
          <w:tcPr>
            <w:tcW w:w="1470" w:type="dxa"/>
            <w:shd w:val="clear" w:color="auto" w:fill="C0D842"/>
            <w:tcMar>
              <w:left w:w="105" w:type="dxa"/>
              <w:right w:w="105" w:type="dxa"/>
            </w:tcMar>
            <w:vAlign w:val="center"/>
          </w:tcPr>
          <w:p w14:paraId="7008C554" w14:textId="4D996C8B" w:rsidR="698B9591" w:rsidRPr="003655B4" w:rsidRDefault="698B9591" w:rsidP="698B9591">
            <w:pPr>
              <w:spacing w:after="160" w:line="256" w:lineRule="auto"/>
              <w:rPr>
                <w:sz w:val="20"/>
              </w:rPr>
            </w:pPr>
            <w:r w:rsidRPr="003655B4">
              <w:rPr>
                <w:i/>
                <w:iCs/>
                <w:sz w:val="20"/>
              </w:rPr>
              <w:t xml:space="preserve">Group Members </w:t>
            </w:r>
          </w:p>
          <w:p w14:paraId="1CA9C80C" w14:textId="63D3AC6B" w:rsidR="698B9591" w:rsidRPr="003655B4" w:rsidRDefault="698B9591" w:rsidP="698B9591">
            <w:pPr>
              <w:spacing w:after="160" w:line="256" w:lineRule="auto"/>
              <w:rPr>
                <w:sz w:val="20"/>
              </w:rPr>
            </w:pPr>
            <w:r w:rsidRPr="003655B4">
              <w:rPr>
                <w:i/>
                <w:iCs/>
                <w:sz w:val="20"/>
              </w:rPr>
              <w:t xml:space="preserve">General Public </w:t>
            </w:r>
          </w:p>
          <w:p w14:paraId="4E559249" w14:textId="365E5FC1" w:rsidR="698B9591" w:rsidRPr="003655B4" w:rsidRDefault="698B9591" w:rsidP="698B9591">
            <w:pPr>
              <w:spacing w:after="160" w:line="259" w:lineRule="auto"/>
              <w:rPr>
                <w:rFonts w:ascii="Calibri" w:eastAsia="Calibri" w:hAnsi="Calibri" w:cs="Calibri"/>
                <w:sz w:val="18"/>
                <w:szCs w:val="18"/>
              </w:rPr>
            </w:pPr>
          </w:p>
        </w:tc>
        <w:tc>
          <w:tcPr>
            <w:tcW w:w="4185" w:type="dxa"/>
            <w:shd w:val="clear" w:color="auto" w:fill="C0D842"/>
            <w:tcMar>
              <w:left w:w="105" w:type="dxa"/>
              <w:right w:w="105" w:type="dxa"/>
            </w:tcMar>
            <w:vAlign w:val="center"/>
          </w:tcPr>
          <w:p w14:paraId="60FD08A8" w14:textId="5AD148D2" w:rsidR="698B9591" w:rsidRPr="003655B4" w:rsidRDefault="698B9591" w:rsidP="698B9591">
            <w:pPr>
              <w:rPr>
                <w:color w:val="000000" w:themeColor="text1"/>
                <w:sz w:val="20"/>
              </w:rPr>
            </w:pPr>
            <w:r w:rsidRPr="003655B4">
              <w:rPr>
                <w:color w:val="000000" w:themeColor="text1"/>
                <w:sz w:val="20"/>
              </w:rPr>
              <w:t xml:space="preserve">Ensure suitable security in place at location and escalate in the event of an incident. </w:t>
            </w:r>
          </w:p>
          <w:p w14:paraId="0048E134" w14:textId="74503E8B" w:rsidR="698B9591" w:rsidRPr="003655B4" w:rsidRDefault="698B9591" w:rsidP="698B9591">
            <w:pPr>
              <w:rPr>
                <w:color w:val="000000" w:themeColor="text1"/>
                <w:sz w:val="20"/>
              </w:rPr>
            </w:pPr>
          </w:p>
          <w:p w14:paraId="33D272D1" w14:textId="402FA5A1" w:rsidR="698B9591" w:rsidRPr="003655B4" w:rsidRDefault="698B9591" w:rsidP="698B9591">
            <w:pPr>
              <w:rPr>
                <w:color w:val="000000" w:themeColor="text1"/>
                <w:sz w:val="20"/>
              </w:rPr>
            </w:pPr>
            <w:r w:rsidRPr="003655B4">
              <w:rPr>
                <w:color w:val="000000" w:themeColor="text1"/>
                <w:sz w:val="20"/>
              </w:rPr>
              <w:t xml:space="preserve">If the venue doesn’t have security in place raise with a staff member on site. </w:t>
            </w:r>
          </w:p>
          <w:p w14:paraId="7E5BA3BD" w14:textId="2B4CF31A" w:rsidR="698B9591" w:rsidRPr="003655B4" w:rsidRDefault="698B9591" w:rsidP="698B9591">
            <w:pPr>
              <w:rPr>
                <w:color w:val="000000" w:themeColor="text1"/>
                <w:sz w:val="20"/>
              </w:rPr>
            </w:pPr>
          </w:p>
          <w:p w14:paraId="7B2352DB" w14:textId="6DE735B4" w:rsidR="698B9591" w:rsidRPr="003655B4" w:rsidRDefault="698B9591" w:rsidP="698B9591">
            <w:pPr>
              <w:rPr>
                <w:color w:val="000000" w:themeColor="text1"/>
                <w:sz w:val="20"/>
              </w:rPr>
            </w:pPr>
            <w:r w:rsidRPr="003655B4">
              <w:rPr>
                <w:color w:val="000000" w:themeColor="text1"/>
                <w:sz w:val="20"/>
              </w:rPr>
              <w:t xml:space="preserve">Ensure the activity leader has emergency arrangements in place and attendees have been briefed.  </w:t>
            </w:r>
          </w:p>
          <w:p w14:paraId="2AA3B5B7" w14:textId="7C802A01" w:rsidR="698B9591" w:rsidRPr="003655B4" w:rsidRDefault="698B9591" w:rsidP="698B9591">
            <w:pPr>
              <w:rPr>
                <w:color w:val="000000" w:themeColor="text1"/>
                <w:sz w:val="20"/>
              </w:rPr>
            </w:pPr>
          </w:p>
          <w:p w14:paraId="31984F20" w14:textId="42C6BEBF" w:rsidR="698B9591" w:rsidRPr="003655B4" w:rsidRDefault="698B9591" w:rsidP="698B9591">
            <w:pPr>
              <w:rPr>
                <w:color w:val="000000" w:themeColor="text1"/>
                <w:sz w:val="20"/>
              </w:rPr>
            </w:pPr>
            <w:r w:rsidRPr="003655B4">
              <w:rPr>
                <w:color w:val="000000" w:themeColor="text1"/>
                <w:sz w:val="20"/>
              </w:rPr>
              <w:t xml:space="preserve">All attendees are to follow code of conduct and behave in a manor representative of the Guilds values when in public setting.  </w:t>
            </w:r>
          </w:p>
          <w:p w14:paraId="0BC00A68" w14:textId="585F5880" w:rsidR="698B9591" w:rsidRPr="003655B4" w:rsidRDefault="698B9591" w:rsidP="698B9591">
            <w:pPr>
              <w:rPr>
                <w:color w:val="000000" w:themeColor="text1"/>
                <w:sz w:val="20"/>
              </w:rPr>
            </w:pPr>
          </w:p>
          <w:p w14:paraId="5990616C" w14:textId="0FDD11DD" w:rsidR="698B9591" w:rsidRPr="003655B4" w:rsidRDefault="698B9591" w:rsidP="698B9591">
            <w:pPr>
              <w:rPr>
                <w:color w:val="000000" w:themeColor="text1"/>
                <w:sz w:val="20"/>
              </w:rPr>
            </w:pPr>
            <w:r w:rsidRPr="003655B4">
              <w:rPr>
                <w:color w:val="000000" w:themeColor="text1"/>
                <w:sz w:val="20"/>
              </w:rPr>
              <w:t xml:space="preserve">Any attendees inciting aggressive or violent behaviour will be asked to leave event. </w:t>
            </w:r>
          </w:p>
          <w:p w14:paraId="08AD958C" w14:textId="02CDF210" w:rsidR="698B9591" w:rsidRPr="003655B4" w:rsidRDefault="698B9591" w:rsidP="698B9591">
            <w:pPr>
              <w:spacing w:after="160" w:line="259" w:lineRule="auto"/>
              <w:rPr>
                <w:rFonts w:ascii="Calibri" w:eastAsia="Calibri" w:hAnsi="Calibri" w:cs="Calibri"/>
                <w:sz w:val="18"/>
                <w:szCs w:val="18"/>
              </w:rPr>
            </w:pPr>
          </w:p>
        </w:tc>
        <w:tc>
          <w:tcPr>
            <w:tcW w:w="1920" w:type="dxa"/>
            <w:shd w:val="clear" w:color="auto" w:fill="C0D842"/>
            <w:tcMar>
              <w:left w:w="105" w:type="dxa"/>
              <w:right w:w="105" w:type="dxa"/>
            </w:tcMar>
            <w:vAlign w:val="center"/>
          </w:tcPr>
          <w:p w14:paraId="1456F1F7" w14:textId="6DCE549B" w:rsidR="698B9591" w:rsidRPr="003655B4" w:rsidRDefault="698B9591" w:rsidP="698B9591">
            <w:pPr>
              <w:spacing w:after="160" w:line="256" w:lineRule="auto"/>
              <w:rPr>
                <w:sz w:val="20"/>
              </w:rPr>
            </w:pPr>
            <w:r w:rsidRPr="003655B4">
              <w:rPr>
                <w:sz w:val="20"/>
              </w:rPr>
              <w:t xml:space="preserve">Committee members </w:t>
            </w:r>
          </w:p>
          <w:p w14:paraId="07859712" w14:textId="50D529CD" w:rsidR="698B9591" w:rsidRPr="003655B4" w:rsidRDefault="698B9591" w:rsidP="698B9591">
            <w:pPr>
              <w:spacing w:after="160" w:line="256" w:lineRule="auto"/>
              <w:rPr>
                <w:sz w:val="20"/>
              </w:rPr>
            </w:pPr>
            <w:r w:rsidRPr="003655B4">
              <w:rPr>
                <w:sz w:val="20"/>
              </w:rPr>
              <w:t xml:space="preserve">Group Members </w:t>
            </w:r>
          </w:p>
          <w:p w14:paraId="7EE10D8A" w14:textId="6ACB4895" w:rsidR="698B9591" w:rsidRPr="003655B4" w:rsidRDefault="698B9591" w:rsidP="698B9591">
            <w:pPr>
              <w:spacing w:after="160" w:line="259" w:lineRule="auto"/>
              <w:rPr>
                <w:sz w:val="20"/>
              </w:rPr>
            </w:pPr>
            <w:r w:rsidRPr="003655B4">
              <w:rPr>
                <w:sz w:val="20"/>
              </w:rPr>
              <w:t xml:space="preserve">Venue Staff </w:t>
            </w:r>
          </w:p>
        </w:tc>
      </w:tr>
      <w:tr w:rsidR="698B9591" w:rsidRPr="003655B4" w14:paraId="3BF6F4D1" w14:textId="77777777" w:rsidTr="698B9591">
        <w:trPr>
          <w:trHeight w:val="3735"/>
        </w:trPr>
        <w:tc>
          <w:tcPr>
            <w:tcW w:w="2250" w:type="dxa"/>
            <w:shd w:val="clear" w:color="auto" w:fill="C0D842"/>
            <w:tcMar>
              <w:left w:w="105" w:type="dxa"/>
              <w:right w:w="105" w:type="dxa"/>
            </w:tcMar>
            <w:vAlign w:val="center"/>
          </w:tcPr>
          <w:p w14:paraId="34681976" w14:textId="28F17A35" w:rsidR="698B9591" w:rsidRPr="003655B4" w:rsidRDefault="698B9591" w:rsidP="698B9591">
            <w:pPr>
              <w:spacing w:after="160" w:line="259" w:lineRule="auto"/>
              <w:jc w:val="center"/>
              <w:rPr>
                <w:sz w:val="20"/>
              </w:rPr>
            </w:pPr>
            <w:r w:rsidRPr="003655B4">
              <w:rPr>
                <w:i/>
                <w:iCs/>
                <w:sz w:val="20"/>
              </w:rPr>
              <w:t>Alcohol/Drugs</w:t>
            </w:r>
          </w:p>
        </w:tc>
        <w:tc>
          <w:tcPr>
            <w:tcW w:w="5520" w:type="dxa"/>
            <w:shd w:val="clear" w:color="auto" w:fill="C0D842"/>
            <w:tcMar>
              <w:left w:w="105" w:type="dxa"/>
              <w:right w:w="105" w:type="dxa"/>
            </w:tcMar>
            <w:vAlign w:val="center"/>
          </w:tcPr>
          <w:p w14:paraId="02A3A802" w14:textId="07AD153D" w:rsidR="698B9591" w:rsidRPr="003655B4" w:rsidRDefault="698B9591" w:rsidP="698B9591">
            <w:pPr>
              <w:tabs>
                <w:tab w:val="left" w:pos="1206"/>
              </w:tabs>
              <w:rPr>
                <w:color w:val="000000" w:themeColor="text1"/>
                <w:sz w:val="20"/>
              </w:rPr>
            </w:pPr>
            <w:r w:rsidRPr="003655B4">
              <w:rPr>
                <w:b/>
                <w:bCs/>
                <w:color w:val="000000" w:themeColor="text1"/>
                <w:sz w:val="20"/>
              </w:rPr>
              <w:t>Intoxication</w:t>
            </w:r>
            <w:r w:rsidRPr="003655B4">
              <w:rPr>
                <w:color w:val="000000" w:themeColor="text1"/>
                <w:sz w:val="20"/>
              </w:rPr>
              <w:t xml:space="preserve"> - Risk of injury and/or ill health caused by ingestion of alcohol and/or drugs.</w:t>
            </w:r>
          </w:p>
          <w:p w14:paraId="640362C2" w14:textId="1557DABB" w:rsidR="698B9591" w:rsidRPr="003655B4" w:rsidRDefault="698B9591" w:rsidP="698B9591">
            <w:pPr>
              <w:tabs>
                <w:tab w:val="left" w:pos="1206"/>
              </w:tabs>
              <w:rPr>
                <w:color w:val="000000" w:themeColor="text1"/>
                <w:sz w:val="20"/>
              </w:rPr>
            </w:pPr>
          </w:p>
          <w:p w14:paraId="6D6AE731" w14:textId="0C2F74F6" w:rsidR="698B9591" w:rsidRPr="003655B4" w:rsidRDefault="698B9591" w:rsidP="698B9591">
            <w:pPr>
              <w:tabs>
                <w:tab w:val="left" w:pos="1206"/>
              </w:tabs>
              <w:rPr>
                <w:color w:val="000000" w:themeColor="text1"/>
                <w:sz w:val="20"/>
              </w:rPr>
            </w:pPr>
            <w:r w:rsidRPr="003655B4">
              <w:rPr>
                <w:b/>
                <w:bCs/>
                <w:color w:val="000000" w:themeColor="text1"/>
                <w:sz w:val="20"/>
              </w:rPr>
              <w:t>Impaired Judgement</w:t>
            </w:r>
            <w:r w:rsidRPr="003655B4">
              <w:rPr>
                <w:color w:val="000000" w:themeColor="text1"/>
                <w:sz w:val="20"/>
              </w:rPr>
              <w:t xml:space="preserve"> - Risk of injury and/or ill health caused by ingestion of alcohol and/or drugs that impair a person’s ability to think rationally.</w:t>
            </w:r>
          </w:p>
          <w:p w14:paraId="3CD4464B" w14:textId="4A987B80" w:rsidR="698B9591" w:rsidRPr="003655B4" w:rsidRDefault="698B9591" w:rsidP="698B9591">
            <w:pPr>
              <w:tabs>
                <w:tab w:val="left" w:pos="1206"/>
              </w:tabs>
              <w:rPr>
                <w:color w:val="000000" w:themeColor="text1"/>
                <w:sz w:val="20"/>
              </w:rPr>
            </w:pPr>
          </w:p>
          <w:p w14:paraId="15F2AFE1" w14:textId="04CF1957" w:rsidR="698B9591" w:rsidRPr="003655B4" w:rsidRDefault="698B9591" w:rsidP="698B9591">
            <w:pPr>
              <w:tabs>
                <w:tab w:val="left" w:pos="1206"/>
              </w:tabs>
              <w:rPr>
                <w:color w:val="000000" w:themeColor="text1"/>
                <w:sz w:val="20"/>
              </w:rPr>
            </w:pPr>
            <w:r w:rsidRPr="003655B4">
              <w:rPr>
                <w:b/>
                <w:bCs/>
                <w:color w:val="000000" w:themeColor="text1"/>
                <w:sz w:val="20"/>
              </w:rPr>
              <w:t>Overdose</w:t>
            </w:r>
            <w:r w:rsidRPr="003655B4">
              <w:rPr>
                <w:color w:val="000000" w:themeColor="text1"/>
                <w:sz w:val="20"/>
              </w:rPr>
              <w:t xml:space="preserve"> - Serious risk to life caused by excessive drinking and drug use.</w:t>
            </w:r>
          </w:p>
          <w:p w14:paraId="5C217383" w14:textId="13BB4571" w:rsidR="698B9591" w:rsidRPr="003655B4" w:rsidRDefault="698B9591" w:rsidP="698B9591">
            <w:pPr>
              <w:tabs>
                <w:tab w:val="left" w:pos="1206"/>
              </w:tabs>
              <w:rPr>
                <w:color w:val="000000" w:themeColor="text1"/>
                <w:sz w:val="20"/>
              </w:rPr>
            </w:pPr>
          </w:p>
          <w:p w14:paraId="4205178A" w14:textId="11847CF5" w:rsidR="698B9591" w:rsidRPr="003655B4" w:rsidRDefault="698B9591" w:rsidP="698B9591">
            <w:pPr>
              <w:rPr>
                <w:color w:val="000000" w:themeColor="text1"/>
                <w:sz w:val="20"/>
              </w:rPr>
            </w:pPr>
            <w:r w:rsidRPr="003655B4">
              <w:rPr>
                <w:b/>
                <w:bCs/>
                <w:color w:val="000000" w:themeColor="text1"/>
                <w:sz w:val="20"/>
              </w:rPr>
              <w:t>Mental health Crisis</w:t>
            </w:r>
            <w:r w:rsidRPr="003655B4">
              <w:rPr>
                <w:color w:val="000000" w:themeColor="text1"/>
                <w:sz w:val="20"/>
              </w:rPr>
              <w:t xml:space="preserve"> - Risk of mental health crisis caused by heavy drinking and/or drug use.  </w:t>
            </w:r>
          </w:p>
          <w:p w14:paraId="27FFEBFB" w14:textId="006F005D" w:rsidR="698B9591" w:rsidRPr="003655B4" w:rsidRDefault="698B9591" w:rsidP="698B9591">
            <w:pPr>
              <w:rPr>
                <w:color w:val="000000" w:themeColor="text1"/>
                <w:sz w:val="20"/>
              </w:rPr>
            </w:pPr>
          </w:p>
          <w:p w14:paraId="040C2E82" w14:textId="49B4D2D1" w:rsidR="698B9591" w:rsidRPr="003655B4" w:rsidRDefault="698B9591" w:rsidP="698B9591">
            <w:pPr>
              <w:rPr>
                <w:color w:val="000000" w:themeColor="text1"/>
                <w:sz w:val="20"/>
              </w:rPr>
            </w:pPr>
            <w:r w:rsidRPr="003655B4">
              <w:rPr>
                <w:b/>
                <w:bCs/>
                <w:color w:val="000000" w:themeColor="text1"/>
                <w:sz w:val="20"/>
              </w:rPr>
              <w:t>Physical altercation</w:t>
            </w:r>
            <w:r w:rsidRPr="003655B4">
              <w:rPr>
                <w:color w:val="000000" w:themeColor="text1"/>
                <w:sz w:val="20"/>
              </w:rPr>
              <w:t xml:space="preserve"> - Risk of physical altercation due to decision making amplified </w:t>
            </w:r>
            <w:proofErr w:type="gramStart"/>
            <w:r w:rsidRPr="003655B4">
              <w:rPr>
                <w:color w:val="000000" w:themeColor="text1"/>
                <w:sz w:val="20"/>
              </w:rPr>
              <w:t>by the use of</w:t>
            </w:r>
            <w:proofErr w:type="gramEnd"/>
            <w:r w:rsidRPr="003655B4">
              <w:rPr>
                <w:color w:val="000000" w:themeColor="text1"/>
                <w:sz w:val="20"/>
              </w:rPr>
              <w:t xml:space="preserve"> Alcohol and or/drugs.</w:t>
            </w:r>
          </w:p>
          <w:p w14:paraId="5757934D" w14:textId="55AE9276" w:rsidR="698B9591" w:rsidRPr="003655B4" w:rsidRDefault="698B9591" w:rsidP="698B9591">
            <w:pPr>
              <w:rPr>
                <w:color w:val="000000" w:themeColor="text1"/>
                <w:sz w:val="20"/>
              </w:rPr>
            </w:pPr>
          </w:p>
          <w:p w14:paraId="4C37740F" w14:textId="7BE2FCA7" w:rsidR="698B9591" w:rsidRPr="003655B4" w:rsidRDefault="698B9591" w:rsidP="698B9591">
            <w:pPr>
              <w:rPr>
                <w:color w:val="000000" w:themeColor="text1"/>
                <w:sz w:val="20"/>
              </w:rPr>
            </w:pPr>
            <w:r w:rsidRPr="003655B4">
              <w:rPr>
                <w:b/>
                <w:bCs/>
                <w:color w:val="000000" w:themeColor="text1"/>
                <w:sz w:val="20"/>
              </w:rPr>
              <w:t>Verbal altercation</w:t>
            </w:r>
            <w:r w:rsidRPr="003655B4">
              <w:rPr>
                <w:color w:val="000000" w:themeColor="text1"/>
                <w:sz w:val="20"/>
              </w:rPr>
              <w:t xml:space="preserve"> - Risk of altercations due to decision making amplified </w:t>
            </w:r>
            <w:proofErr w:type="gramStart"/>
            <w:r w:rsidRPr="003655B4">
              <w:rPr>
                <w:color w:val="000000" w:themeColor="text1"/>
                <w:sz w:val="20"/>
              </w:rPr>
              <w:t>by the use of</w:t>
            </w:r>
            <w:proofErr w:type="gramEnd"/>
            <w:r w:rsidRPr="003655B4">
              <w:rPr>
                <w:color w:val="000000" w:themeColor="text1"/>
                <w:sz w:val="20"/>
              </w:rPr>
              <w:t xml:space="preserve"> Alcohol and or/drugs.</w:t>
            </w:r>
          </w:p>
          <w:p w14:paraId="7149DC7D" w14:textId="255F1760" w:rsidR="698B9591" w:rsidRPr="003655B4" w:rsidRDefault="698B9591" w:rsidP="698B9591">
            <w:pPr>
              <w:rPr>
                <w:color w:val="000000" w:themeColor="text1"/>
                <w:sz w:val="20"/>
              </w:rPr>
            </w:pPr>
          </w:p>
        </w:tc>
        <w:tc>
          <w:tcPr>
            <w:tcW w:w="1470" w:type="dxa"/>
            <w:shd w:val="clear" w:color="auto" w:fill="C0D842"/>
            <w:tcMar>
              <w:left w:w="105" w:type="dxa"/>
              <w:right w:w="105" w:type="dxa"/>
            </w:tcMar>
            <w:vAlign w:val="center"/>
          </w:tcPr>
          <w:p w14:paraId="1EC8DCA1" w14:textId="367842BB" w:rsidR="698B9591" w:rsidRPr="003655B4" w:rsidRDefault="698B9591" w:rsidP="698B9591">
            <w:pPr>
              <w:spacing w:after="160" w:line="259" w:lineRule="auto"/>
              <w:rPr>
                <w:sz w:val="20"/>
              </w:rPr>
            </w:pPr>
            <w:r w:rsidRPr="003655B4">
              <w:rPr>
                <w:i/>
                <w:iCs/>
                <w:sz w:val="20"/>
              </w:rPr>
              <w:lastRenderedPageBreak/>
              <w:t>Group Members</w:t>
            </w:r>
          </w:p>
        </w:tc>
        <w:tc>
          <w:tcPr>
            <w:tcW w:w="4185" w:type="dxa"/>
            <w:shd w:val="clear" w:color="auto" w:fill="C0D842"/>
            <w:tcMar>
              <w:left w:w="105" w:type="dxa"/>
              <w:right w:w="105" w:type="dxa"/>
            </w:tcMar>
            <w:vAlign w:val="center"/>
          </w:tcPr>
          <w:p w14:paraId="4790BEF3" w14:textId="387AAEEE" w:rsidR="698B9591" w:rsidRPr="003655B4" w:rsidRDefault="698B9591" w:rsidP="698B9591">
            <w:pPr>
              <w:spacing w:after="160" w:line="256" w:lineRule="auto"/>
              <w:rPr>
                <w:sz w:val="20"/>
              </w:rPr>
            </w:pPr>
            <w:r w:rsidRPr="003655B4">
              <w:rPr>
                <w:sz w:val="20"/>
              </w:rPr>
              <w:t>Nominated person to remain sober (1 sober to 30 ratio)</w:t>
            </w:r>
          </w:p>
          <w:p w14:paraId="630D2016" w14:textId="64BDD3F8" w:rsidR="698B9591" w:rsidRPr="003655B4" w:rsidRDefault="698B9591" w:rsidP="698B9591">
            <w:pPr>
              <w:spacing w:after="160" w:line="256" w:lineRule="auto"/>
              <w:rPr>
                <w:sz w:val="20"/>
              </w:rPr>
            </w:pPr>
            <w:r w:rsidRPr="003655B4">
              <w:rPr>
                <w:sz w:val="20"/>
              </w:rPr>
              <w:t>Notify attendees prior to event – zero policy stance on drug use.</w:t>
            </w:r>
          </w:p>
          <w:p w14:paraId="23C1ACA2" w14:textId="0D780D29" w:rsidR="698B9591" w:rsidRPr="003655B4" w:rsidRDefault="698B9591" w:rsidP="698B9591">
            <w:pPr>
              <w:spacing w:after="160" w:line="256" w:lineRule="auto"/>
              <w:rPr>
                <w:sz w:val="20"/>
              </w:rPr>
            </w:pPr>
            <w:r w:rsidRPr="003655B4">
              <w:rPr>
                <w:sz w:val="20"/>
              </w:rPr>
              <w:t>Suitable security provided (venue or own for events)</w:t>
            </w:r>
          </w:p>
          <w:p w14:paraId="50B0D1A1" w14:textId="18732406" w:rsidR="698B9591" w:rsidRPr="003655B4" w:rsidRDefault="698B9591" w:rsidP="698B9591">
            <w:pPr>
              <w:spacing w:after="160" w:line="256" w:lineRule="auto"/>
              <w:rPr>
                <w:sz w:val="20"/>
              </w:rPr>
            </w:pPr>
            <w:r w:rsidRPr="003655B4">
              <w:rPr>
                <w:sz w:val="20"/>
              </w:rPr>
              <w:t>attendees asked to leave if too intoxicated.</w:t>
            </w:r>
          </w:p>
          <w:p w14:paraId="1F99165A" w14:textId="6C6E8FCA" w:rsidR="698B9591" w:rsidRPr="003655B4" w:rsidRDefault="698B9591" w:rsidP="698B9591">
            <w:pPr>
              <w:spacing w:after="160" w:line="256" w:lineRule="auto"/>
              <w:rPr>
                <w:sz w:val="20"/>
              </w:rPr>
            </w:pPr>
            <w:r w:rsidRPr="003655B4">
              <w:rPr>
                <w:sz w:val="20"/>
              </w:rPr>
              <w:t>Refusal of entry if too intoxicated.</w:t>
            </w:r>
          </w:p>
          <w:p w14:paraId="189679C2" w14:textId="6270AA03" w:rsidR="698B9591" w:rsidRPr="003655B4" w:rsidRDefault="698B9591" w:rsidP="698B9591">
            <w:pPr>
              <w:spacing w:after="160" w:line="256" w:lineRule="auto"/>
              <w:rPr>
                <w:sz w:val="20"/>
              </w:rPr>
            </w:pPr>
            <w:r w:rsidRPr="003655B4">
              <w:rPr>
                <w:sz w:val="20"/>
              </w:rPr>
              <w:t>Ensure intoxicated persons arrive home safe – trusted method of transport/ safe walking routes.</w:t>
            </w:r>
          </w:p>
          <w:p w14:paraId="238F5E7A" w14:textId="311D16EF" w:rsidR="698B9591" w:rsidRPr="003655B4" w:rsidRDefault="698B9591" w:rsidP="698B9591">
            <w:pPr>
              <w:spacing w:after="160" w:line="256" w:lineRule="auto"/>
              <w:rPr>
                <w:sz w:val="20"/>
              </w:rPr>
            </w:pPr>
            <w:r w:rsidRPr="003655B4">
              <w:rPr>
                <w:sz w:val="20"/>
              </w:rPr>
              <w:t>Always encourage supervision of unattended drinks.</w:t>
            </w:r>
          </w:p>
          <w:p w14:paraId="43455197" w14:textId="36519E95" w:rsidR="698B9591" w:rsidRPr="003655B4" w:rsidRDefault="698B9591" w:rsidP="698B9591">
            <w:pPr>
              <w:spacing w:after="160" w:line="259" w:lineRule="auto"/>
              <w:rPr>
                <w:sz w:val="20"/>
              </w:rPr>
            </w:pPr>
            <w:r w:rsidRPr="003655B4">
              <w:rPr>
                <w:sz w:val="20"/>
              </w:rPr>
              <w:lastRenderedPageBreak/>
              <w:t>Encourage use of personal safety devices – Alarms, Bottle stoppers/protectors, drink test strips, safe foil covers.</w:t>
            </w:r>
          </w:p>
        </w:tc>
        <w:tc>
          <w:tcPr>
            <w:tcW w:w="1920" w:type="dxa"/>
            <w:shd w:val="clear" w:color="auto" w:fill="C0D842"/>
            <w:tcMar>
              <w:left w:w="105" w:type="dxa"/>
              <w:right w:w="105" w:type="dxa"/>
            </w:tcMar>
            <w:vAlign w:val="center"/>
          </w:tcPr>
          <w:p w14:paraId="0E8EAF8C" w14:textId="4D8B2F24" w:rsidR="698B9591" w:rsidRPr="003655B4" w:rsidRDefault="698B9591" w:rsidP="698B9591">
            <w:pPr>
              <w:spacing w:after="160" w:line="256" w:lineRule="auto"/>
              <w:rPr>
                <w:sz w:val="20"/>
              </w:rPr>
            </w:pPr>
            <w:r w:rsidRPr="003655B4">
              <w:rPr>
                <w:sz w:val="20"/>
              </w:rPr>
              <w:lastRenderedPageBreak/>
              <w:t xml:space="preserve">Committee </w:t>
            </w:r>
          </w:p>
          <w:p w14:paraId="71F1C905" w14:textId="2D2F6FD6" w:rsidR="698B9591" w:rsidRPr="003655B4" w:rsidRDefault="698B9591" w:rsidP="698B9591">
            <w:pPr>
              <w:spacing w:after="160" w:line="256" w:lineRule="auto"/>
              <w:rPr>
                <w:sz w:val="20"/>
              </w:rPr>
            </w:pPr>
            <w:r w:rsidRPr="003655B4">
              <w:rPr>
                <w:sz w:val="20"/>
              </w:rPr>
              <w:t>Members</w:t>
            </w:r>
          </w:p>
          <w:p w14:paraId="44EAD922" w14:textId="371613AB" w:rsidR="698B9591" w:rsidRPr="003655B4" w:rsidRDefault="698B9591" w:rsidP="698B9591">
            <w:pPr>
              <w:spacing w:after="160" w:line="259" w:lineRule="auto"/>
              <w:rPr>
                <w:sz w:val="20"/>
              </w:rPr>
            </w:pPr>
            <w:r w:rsidRPr="003655B4">
              <w:rPr>
                <w:sz w:val="20"/>
              </w:rPr>
              <w:t>Venue</w:t>
            </w:r>
          </w:p>
        </w:tc>
      </w:tr>
      <w:tr w:rsidR="698B9591" w:rsidRPr="003655B4" w14:paraId="14A8F0F7" w14:textId="77777777" w:rsidTr="698B9591">
        <w:trPr>
          <w:trHeight w:val="3075"/>
        </w:trPr>
        <w:tc>
          <w:tcPr>
            <w:tcW w:w="2250" w:type="dxa"/>
            <w:shd w:val="clear" w:color="auto" w:fill="C0D842"/>
            <w:tcMar>
              <w:left w:w="105" w:type="dxa"/>
              <w:right w:w="105" w:type="dxa"/>
            </w:tcMar>
            <w:vAlign w:val="center"/>
          </w:tcPr>
          <w:p w14:paraId="39B248FD" w14:textId="0222D145" w:rsidR="698B9591" w:rsidRPr="003655B4" w:rsidRDefault="698B9591" w:rsidP="698B9591">
            <w:pPr>
              <w:spacing w:after="160" w:line="259" w:lineRule="auto"/>
              <w:jc w:val="center"/>
              <w:rPr>
                <w:sz w:val="20"/>
              </w:rPr>
            </w:pPr>
            <w:r w:rsidRPr="003655B4">
              <w:rPr>
                <w:i/>
                <w:iCs/>
                <w:sz w:val="20"/>
              </w:rPr>
              <w:t>Food &amp; Drink Hygiene / Food Allergies &amp; Intolerance</w:t>
            </w:r>
          </w:p>
        </w:tc>
        <w:tc>
          <w:tcPr>
            <w:tcW w:w="5520" w:type="dxa"/>
            <w:shd w:val="clear" w:color="auto" w:fill="C0D842"/>
            <w:tcMar>
              <w:left w:w="105" w:type="dxa"/>
              <w:right w:w="105" w:type="dxa"/>
            </w:tcMar>
            <w:vAlign w:val="center"/>
          </w:tcPr>
          <w:p w14:paraId="74C787C4" w14:textId="3A4C80AD" w:rsidR="698B9591" w:rsidRPr="003655B4" w:rsidRDefault="698B9591" w:rsidP="698B9591">
            <w:pPr>
              <w:tabs>
                <w:tab w:val="left" w:pos="1206"/>
              </w:tabs>
              <w:rPr>
                <w:color w:val="000000" w:themeColor="text1"/>
                <w:sz w:val="20"/>
              </w:rPr>
            </w:pPr>
            <w:r w:rsidRPr="003655B4">
              <w:rPr>
                <w:b/>
                <w:bCs/>
                <w:color w:val="000000" w:themeColor="text1"/>
                <w:sz w:val="20"/>
              </w:rPr>
              <w:t xml:space="preserve">Allergens </w:t>
            </w:r>
            <w:r w:rsidRPr="003655B4">
              <w:rPr>
                <w:color w:val="000000" w:themeColor="text1"/>
                <w:sz w:val="20"/>
              </w:rPr>
              <w:t>- Risk of anaphylaxis from food and drink containing allergens.</w:t>
            </w:r>
          </w:p>
          <w:p w14:paraId="7F47F59C" w14:textId="023653AF" w:rsidR="698B9591" w:rsidRPr="003655B4" w:rsidRDefault="698B9591" w:rsidP="698B9591">
            <w:pPr>
              <w:tabs>
                <w:tab w:val="left" w:pos="1206"/>
              </w:tabs>
              <w:rPr>
                <w:color w:val="000000" w:themeColor="text1"/>
                <w:sz w:val="20"/>
              </w:rPr>
            </w:pPr>
          </w:p>
          <w:p w14:paraId="367BEA54" w14:textId="7C7874B9" w:rsidR="698B9591" w:rsidRPr="003655B4" w:rsidRDefault="698B9591" w:rsidP="698B9591">
            <w:pPr>
              <w:tabs>
                <w:tab w:val="left" w:pos="1206"/>
              </w:tabs>
              <w:rPr>
                <w:color w:val="000000" w:themeColor="text1"/>
                <w:sz w:val="20"/>
              </w:rPr>
            </w:pPr>
          </w:p>
          <w:p w14:paraId="0A6870F7" w14:textId="6F1FDBA6" w:rsidR="698B9591" w:rsidRPr="003655B4" w:rsidRDefault="698B9591" w:rsidP="698B9591">
            <w:pPr>
              <w:tabs>
                <w:tab w:val="left" w:pos="1206"/>
              </w:tabs>
              <w:rPr>
                <w:rFonts w:ascii="Calibri" w:eastAsia="Calibri" w:hAnsi="Calibri" w:cs="Calibri"/>
                <w:sz w:val="18"/>
                <w:szCs w:val="18"/>
              </w:rPr>
            </w:pPr>
          </w:p>
        </w:tc>
        <w:tc>
          <w:tcPr>
            <w:tcW w:w="1470" w:type="dxa"/>
            <w:shd w:val="clear" w:color="auto" w:fill="C0D842"/>
            <w:tcMar>
              <w:left w:w="105" w:type="dxa"/>
              <w:right w:w="105" w:type="dxa"/>
            </w:tcMar>
            <w:vAlign w:val="center"/>
          </w:tcPr>
          <w:p w14:paraId="0DF49AF5" w14:textId="6DF53D5A" w:rsidR="698B9591" w:rsidRPr="003655B4" w:rsidRDefault="698B9591" w:rsidP="698B9591">
            <w:pPr>
              <w:spacing w:after="160" w:line="259" w:lineRule="auto"/>
              <w:rPr>
                <w:sz w:val="20"/>
              </w:rPr>
            </w:pPr>
            <w:r w:rsidRPr="003655B4">
              <w:rPr>
                <w:i/>
                <w:iCs/>
                <w:sz w:val="20"/>
              </w:rPr>
              <w:t>Group Members</w:t>
            </w:r>
          </w:p>
        </w:tc>
        <w:tc>
          <w:tcPr>
            <w:tcW w:w="4185" w:type="dxa"/>
            <w:shd w:val="clear" w:color="auto" w:fill="C0D842"/>
            <w:tcMar>
              <w:left w:w="105" w:type="dxa"/>
              <w:right w:w="105" w:type="dxa"/>
            </w:tcMar>
            <w:vAlign w:val="center"/>
          </w:tcPr>
          <w:p w14:paraId="43F8393E" w14:textId="1A30EE79" w:rsidR="698B9591" w:rsidRPr="003655B4" w:rsidRDefault="698B9591" w:rsidP="698B9591">
            <w:pPr>
              <w:spacing w:after="160" w:line="256" w:lineRule="auto"/>
              <w:rPr>
                <w:sz w:val="20"/>
              </w:rPr>
            </w:pPr>
            <w:r w:rsidRPr="003655B4">
              <w:rPr>
                <w:sz w:val="20"/>
              </w:rPr>
              <w:t xml:space="preserve">Venue responsible for food and drink hygiene standards and have suitable controls in place. </w:t>
            </w:r>
          </w:p>
          <w:p w14:paraId="36D7C901" w14:textId="51606D35" w:rsidR="698B9591" w:rsidRPr="003655B4" w:rsidRDefault="698B9591" w:rsidP="698B9591">
            <w:pPr>
              <w:spacing w:after="160" w:line="256" w:lineRule="auto"/>
              <w:rPr>
                <w:sz w:val="20"/>
              </w:rPr>
            </w:pPr>
            <w:r w:rsidRPr="003655B4">
              <w:rPr>
                <w:sz w:val="20"/>
              </w:rPr>
              <w:t xml:space="preserve">Venue to have suitable emergency arrangements in place to deal with medical emergencies. </w:t>
            </w:r>
          </w:p>
          <w:p w14:paraId="167DCC87" w14:textId="33F204A8" w:rsidR="698B9591" w:rsidRPr="003655B4" w:rsidRDefault="698B9591" w:rsidP="698B9591">
            <w:pPr>
              <w:spacing w:after="160" w:line="256" w:lineRule="auto"/>
              <w:rPr>
                <w:sz w:val="20"/>
              </w:rPr>
            </w:pPr>
            <w:r w:rsidRPr="003655B4">
              <w:rPr>
                <w:sz w:val="20"/>
              </w:rPr>
              <w:t xml:space="preserve">Be mindful of any attendees with severe allergies and allergic response, provide information on restaurant and menu choices. </w:t>
            </w:r>
          </w:p>
          <w:p w14:paraId="333B7BE4" w14:textId="5EE669D3" w:rsidR="698B9591" w:rsidRPr="003655B4" w:rsidRDefault="698B9591" w:rsidP="698B9591">
            <w:pPr>
              <w:spacing w:after="160" w:line="259" w:lineRule="auto"/>
              <w:rPr>
                <w:rFonts w:ascii="Calibri" w:eastAsia="Calibri" w:hAnsi="Calibri" w:cs="Calibri"/>
                <w:sz w:val="18"/>
                <w:szCs w:val="18"/>
              </w:rPr>
            </w:pPr>
          </w:p>
        </w:tc>
        <w:tc>
          <w:tcPr>
            <w:tcW w:w="1920" w:type="dxa"/>
            <w:shd w:val="clear" w:color="auto" w:fill="C0D842"/>
            <w:tcMar>
              <w:left w:w="105" w:type="dxa"/>
              <w:right w:w="105" w:type="dxa"/>
            </w:tcMar>
            <w:vAlign w:val="center"/>
          </w:tcPr>
          <w:p w14:paraId="549D8A9B" w14:textId="34CBC5DB" w:rsidR="698B9591" w:rsidRPr="003655B4" w:rsidRDefault="698B9591" w:rsidP="698B9591">
            <w:pPr>
              <w:spacing w:after="160" w:line="259" w:lineRule="auto"/>
              <w:rPr>
                <w:sz w:val="20"/>
              </w:rPr>
            </w:pPr>
            <w:r w:rsidRPr="003655B4">
              <w:rPr>
                <w:sz w:val="20"/>
              </w:rPr>
              <w:t>Venue</w:t>
            </w:r>
          </w:p>
          <w:p w14:paraId="2DA7B77C" w14:textId="2E829720" w:rsidR="698B9591" w:rsidRPr="003655B4" w:rsidRDefault="698B9591" w:rsidP="698B9591">
            <w:pPr>
              <w:spacing w:after="160" w:line="259" w:lineRule="auto"/>
              <w:rPr>
                <w:sz w:val="20"/>
              </w:rPr>
            </w:pPr>
            <w:r w:rsidRPr="003655B4">
              <w:rPr>
                <w:sz w:val="20"/>
              </w:rPr>
              <w:t xml:space="preserve"> </w:t>
            </w:r>
          </w:p>
        </w:tc>
      </w:tr>
      <w:tr w:rsidR="698B9591" w:rsidRPr="003655B4" w14:paraId="06CA5CF6" w14:textId="77777777" w:rsidTr="698B9591">
        <w:trPr>
          <w:trHeight w:val="2175"/>
        </w:trPr>
        <w:tc>
          <w:tcPr>
            <w:tcW w:w="2250" w:type="dxa"/>
            <w:shd w:val="clear" w:color="auto" w:fill="C0D842"/>
            <w:tcMar>
              <w:left w:w="105" w:type="dxa"/>
              <w:right w:w="105" w:type="dxa"/>
            </w:tcMar>
            <w:vAlign w:val="center"/>
          </w:tcPr>
          <w:p w14:paraId="436CC854" w14:textId="42A7E541" w:rsidR="698B9591" w:rsidRPr="003655B4" w:rsidRDefault="698B9591" w:rsidP="698B9591">
            <w:pPr>
              <w:spacing w:after="160" w:line="259" w:lineRule="auto"/>
              <w:jc w:val="center"/>
              <w:rPr>
                <w:sz w:val="20"/>
              </w:rPr>
            </w:pPr>
            <w:r w:rsidRPr="003655B4">
              <w:rPr>
                <w:i/>
                <w:iCs/>
                <w:sz w:val="20"/>
              </w:rPr>
              <w:lastRenderedPageBreak/>
              <w:t>Fire</w:t>
            </w:r>
          </w:p>
        </w:tc>
        <w:tc>
          <w:tcPr>
            <w:tcW w:w="5520" w:type="dxa"/>
            <w:shd w:val="clear" w:color="auto" w:fill="C0D842"/>
            <w:tcMar>
              <w:left w:w="105" w:type="dxa"/>
              <w:right w:w="105" w:type="dxa"/>
            </w:tcMar>
            <w:vAlign w:val="center"/>
          </w:tcPr>
          <w:p w14:paraId="3514E2D3" w14:textId="087C70C2" w:rsidR="698B9591" w:rsidRPr="003655B4" w:rsidRDefault="698B9591" w:rsidP="698B9591">
            <w:pPr>
              <w:tabs>
                <w:tab w:val="left" w:pos="1206"/>
              </w:tabs>
              <w:rPr>
                <w:color w:val="000000" w:themeColor="text1"/>
                <w:sz w:val="20"/>
              </w:rPr>
            </w:pPr>
            <w:r w:rsidRPr="003655B4">
              <w:rPr>
                <w:b/>
                <w:bCs/>
                <w:color w:val="000000" w:themeColor="text1"/>
                <w:sz w:val="20"/>
              </w:rPr>
              <w:t>Obstructed fire exits</w:t>
            </w:r>
            <w:r w:rsidRPr="003655B4">
              <w:rPr>
                <w:color w:val="000000" w:themeColor="text1"/>
                <w:sz w:val="20"/>
              </w:rPr>
              <w:t xml:space="preserve"> - Risk of serious injury/death because of obstructed exits from building.</w:t>
            </w:r>
          </w:p>
          <w:p w14:paraId="0D06E188" w14:textId="69B5F59D" w:rsidR="698B9591" w:rsidRPr="003655B4" w:rsidRDefault="698B9591" w:rsidP="698B9591">
            <w:pPr>
              <w:tabs>
                <w:tab w:val="left" w:pos="1206"/>
              </w:tabs>
              <w:rPr>
                <w:color w:val="000000" w:themeColor="text1"/>
                <w:sz w:val="20"/>
              </w:rPr>
            </w:pPr>
          </w:p>
          <w:p w14:paraId="03EE6BD3" w14:textId="4A233E37" w:rsidR="698B9591" w:rsidRPr="003655B4" w:rsidRDefault="698B9591" w:rsidP="698B9591">
            <w:pPr>
              <w:tabs>
                <w:tab w:val="left" w:pos="1206"/>
              </w:tabs>
              <w:rPr>
                <w:color w:val="000000" w:themeColor="text1"/>
                <w:sz w:val="20"/>
              </w:rPr>
            </w:pPr>
            <w:r w:rsidRPr="003655B4">
              <w:rPr>
                <w:b/>
                <w:bCs/>
                <w:color w:val="000000" w:themeColor="text1"/>
                <w:sz w:val="20"/>
              </w:rPr>
              <w:t>Lack of firefighting equipment</w:t>
            </w:r>
            <w:r w:rsidRPr="003655B4">
              <w:rPr>
                <w:color w:val="000000" w:themeColor="text1"/>
                <w:sz w:val="20"/>
              </w:rPr>
              <w:t>. -  Risk of fire spreading and causing serious injury/death due to lack of extinguishers, fire blankets.</w:t>
            </w:r>
          </w:p>
          <w:p w14:paraId="7B1C9578" w14:textId="7DE00A45" w:rsidR="698B9591" w:rsidRPr="003655B4" w:rsidRDefault="698B9591" w:rsidP="698B9591">
            <w:pPr>
              <w:tabs>
                <w:tab w:val="left" w:pos="1206"/>
              </w:tabs>
              <w:rPr>
                <w:color w:val="000000" w:themeColor="text1"/>
                <w:sz w:val="20"/>
              </w:rPr>
            </w:pPr>
          </w:p>
          <w:p w14:paraId="1EBF2CD7" w14:textId="65737A38" w:rsidR="698B9591" w:rsidRPr="003655B4" w:rsidRDefault="698B9591" w:rsidP="698B9591">
            <w:pPr>
              <w:tabs>
                <w:tab w:val="left" w:pos="1206"/>
              </w:tabs>
              <w:rPr>
                <w:color w:val="000000" w:themeColor="text1"/>
                <w:sz w:val="20"/>
              </w:rPr>
            </w:pPr>
          </w:p>
        </w:tc>
        <w:tc>
          <w:tcPr>
            <w:tcW w:w="1470" w:type="dxa"/>
            <w:shd w:val="clear" w:color="auto" w:fill="C0D842"/>
            <w:tcMar>
              <w:left w:w="105" w:type="dxa"/>
              <w:right w:w="105" w:type="dxa"/>
            </w:tcMar>
            <w:vAlign w:val="center"/>
          </w:tcPr>
          <w:p w14:paraId="09DBBA2E" w14:textId="73CA018A" w:rsidR="698B9591" w:rsidRPr="003655B4" w:rsidRDefault="698B9591" w:rsidP="698B9591">
            <w:pPr>
              <w:spacing w:after="160" w:line="256" w:lineRule="auto"/>
              <w:rPr>
                <w:sz w:val="20"/>
              </w:rPr>
            </w:pPr>
            <w:r w:rsidRPr="003655B4">
              <w:rPr>
                <w:i/>
                <w:iCs/>
                <w:sz w:val="20"/>
              </w:rPr>
              <w:t xml:space="preserve">Group Members </w:t>
            </w:r>
          </w:p>
          <w:p w14:paraId="680289B7" w14:textId="52EB5BC2" w:rsidR="698B9591" w:rsidRPr="003655B4" w:rsidRDefault="698B9591" w:rsidP="698B9591">
            <w:pPr>
              <w:spacing w:after="160" w:line="259" w:lineRule="auto"/>
              <w:rPr>
                <w:sz w:val="20"/>
              </w:rPr>
            </w:pPr>
            <w:r w:rsidRPr="003655B4">
              <w:rPr>
                <w:i/>
                <w:iCs/>
                <w:sz w:val="20"/>
              </w:rPr>
              <w:t xml:space="preserve">General Public </w:t>
            </w:r>
          </w:p>
        </w:tc>
        <w:tc>
          <w:tcPr>
            <w:tcW w:w="4185" w:type="dxa"/>
            <w:shd w:val="clear" w:color="auto" w:fill="C0D842"/>
            <w:tcMar>
              <w:left w:w="105" w:type="dxa"/>
              <w:right w:w="105" w:type="dxa"/>
            </w:tcMar>
            <w:vAlign w:val="center"/>
          </w:tcPr>
          <w:p w14:paraId="691B9F1B" w14:textId="222FDD9C" w:rsidR="698B9591" w:rsidRPr="003655B4" w:rsidRDefault="698B9591" w:rsidP="698B9591">
            <w:pPr>
              <w:rPr>
                <w:color w:val="000000" w:themeColor="text1"/>
                <w:sz w:val="20"/>
              </w:rPr>
            </w:pPr>
            <w:r w:rsidRPr="003655B4">
              <w:rPr>
                <w:color w:val="000000" w:themeColor="text1"/>
                <w:sz w:val="20"/>
              </w:rPr>
              <w:t xml:space="preserve">Venues responsibility to have satisfactory fire arrangements in place, including safe fire evacuation routes and suitable firefighting equipment. </w:t>
            </w:r>
          </w:p>
          <w:p w14:paraId="79E18389" w14:textId="026A0410" w:rsidR="698B9591" w:rsidRPr="003655B4" w:rsidRDefault="698B9591" w:rsidP="698B9591">
            <w:pPr>
              <w:rPr>
                <w:color w:val="000000" w:themeColor="text1"/>
                <w:sz w:val="20"/>
              </w:rPr>
            </w:pPr>
          </w:p>
          <w:p w14:paraId="562531A4" w14:textId="696C2480" w:rsidR="698B9591" w:rsidRPr="003655B4" w:rsidRDefault="698B9591" w:rsidP="698B9591">
            <w:pPr>
              <w:spacing w:after="160" w:line="256" w:lineRule="auto"/>
              <w:rPr>
                <w:sz w:val="20"/>
              </w:rPr>
            </w:pPr>
            <w:r w:rsidRPr="003655B4">
              <w:rPr>
                <w:sz w:val="20"/>
              </w:rPr>
              <w:t xml:space="preserve">attendees not to obstruct exits or safe escape routes, inform venue of any obstructed exits. </w:t>
            </w:r>
          </w:p>
          <w:p w14:paraId="0373DE7C" w14:textId="6D494463" w:rsidR="698B9591" w:rsidRPr="003655B4" w:rsidRDefault="698B9591" w:rsidP="698B9591">
            <w:pPr>
              <w:spacing w:after="160" w:line="256" w:lineRule="auto"/>
              <w:rPr>
                <w:sz w:val="20"/>
              </w:rPr>
            </w:pPr>
            <w:r w:rsidRPr="003655B4">
              <w:rPr>
                <w:sz w:val="20"/>
              </w:rPr>
              <w:t xml:space="preserve">In the event of discovering a fire, raise the alarm and evacuate the building – following venues emergency arrangements. </w:t>
            </w:r>
          </w:p>
          <w:p w14:paraId="5793C9F4" w14:textId="77F114D9" w:rsidR="698B9591" w:rsidRPr="003655B4" w:rsidRDefault="698B9591" w:rsidP="698B9591">
            <w:pPr>
              <w:spacing w:after="160" w:line="256" w:lineRule="auto"/>
              <w:rPr>
                <w:sz w:val="20"/>
              </w:rPr>
            </w:pPr>
          </w:p>
        </w:tc>
        <w:tc>
          <w:tcPr>
            <w:tcW w:w="1920" w:type="dxa"/>
            <w:shd w:val="clear" w:color="auto" w:fill="C0D842"/>
            <w:tcMar>
              <w:left w:w="105" w:type="dxa"/>
              <w:right w:w="105" w:type="dxa"/>
            </w:tcMar>
            <w:vAlign w:val="center"/>
          </w:tcPr>
          <w:p w14:paraId="65838D65" w14:textId="7170DE5A" w:rsidR="698B9591" w:rsidRPr="003655B4" w:rsidRDefault="698B9591" w:rsidP="698B9591">
            <w:pPr>
              <w:spacing w:after="160" w:line="256" w:lineRule="auto"/>
              <w:rPr>
                <w:sz w:val="20"/>
              </w:rPr>
            </w:pPr>
            <w:r w:rsidRPr="003655B4">
              <w:rPr>
                <w:sz w:val="20"/>
              </w:rPr>
              <w:t xml:space="preserve">Committee </w:t>
            </w:r>
          </w:p>
          <w:p w14:paraId="4B41201D" w14:textId="56F34035" w:rsidR="698B9591" w:rsidRPr="003655B4" w:rsidRDefault="698B9591" w:rsidP="698B9591">
            <w:pPr>
              <w:spacing w:after="160" w:line="256" w:lineRule="auto"/>
              <w:rPr>
                <w:sz w:val="20"/>
              </w:rPr>
            </w:pPr>
            <w:r w:rsidRPr="003655B4">
              <w:rPr>
                <w:sz w:val="20"/>
              </w:rPr>
              <w:t>Members</w:t>
            </w:r>
          </w:p>
          <w:p w14:paraId="1F3C2A3D" w14:textId="465F2058" w:rsidR="698B9591" w:rsidRPr="003655B4" w:rsidRDefault="698B9591" w:rsidP="698B9591">
            <w:pPr>
              <w:spacing w:after="160" w:line="259" w:lineRule="auto"/>
              <w:rPr>
                <w:sz w:val="20"/>
              </w:rPr>
            </w:pPr>
            <w:r w:rsidRPr="003655B4">
              <w:rPr>
                <w:sz w:val="20"/>
              </w:rPr>
              <w:t xml:space="preserve">Venue </w:t>
            </w:r>
          </w:p>
        </w:tc>
      </w:tr>
      <w:tr w:rsidR="698B9591" w:rsidRPr="003655B4" w14:paraId="6C6FDFC7" w14:textId="77777777" w:rsidTr="698B9591">
        <w:trPr>
          <w:trHeight w:val="2850"/>
        </w:trPr>
        <w:tc>
          <w:tcPr>
            <w:tcW w:w="2250" w:type="dxa"/>
            <w:shd w:val="clear" w:color="auto" w:fill="C0D842"/>
            <w:tcMar>
              <w:left w:w="105" w:type="dxa"/>
              <w:right w:w="105" w:type="dxa"/>
            </w:tcMar>
            <w:vAlign w:val="center"/>
          </w:tcPr>
          <w:p w14:paraId="1CA94382" w14:textId="366DF591" w:rsidR="698B9591" w:rsidRPr="003655B4" w:rsidRDefault="698B9591" w:rsidP="698B9591">
            <w:pPr>
              <w:spacing w:after="160" w:line="259" w:lineRule="auto"/>
              <w:jc w:val="center"/>
              <w:rPr>
                <w:color w:val="000000" w:themeColor="text1"/>
                <w:sz w:val="20"/>
              </w:rPr>
            </w:pPr>
            <w:r w:rsidRPr="003655B4">
              <w:rPr>
                <w:color w:val="000000" w:themeColor="text1"/>
                <w:sz w:val="20"/>
              </w:rPr>
              <w:t>Nighttime/Darkness</w:t>
            </w:r>
          </w:p>
        </w:tc>
        <w:tc>
          <w:tcPr>
            <w:tcW w:w="5520" w:type="dxa"/>
            <w:shd w:val="clear" w:color="auto" w:fill="C0D842"/>
            <w:tcMar>
              <w:left w:w="105" w:type="dxa"/>
              <w:right w:w="105" w:type="dxa"/>
            </w:tcMar>
            <w:vAlign w:val="center"/>
          </w:tcPr>
          <w:p w14:paraId="26BA3EA1" w14:textId="4CCA7F2E" w:rsidR="698B9591" w:rsidRPr="003655B4" w:rsidRDefault="698B9591" w:rsidP="698B9591">
            <w:pPr>
              <w:tabs>
                <w:tab w:val="left" w:pos="1206"/>
              </w:tabs>
              <w:rPr>
                <w:color w:val="000000" w:themeColor="text1"/>
                <w:sz w:val="20"/>
              </w:rPr>
            </w:pPr>
            <w:r w:rsidRPr="003655B4">
              <w:rPr>
                <w:b/>
                <w:bCs/>
                <w:color w:val="000000" w:themeColor="text1"/>
                <w:sz w:val="20"/>
              </w:rPr>
              <w:t>Aggression/Violence</w:t>
            </w:r>
            <w:r w:rsidRPr="003655B4">
              <w:rPr>
                <w:color w:val="000000" w:themeColor="text1"/>
                <w:sz w:val="20"/>
              </w:rPr>
              <w:t xml:space="preserve"> - Risk of injury as a result ofaggressive/violent behaviour during more unsolicited hours.</w:t>
            </w:r>
          </w:p>
          <w:p w14:paraId="052701BA" w14:textId="1D9E9088" w:rsidR="698B9591" w:rsidRPr="003655B4" w:rsidRDefault="698B9591" w:rsidP="698B9591">
            <w:pPr>
              <w:tabs>
                <w:tab w:val="left" w:pos="1206"/>
              </w:tabs>
              <w:rPr>
                <w:color w:val="000000" w:themeColor="text1"/>
                <w:sz w:val="20"/>
              </w:rPr>
            </w:pPr>
          </w:p>
          <w:p w14:paraId="4DC58856" w14:textId="46C2DA4B" w:rsidR="698B9591" w:rsidRPr="003655B4" w:rsidRDefault="698B9591" w:rsidP="698B9591">
            <w:pPr>
              <w:tabs>
                <w:tab w:val="left" w:pos="1206"/>
              </w:tabs>
              <w:rPr>
                <w:color w:val="000000" w:themeColor="text1"/>
                <w:sz w:val="20"/>
              </w:rPr>
            </w:pPr>
            <w:r w:rsidRPr="003655B4">
              <w:rPr>
                <w:b/>
                <w:bCs/>
                <w:color w:val="000000" w:themeColor="text1"/>
                <w:sz w:val="20"/>
              </w:rPr>
              <w:t>Poor lighting</w:t>
            </w:r>
            <w:r w:rsidRPr="003655B4">
              <w:rPr>
                <w:color w:val="000000" w:themeColor="text1"/>
                <w:sz w:val="20"/>
              </w:rPr>
              <w:t xml:space="preserve"> - Risk of slips, trips and falls as a result ofpoor lighting.</w:t>
            </w:r>
          </w:p>
          <w:p w14:paraId="4EA498F6" w14:textId="5EE17D79" w:rsidR="698B9591" w:rsidRPr="003655B4" w:rsidRDefault="698B9591" w:rsidP="698B9591">
            <w:pPr>
              <w:tabs>
                <w:tab w:val="left" w:pos="1206"/>
              </w:tabs>
              <w:rPr>
                <w:color w:val="000000" w:themeColor="text1"/>
                <w:sz w:val="20"/>
              </w:rPr>
            </w:pPr>
          </w:p>
          <w:p w14:paraId="0F7F99A0" w14:textId="56811185" w:rsidR="698B9591" w:rsidRPr="003655B4" w:rsidRDefault="698B9591" w:rsidP="698B9591">
            <w:pPr>
              <w:tabs>
                <w:tab w:val="left" w:pos="1206"/>
              </w:tabs>
              <w:rPr>
                <w:color w:val="000000" w:themeColor="text1"/>
                <w:sz w:val="20"/>
              </w:rPr>
            </w:pPr>
            <w:r w:rsidRPr="003655B4">
              <w:rPr>
                <w:b/>
                <w:bCs/>
                <w:color w:val="000000" w:themeColor="text1"/>
                <w:sz w:val="20"/>
              </w:rPr>
              <w:t>Weather (Cold)</w:t>
            </w:r>
            <w:r w:rsidRPr="003655B4">
              <w:rPr>
                <w:color w:val="000000" w:themeColor="text1"/>
                <w:sz w:val="20"/>
              </w:rPr>
              <w:t xml:space="preserve"> - Risk of fatigue, tiredness due to effects of colder weather.</w:t>
            </w:r>
          </w:p>
          <w:p w14:paraId="2FC89C4F" w14:textId="38578BF7" w:rsidR="698B9591" w:rsidRPr="003655B4" w:rsidRDefault="698B9591" w:rsidP="698B9591">
            <w:pPr>
              <w:tabs>
                <w:tab w:val="left" w:pos="1206"/>
              </w:tabs>
              <w:rPr>
                <w:color w:val="000000" w:themeColor="text1"/>
                <w:sz w:val="20"/>
              </w:rPr>
            </w:pPr>
          </w:p>
          <w:p w14:paraId="0DC9DC70" w14:textId="59CA8BDC" w:rsidR="698B9591" w:rsidRPr="003655B4" w:rsidRDefault="698B9591" w:rsidP="698B9591">
            <w:pPr>
              <w:tabs>
                <w:tab w:val="left" w:pos="1206"/>
              </w:tabs>
              <w:rPr>
                <w:color w:val="000000" w:themeColor="text1"/>
                <w:sz w:val="20"/>
              </w:rPr>
            </w:pPr>
            <w:r w:rsidRPr="003655B4">
              <w:rPr>
                <w:b/>
                <w:bCs/>
                <w:color w:val="000000" w:themeColor="text1"/>
                <w:sz w:val="20"/>
              </w:rPr>
              <w:t>Navigation</w:t>
            </w:r>
            <w:r w:rsidRPr="003655B4">
              <w:rPr>
                <w:color w:val="000000" w:themeColor="text1"/>
                <w:sz w:val="20"/>
              </w:rPr>
              <w:t xml:space="preserve"> - Risk of getting lost due to unfamiliarity with setting in the dark.</w:t>
            </w:r>
          </w:p>
          <w:p w14:paraId="188E13E4" w14:textId="75F02357" w:rsidR="698B9591" w:rsidRPr="003655B4" w:rsidRDefault="698B9591" w:rsidP="698B9591">
            <w:pPr>
              <w:tabs>
                <w:tab w:val="left" w:pos="1206"/>
              </w:tabs>
              <w:rPr>
                <w:color w:val="000000" w:themeColor="text1"/>
                <w:sz w:val="20"/>
              </w:rPr>
            </w:pPr>
          </w:p>
          <w:p w14:paraId="053043F3" w14:textId="1C6052FA" w:rsidR="698B9591" w:rsidRPr="003655B4" w:rsidRDefault="698B9591" w:rsidP="698B9591">
            <w:pPr>
              <w:tabs>
                <w:tab w:val="left" w:pos="1206"/>
              </w:tabs>
              <w:rPr>
                <w:color w:val="000000" w:themeColor="text1"/>
                <w:sz w:val="20"/>
              </w:rPr>
            </w:pPr>
          </w:p>
        </w:tc>
        <w:tc>
          <w:tcPr>
            <w:tcW w:w="1470" w:type="dxa"/>
            <w:shd w:val="clear" w:color="auto" w:fill="C0D842"/>
            <w:tcMar>
              <w:left w:w="105" w:type="dxa"/>
              <w:right w:w="105" w:type="dxa"/>
            </w:tcMar>
            <w:vAlign w:val="center"/>
          </w:tcPr>
          <w:p w14:paraId="4CBF7A86" w14:textId="3F5817F4" w:rsidR="698B9591" w:rsidRPr="003655B4" w:rsidRDefault="698B9591" w:rsidP="698B9591">
            <w:pPr>
              <w:spacing w:after="160" w:line="259" w:lineRule="auto"/>
              <w:rPr>
                <w:sz w:val="20"/>
              </w:rPr>
            </w:pPr>
            <w:r w:rsidRPr="003655B4">
              <w:rPr>
                <w:i/>
                <w:iCs/>
                <w:sz w:val="20"/>
              </w:rPr>
              <w:t xml:space="preserve"> Group Members</w:t>
            </w:r>
          </w:p>
        </w:tc>
        <w:tc>
          <w:tcPr>
            <w:tcW w:w="4185" w:type="dxa"/>
            <w:shd w:val="clear" w:color="auto" w:fill="C0D842"/>
            <w:tcMar>
              <w:left w:w="105" w:type="dxa"/>
              <w:right w:w="105" w:type="dxa"/>
            </w:tcMar>
            <w:vAlign w:val="center"/>
          </w:tcPr>
          <w:p w14:paraId="652664BB" w14:textId="5C66AC88" w:rsidR="698B9591" w:rsidRPr="003655B4" w:rsidRDefault="698B9591" w:rsidP="698B9591">
            <w:pPr>
              <w:jc w:val="both"/>
              <w:rPr>
                <w:color w:val="000000" w:themeColor="text1"/>
                <w:sz w:val="20"/>
              </w:rPr>
            </w:pPr>
            <w:r w:rsidRPr="003655B4">
              <w:rPr>
                <w:color w:val="000000" w:themeColor="text1"/>
                <w:sz w:val="20"/>
              </w:rPr>
              <w:t xml:space="preserve">Activity leader will advise on safe walking routes to and from venue. </w:t>
            </w:r>
          </w:p>
          <w:p w14:paraId="47A75B29" w14:textId="7D809D14" w:rsidR="698B9591" w:rsidRPr="003655B4" w:rsidRDefault="698B9591" w:rsidP="698B9591">
            <w:pPr>
              <w:jc w:val="both"/>
              <w:rPr>
                <w:color w:val="000000" w:themeColor="text1"/>
                <w:sz w:val="20"/>
              </w:rPr>
            </w:pPr>
          </w:p>
          <w:p w14:paraId="0B3580DE" w14:textId="109BFA5A" w:rsidR="698B9591" w:rsidRPr="003655B4" w:rsidRDefault="698B9591" w:rsidP="698B9591">
            <w:pPr>
              <w:jc w:val="both"/>
              <w:rPr>
                <w:color w:val="000000" w:themeColor="text1"/>
                <w:sz w:val="20"/>
              </w:rPr>
            </w:pPr>
            <w:r w:rsidRPr="003655B4">
              <w:rPr>
                <w:color w:val="000000" w:themeColor="text1"/>
                <w:sz w:val="20"/>
              </w:rPr>
              <w:t xml:space="preserve">Use of Safezone app for areas on campus. </w:t>
            </w:r>
          </w:p>
          <w:p w14:paraId="23791285" w14:textId="79A39ABB" w:rsidR="698B9591" w:rsidRPr="003655B4" w:rsidRDefault="698B9591" w:rsidP="698B9591">
            <w:pPr>
              <w:jc w:val="both"/>
              <w:rPr>
                <w:color w:val="000000" w:themeColor="text1"/>
                <w:sz w:val="20"/>
              </w:rPr>
            </w:pPr>
          </w:p>
          <w:p w14:paraId="2918E0A9" w14:textId="37B778B3" w:rsidR="698B9591" w:rsidRPr="003655B4" w:rsidRDefault="698B9591" w:rsidP="698B9591">
            <w:pPr>
              <w:jc w:val="both"/>
              <w:rPr>
                <w:color w:val="000000" w:themeColor="text1"/>
                <w:sz w:val="20"/>
              </w:rPr>
            </w:pPr>
            <w:r w:rsidRPr="003655B4">
              <w:rPr>
                <w:color w:val="000000" w:themeColor="text1"/>
                <w:sz w:val="20"/>
              </w:rPr>
              <w:t xml:space="preserve">In the event of an emergency those in danger should call 999 and ask for the police. </w:t>
            </w:r>
          </w:p>
          <w:p w14:paraId="5019B48F" w14:textId="6D972CD2" w:rsidR="698B9591" w:rsidRPr="003655B4" w:rsidRDefault="698B9591" w:rsidP="698B9591">
            <w:pPr>
              <w:jc w:val="both"/>
              <w:rPr>
                <w:color w:val="000000" w:themeColor="text1"/>
                <w:sz w:val="20"/>
              </w:rPr>
            </w:pPr>
          </w:p>
          <w:p w14:paraId="50C5AC8E" w14:textId="59903286" w:rsidR="698B9591" w:rsidRPr="003655B4" w:rsidRDefault="698B9591" w:rsidP="698B9591">
            <w:pPr>
              <w:jc w:val="both"/>
              <w:rPr>
                <w:color w:val="000000" w:themeColor="text1"/>
                <w:sz w:val="20"/>
              </w:rPr>
            </w:pPr>
            <w:r w:rsidRPr="003655B4">
              <w:rPr>
                <w:color w:val="000000" w:themeColor="text1"/>
                <w:sz w:val="20"/>
              </w:rPr>
              <w:t xml:space="preserve">Activity leader to advise on the use of suitable lighting provision i.e. phone torches if walking in areas with poor lighting. </w:t>
            </w:r>
          </w:p>
          <w:p w14:paraId="74D1BC77" w14:textId="02A8012E" w:rsidR="698B9591" w:rsidRPr="003655B4" w:rsidRDefault="698B9591" w:rsidP="698B9591">
            <w:pPr>
              <w:spacing w:after="160" w:line="256" w:lineRule="auto"/>
              <w:rPr>
                <w:sz w:val="20"/>
              </w:rPr>
            </w:pPr>
          </w:p>
        </w:tc>
        <w:tc>
          <w:tcPr>
            <w:tcW w:w="1920" w:type="dxa"/>
            <w:shd w:val="clear" w:color="auto" w:fill="C0D842"/>
            <w:tcMar>
              <w:left w:w="105" w:type="dxa"/>
              <w:right w:w="105" w:type="dxa"/>
            </w:tcMar>
            <w:vAlign w:val="center"/>
          </w:tcPr>
          <w:p w14:paraId="45D94CCF" w14:textId="126D4F72" w:rsidR="698B9591" w:rsidRPr="003655B4" w:rsidRDefault="698B9591" w:rsidP="698B9591">
            <w:pPr>
              <w:spacing w:after="160" w:line="256" w:lineRule="auto"/>
              <w:rPr>
                <w:sz w:val="20"/>
              </w:rPr>
            </w:pPr>
            <w:r w:rsidRPr="003655B4">
              <w:rPr>
                <w:sz w:val="20"/>
              </w:rPr>
              <w:t xml:space="preserve">Committee </w:t>
            </w:r>
          </w:p>
          <w:p w14:paraId="7061A7E3" w14:textId="6CC68803" w:rsidR="698B9591" w:rsidRPr="003655B4" w:rsidRDefault="698B9591" w:rsidP="698B9591">
            <w:pPr>
              <w:spacing w:after="160" w:line="259" w:lineRule="auto"/>
              <w:rPr>
                <w:sz w:val="20"/>
              </w:rPr>
            </w:pPr>
            <w:r w:rsidRPr="003655B4">
              <w:rPr>
                <w:sz w:val="20"/>
              </w:rPr>
              <w:t xml:space="preserve">Members </w:t>
            </w:r>
          </w:p>
        </w:tc>
      </w:tr>
      <w:tr w:rsidR="698B9591" w:rsidRPr="003655B4" w14:paraId="6434E2FB" w14:textId="77777777" w:rsidTr="698B9591">
        <w:trPr>
          <w:trHeight w:val="3735"/>
        </w:trPr>
        <w:tc>
          <w:tcPr>
            <w:tcW w:w="2250" w:type="dxa"/>
            <w:shd w:val="clear" w:color="auto" w:fill="C0D842"/>
            <w:tcMar>
              <w:left w:w="105" w:type="dxa"/>
              <w:right w:w="105" w:type="dxa"/>
            </w:tcMar>
            <w:vAlign w:val="center"/>
          </w:tcPr>
          <w:p w14:paraId="56DA8728" w14:textId="593F668F" w:rsidR="698B9591" w:rsidRPr="003655B4" w:rsidRDefault="698B9591" w:rsidP="698B9591">
            <w:pPr>
              <w:spacing w:after="160" w:line="259" w:lineRule="auto"/>
              <w:jc w:val="center"/>
              <w:rPr>
                <w:sz w:val="20"/>
              </w:rPr>
            </w:pPr>
            <w:r w:rsidRPr="003655B4">
              <w:rPr>
                <w:i/>
                <w:iCs/>
                <w:sz w:val="20"/>
              </w:rPr>
              <w:lastRenderedPageBreak/>
              <w:t>Slips and trips</w:t>
            </w:r>
          </w:p>
        </w:tc>
        <w:tc>
          <w:tcPr>
            <w:tcW w:w="5520" w:type="dxa"/>
            <w:shd w:val="clear" w:color="auto" w:fill="C0D842"/>
            <w:tcMar>
              <w:left w:w="105" w:type="dxa"/>
              <w:right w:w="105" w:type="dxa"/>
            </w:tcMar>
            <w:vAlign w:val="center"/>
          </w:tcPr>
          <w:p w14:paraId="3A345896" w14:textId="25B086C1" w:rsidR="698B9591" w:rsidRPr="003655B4" w:rsidRDefault="698B9591" w:rsidP="698B9591">
            <w:pPr>
              <w:tabs>
                <w:tab w:val="left" w:pos="1206"/>
              </w:tabs>
              <w:rPr>
                <w:color w:val="000000" w:themeColor="text1"/>
                <w:sz w:val="20"/>
              </w:rPr>
            </w:pPr>
          </w:p>
          <w:p w14:paraId="5D57EB0A" w14:textId="694478CF" w:rsidR="698B9591" w:rsidRPr="003655B4" w:rsidRDefault="698B9591" w:rsidP="698B9591">
            <w:pPr>
              <w:tabs>
                <w:tab w:val="left" w:pos="1206"/>
              </w:tabs>
              <w:rPr>
                <w:color w:val="000000" w:themeColor="text1"/>
                <w:sz w:val="20"/>
              </w:rPr>
            </w:pPr>
            <w:r w:rsidRPr="003655B4">
              <w:rPr>
                <w:b/>
                <w:bCs/>
                <w:color w:val="000000" w:themeColor="text1"/>
                <w:sz w:val="20"/>
              </w:rPr>
              <w:t>Wet surfaces</w:t>
            </w:r>
            <w:r w:rsidRPr="003655B4">
              <w:rPr>
                <w:color w:val="000000" w:themeColor="text1"/>
                <w:sz w:val="20"/>
              </w:rPr>
              <w:t xml:space="preserve"> - Risk of slipping due to wet floor surface, causing injury.</w:t>
            </w:r>
          </w:p>
          <w:p w14:paraId="47277980" w14:textId="13F6B71C" w:rsidR="698B9591" w:rsidRPr="003655B4" w:rsidRDefault="698B9591" w:rsidP="698B9591">
            <w:pPr>
              <w:tabs>
                <w:tab w:val="left" w:pos="1206"/>
              </w:tabs>
              <w:rPr>
                <w:color w:val="000000" w:themeColor="text1"/>
                <w:sz w:val="20"/>
              </w:rPr>
            </w:pPr>
          </w:p>
          <w:p w14:paraId="0DD878C9" w14:textId="432D5CDE" w:rsidR="698B9591" w:rsidRPr="003655B4" w:rsidRDefault="698B9591" w:rsidP="698B9591">
            <w:pPr>
              <w:tabs>
                <w:tab w:val="left" w:pos="1206"/>
              </w:tabs>
              <w:rPr>
                <w:color w:val="000000" w:themeColor="text1"/>
                <w:sz w:val="20"/>
              </w:rPr>
            </w:pPr>
            <w:r w:rsidRPr="003655B4">
              <w:rPr>
                <w:b/>
                <w:bCs/>
                <w:color w:val="000000" w:themeColor="text1"/>
                <w:sz w:val="20"/>
              </w:rPr>
              <w:t>Smooth surfaces</w:t>
            </w:r>
            <w:r w:rsidRPr="003655B4">
              <w:rPr>
                <w:color w:val="000000" w:themeColor="text1"/>
                <w:sz w:val="20"/>
              </w:rPr>
              <w:t xml:space="preserve"> - Risk of slipping on smooth floor surfaces due to lack of friction.</w:t>
            </w:r>
          </w:p>
          <w:p w14:paraId="78FA617E" w14:textId="3BDBA880" w:rsidR="698B9591" w:rsidRPr="003655B4" w:rsidRDefault="698B9591" w:rsidP="698B9591">
            <w:pPr>
              <w:tabs>
                <w:tab w:val="left" w:pos="1206"/>
              </w:tabs>
              <w:rPr>
                <w:color w:val="000000" w:themeColor="text1"/>
                <w:sz w:val="20"/>
              </w:rPr>
            </w:pPr>
          </w:p>
          <w:p w14:paraId="6C1D97B0" w14:textId="7E6F7E0F" w:rsidR="698B9591" w:rsidRPr="003655B4" w:rsidRDefault="698B9591" w:rsidP="698B9591">
            <w:pPr>
              <w:tabs>
                <w:tab w:val="left" w:pos="1206"/>
              </w:tabs>
              <w:rPr>
                <w:color w:val="000000" w:themeColor="text1"/>
                <w:sz w:val="20"/>
              </w:rPr>
            </w:pPr>
            <w:r w:rsidRPr="003655B4">
              <w:rPr>
                <w:b/>
                <w:bCs/>
                <w:color w:val="000000" w:themeColor="text1"/>
                <w:sz w:val="20"/>
              </w:rPr>
              <w:t>Loose floor fittings</w:t>
            </w:r>
            <w:r w:rsidRPr="003655B4">
              <w:rPr>
                <w:color w:val="000000" w:themeColor="text1"/>
                <w:sz w:val="20"/>
              </w:rPr>
              <w:t xml:space="preserve"> - Risk of tripping over loose floor fittings, like rugs, carpets.</w:t>
            </w:r>
          </w:p>
          <w:p w14:paraId="202129E5" w14:textId="682B61AE" w:rsidR="698B9591" w:rsidRPr="003655B4" w:rsidRDefault="698B9591" w:rsidP="698B9591">
            <w:pPr>
              <w:tabs>
                <w:tab w:val="left" w:pos="1206"/>
              </w:tabs>
              <w:rPr>
                <w:color w:val="000000" w:themeColor="text1"/>
                <w:sz w:val="20"/>
              </w:rPr>
            </w:pPr>
          </w:p>
          <w:p w14:paraId="70AB5016" w14:textId="249F7F97" w:rsidR="698B9591" w:rsidRPr="003655B4" w:rsidRDefault="698B9591" w:rsidP="698B9591">
            <w:pPr>
              <w:tabs>
                <w:tab w:val="left" w:pos="1206"/>
              </w:tabs>
              <w:rPr>
                <w:color w:val="000000" w:themeColor="text1"/>
                <w:sz w:val="20"/>
              </w:rPr>
            </w:pPr>
            <w:r w:rsidRPr="003655B4">
              <w:rPr>
                <w:b/>
                <w:bCs/>
                <w:color w:val="000000" w:themeColor="text1"/>
                <w:sz w:val="20"/>
              </w:rPr>
              <w:t>Poor weather conditions</w:t>
            </w:r>
            <w:r w:rsidRPr="003655B4">
              <w:rPr>
                <w:color w:val="000000" w:themeColor="text1"/>
                <w:sz w:val="20"/>
              </w:rPr>
              <w:t>. -  Risk of slips and trips due to heavy, rain windy conditions.</w:t>
            </w:r>
          </w:p>
          <w:p w14:paraId="7624E7C7" w14:textId="7C6E8588" w:rsidR="698B9591" w:rsidRPr="003655B4" w:rsidRDefault="698B9591" w:rsidP="698B9591">
            <w:pPr>
              <w:tabs>
                <w:tab w:val="left" w:pos="1206"/>
              </w:tabs>
              <w:rPr>
                <w:color w:val="000000" w:themeColor="text1"/>
                <w:sz w:val="20"/>
              </w:rPr>
            </w:pPr>
          </w:p>
          <w:p w14:paraId="48367CEA" w14:textId="28874034" w:rsidR="698B9591" w:rsidRPr="003655B4" w:rsidRDefault="698B9591" w:rsidP="698B9591">
            <w:pPr>
              <w:tabs>
                <w:tab w:val="left" w:pos="1206"/>
              </w:tabs>
              <w:rPr>
                <w:color w:val="000000" w:themeColor="text1"/>
                <w:sz w:val="20"/>
              </w:rPr>
            </w:pPr>
            <w:r w:rsidRPr="003655B4">
              <w:rPr>
                <w:b/>
                <w:bCs/>
                <w:color w:val="000000" w:themeColor="text1"/>
                <w:sz w:val="20"/>
              </w:rPr>
              <w:t>Obstacles on floor</w:t>
            </w:r>
            <w:r w:rsidRPr="003655B4">
              <w:rPr>
                <w:color w:val="000000" w:themeColor="text1"/>
                <w:sz w:val="20"/>
              </w:rPr>
              <w:t xml:space="preserve"> -boxes, equipment. -  Risk of trips due to items being left on floor in areas of high footfall.</w:t>
            </w:r>
          </w:p>
          <w:p w14:paraId="22DF2969" w14:textId="1A1DE480" w:rsidR="698B9591" w:rsidRPr="003655B4" w:rsidRDefault="698B9591" w:rsidP="698B9591">
            <w:pPr>
              <w:tabs>
                <w:tab w:val="left" w:pos="1206"/>
              </w:tabs>
              <w:rPr>
                <w:color w:val="000000" w:themeColor="text1"/>
                <w:sz w:val="20"/>
              </w:rPr>
            </w:pPr>
          </w:p>
          <w:p w14:paraId="0D47E4F1" w14:textId="48851E69" w:rsidR="698B9591" w:rsidRPr="003655B4" w:rsidRDefault="698B9591" w:rsidP="698B9591">
            <w:pPr>
              <w:tabs>
                <w:tab w:val="left" w:pos="1206"/>
              </w:tabs>
              <w:rPr>
                <w:color w:val="000000" w:themeColor="text1"/>
                <w:sz w:val="20"/>
              </w:rPr>
            </w:pPr>
            <w:r w:rsidRPr="003655B4">
              <w:rPr>
                <w:b/>
                <w:bCs/>
                <w:color w:val="000000" w:themeColor="text1"/>
                <w:sz w:val="20"/>
              </w:rPr>
              <w:t>Uneven floor surface</w:t>
            </w:r>
            <w:r w:rsidRPr="003655B4">
              <w:rPr>
                <w:color w:val="000000" w:themeColor="text1"/>
                <w:sz w:val="20"/>
              </w:rPr>
              <w:t>.  -  Risk of tripping over uneven floor surfaces.</w:t>
            </w:r>
          </w:p>
          <w:p w14:paraId="0AD0DC20" w14:textId="2C2421C2" w:rsidR="698B9591" w:rsidRPr="003655B4" w:rsidRDefault="698B9591" w:rsidP="698B9591">
            <w:pPr>
              <w:tabs>
                <w:tab w:val="left" w:pos="1206"/>
              </w:tabs>
              <w:rPr>
                <w:color w:val="000000" w:themeColor="text1"/>
                <w:sz w:val="20"/>
              </w:rPr>
            </w:pPr>
          </w:p>
          <w:p w14:paraId="550C912F" w14:textId="5698CAEC" w:rsidR="698B9591" w:rsidRPr="003655B4" w:rsidRDefault="698B9591" w:rsidP="698B9591">
            <w:pPr>
              <w:tabs>
                <w:tab w:val="left" w:pos="1206"/>
              </w:tabs>
              <w:rPr>
                <w:color w:val="000000" w:themeColor="text1"/>
                <w:sz w:val="20"/>
              </w:rPr>
            </w:pPr>
            <w:r w:rsidRPr="003655B4">
              <w:rPr>
                <w:b/>
                <w:bCs/>
                <w:color w:val="000000" w:themeColor="text1"/>
                <w:sz w:val="20"/>
              </w:rPr>
              <w:t>Poor lighting</w:t>
            </w:r>
            <w:r w:rsidRPr="003655B4">
              <w:rPr>
                <w:color w:val="000000" w:themeColor="text1"/>
                <w:sz w:val="20"/>
              </w:rPr>
              <w:t xml:space="preserve"> - </w:t>
            </w:r>
            <w:r w:rsidRPr="003655B4">
              <w:softHyphen/>
            </w:r>
            <w:r w:rsidRPr="003655B4">
              <w:rPr>
                <w:color w:val="000000" w:themeColor="text1"/>
                <w:sz w:val="20"/>
              </w:rPr>
              <w:t xml:space="preserve"> Risk of slipping and tripping over approaching hazards due to poor visibility.</w:t>
            </w:r>
          </w:p>
        </w:tc>
        <w:tc>
          <w:tcPr>
            <w:tcW w:w="1470" w:type="dxa"/>
            <w:shd w:val="clear" w:color="auto" w:fill="C0D842"/>
            <w:tcMar>
              <w:left w:w="105" w:type="dxa"/>
              <w:right w:w="105" w:type="dxa"/>
            </w:tcMar>
            <w:vAlign w:val="center"/>
          </w:tcPr>
          <w:p w14:paraId="292A6586" w14:textId="5AB0B432" w:rsidR="698B9591" w:rsidRPr="003655B4" w:rsidRDefault="698B9591" w:rsidP="698B9591">
            <w:pPr>
              <w:spacing w:after="160" w:line="256" w:lineRule="auto"/>
              <w:rPr>
                <w:sz w:val="20"/>
              </w:rPr>
            </w:pPr>
            <w:r w:rsidRPr="003655B4">
              <w:rPr>
                <w:i/>
                <w:iCs/>
                <w:sz w:val="20"/>
              </w:rPr>
              <w:t xml:space="preserve">Group Members </w:t>
            </w:r>
          </w:p>
          <w:p w14:paraId="5EC9DBD5" w14:textId="67A68459" w:rsidR="698B9591" w:rsidRPr="003655B4" w:rsidRDefault="698B9591" w:rsidP="698B9591">
            <w:pPr>
              <w:spacing w:after="160" w:line="259" w:lineRule="auto"/>
              <w:rPr>
                <w:sz w:val="20"/>
              </w:rPr>
            </w:pPr>
            <w:r w:rsidRPr="003655B4">
              <w:rPr>
                <w:i/>
                <w:iCs/>
                <w:sz w:val="20"/>
              </w:rPr>
              <w:t>General Public</w:t>
            </w:r>
          </w:p>
        </w:tc>
        <w:tc>
          <w:tcPr>
            <w:tcW w:w="4185" w:type="dxa"/>
            <w:shd w:val="clear" w:color="auto" w:fill="C0D842"/>
            <w:tcMar>
              <w:left w:w="105" w:type="dxa"/>
              <w:right w:w="105" w:type="dxa"/>
            </w:tcMar>
            <w:vAlign w:val="center"/>
          </w:tcPr>
          <w:p w14:paraId="6B9768AF" w14:textId="644E141C" w:rsidR="698B9591" w:rsidRPr="003655B4" w:rsidRDefault="698B9591" w:rsidP="698B9591">
            <w:pPr>
              <w:jc w:val="both"/>
              <w:rPr>
                <w:color w:val="000000" w:themeColor="text1"/>
                <w:sz w:val="20"/>
              </w:rPr>
            </w:pPr>
            <w:r w:rsidRPr="003655B4">
              <w:rPr>
                <w:color w:val="000000" w:themeColor="text1"/>
                <w:sz w:val="20"/>
              </w:rPr>
              <w:t xml:space="preserve">Venues responsibility to manage risks within venue. </w:t>
            </w:r>
          </w:p>
          <w:p w14:paraId="5D8AD9F3" w14:textId="648D2F9D" w:rsidR="698B9591" w:rsidRPr="003655B4" w:rsidRDefault="698B9591" w:rsidP="698B9591">
            <w:pPr>
              <w:jc w:val="both"/>
              <w:rPr>
                <w:color w:val="000000" w:themeColor="text1"/>
                <w:sz w:val="20"/>
              </w:rPr>
            </w:pPr>
          </w:p>
          <w:p w14:paraId="41220867" w14:textId="36E4F6A7" w:rsidR="698B9591" w:rsidRPr="003655B4" w:rsidRDefault="698B9591" w:rsidP="698B9591">
            <w:pPr>
              <w:jc w:val="both"/>
              <w:rPr>
                <w:color w:val="000000" w:themeColor="text1"/>
                <w:sz w:val="20"/>
              </w:rPr>
            </w:pPr>
            <w:r w:rsidRPr="003655B4">
              <w:rPr>
                <w:color w:val="000000" w:themeColor="text1"/>
                <w:sz w:val="20"/>
              </w:rPr>
              <w:t>Highlight potential hazards to members that may cause harm i.e. low lighting areas, uneven floor surfaces, obstructions.</w:t>
            </w:r>
          </w:p>
          <w:p w14:paraId="505159D7" w14:textId="1732918D" w:rsidR="698B9591" w:rsidRPr="003655B4" w:rsidRDefault="698B9591" w:rsidP="698B9591">
            <w:pPr>
              <w:jc w:val="both"/>
              <w:rPr>
                <w:color w:val="000000" w:themeColor="text1"/>
                <w:sz w:val="20"/>
              </w:rPr>
            </w:pPr>
          </w:p>
          <w:p w14:paraId="1F32A9A2" w14:textId="4D497F63" w:rsidR="698B9591" w:rsidRPr="003655B4" w:rsidRDefault="698B9591" w:rsidP="698B9591">
            <w:pPr>
              <w:jc w:val="both"/>
              <w:rPr>
                <w:color w:val="000000" w:themeColor="text1"/>
                <w:sz w:val="20"/>
              </w:rPr>
            </w:pPr>
            <w:r w:rsidRPr="003655B4">
              <w:rPr>
                <w:color w:val="000000" w:themeColor="text1"/>
                <w:sz w:val="20"/>
              </w:rPr>
              <w:t xml:space="preserve"> make venue staff aware of any potential hazards.  </w:t>
            </w:r>
          </w:p>
          <w:p w14:paraId="713629B7" w14:textId="15A30C58" w:rsidR="698B9591" w:rsidRPr="003655B4" w:rsidRDefault="698B9591" w:rsidP="698B9591">
            <w:pPr>
              <w:spacing w:after="160" w:line="256" w:lineRule="auto"/>
              <w:rPr>
                <w:sz w:val="20"/>
              </w:rPr>
            </w:pPr>
          </w:p>
        </w:tc>
        <w:tc>
          <w:tcPr>
            <w:tcW w:w="1920" w:type="dxa"/>
            <w:shd w:val="clear" w:color="auto" w:fill="C0D842"/>
            <w:tcMar>
              <w:left w:w="105" w:type="dxa"/>
              <w:right w:w="105" w:type="dxa"/>
            </w:tcMar>
            <w:vAlign w:val="center"/>
          </w:tcPr>
          <w:p w14:paraId="468A836D" w14:textId="12671F06" w:rsidR="698B9591" w:rsidRPr="003655B4" w:rsidRDefault="698B9591" w:rsidP="698B9591">
            <w:pPr>
              <w:spacing w:after="160" w:line="256" w:lineRule="auto"/>
              <w:rPr>
                <w:sz w:val="20"/>
              </w:rPr>
            </w:pPr>
            <w:r w:rsidRPr="003655B4">
              <w:rPr>
                <w:sz w:val="20"/>
              </w:rPr>
              <w:t xml:space="preserve">Venue </w:t>
            </w:r>
          </w:p>
          <w:p w14:paraId="4490F61F" w14:textId="6134259A" w:rsidR="698B9591" w:rsidRPr="003655B4" w:rsidRDefault="698B9591" w:rsidP="698B9591">
            <w:pPr>
              <w:spacing w:after="160" w:line="256" w:lineRule="auto"/>
              <w:rPr>
                <w:sz w:val="20"/>
              </w:rPr>
            </w:pPr>
            <w:r w:rsidRPr="003655B4">
              <w:rPr>
                <w:sz w:val="20"/>
              </w:rPr>
              <w:t xml:space="preserve">Committee </w:t>
            </w:r>
          </w:p>
          <w:p w14:paraId="48ACA062" w14:textId="4A7F4508" w:rsidR="698B9591" w:rsidRPr="003655B4" w:rsidRDefault="698B9591" w:rsidP="698B9591">
            <w:pPr>
              <w:spacing w:after="160" w:line="259" w:lineRule="auto"/>
              <w:rPr>
                <w:sz w:val="20"/>
              </w:rPr>
            </w:pPr>
            <w:r w:rsidRPr="003655B4">
              <w:rPr>
                <w:sz w:val="20"/>
              </w:rPr>
              <w:t>Members</w:t>
            </w:r>
          </w:p>
        </w:tc>
      </w:tr>
      <w:tr w:rsidR="698B9591" w:rsidRPr="003655B4" w14:paraId="298508DC" w14:textId="77777777" w:rsidTr="698B9591">
        <w:trPr>
          <w:trHeight w:val="3735"/>
        </w:trPr>
        <w:tc>
          <w:tcPr>
            <w:tcW w:w="2250" w:type="dxa"/>
            <w:shd w:val="clear" w:color="auto" w:fill="C0D842"/>
            <w:tcMar>
              <w:left w:w="105" w:type="dxa"/>
              <w:right w:w="105" w:type="dxa"/>
            </w:tcMar>
            <w:vAlign w:val="center"/>
          </w:tcPr>
          <w:p w14:paraId="2F4E2F68" w14:textId="36406CF5" w:rsidR="698B9591" w:rsidRPr="003655B4" w:rsidRDefault="698B9591" w:rsidP="698B9591">
            <w:pPr>
              <w:spacing w:after="160" w:line="259" w:lineRule="auto"/>
              <w:jc w:val="center"/>
              <w:rPr>
                <w:sz w:val="20"/>
              </w:rPr>
            </w:pPr>
            <w:r w:rsidRPr="003655B4">
              <w:rPr>
                <w:i/>
                <w:iCs/>
                <w:sz w:val="20"/>
              </w:rPr>
              <w:t xml:space="preserve">Vehicles/Transport &amp; Traffic </w:t>
            </w:r>
          </w:p>
        </w:tc>
        <w:tc>
          <w:tcPr>
            <w:tcW w:w="5520" w:type="dxa"/>
            <w:shd w:val="clear" w:color="auto" w:fill="C0D842"/>
            <w:tcMar>
              <w:left w:w="105" w:type="dxa"/>
              <w:right w:w="105" w:type="dxa"/>
            </w:tcMar>
            <w:vAlign w:val="center"/>
          </w:tcPr>
          <w:p w14:paraId="3F91AA75" w14:textId="15BBBD1E" w:rsidR="698B9591" w:rsidRPr="003655B4" w:rsidRDefault="698B9591" w:rsidP="698B9591">
            <w:pPr>
              <w:tabs>
                <w:tab w:val="left" w:pos="1206"/>
              </w:tabs>
              <w:jc w:val="both"/>
              <w:rPr>
                <w:color w:val="000000" w:themeColor="text1"/>
                <w:sz w:val="20"/>
              </w:rPr>
            </w:pPr>
            <w:r w:rsidRPr="003655B4">
              <w:rPr>
                <w:b/>
                <w:bCs/>
                <w:color w:val="000000" w:themeColor="text1"/>
                <w:sz w:val="20"/>
              </w:rPr>
              <w:t>Aggression/Violent behaviour on public transport</w:t>
            </w:r>
            <w:r w:rsidRPr="003655B4">
              <w:rPr>
                <w:color w:val="000000" w:themeColor="text1"/>
                <w:sz w:val="20"/>
              </w:rPr>
              <w:t xml:space="preserve"> - Risk of injury </w:t>
            </w:r>
            <w:proofErr w:type="gramStart"/>
            <w:r w:rsidRPr="003655B4">
              <w:rPr>
                <w:color w:val="000000" w:themeColor="text1"/>
                <w:sz w:val="20"/>
              </w:rPr>
              <w:t>as a result of</w:t>
            </w:r>
            <w:proofErr w:type="gramEnd"/>
            <w:r w:rsidRPr="003655B4">
              <w:rPr>
                <w:color w:val="000000" w:themeColor="text1"/>
                <w:sz w:val="20"/>
              </w:rPr>
              <w:t xml:space="preserve"> aggressive behaviour on public transport. </w:t>
            </w:r>
          </w:p>
          <w:p w14:paraId="14F24935" w14:textId="04C36061" w:rsidR="698B9591" w:rsidRPr="003655B4" w:rsidRDefault="698B9591" w:rsidP="698B9591">
            <w:pPr>
              <w:tabs>
                <w:tab w:val="left" w:pos="1206"/>
              </w:tabs>
              <w:jc w:val="both"/>
              <w:rPr>
                <w:color w:val="000000" w:themeColor="text1"/>
                <w:sz w:val="20"/>
              </w:rPr>
            </w:pPr>
          </w:p>
          <w:p w14:paraId="14CB7107" w14:textId="5C10CB49" w:rsidR="698B9591" w:rsidRPr="003655B4" w:rsidRDefault="698B9591" w:rsidP="698B9591">
            <w:pPr>
              <w:tabs>
                <w:tab w:val="left" w:pos="1206"/>
              </w:tabs>
              <w:jc w:val="both"/>
              <w:rPr>
                <w:color w:val="000000" w:themeColor="text1"/>
                <w:sz w:val="20"/>
              </w:rPr>
            </w:pPr>
            <w:r w:rsidRPr="003655B4">
              <w:rPr>
                <w:b/>
                <w:bCs/>
                <w:color w:val="000000" w:themeColor="text1"/>
                <w:sz w:val="20"/>
              </w:rPr>
              <w:t>Aggression/Violent behaviour by public when travelling</w:t>
            </w:r>
            <w:r w:rsidRPr="003655B4">
              <w:rPr>
                <w:color w:val="000000" w:themeColor="text1"/>
                <w:sz w:val="20"/>
              </w:rPr>
              <w:t>- Risk of being attacked when travelling to/from venue on foot.</w:t>
            </w:r>
          </w:p>
          <w:p w14:paraId="775DD9D0" w14:textId="0C270D14" w:rsidR="698B9591" w:rsidRPr="003655B4" w:rsidRDefault="698B9591" w:rsidP="698B9591">
            <w:pPr>
              <w:tabs>
                <w:tab w:val="left" w:pos="1206"/>
              </w:tabs>
              <w:jc w:val="both"/>
              <w:rPr>
                <w:color w:val="000000" w:themeColor="text1"/>
                <w:sz w:val="20"/>
              </w:rPr>
            </w:pPr>
          </w:p>
          <w:p w14:paraId="3EE44E08" w14:textId="3C1C66F5" w:rsidR="698B9591" w:rsidRPr="003655B4" w:rsidRDefault="698B9591" w:rsidP="698B9591">
            <w:pPr>
              <w:tabs>
                <w:tab w:val="left" w:pos="1206"/>
              </w:tabs>
              <w:jc w:val="both"/>
              <w:rPr>
                <w:color w:val="000000" w:themeColor="text1"/>
                <w:sz w:val="20"/>
              </w:rPr>
            </w:pPr>
            <w:r w:rsidRPr="003655B4">
              <w:rPr>
                <w:b/>
                <w:bCs/>
                <w:color w:val="000000" w:themeColor="text1"/>
                <w:sz w:val="20"/>
              </w:rPr>
              <w:t>Theft</w:t>
            </w:r>
            <w:r w:rsidRPr="003655B4">
              <w:rPr>
                <w:color w:val="000000" w:themeColor="text1"/>
                <w:sz w:val="20"/>
              </w:rPr>
              <w:t xml:space="preserve"> – risk of personal belongings being stolen when travelling to/from venue. </w:t>
            </w:r>
          </w:p>
          <w:p w14:paraId="6DDFF173" w14:textId="38110524" w:rsidR="698B9591" w:rsidRPr="003655B4" w:rsidRDefault="698B9591" w:rsidP="698B9591">
            <w:pPr>
              <w:tabs>
                <w:tab w:val="left" w:pos="1206"/>
              </w:tabs>
              <w:jc w:val="both"/>
              <w:rPr>
                <w:color w:val="000000" w:themeColor="text1"/>
                <w:sz w:val="20"/>
              </w:rPr>
            </w:pPr>
          </w:p>
          <w:p w14:paraId="15B13E62" w14:textId="522668BB" w:rsidR="698B9591" w:rsidRPr="003655B4" w:rsidRDefault="698B9591" w:rsidP="698B9591">
            <w:pPr>
              <w:tabs>
                <w:tab w:val="left" w:pos="1206"/>
              </w:tabs>
              <w:jc w:val="both"/>
              <w:rPr>
                <w:color w:val="000000" w:themeColor="text1"/>
                <w:sz w:val="20"/>
              </w:rPr>
            </w:pPr>
            <w:r w:rsidRPr="003655B4">
              <w:rPr>
                <w:b/>
                <w:bCs/>
                <w:color w:val="000000" w:themeColor="text1"/>
                <w:sz w:val="20"/>
              </w:rPr>
              <w:t>Medical emergency</w:t>
            </w:r>
            <w:r w:rsidRPr="003655B4">
              <w:rPr>
                <w:color w:val="000000" w:themeColor="text1"/>
                <w:sz w:val="20"/>
              </w:rPr>
              <w:t xml:space="preserve"> – risk of members suffering medical emergency whilst traveling to/from venue. </w:t>
            </w:r>
          </w:p>
          <w:p w14:paraId="3CCC1164" w14:textId="1ECF77FD" w:rsidR="698B9591" w:rsidRPr="003655B4" w:rsidRDefault="698B9591" w:rsidP="698B9591">
            <w:pPr>
              <w:tabs>
                <w:tab w:val="left" w:pos="1206"/>
              </w:tabs>
              <w:jc w:val="both"/>
              <w:rPr>
                <w:color w:val="000000" w:themeColor="text1"/>
                <w:sz w:val="20"/>
              </w:rPr>
            </w:pPr>
            <w:r w:rsidRPr="003655B4">
              <w:rPr>
                <w:color w:val="000000" w:themeColor="text1"/>
                <w:sz w:val="20"/>
              </w:rPr>
              <w:t xml:space="preserve"> </w:t>
            </w:r>
          </w:p>
          <w:p w14:paraId="326AC3C6" w14:textId="0F40056E" w:rsidR="698B9591" w:rsidRPr="003655B4" w:rsidRDefault="698B9591" w:rsidP="698B9591">
            <w:pPr>
              <w:tabs>
                <w:tab w:val="left" w:pos="1206"/>
              </w:tabs>
              <w:jc w:val="both"/>
              <w:rPr>
                <w:color w:val="000000" w:themeColor="text1"/>
                <w:sz w:val="20"/>
              </w:rPr>
            </w:pPr>
          </w:p>
          <w:p w14:paraId="6F0057B3" w14:textId="7E59161D" w:rsidR="698B9591" w:rsidRPr="003655B4" w:rsidRDefault="698B9591" w:rsidP="698B9591">
            <w:pPr>
              <w:tabs>
                <w:tab w:val="left" w:pos="1206"/>
              </w:tabs>
              <w:jc w:val="both"/>
              <w:rPr>
                <w:color w:val="000000" w:themeColor="text1"/>
                <w:sz w:val="20"/>
              </w:rPr>
            </w:pPr>
          </w:p>
        </w:tc>
        <w:tc>
          <w:tcPr>
            <w:tcW w:w="1470" w:type="dxa"/>
            <w:shd w:val="clear" w:color="auto" w:fill="C0D842"/>
            <w:tcMar>
              <w:left w:w="105" w:type="dxa"/>
              <w:right w:w="105" w:type="dxa"/>
            </w:tcMar>
            <w:vAlign w:val="center"/>
          </w:tcPr>
          <w:p w14:paraId="36982EBC" w14:textId="68B1D8B4" w:rsidR="698B9591" w:rsidRPr="003655B4" w:rsidRDefault="698B9591" w:rsidP="698B9591">
            <w:pPr>
              <w:spacing w:after="160" w:line="259" w:lineRule="auto"/>
              <w:rPr>
                <w:sz w:val="20"/>
              </w:rPr>
            </w:pPr>
            <w:r w:rsidRPr="003655B4">
              <w:rPr>
                <w:i/>
                <w:iCs/>
                <w:sz w:val="20"/>
              </w:rPr>
              <w:t>Group Members</w:t>
            </w:r>
          </w:p>
        </w:tc>
        <w:tc>
          <w:tcPr>
            <w:tcW w:w="4185" w:type="dxa"/>
            <w:shd w:val="clear" w:color="auto" w:fill="C0D842"/>
            <w:tcMar>
              <w:left w:w="105" w:type="dxa"/>
              <w:right w:w="105" w:type="dxa"/>
            </w:tcMar>
            <w:vAlign w:val="center"/>
          </w:tcPr>
          <w:p w14:paraId="2660612A" w14:textId="67F7C13C" w:rsidR="698B9591" w:rsidRPr="003655B4" w:rsidRDefault="698B9591" w:rsidP="698B9591">
            <w:pPr>
              <w:rPr>
                <w:color w:val="000000" w:themeColor="text1"/>
                <w:sz w:val="20"/>
              </w:rPr>
            </w:pPr>
            <w:r w:rsidRPr="003655B4">
              <w:rPr>
                <w:color w:val="000000" w:themeColor="text1"/>
                <w:sz w:val="20"/>
              </w:rPr>
              <w:t xml:space="preserve"> If arranging transport, Inform group members of transport arrangements to and from venue prior to event. </w:t>
            </w:r>
          </w:p>
          <w:p w14:paraId="34F435FF" w14:textId="0A7F1A54" w:rsidR="698B9591" w:rsidRPr="003655B4" w:rsidRDefault="698B9591" w:rsidP="698B9591">
            <w:pPr>
              <w:rPr>
                <w:color w:val="000000" w:themeColor="text1"/>
                <w:sz w:val="20"/>
              </w:rPr>
            </w:pPr>
          </w:p>
          <w:p w14:paraId="793791B1" w14:textId="113B2553" w:rsidR="698B9591" w:rsidRPr="003655B4" w:rsidRDefault="698B9591" w:rsidP="698B9591">
            <w:pPr>
              <w:rPr>
                <w:color w:val="000000" w:themeColor="text1"/>
                <w:sz w:val="20"/>
              </w:rPr>
            </w:pPr>
            <w:r w:rsidRPr="003655B4">
              <w:rPr>
                <w:color w:val="000000" w:themeColor="text1"/>
                <w:sz w:val="20"/>
              </w:rPr>
              <w:t xml:space="preserve">Only use reputable transportation services to and from venue. </w:t>
            </w:r>
          </w:p>
          <w:p w14:paraId="71C33A60" w14:textId="4DDC1D83" w:rsidR="698B9591" w:rsidRPr="003655B4" w:rsidRDefault="698B9591" w:rsidP="698B9591">
            <w:pPr>
              <w:rPr>
                <w:color w:val="000000" w:themeColor="text1"/>
                <w:sz w:val="20"/>
              </w:rPr>
            </w:pPr>
          </w:p>
          <w:p w14:paraId="42D8401D" w14:textId="7DB02A0D" w:rsidR="698B9591" w:rsidRPr="003655B4" w:rsidRDefault="698B9591" w:rsidP="698B9591">
            <w:pPr>
              <w:rPr>
                <w:color w:val="000000" w:themeColor="text1"/>
                <w:sz w:val="20"/>
              </w:rPr>
            </w:pPr>
          </w:p>
          <w:p w14:paraId="7B936B9C" w14:textId="5D06C997" w:rsidR="698B9591" w:rsidRPr="003655B4" w:rsidRDefault="698B9591" w:rsidP="698B9591">
            <w:pPr>
              <w:spacing w:after="160" w:line="256" w:lineRule="auto"/>
              <w:rPr>
                <w:sz w:val="20"/>
              </w:rPr>
            </w:pPr>
          </w:p>
        </w:tc>
        <w:tc>
          <w:tcPr>
            <w:tcW w:w="1920" w:type="dxa"/>
            <w:shd w:val="clear" w:color="auto" w:fill="C0D842"/>
            <w:tcMar>
              <w:left w:w="105" w:type="dxa"/>
              <w:right w:w="105" w:type="dxa"/>
            </w:tcMar>
            <w:vAlign w:val="center"/>
          </w:tcPr>
          <w:p w14:paraId="1AC49530" w14:textId="550BD354" w:rsidR="698B9591" w:rsidRPr="003655B4" w:rsidRDefault="698B9591" w:rsidP="698B9591">
            <w:pPr>
              <w:spacing w:after="160" w:line="259" w:lineRule="auto"/>
              <w:rPr>
                <w:sz w:val="20"/>
              </w:rPr>
            </w:pPr>
          </w:p>
        </w:tc>
      </w:tr>
      <w:tr w:rsidR="00721023" w:rsidRPr="003655B4" w14:paraId="4A3EBD9A" w14:textId="77777777" w:rsidTr="005037DB">
        <w:trPr>
          <w:trHeight w:val="3735"/>
        </w:trPr>
        <w:tc>
          <w:tcPr>
            <w:tcW w:w="2250" w:type="dxa"/>
            <w:shd w:val="clear" w:color="auto" w:fill="C0D842"/>
            <w:tcMar>
              <w:left w:w="105" w:type="dxa"/>
              <w:right w:w="105" w:type="dxa"/>
            </w:tcMar>
          </w:tcPr>
          <w:p w14:paraId="14D7D87E" w14:textId="77777777" w:rsidR="00721023" w:rsidRPr="003655B4" w:rsidRDefault="00721023" w:rsidP="00721023">
            <w:pPr>
              <w:spacing w:after="160" w:line="259" w:lineRule="auto"/>
              <w:jc w:val="center"/>
              <w:rPr>
                <w:rFonts w:asciiTheme="minorBidi" w:eastAsiaTheme="minorEastAsia" w:hAnsiTheme="minorBidi" w:cstheme="minorBidi"/>
                <w:i/>
                <w:iCs/>
                <w:sz w:val="20"/>
              </w:rPr>
            </w:pPr>
          </w:p>
          <w:p w14:paraId="37991A83" w14:textId="77777777" w:rsidR="00721023" w:rsidRPr="003655B4" w:rsidRDefault="00721023" w:rsidP="00721023">
            <w:pPr>
              <w:spacing w:after="160" w:line="259" w:lineRule="auto"/>
              <w:rPr>
                <w:rFonts w:asciiTheme="minorBidi" w:eastAsiaTheme="minorEastAsia" w:hAnsiTheme="minorBidi" w:cstheme="minorBidi"/>
                <w:i/>
                <w:iCs/>
                <w:sz w:val="20"/>
              </w:rPr>
            </w:pPr>
            <w:r w:rsidRPr="003655B4">
              <w:rPr>
                <w:rFonts w:asciiTheme="minorBidi" w:eastAsiaTheme="minorEastAsia" w:hAnsiTheme="minorBidi" w:cstheme="minorBidi"/>
                <w:i/>
                <w:iCs/>
                <w:sz w:val="20"/>
              </w:rPr>
              <w:t>Other - Materials including leaflets and posters (digital or printed)</w:t>
            </w:r>
          </w:p>
          <w:p w14:paraId="70FEFE0B" w14:textId="77777777" w:rsidR="00721023" w:rsidRPr="003655B4" w:rsidRDefault="00721023" w:rsidP="00721023">
            <w:pPr>
              <w:spacing w:after="160" w:line="259" w:lineRule="auto"/>
              <w:jc w:val="center"/>
              <w:rPr>
                <w:rFonts w:asciiTheme="minorBidi" w:hAnsiTheme="minorBidi" w:cstheme="minorBidi"/>
                <w:i/>
                <w:iCs/>
                <w:sz w:val="20"/>
              </w:rPr>
            </w:pPr>
          </w:p>
        </w:tc>
        <w:tc>
          <w:tcPr>
            <w:tcW w:w="5520" w:type="dxa"/>
            <w:shd w:val="clear" w:color="auto" w:fill="C0D842"/>
            <w:tcMar>
              <w:left w:w="105" w:type="dxa"/>
              <w:right w:w="105" w:type="dxa"/>
            </w:tcMar>
          </w:tcPr>
          <w:p w14:paraId="079AEB09" w14:textId="77777777" w:rsidR="00721023" w:rsidRPr="003655B4" w:rsidRDefault="00721023" w:rsidP="00721023">
            <w:pPr>
              <w:tabs>
                <w:tab w:val="left" w:pos="1206"/>
              </w:tabs>
              <w:rPr>
                <w:rFonts w:asciiTheme="minorBidi" w:eastAsiaTheme="minorEastAsia" w:hAnsiTheme="minorBidi" w:cstheme="minorBidi"/>
                <w:sz w:val="20"/>
              </w:rPr>
            </w:pPr>
            <w:r w:rsidRPr="003655B4">
              <w:rPr>
                <w:rFonts w:asciiTheme="minorBidi" w:eastAsiaTheme="minorEastAsia" w:hAnsiTheme="minorBidi" w:cstheme="minorBidi"/>
                <w:b/>
                <w:bCs/>
                <w:sz w:val="20"/>
              </w:rPr>
              <w:t>Paper cuts from handling printed materials</w:t>
            </w:r>
            <w:r w:rsidRPr="003655B4">
              <w:rPr>
                <w:rFonts w:asciiTheme="minorBidi" w:eastAsiaTheme="minorEastAsia" w:hAnsiTheme="minorBidi" w:cstheme="minorBidi"/>
                <w:sz w:val="20"/>
              </w:rPr>
              <w:t xml:space="preserve"> - Minor skin injuries that can cause discomfort or infection if not treated properly.</w:t>
            </w:r>
          </w:p>
          <w:p w14:paraId="5D376AC5" w14:textId="77777777" w:rsidR="00721023" w:rsidRPr="003655B4" w:rsidRDefault="00721023" w:rsidP="00721023">
            <w:pPr>
              <w:tabs>
                <w:tab w:val="left" w:pos="1206"/>
              </w:tabs>
              <w:rPr>
                <w:rFonts w:asciiTheme="minorBidi" w:eastAsiaTheme="minorEastAsia" w:hAnsiTheme="minorBidi" w:cstheme="minorBidi"/>
                <w:sz w:val="20"/>
              </w:rPr>
            </w:pPr>
            <w:r w:rsidRPr="003655B4">
              <w:rPr>
                <w:rFonts w:asciiTheme="minorBidi" w:eastAsiaTheme="minorEastAsia" w:hAnsiTheme="minorBidi" w:cstheme="minorBidi"/>
                <w:b/>
                <w:bCs/>
                <w:sz w:val="20"/>
              </w:rPr>
              <w:t>Slips, trips, and falls</w:t>
            </w:r>
            <w:r w:rsidRPr="003655B4">
              <w:rPr>
                <w:rFonts w:asciiTheme="minorBidi" w:eastAsiaTheme="minorEastAsia" w:hAnsiTheme="minorBidi" w:cstheme="minorBidi"/>
                <w:sz w:val="20"/>
              </w:rPr>
              <w:t xml:space="preserve"> due to leaflets/posters dropped on the floor or improperly stored.</w:t>
            </w:r>
          </w:p>
          <w:p w14:paraId="0164D38D" w14:textId="77777777" w:rsidR="00721023" w:rsidRPr="003655B4" w:rsidRDefault="00721023" w:rsidP="00721023">
            <w:pPr>
              <w:tabs>
                <w:tab w:val="left" w:pos="1206"/>
              </w:tabs>
              <w:jc w:val="both"/>
              <w:rPr>
                <w:rFonts w:asciiTheme="minorBidi" w:hAnsiTheme="minorBidi" w:cstheme="minorBidi"/>
                <w:b/>
                <w:bCs/>
                <w:color w:val="000000" w:themeColor="text1"/>
                <w:sz w:val="20"/>
              </w:rPr>
            </w:pPr>
          </w:p>
        </w:tc>
        <w:tc>
          <w:tcPr>
            <w:tcW w:w="1470" w:type="dxa"/>
            <w:shd w:val="clear" w:color="auto" w:fill="C0D842"/>
            <w:tcMar>
              <w:left w:w="105" w:type="dxa"/>
              <w:right w:w="105" w:type="dxa"/>
            </w:tcMar>
          </w:tcPr>
          <w:p w14:paraId="3207F1BE" w14:textId="77777777" w:rsidR="00721023" w:rsidRPr="003655B4" w:rsidRDefault="00721023" w:rsidP="00721023">
            <w:pPr>
              <w:spacing w:after="160" w:line="259" w:lineRule="auto"/>
              <w:rPr>
                <w:rFonts w:asciiTheme="minorBidi" w:eastAsiaTheme="minorEastAsia" w:hAnsiTheme="minorBidi" w:cstheme="minorBidi"/>
                <w:sz w:val="20"/>
              </w:rPr>
            </w:pPr>
            <w:r w:rsidRPr="003655B4">
              <w:rPr>
                <w:rFonts w:asciiTheme="minorBidi" w:eastAsiaTheme="minorEastAsia" w:hAnsiTheme="minorBidi" w:cstheme="minorBidi"/>
                <w:sz w:val="20"/>
              </w:rPr>
              <w:t>Society members</w:t>
            </w:r>
          </w:p>
          <w:p w14:paraId="14147CE6" w14:textId="75D1C842" w:rsidR="00721023" w:rsidRPr="003655B4" w:rsidRDefault="00721023" w:rsidP="00721023">
            <w:pPr>
              <w:spacing w:after="160" w:line="259" w:lineRule="auto"/>
              <w:rPr>
                <w:rFonts w:asciiTheme="minorBidi" w:hAnsiTheme="minorBidi" w:cstheme="minorBidi"/>
                <w:i/>
                <w:iCs/>
                <w:sz w:val="20"/>
              </w:rPr>
            </w:pPr>
            <w:r w:rsidRPr="003655B4">
              <w:rPr>
                <w:rFonts w:asciiTheme="minorBidi" w:eastAsiaTheme="minorEastAsia" w:hAnsiTheme="minorBidi" w:cstheme="minorBidi"/>
                <w:sz w:val="20"/>
              </w:rPr>
              <w:t>Public</w:t>
            </w:r>
          </w:p>
        </w:tc>
        <w:tc>
          <w:tcPr>
            <w:tcW w:w="4185" w:type="dxa"/>
            <w:shd w:val="clear" w:color="auto" w:fill="C0D842"/>
            <w:tcMar>
              <w:left w:w="105" w:type="dxa"/>
              <w:right w:w="105" w:type="dxa"/>
            </w:tcMar>
          </w:tcPr>
          <w:p w14:paraId="0BFC7BB3" w14:textId="77777777" w:rsidR="00721023" w:rsidRPr="003655B4" w:rsidRDefault="00721023" w:rsidP="00721023">
            <w:pPr>
              <w:spacing w:after="160" w:line="259" w:lineRule="auto"/>
              <w:rPr>
                <w:rFonts w:asciiTheme="minorBidi" w:eastAsiaTheme="minorEastAsia" w:hAnsiTheme="minorBidi" w:cstheme="minorBidi"/>
                <w:sz w:val="20"/>
              </w:rPr>
            </w:pPr>
            <w:r w:rsidRPr="003655B4">
              <w:rPr>
                <w:rFonts w:asciiTheme="minorBidi" w:eastAsiaTheme="minorEastAsia" w:hAnsiTheme="minorBidi" w:cstheme="minorBidi"/>
                <w:sz w:val="20"/>
              </w:rPr>
              <w:t xml:space="preserve">Ensure materials printed and displayed by the society follow the Guild Poster Policy and the University of Exeter’s leaflet and poster policy. </w:t>
            </w:r>
          </w:p>
          <w:p w14:paraId="710851A1" w14:textId="70222EE8" w:rsidR="00721023" w:rsidRPr="003655B4" w:rsidRDefault="00721023" w:rsidP="00721023">
            <w:pPr>
              <w:rPr>
                <w:rFonts w:asciiTheme="minorBidi" w:hAnsiTheme="minorBidi" w:cstheme="minorBidi"/>
                <w:color w:val="000000" w:themeColor="text1"/>
                <w:sz w:val="20"/>
              </w:rPr>
            </w:pPr>
            <w:r w:rsidRPr="003655B4">
              <w:rPr>
                <w:rFonts w:asciiTheme="minorBidi" w:eastAsiaTheme="minorEastAsia" w:hAnsiTheme="minorBidi" w:cstheme="minorBidi"/>
                <w:sz w:val="20"/>
              </w:rPr>
              <w:t>Handle printed materials carefully and store them neatly to avoid paper cuts and floor clutter.</w:t>
            </w:r>
          </w:p>
        </w:tc>
        <w:tc>
          <w:tcPr>
            <w:tcW w:w="1920" w:type="dxa"/>
            <w:shd w:val="clear" w:color="auto" w:fill="C0D842"/>
            <w:tcMar>
              <w:left w:w="105" w:type="dxa"/>
              <w:right w:w="105" w:type="dxa"/>
            </w:tcMar>
          </w:tcPr>
          <w:p w14:paraId="67307D2B" w14:textId="6A6E72EA" w:rsidR="00721023" w:rsidRPr="003655B4" w:rsidRDefault="00721023" w:rsidP="00721023">
            <w:pPr>
              <w:spacing w:after="160" w:line="259" w:lineRule="auto"/>
              <w:rPr>
                <w:rFonts w:asciiTheme="minorBidi" w:hAnsiTheme="minorBidi" w:cstheme="minorBidi"/>
                <w:sz w:val="20"/>
              </w:rPr>
            </w:pPr>
            <w:r w:rsidRPr="003655B4">
              <w:rPr>
                <w:rFonts w:asciiTheme="minorBidi" w:eastAsiaTheme="minorEastAsia" w:hAnsiTheme="minorBidi" w:cstheme="minorBidi"/>
                <w:sz w:val="20"/>
              </w:rPr>
              <w:t>Committee members</w:t>
            </w:r>
          </w:p>
        </w:tc>
      </w:tr>
    </w:tbl>
    <w:p w14:paraId="48AB1EA0" w14:textId="5EAFA39F" w:rsidR="698B9591" w:rsidRPr="003655B4" w:rsidRDefault="698B9591" w:rsidP="698B9591">
      <w:pPr>
        <w:spacing w:after="160" w:line="259" w:lineRule="auto"/>
        <w:rPr>
          <w:rFonts w:ascii="Calibri" w:eastAsia="Calibri" w:hAnsi="Calibri" w:cs="Calibri"/>
          <w:szCs w:val="24"/>
        </w:rPr>
      </w:pPr>
    </w:p>
    <w:p w14:paraId="779B3E33" w14:textId="177ACF81" w:rsidR="698B9591" w:rsidRPr="003655B4" w:rsidRDefault="698B9591" w:rsidP="698B9591">
      <w:pPr>
        <w:spacing w:after="160" w:line="259" w:lineRule="auto"/>
        <w:rPr>
          <w:rFonts w:asciiTheme="minorHAnsi" w:eastAsiaTheme="minorEastAsia" w:hAnsiTheme="minorHAnsi" w:cstheme="minorBidi"/>
          <w:b/>
          <w:bCs/>
          <w:i/>
          <w:iCs/>
          <w:u w:val="single"/>
        </w:rPr>
      </w:pPr>
    </w:p>
    <w:p w14:paraId="63CFF128" w14:textId="77777777" w:rsidR="00A65A6A" w:rsidRPr="003655B4" w:rsidRDefault="00A65A6A" w:rsidP="698B9591">
      <w:pPr>
        <w:spacing w:after="160" w:line="259" w:lineRule="auto"/>
        <w:rPr>
          <w:rFonts w:asciiTheme="minorHAnsi" w:eastAsiaTheme="minorEastAsia" w:hAnsiTheme="minorHAnsi" w:cstheme="minorBidi"/>
          <w:b/>
          <w:bCs/>
          <w:i/>
          <w:iCs/>
          <w:u w:val="single"/>
        </w:rPr>
      </w:pPr>
    </w:p>
    <w:p w14:paraId="71AD22BB" w14:textId="77777777" w:rsidR="00A65A6A" w:rsidRPr="003655B4" w:rsidRDefault="00A65A6A" w:rsidP="698B9591">
      <w:pPr>
        <w:spacing w:after="160" w:line="259" w:lineRule="auto"/>
        <w:rPr>
          <w:rFonts w:asciiTheme="minorHAnsi" w:eastAsiaTheme="minorEastAsia" w:hAnsiTheme="minorHAnsi" w:cstheme="minorBidi"/>
          <w:b/>
          <w:bCs/>
          <w:i/>
          <w:iCs/>
          <w:u w:val="single"/>
        </w:rPr>
      </w:pPr>
    </w:p>
    <w:p w14:paraId="7D325B23" w14:textId="77777777" w:rsidR="00A65A6A" w:rsidRPr="003655B4" w:rsidRDefault="00A65A6A" w:rsidP="698B9591">
      <w:pPr>
        <w:spacing w:after="160" w:line="259" w:lineRule="auto"/>
        <w:rPr>
          <w:rFonts w:asciiTheme="minorHAnsi" w:eastAsiaTheme="minorEastAsia" w:hAnsiTheme="minorHAnsi" w:cstheme="minorBidi"/>
          <w:b/>
          <w:bCs/>
          <w:i/>
          <w:iCs/>
          <w:u w:val="single"/>
        </w:rPr>
      </w:pPr>
    </w:p>
    <w:p w14:paraId="028C7B44" w14:textId="77777777" w:rsidR="00A65A6A" w:rsidRPr="003655B4" w:rsidRDefault="00A65A6A" w:rsidP="698B9591">
      <w:pPr>
        <w:spacing w:after="160" w:line="259" w:lineRule="auto"/>
        <w:rPr>
          <w:rFonts w:asciiTheme="minorHAnsi" w:eastAsiaTheme="minorEastAsia" w:hAnsiTheme="minorHAnsi" w:cstheme="minorBidi"/>
          <w:b/>
          <w:bCs/>
          <w:i/>
          <w:iCs/>
          <w:u w:val="single"/>
        </w:rPr>
      </w:pPr>
    </w:p>
    <w:p w14:paraId="53F941A7" w14:textId="77777777" w:rsidR="00A65A6A" w:rsidRPr="003655B4" w:rsidRDefault="00A65A6A" w:rsidP="698B9591">
      <w:pPr>
        <w:spacing w:after="160" w:line="259" w:lineRule="auto"/>
        <w:rPr>
          <w:rFonts w:asciiTheme="minorHAnsi" w:eastAsiaTheme="minorEastAsia" w:hAnsiTheme="minorHAnsi" w:cstheme="minorBidi"/>
          <w:b/>
          <w:bCs/>
          <w:i/>
          <w:iCs/>
          <w:u w:val="single"/>
        </w:rPr>
      </w:pPr>
    </w:p>
    <w:p w14:paraId="0A972D1C" w14:textId="77777777" w:rsidR="00A65A6A" w:rsidRPr="003655B4" w:rsidRDefault="00A65A6A" w:rsidP="698B9591">
      <w:pPr>
        <w:spacing w:after="160" w:line="259" w:lineRule="auto"/>
        <w:rPr>
          <w:rFonts w:asciiTheme="minorHAnsi" w:eastAsiaTheme="minorEastAsia" w:hAnsiTheme="minorHAnsi" w:cstheme="minorBidi"/>
          <w:b/>
          <w:bCs/>
          <w:i/>
          <w:iCs/>
          <w:u w:val="single"/>
        </w:rPr>
      </w:pPr>
    </w:p>
    <w:p w14:paraId="70608CED" w14:textId="77777777" w:rsidR="00A65A6A" w:rsidRPr="003655B4" w:rsidRDefault="00A65A6A" w:rsidP="698B9591">
      <w:pPr>
        <w:spacing w:after="160" w:line="259" w:lineRule="auto"/>
        <w:rPr>
          <w:rFonts w:asciiTheme="minorHAnsi" w:eastAsiaTheme="minorEastAsia" w:hAnsiTheme="minorHAnsi" w:cstheme="minorBidi"/>
          <w:b/>
          <w:bCs/>
          <w:i/>
          <w:iCs/>
          <w:u w:val="single"/>
        </w:rPr>
      </w:pPr>
    </w:p>
    <w:p w14:paraId="22F96412" w14:textId="77777777" w:rsidR="00A65A6A" w:rsidRPr="003655B4" w:rsidRDefault="00A65A6A" w:rsidP="698B9591">
      <w:pPr>
        <w:spacing w:after="160" w:line="259" w:lineRule="auto"/>
        <w:rPr>
          <w:rFonts w:asciiTheme="minorHAnsi" w:eastAsiaTheme="minorEastAsia" w:hAnsiTheme="minorHAnsi" w:cstheme="minorBidi"/>
          <w:b/>
          <w:bCs/>
          <w:i/>
          <w:iCs/>
          <w:u w:val="single"/>
        </w:rPr>
      </w:pPr>
    </w:p>
    <w:p w14:paraId="47C2BDA3" w14:textId="77777777" w:rsidR="00A65A6A" w:rsidRPr="003655B4" w:rsidRDefault="00A65A6A" w:rsidP="00A65A6A">
      <w:pPr>
        <w:spacing w:after="160" w:line="259" w:lineRule="auto"/>
        <w:rPr>
          <w:rFonts w:asciiTheme="minorBidi" w:eastAsiaTheme="minorEastAsia" w:hAnsiTheme="minorBidi" w:cstheme="minorBidi"/>
          <w:b/>
          <w:bCs/>
          <w:i/>
          <w:iCs/>
          <w:szCs w:val="24"/>
          <w:u w:val="single"/>
        </w:rPr>
      </w:pPr>
      <w:r w:rsidRPr="003655B4">
        <w:rPr>
          <w:rFonts w:asciiTheme="minorBidi" w:eastAsiaTheme="minorEastAsia" w:hAnsiTheme="minorBidi" w:cstheme="minorBidi"/>
          <w:b/>
          <w:bCs/>
          <w:i/>
          <w:iCs/>
          <w:szCs w:val="24"/>
          <w:u w:val="single"/>
        </w:rPr>
        <w:lastRenderedPageBreak/>
        <w:t>Activity Type 5: [Winter Ball)]</w:t>
      </w:r>
    </w:p>
    <w:p w14:paraId="14F1F4DA" w14:textId="77777777" w:rsidR="00A65A6A" w:rsidRPr="003655B4" w:rsidRDefault="00A65A6A" w:rsidP="00A65A6A">
      <w:pPr>
        <w:spacing w:after="160" w:line="259" w:lineRule="auto"/>
        <w:rPr>
          <w:rFonts w:asciiTheme="minorBidi" w:eastAsiaTheme="minorEastAsia" w:hAnsiTheme="minorBidi" w:cstheme="minorBidi"/>
          <w:b/>
          <w:bCs/>
          <w:i/>
          <w:iCs/>
          <w:szCs w:val="24"/>
          <w:u w:val="single"/>
        </w:rPr>
      </w:pPr>
      <w:r w:rsidRPr="003655B4">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A65A6A" w:rsidRPr="003655B4" w14:paraId="7AD60049" w14:textId="77777777" w:rsidTr="00F86A4F">
        <w:trPr>
          <w:trHeight w:val="510"/>
        </w:trPr>
        <w:tc>
          <w:tcPr>
            <w:tcW w:w="2835" w:type="dxa"/>
            <w:vAlign w:val="center"/>
          </w:tcPr>
          <w:p w14:paraId="214B127C" w14:textId="77777777" w:rsidR="00A65A6A" w:rsidRPr="003655B4" w:rsidRDefault="00A65A6A" w:rsidP="00F86A4F">
            <w:pPr>
              <w:spacing w:before="40" w:after="40"/>
              <w:rPr>
                <w:rFonts w:asciiTheme="minorBidi" w:eastAsiaTheme="minorEastAsia" w:hAnsiTheme="minorBidi" w:cstheme="minorBidi"/>
                <w:b/>
                <w:bCs/>
                <w:color w:val="000000" w:themeColor="text1"/>
                <w:szCs w:val="24"/>
              </w:rPr>
            </w:pPr>
            <w:r w:rsidRPr="003655B4">
              <w:rPr>
                <w:rFonts w:asciiTheme="minorBidi" w:eastAsiaTheme="minorEastAsia" w:hAnsiTheme="minorBidi" w:cstheme="minorBidi"/>
                <w:szCs w:val="24"/>
              </w:rPr>
              <w:t>Average number of participants</w:t>
            </w:r>
          </w:p>
        </w:tc>
        <w:tc>
          <w:tcPr>
            <w:tcW w:w="3969" w:type="dxa"/>
            <w:shd w:val="clear" w:color="auto" w:fill="C0D842"/>
            <w:vAlign w:val="center"/>
          </w:tcPr>
          <w:p w14:paraId="5810D6DE" w14:textId="77777777" w:rsidR="00A65A6A" w:rsidRPr="003655B4" w:rsidRDefault="00A65A6A" w:rsidP="00F86A4F">
            <w:pPr>
              <w:spacing w:before="40" w:after="40"/>
              <w:rPr>
                <w:rFonts w:asciiTheme="minorBidi" w:eastAsiaTheme="minorEastAsia" w:hAnsiTheme="minorBidi" w:cstheme="minorBidi"/>
                <w:b/>
                <w:bCs/>
                <w:color w:val="000000" w:themeColor="text1"/>
                <w:szCs w:val="24"/>
              </w:rPr>
            </w:pPr>
            <w:r w:rsidRPr="003655B4">
              <w:rPr>
                <w:rFonts w:asciiTheme="minorBidi" w:eastAsiaTheme="minorEastAsia" w:hAnsiTheme="minorBidi" w:cstheme="minorBidi"/>
                <w:b/>
                <w:bCs/>
                <w:color w:val="000000" w:themeColor="text1"/>
                <w:szCs w:val="24"/>
              </w:rPr>
              <w:t>100</w:t>
            </w:r>
          </w:p>
        </w:tc>
        <w:tc>
          <w:tcPr>
            <w:tcW w:w="4820" w:type="dxa"/>
          </w:tcPr>
          <w:p w14:paraId="190FE8DA"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3">
              <w:r w:rsidRPr="003655B4">
                <w:rPr>
                  <w:rStyle w:val="Hyperlink"/>
                  <w:rFonts w:asciiTheme="minorBidi" w:eastAsiaTheme="minorEastAsia" w:hAnsiTheme="minorBidi" w:cstheme="minorBidi"/>
                  <w:szCs w:val="24"/>
                </w:rPr>
                <w:t>here</w:t>
              </w:r>
            </w:hyperlink>
            <w:r w:rsidRPr="003655B4">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264C3BF"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Wheelchair accessible sites where possible. </w:t>
            </w:r>
          </w:p>
          <w:p w14:paraId="3EB633FA"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Information and pictures of locations released before the event.</w:t>
            </w:r>
          </w:p>
          <w:p w14:paraId="6EF4E37F"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Identify nearby quiet areas. </w:t>
            </w:r>
          </w:p>
          <w:p w14:paraId="43C86BA2" w14:textId="77777777" w:rsidR="00A65A6A" w:rsidRPr="003655B4" w:rsidRDefault="00A65A6A" w:rsidP="00F86A4F">
            <w:pPr>
              <w:spacing w:after="160" w:line="259" w:lineRule="auto"/>
              <w:rPr>
                <w:rFonts w:asciiTheme="minorBidi" w:eastAsiaTheme="minorEastAsia" w:hAnsiTheme="minorBidi" w:cstheme="minorBidi"/>
                <w:b/>
                <w:bCs/>
                <w:szCs w:val="24"/>
              </w:rPr>
            </w:pPr>
            <w:r w:rsidRPr="003655B4">
              <w:rPr>
                <w:rFonts w:asciiTheme="minorBidi" w:eastAsiaTheme="minorEastAsia" w:hAnsiTheme="minorBidi" w:cstheme="minorBidi"/>
                <w:szCs w:val="24"/>
              </w:rPr>
              <w:t>Sober committee member identified to attendees</w:t>
            </w:r>
          </w:p>
        </w:tc>
      </w:tr>
      <w:tr w:rsidR="00A65A6A" w:rsidRPr="003655B4" w14:paraId="37A68BDC" w14:textId="77777777" w:rsidTr="00F86A4F">
        <w:trPr>
          <w:trHeight w:val="510"/>
        </w:trPr>
        <w:tc>
          <w:tcPr>
            <w:tcW w:w="2835" w:type="dxa"/>
            <w:vAlign w:val="center"/>
          </w:tcPr>
          <w:p w14:paraId="7ED5F9EF" w14:textId="77777777" w:rsidR="00A65A6A" w:rsidRPr="003655B4" w:rsidRDefault="00A65A6A" w:rsidP="00F86A4F">
            <w:pPr>
              <w:spacing w:before="40" w:after="40"/>
              <w:rPr>
                <w:rFonts w:asciiTheme="minorBidi" w:eastAsiaTheme="minorEastAsia" w:hAnsiTheme="minorBidi" w:cstheme="minorBidi"/>
                <w:szCs w:val="24"/>
              </w:rPr>
            </w:pPr>
            <w:r w:rsidRPr="003655B4">
              <w:rPr>
                <w:rFonts w:asciiTheme="minorBidi" w:eastAsiaTheme="minorEastAsia" w:hAnsiTheme="minorBidi" w:cstheme="minorBidi"/>
                <w:szCs w:val="24"/>
              </w:rPr>
              <w:t>On Campus or Off Campus</w:t>
            </w:r>
          </w:p>
        </w:tc>
        <w:tc>
          <w:tcPr>
            <w:tcW w:w="3969" w:type="dxa"/>
            <w:shd w:val="clear" w:color="auto" w:fill="C0D842"/>
            <w:vAlign w:val="center"/>
          </w:tcPr>
          <w:p w14:paraId="71E24AF8" w14:textId="77777777" w:rsidR="00A65A6A" w:rsidRPr="003655B4" w:rsidRDefault="00A65A6A" w:rsidP="00F86A4F">
            <w:pPr>
              <w:spacing w:before="40" w:after="40"/>
              <w:rPr>
                <w:rFonts w:asciiTheme="minorBidi" w:eastAsiaTheme="minorEastAsia" w:hAnsiTheme="minorBidi" w:cstheme="minorBidi"/>
                <w:color w:val="000000" w:themeColor="text1"/>
                <w:szCs w:val="24"/>
              </w:rPr>
            </w:pPr>
            <w:r w:rsidRPr="003655B4">
              <w:rPr>
                <w:rFonts w:asciiTheme="minorBidi" w:eastAsiaTheme="minorEastAsia" w:hAnsiTheme="minorBidi" w:cstheme="minorBidi"/>
                <w:color w:val="000000" w:themeColor="text1"/>
                <w:szCs w:val="24"/>
              </w:rPr>
              <w:t>Off campus</w:t>
            </w:r>
          </w:p>
        </w:tc>
        <w:tc>
          <w:tcPr>
            <w:tcW w:w="4820" w:type="dxa"/>
            <w:vAlign w:val="center"/>
          </w:tcPr>
          <w:p w14:paraId="116303C2"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4">
              <w:r w:rsidRPr="003655B4">
                <w:rPr>
                  <w:rStyle w:val="Hyperlink"/>
                  <w:rFonts w:asciiTheme="minorBidi" w:eastAsiaTheme="minorEastAsia" w:hAnsiTheme="minorBidi" w:cstheme="minorBidi"/>
                  <w:szCs w:val="24"/>
                </w:rPr>
                <w:t>here</w:t>
              </w:r>
            </w:hyperlink>
            <w:r w:rsidRPr="003655B4">
              <w:rPr>
                <w:rFonts w:asciiTheme="minorBidi" w:eastAsiaTheme="minorEastAsia" w:hAnsiTheme="minorBidi" w:cstheme="minorBidi"/>
                <w:szCs w:val="24"/>
              </w:rPr>
              <w:t xml:space="preserve"> to help. </w:t>
            </w:r>
          </w:p>
        </w:tc>
        <w:tc>
          <w:tcPr>
            <w:tcW w:w="3827" w:type="dxa"/>
            <w:shd w:val="clear" w:color="auto" w:fill="C0D842"/>
            <w:vAlign w:val="center"/>
          </w:tcPr>
          <w:p w14:paraId="1E93E01A"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We will encourage attendees to walk or catch public transport to the event.</w:t>
            </w:r>
          </w:p>
          <w:p w14:paraId="2A0908E2"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We will provide a menu so attendees choose food they will like </w:t>
            </w:r>
            <w:proofErr w:type="gramStart"/>
            <w:r w:rsidRPr="003655B4">
              <w:rPr>
                <w:rFonts w:asciiTheme="minorBidi" w:eastAsiaTheme="minorEastAsia" w:hAnsiTheme="minorBidi" w:cstheme="minorBidi"/>
                <w:szCs w:val="24"/>
              </w:rPr>
              <w:t>in order to</w:t>
            </w:r>
            <w:proofErr w:type="gramEnd"/>
            <w:r w:rsidRPr="003655B4">
              <w:rPr>
                <w:rFonts w:asciiTheme="minorBidi" w:eastAsiaTheme="minorEastAsia" w:hAnsiTheme="minorBidi" w:cstheme="minorBidi"/>
                <w:szCs w:val="24"/>
              </w:rPr>
              <w:t xml:space="preserve"> reduce food waste</w:t>
            </w:r>
          </w:p>
        </w:tc>
      </w:tr>
      <w:tr w:rsidR="00A65A6A" w:rsidRPr="003655B4" w14:paraId="47884D63" w14:textId="77777777" w:rsidTr="00F86A4F">
        <w:trPr>
          <w:trHeight w:val="125"/>
        </w:trPr>
        <w:tc>
          <w:tcPr>
            <w:tcW w:w="2835" w:type="dxa"/>
            <w:vAlign w:val="center"/>
          </w:tcPr>
          <w:p w14:paraId="0B5054E3" w14:textId="77777777" w:rsidR="00A65A6A" w:rsidRPr="003655B4" w:rsidRDefault="00A65A6A" w:rsidP="00F86A4F">
            <w:pPr>
              <w:spacing w:before="40" w:after="40"/>
              <w:rPr>
                <w:rFonts w:asciiTheme="minorBidi" w:eastAsiaTheme="minorEastAsia" w:hAnsiTheme="minorBidi" w:cstheme="minorBidi"/>
                <w:color w:val="000000" w:themeColor="text1"/>
                <w:szCs w:val="24"/>
              </w:rPr>
            </w:pPr>
            <w:r w:rsidRPr="003655B4">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23D53367" w14:textId="77777777" w:rsidR="00A65A6A" w:rsidRPr="003655B4" w:rsidRDefault="00A65A6A" w:rsidP="00F86A4F">
            <w:pPr>
              <w:spacing w:before="40" w:after="40"/>
              <w:rPr>
                <w:rFonts w:asciiTheme="minorBidi" w:eastAsiaTheme="minorEastAsia" w:hAnsiTheme="minorBidi" w:cstheme="minorBidi"/>
                <w:color w:val="000000" w:themeColor="text1"/>
                <w:szCs w:val="24"/>
              </w:rPr>
            </w:pPr>
            <w:r w:rsidRPr="003655B4">
              <w:rPr>
                <w:rFonts w:asciiTheme="minorBidi" w:eastAsiaTheme="minorEastAsia" w:hAnsiTheme="minorBidi" w:cstheme="minorBidi"/>
                <w:color w:val="000000" w:themeColor="text1"/>
                <w:szCs w:val="24"/>
              </w:rPr>
              <w:t>n/a</w:t>
            </w:r>
          </w:p>
        </w:tc>
        <w:tc>
          <w:tcPr>
            <w:tcW w:w="4820" w:type="dxa"/>
            <w:vAlign w:val="center"/>
          </w:tcPr>
          <w:p w14:paraId="4521ACF7"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37F56290"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Venue </w:t>
            </w:r>
          </w:p>
          <w:p w14:paraId="5BD2F831"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111 or 999 will be called in case of serious emergency </w:t>
            </w:r>
          </w:p>
        </w:tc>
      </w:tr>
    </w:tbl>
    <w:p w14:paraId="530DA3C8" w14:textId="77777777" w:rsidR="00A65A6A" w:rsidRPr="003655B4" w:rsidRDefault="00A65A6A" w:rsidP="00A65A6A">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A65A6A" w:rsidRPr="003655B4" w14:paraId="05E79A05" w14:textId="77777777" w:rsidTr="00F86A4F">
        <w:trPr>
          <w:trHeight w:val="734"/>
        </w:trPr>
        <w:tc>
          <w:tcPr>
            <w:tcW w:w="734" w:type="pct"/>
          </w:tcPr>
          <w:p w14:paraId="4D51212C" w14:textId="77777777" w:rsidR="00A65A6A" w:rsidRPr="003655B4" w:rsidRDefault="00A65A6A" w:rsidP="00F86A4F">
            <w:pPr>
              <w:spacing w:after="160"/>
              <w:rPr>
                <w:rFonts w:asciiTheme="minorBidi" w:eastAsiaTheme="minorEastAsia" w:hAnsiTheme="minorBidi" w:cstheme="minorBidi"/>
                <w:b/>
                <w:bCs/>
                <w:szCs w:val="24"/>
              </w:rPr>
            </w:pPr>
            <w:r w:rsidRPr="003655B4">
              <w:rPr>
                <w:rFonts w:asciiTheme="minorBidi" w:eastAsiaTheme="minorEastAsia" w:hAnsiTheme="minorBidi" w:cstheme="minorBidi"/>
                <w:b/>
                <w:bCs/>
                <w:szCs w:val="24"/>
              </w:rPr>
              <w:lastRenderedPageBreak/>
              <w:t>Hazard Category</w:t>
            </w:r>
          </w:p>
        </w:tc>
        <w:tc>
          <w:tcPr>
            <w:tcW w:w="1798" w:type="pct"/>
          </w:tcPr>
          <w:p w14:paraId="3C7275F1" w14:textId="77777777" w:rsidR="00A65A6A" w:rsidRPr="003655B4" w:rsidRDefault="00A65A6A" w:rsidP="00F86A4F">
            <w:pPr>
              <w:spacing w:after="160"/>
              <w:rPr>
                <w:rFonts w:asciiTheme="minorBidi" w:eastAsiaTheme="minorEastAsia" w:hAnsiTheme="minorBidi" w:cstheme="minorBidi"/>
                <w:b/>
                <w:bCs/>
                <w:szCs w:val="24"/>
              </w:rPr>
            </w:pPr>
            <w:r w:rsidRPr="003655B4">
              <w:rPr>
                <w:rFonts w:asciiTheme="minorBidi" w:eastAsiaTheme="minorEastAsia" w:hAnsiTheme="minorBidi" w:cstheme="minorBidi"/>
                <w:b/>
                <w:bCs/>
                <w:szCs w:val="24"/>
              </w:rPr>
              <w:t xml:space="preserve">Identified Hazards and how you might be harmed? </w:t>
            </w:r>
          </w:p>
        </w:tc>
        <w:tc>
          <w:tcPr>
            <w:tcW w:w="482" w:type="pct"/>
          </w:tcPr>
          <w:p w14:paraId="0E237A0B" w14:textId="77777777" w:rsidR="00A65A6A" w:rsidRPr="003655B4" w:rsidRDefault="00A65A6A" w:rsidP="00F86A4F">
            <w:pPr>
              <w:spacing w:after="160"/>
              <w:rPr>
                <w:rFonts w:asciiTheme="minorBidi" w:eastAsiaTheme="minorEastAsia" w:hAnsiTheme="minorBidi" w:cstheme="minorBidi"/>
                <w:b/>
                <w:bCs/>
                <w:szCs w:val="24"/>
              </w:rPr>
            </w:pPr>
            <w:r w:rsidRPr="003655B4">
              <w:rPr>
                <w:rFonts w:asciiTheme="minorBidi" w:eastAsiaTheme="minorEastAsia" w:hAnsiTheme="minorBidi" w:cstheme="minorBidi"/>
                <w:b/>
                <w:bCs/>
                <w:szCs w:val="24"/>
              </w:rPr>
              <w:t>Who is at Risk?</w:t>
            </w:r>
          </w:p>
        </w:tc>
        <w:tc>
          <w:tcPr>
            <w:tcW w:w="1406" w:type="pct"/>
          </w:tcPr>
          <w:p w14:paraId="020DA329" w14:textId="77777777" w:rsidR="00A65A6A" w:rsidRPr="003655B4" w:rsidRDefault="00A65A6A" w:rsidP="00F86A4F">
            <w:pPr>
              <w:spacing w:after="160"/>
              <w:rPr>
                <w:rFonts w:asciiTheme="minorBidi" w:eastAsiaTheme="minorEastAsia" w:hAnsiTheme="minorBidi" w:cstheme="minorBidi"/>
                <w:b/>
                <w:bCs/>
                <w:szCs w:val="24"/>
              </w:rPr>
            </w:pPr>
            <w:r w:rsidRPr="003655B4">
              <w:rPr>
                <w:rFonts w:asciiTheme="minorBidi" w:eastAsiaTheme="minorEastAsia" w:hAnsiTheme="minorBidi" w:cstheme="minorBidi"/>
                <w:b/>
                <w:bCs/>
                <w:szCs w:val="24"/>
              </w:rPr>
              <w:t>Control Measures</w:t>
            </w:r>
          </w:p>
        </w:tc>
        <w:tc>
          <w:tcPr>
            <w:tcW w:w="580" w:type="pct"/>
          </w:tcPr>
          <w:p w14:paraId="603900FB" w14:textId="77777777" w:rsidR="00A65A6A" w:rsidRPr="003655B4" w:rsidRDefault="00A65A6A" w:rsidP="00F86A4F">
            <w:pPr>
              <w:spacing w:after="160"/>
              <w:rPr>
                <w:rFonts w:asciiTheme="minorBidi" w:eastAsiaTheme="minorEastAsia" w:hAnsiTheme="minorBidi" w:cstheme="minorBidi"/>
                <w:b/>
                <w:bCs/>
                <w:szCs w:val="24"/>
              </w:rPr>
            </w:pPr>
            <w:r w:rsidRPr="003655B4">
              <w:rPr>
                <w:rFonts w:asciiTheme="minorBidi" w:eastAsiaTheme="minorEastAsia" w:hAnsiTheme="minorBidi" w:cstheme="minorBidi"/>
                <w:b/>
                <w:bCs/>
                <w:szCs w:val="24"/>
              </w:rPr>
              <w:t>Who is responsible?</w:t>
            </w:r>
          </w:p>
        </w:tc>
      </w:tr>
      <w:tr w:rsidR="00A65A6A" w:rsidRPr="003655B4" w14:paraId="3269174C" w14:textId="77777777" w:rsidTr="00F86A4F">
        <w:trPr>
          <w:trHeight w:val="3740"/>
        </w:trPr>
        <w:tc>
          <w:tcPr>
            <w:tcW w:w="734" w:type="pct"/>
            <w:shd w:val="clear" w:color="auto" w:fill="C0D842"/>
          </w:tcPr>
          <w:p w14:paraId="210C6D76" w14:textId="77777777" w:rsidR="00A65A6A" w:rsidRPr="003655B4" w:rsidRDefault="00A65A6A" w:rsidP="00F86A4F">
            <w:pPr>
              <w:spacing w:after="160" w:line="259" w:lineRule="auto"/>
              <w:rPr>
                <w:rFonts w:asciiTheme="minorBidi" w:eastAsiaTheme="minorEastAsia" w:hAnsiTheme="minorBidi" w:cstheme="minorBidi"/>
                <w:bCs/>
                <w:i/>
                <w:iCs/>
                <w:szCs w:val="24"/>
              </w:rPr>
            </w:pPr>
            <w:r w:rsidRPr="003655B4">
              <w:rPr>
                <w:rFonts w:asciiTheme="minorBidi" w:eastAsiaTheme="minorEastAsia" w:hAnsiTheme="minorBidi" w:cstheme="minorBidi"/>
                <w:bCs/>
                <w:i/>
                <w:iCs/>
                <w:szCs w:val="24"/>
              </w:rPr>
              <w:t>What type of Hazard is it?</w:t>
            </w:r>
          </w:p>
          <w:p w14:paraId="74D011D2" w14:textId="77777777" w:rsidR="00A65A6A" w:rsidRPr="003655B4" w:rsidRDefault="00A65A6A" w:rsidP="00F86A4F">
            <w:pPr>
              <w:spacing w:after="160" w:line="259" w:lineRule="auto"/>
              <w:rPr>
                <w:rFonts w:asciiTheme="minorBidi" w:eastAsiaTheme="minorEastAsia" w:hAnsiTheme="minorBidi" w:cstheme="minorBidi"/>
                <w:bCs/>
                <w:i/>
                <w:iCs/>
                <w:szCs w:val="24"/>
              </w:rPr>
            </w:pPr>
            <w:r w:rsidRPr="003655B4">
              <w:rPr>
                <w:rFonts w:asciiTheme="minorBidi" w:eastAsiaTheme="minorEastAsia" w:hAnsiTheme="minorBidi" w:cstheme="minorBidi"/>
                <w:bCs/>
                <w:i/>
                <w:iCs/>
                <w:szCs w:val="24"/>
              </w:rPr>
              <w:t>Choose from the A-Z of Hazard categories from the</w:t>
            </w:r>
            <w:proofErr w:type="gramStart"/>
            <w:r w:rsidRPr="003655B4">
              <w:rPr>
                <w:rFonts w:asciiTheme="minorBidi" w:eastAsiaTheme="minorEastAsia" w:hAnsiTheme="minorBidi" w:cstheme="minorBidi"/>
                <w:bCs/>
                <w:i/>
                <w:iCs/>
                <w:szCs w:val="24"/>
              </w:rPr>
              <w:t xml:space="preserve"> </w:t>
            </w:r>
            <w:r w:rsidRPr="003655B4">
              <w:rPr>
                <w:rFonts w:asciiTheme="minorBidi" w:hAnsiTheme="minorBidi" w:cstheme="minorBidi"/>
                <w:szCs w:val="24"/>
              </w:rPr>
              <w:t xml:space="preserve"> </w:t>
            </w:r>
            <w:r w:rsidRPr="003655B4">
              <w:rPr>
                <w:rFonts w:asciiTheme="minorBidi" w:eastAsiaTheme="minorEastAsia" w:hAnsiTheme="minorBidi" w:cstheme="minorBidi"/>
                <w:bCs/>
                <w:i/>
                <w:iCs/>
                <w:szCs w:val="24"/>
              </w:rPr>
              <w:t xml:space="preserve"> “</w:t>
            </w:r>
            <w:proofErr w:type="gramEnd"/>
            <w:r w:rsidRPr="003655B4">
              <w:rPr>
                <w:rFonts w:asciiTheme="minorBidi" w:eastAsiaTheme="minorEastAsia" w:hAnsiTheme="minorBidi" w:cstheme="minorBidi"/>
                <w:bCs/>
                <w:i/>
                <w:iCs/>
                <w:szCs w:val="24"/>
              </w:rPr>
              <w:t>student committee handbook for risk assessing and group safety.”</w:t>
            </w:r>
          </w:p>
        </w:tc>
        <w:tc>
          <w:tcPr>
            <w:tcW w:w="1798" w:type="pct"/>
            <w:shd w:val="clear" w:color="auto" w:fill="C0D842"/>
          </w:tcPr>
          <w:p w14:paraId="6D4889D7"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“What is the hazard you have identified; how could it cause injury – what are the risks?  </w:t>
            </w:r>
          </w:p>
        </w:tc>
        <w:tc>
          <w:tcPr>
            <w:tcW w:w="482" w:type="pct"/>
            <w:shd w:val="clear" w:color="auto" w:fill="C0D842"/>
          </w:tcPr>
          <w:p w14:paraId="12DCF42B" w14:textId="77777777" w:rsidR="00A65A6A" w:rsidRPr="003655B4" w:rsidRDefault="00A65A6A" w:rsidP="00F86A4F">
            <w:pPr>
              <w:spacing w:after="160" w:line="259" w:lineRule="auto"/>
              <w:rPr>
                <w:rFonts w:asciiTheme="minorBidi" w:eastAsiaTheme="minorEastAsia" w:hAnsiTheme="minorBidi" w:cstheme="minorBidi"/>
                <w:i/>
                <w:iCs/>
                <w:szCs w:val="24"/>
              </w:rPr>
            </w:pPr>
            <w:r w:rsidRPr="003655B4">
              <w:rPr>
                <w:rFonts w:asciiTheme="minorBidi" w:eastAsiaTheme="minorEastAsia" w:hAnsiTheme="minorBidi" w:cstheme="minorBidi"/>
                <w:i/>
                <w:iCs/>
                <w:szCs w:val="24"/>
              </w:rPr>
              <w:t>“Who is in danger of being harmed?”</w:t>
            </w:r>
          </w:p>
        </w:tc>
        <w:tc>
          <w:tcPr>
            <w:tcW w:w="1406" w:type="pct"/>
            <w:shd w:val="clear" w:color="auto" w:fill="C0D842"/>
          </w:tcPr>
          <w:p w14:paraId="418FE139"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“How are you going to eliminate or reduce the risk of someone being harmed?”</w:t>
            </w:r>
          </w:p>
        </w:tc>
        <w:tc>
          <w:tcPr>
            <w:tcW w:w="580" w:type="pct"/>
            <w:shd w:val="clear" w:color="auto" w:fill="C0D842"/>
          </w:tcPr>
          <w:p w14:paraId="47C02C1C"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“Who is responsible for implementing and monitoring this?”</w:t>
            </w:r>
          </w:p>
        </w:tc>
      </w:tr>
    </w:tbl>
    <w:p w14:paraId="04AF9262" w14:textId="77777777" w:rsidR="00A65A6A" w:rsidRPr="003655B4" w:rsidRDefault="00A65A6A" w:rsidP="00A65A6A">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18"/>
        <w:gridCol w:w="5494"/>
        <w:gridCol w:w="1443"/>
        <w:gridCol w:w="4146"/>
        <w:gridCol w:w="1887"/>
      </w:tblGrid>
      <w:tr w:rsidR="00A65A6A" w:rsidRPr="003655B4" w14:paraId="6D5D473D" w14:textId="77777777" w:rsidTr="00F86A4F">
        <w:trPr>
          <w:trHeight w:val="3740"/>
        </w:trPr>
        <w:tc>
          <w:tcPr>
            <w:tcW w:w="786" w:type="pct"/>
            <w:shd w:val="clear" w:color="auto" w:fill="C0D842"/>
          </w:tcPr>
          <w:p w14:paraId="5E8F6FEC" w14:textId="77777777" w:rsidR="00A65A6A" w:rsidRPr="003655B4" w:rsidRDefault="00A65A6A" w:rsidP="00F86A4F">
            <w:pPr>
              <w:spacing w:after="160" w:line="259" w:lineRule="auto"/>
              <w:rPr>
                <w:rFonts w:asciiTheme="minorBidi" w:eastAsia="Calibri" w:hAnsiTheme="minorBidi" w:cstheme="minorBidi"/>
                <w:szCs w:val="24"/>
              </w:rPr>
            </w:pPr>
            <w:r w:rsidRPr="003655B4">
              <w:rPr>
                <w:rFonts w:asciiTheme="minorBidi" w:eastAsia="Calibri" w:hAnsiTheme="minorBidi" w:cstheme="minorBidi"/>
                <w:szCs w:val="24"/>
              </w:rPr>
              <w:lastRenderedPageBreak/>
              <w:t xml:space="preserve">Aggression/Violence </w:t>
            </w:r>
          </w:p>
          <w:p w14:paraId="3FC5A506" w14:textId="77777777" w:rsidR="00A65A6A" w:rsidRPr="003655B4" w:rsidRDefault="00A65A6A" w:rsidP="00F86A4F">
            <w:pPr>
              <w:spacing w:after="160" w:line="259" w:lineRule="auto"/>
              <w:rPr>
                <w:rFonts w:asciiTheme="minorBidi" w:eastAsia="Calibri" w:hAnsiTheme="minorBidi" w:cstheme="minorBidi"/>
                <w:szCs w:val="24"/>
              </w:rPr>
            </w:pPr>
            <w:r w:rsidRPr="003655B4">
              <w:rPr>
                <w:rFonts w:asciiTheme="minorBidi" w:eastAsia="Calibri" w:hAnsiTheme="minorBidi" w:cstheme="minorBidi"/>
                <w:szCs w:val="24"/>
              </w:rPr>
              <w:t xml:space="preserve">Bullying/Harassment </w:t>
            </w:r>
          </w:p>
        </w:tc>
        <w:tc>
          <w:tcPr>
            <w:tcW w:w="1785" w:type="pct"/>
            <w:shd w:val="clear" w:color="auto" w:fill="C0D842"/>
          </w:tcPr>
          <w:p w14:paraId="1C58AD6D"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Physical assault- low risk due to </w:t>
            </w:r>
            <w:proofErr w:type="spellStart"/>
            <w:r w:rsidRPr="003655B4">
              <w:rPr>
                <w:rFonts w:asciiTheme="minorBidi" w:eastAsiaTheme="minorEastAsia" w:hAnsiTheme="minorBidi" w:cstheme="minorBidi"/>
                <w:szCs w:val="24"/>
              </w:rPr>
              <w:t>on site</w:t>
            </w:r>
            <w:proofErr w:type="spellEnd"/>
            <w:r w:rsidRPr="003655B4">
              <w:rPr>
                <w:rFonts w:asciiTheme="minorBidi" w:eastAsiaTheme="minorEastAsia" w:hAnsiTheme="minorBidi" w:cstheme="minorBidi"/>
                <w:szCs w:val="24"/>
              </w:rPr>
              <w:t xml:space="preserve"> security and private venue</w:t>
            </w:r>
          </w:p>
          <w:p w14:paraId="1101E4B3" w14:textId="77777777" w:rsidR="00A65A6A" w:rsidRPr="003655B4" w:rsidRDefault="00A65A6A" w:rsidP="00F86A4F">
            <w:pPr>
              <w:tabs>
                <w:tab w:val="left" w:pos="1206"/>
              </w:tabs>
              <w:rPr>
                <w:rFonts w:asciiTheme="minorBidi" w:eastAsiaTheme="minorEastAsia" w:hAnsiTheme="minorBidi" w:cstheme="minorBidi"/>
                <w:szCs w:val="24"/>
              </w:rPr>
            </w:pPr>
          </w:p>
          <w:p w14:paraId="10AF600D"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Verbal abuse- psychological harm from threats/insults </w:t>
            </w:r>
          </w:p>
          <w:p w14:paraId="33048EF7" w14:textId="77777777" w:rsidR="00A65A6A" w:rsidRPr="003655B4" w:rsidRDefault="00A65A6A" w:rsidP="00F86A4F">
            <w:pPr>
              <w:tabs>
                <w:tab w:val="left" w:pos="1206"/>
              </w:tabs>
              <w:rPr>
                <w:rFonts w:asciiTheme="minorBidi" w:eastAsiaTheme="minorEastAsia" w:hAnsiTheme="minorBidi" w:cstheme="minorBidi"/>
                <w:szCs w:val="24"/>
              </w:rPr>
            </w:pPr>
          </w:p>
          <w:p w14:paraId="50ED7511"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Discrimination- low risk due to </w:t>
            </w:r>
            <w:proofErr w:type="spellStart"/>
            <w:r w:rsidRPr="003655B4">
              <w:rPr>
                <w:rFonts w:asciiTheme="minorBidi" w:eastAsiaTheme="minorEastAsia" w:hAnsiTheme="minorBidi" w:cstheme="minorBidi"/>
                <w:szCs w:val="24"/>
              </w:rPr>
              <w:t>on site</w:t>
            </w:r>
            <w:proofErr w:type="spellEnd"/>
            <w:r w:rsidRPr="003655B4">
              <w:rPr>
                <w:rFonts w:asciiTheme="minorBidi" w:eastAsiaTheme="minorEastAsia" w:hAnsiTheme="minorBidi" w:cstheme="minorBidi"/>
                <w:szCs w:val="24"/>
              </w:rPr>
              <w:t xml:space="preserve"> security and private venue</w:t>
            </w:r>
          </w:p>
          <w:p w14:paraId="40B0F720" w14:textId="77777777" w:rsidR="00A65A6A" w:rsidRPr="003655B4" w:rsidRDefault="00A65A6A" w:rsidP="00F86A4F">
            <w:pPr>
              <w:tabs>
                <w:tab w:val="left" w:pos="1206"/>
              </w:tabs>
              <w:rPr>
                <w:rFonts w:asciiTheme="minorBidi" w:eastAsiaTheme="minorEastAsia" w:hAnsiTheme="minorBidi" w:cstheme="minorBidi"/>
                <w:szCs w:val="24"/>
              </w:rPr>
            </w:pPr>
          </w:p>
          <w:p w14:paraId="60055A51"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Intimidating behaviour- low risk due to </w:t>
            </w:r>
            <w:proofErr w:type="spellStart"/>
            <w:r w:rsidRPr="003655B4">
              <w:rPr>
                <w:rFonts w:asciiTheme="minorBidi" w:eastAsiaTheme="minorEastAsia" w:hAnsiTheme="minorBidi" w:cstheme="minorBidi"/>
                <w:szCs w:val="24"/>
              </w:rPr>
              <w:t>on site</w:t>
            </w:r>
            <w:proofErr w:type="spellEnd"/>
            <w:r w:rsidRPr="003655B4">
              <w:rPr>
                <w:rFonts w:asciiTheme="minorBidi" w:eastAsiaTheme="minorEastAsia" w:hAnsiTheme="minorBidi" w:cstheme="minorBidi"/>
                <w:szCs w:val="24"/>
              </w:rPr>
              <w:t xml:space="preserve"> security and private venue</w:t>
            </w:r>
          </w:p>
          <w:p w14:paraId="4866D182" w14:textId="77777777" w:rsidR="00A65A6A" w:rsidRPr="003655B4" w:rsidRDefault="00A65A6A" w:rsidP="00F86A4F">
            <w:pPr>
              <w:tabs>
                <w:tab w:val="left" w:pos="1206"/>
              </w:tabs>
              <w:rPr>
                <w:rFonts w:asciiTheme="minorBidi" w:eastAsiaTheme="minorEastAsia" w:hAnsiTheme="minorBidi" w:cstheme="minorBidi"/>
                <w:szCs w:val="24"/>
              </w:rPr>
            </w:pPr>
          </w:p>
          <w:p w14:paraId="2B803A46" w14:textId="77777777" w:rsidR="00A65A6A" w:rsidRPr="003655B4" w:rsidRDefault="00A65A6A" w:rsidP="00F86A4F">
            <w:pPr>
              <w:tabs>
                <w:tab w:val="left" w:pos="1206"/>
              </w:tabs>
              <w:rPr>
                <w:rFonts w:asciiTheme="minorBidi" w:eastAsiaTheme="minorEastAsia" w:hAnsiTheme="minorBidi" w:cstheme="minorBidi"/>
                <w:szCs w:val="24"/>
              </w:rPr>
            </w:pPr>
          </w:p>
          <w:p w14:paraId="7148654B" w14:textId="77777777" w:rsidR="00A65A6A" w:rsidRPr="003655B4" w:rsidRDefault="00A65A6A" w:rsidP="00F86A4F">
            <w:pPr>
              <w:tabs>
                <w:tab w:val="left" w:pos="1206"/>
              </w:tabs>
              <w:rPr>
                <w:rFonts w:asciiTheme="minorBidi" w:eastAsiaTheme="minorEastAsia" w:hAnsiTheme="minorBidi" w:cstheme="minorBidi"/>
                <w:szCs w:val="24"/>
              </w:rPr>
            </w:pPr>
          </w:p>
        </w:tc>
        <w:tc>
          <w:tcPr>
            <w:tcW w:w="469" w:type="pct"/>
            <w:shd w:val="clear" w:color="auto" w:fill="C0D842"/>
          </w:tcPr>
          <w:p w14:paraId="0162F499" w14:textId="77777777" w:rsidR="00A65A6A" w:rsidRPr="003655B4" w:rsidRDefault="00A65A6A" w:rsidP="00F86A4F">
            <w:pPr>
              <w:spacing w:after="160" w:line="259" w:lineRule="auto"/>
              <w:rPr>
                <w:rFonts w:asciiTheme="minorBidi" w:eastAsiaTheme="minorEastAsia" w:hAnsiTheme="minorBidi" w:cstheme="minorBidi"/>
                <w:i/>
                <w:iCs/>
                <w:szCs w:val="24"/>
              </w:rPr>
            </w:pPr>
            <w:r w:rsidRPr="003655B4">
              <w:rPr>
                <w:rFonts w:asciiTheme="minorBidi" w:eastAsiaTheme="minorEastAsia" w:hAnsiTheme="minorBidi" w:cstheme="minorBidi"/>
                <w:i/>
                <w:iCs/>
                <w:szCs w:val="24"/>
              </w:rPr>
              <w:t>Group Members</w:t>
            </w:r>
          </w:p>
          <w:p w14:paraId="4C4E38EB" w14:textId="77777777" w:rsidR="00A65A6A" w:rsidRPr="003655B4" w:rsidRDefault="00A65A6A" w:rsidP="00F86A4F">
            <w:pPr>
              <w:spacing w:after="160" w:line="259" w:lineRule="auto"/>
              <w:rPr>
                <w:rFonts w:asciiTheme="minorBidi" w:eastAsiaTheme="minorEastAsia" w:hAnsiTheme="minorBidi" w:cstheme="minorBidi"/>
                <w:i/>
                <w:iCs/>
                <w:szCs w:val="24"/>
              </w:rPr>
            </w:pPr>
            <w:r w:rsidRPr="003655B4">
              <w:rPr>
                <w:rFonts w:asciiTheme="minorBidi" w:eastAsiaTheme="minorEastAsia" w:hAnsiTheme="minorBidi" w:cstheme="minorBidi"/>
                <w:i/>
                <w:iCs/>
                <w:szCs w:val="24"/>
              </w:rPr>
              <w:t xml:space="preserve">General Public </w:t>
            </w:r>
          </w:p>
        </w:tc>
        <w:tc>
          <w:tcPr>
            <w:tcW w:w="1347" w:type="pct"/>
            <w:shd w:val="clear" w:color="auto" w:fill="C0D842"/>
          </w:tcPr>
          <w:p w14:paraId="6FEA7712"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Ensure that there is suitable security in place at the hotel and report if there is an incident  </w:t>
            </w:r>
          </w:p>
          <w:p w14:paraId="10E6E1D5"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Ask those displaying aggressive behaviour to leave the event </w:t>
            </w:r>
          </w:p>
          <w:p w14:paraId="04725843"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Members to follow code of conduct and behave in a manner that is representative of the Guilds values </w:t>
            </w:r>
          </w:p>
          <w:p w14:paraId="31B0B870" w14:textId="77777777" w:rsidR="00A65A6A" w:rsidRPr="003655B4" w:rsidRDefault="00A65A6A" w:rsidP="00F86A4F">
            <w:pPr>
              <w:spacing w:after="160" w:line="259" w:lineRule="auto"/>
              <w:rPr>
                <w:rFonts w:asciiTheme="minorBidi" w:eastAsiaTheme="minorEastAsia" w:hAnsiTheme="minorBidi" w:cstheme="minorBidi"/>
                <w:szCs w:val="24"/>
              </w:rPr>
            </w:pPr>
          </w:p>
        </w:tc>
        <w:tc>
          <w:tcPr>
            <w:tcW w:w="613" w:type="pct"/>
            <w:shd w:val="clear" w:color="auto" w:fill="C0D842"/>
          </w:tcPr>
          <w:p w14:paraId="63A08012"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Committee members</w:t>
            </w:r>
          </w:p>
          <w:p w14:paraId="1F5E1526"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Group Members</w:t>
            </w:r>
          </w:p>
          <w:p w14:paraId="775E07C7"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Venue Staff</w:t>
            </w:r>
          </w:p>
        </w:tc>
      </w:tr>
      <w:tr w:rsidR="00A65A6A" w:rsidRPr="003655B4" w14:paraId="335DA1DE" w14:textId="77777777" w:rsidTr="00F86A4F">
        <w:trPr>
          <w:trHeight w:val="3740"/>
        </w:trPr>
        <w:tc>
          <w:tcPr>
            <w:tcW w:w="786" w:type="pct"/>
            <w:shd w:val="clear" w:color="auto" w:fill="C0D842"/>
          </w:tcPr>
          <w:p w14:paraId="2E82E938"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Alcohol/Drugs</w:t>
            </w:r>
          </w:p>
        </w:tc>
        <w:tc>
          <w:tcPr>
            <w:tcW w:w="1785" w:type="pct"/>
            <w:shd w:val="clear" w:color="auto" w:fill="C0D842"/>
          </w:tcPr>
          <w:p w14:paraId="6F39DF22" w14:textId="77777777" w:rsidR="00A65A6A" w:rsidRPr="003655B4" w:rsidRDefault="00A65A6A" w:rsidP="00F86A4F">
            <w:pPr>
              <w:rPr>
                <w:rFonts w:asciiTheme="minorBidi" w:eastAsia="Rubik" w:hAnsiTheme="minorBidi" w:cstheme="minorBidi"/>
                <w:color w:val="000000" w:themeColor="text1"/>
                <w:szCs w:val="24"/>
              </w:rPr>
            </w:pPr>
            <w:r w:rsidRPr="003655B4">
              <w:rPr>
                <w:rFonts w:asciiTheme="minorBidi" w:eastAsia="Rubik" w:hAnsiTheme="minorBidi" w:cstheme="minorBidi"/>
                <w:color w:val="000000" w:themeColor="text1"/>
                <w:szCs w:val="24"/>
              </w:rPr>
              <w:t xml:space="preserve">Intoxication- risk of injury/ill health due to consumption of alcohol/drugs </w:t>
            </w:r>
          </w:p>
          <w:p w14:paraId="1A321ABB" w14:textId="77777777" w:rsidR="00A65A6A" w:rsidRPr="003655B4" w:rsidRDefault="00A65A6A" w:rsidP="00F86A4F">
            <w:pPr>
              <w:rPr>
                <w:rFonts w:asciiTheme="minorBidi" w:eastAsia="Rubik" w:hAnsiTheme="minorBidi" w:cstheme="minorBidi"/>
                <w:color w:val="000000" w:themeColor="text1"/>
                <w:szCs w:val="24"/>
              </w:rPr>
            </w:pPr>
          </w:p>
          <w:p w14:paraId="0F3849AF" w14:textId="77777777" w:rsidR="00A65A6A" w:rsidRPr="003655B4" w:rsidRDefault="00A65A6A" w:rsidP="00F86A4F">
            <w:pPr>
              <w:rPr>
                <w:rFonts w:asciiTheme="minorBidi" w:eastAsia="Rubik" w:hAnsiTheme="minorBidi" w:cstheme="minorBidi"/>
                <w:color w:val="000000" w:themeColor="text1"/>
                <w:szCs w:val="24"/>
              </w:rPr>
            </w:pPr>
            <w:r w:rsidRPr="003655B4">
              <w:rPr>
                <w:rFonts w:asciiTheme="minorBidi" w:eastAsia="Rubik" w:hAnsiTheme="minorBidi" w:cstheme="minorBidi"/>
                <w:color w:val="000000" w:themeColor="text1"/>
                <w:szCs w:val="24"/>
              </w:rPr>
              <w:t xml:space="preserve">Impaired judgement – risk of injury/ill health caused by ingestion of drugs/alcohol that impairs a person’s ability to think rationally </w:t>
            </w:r>
          </w:p>
          <w:p w14:paraId="7D6F7891" w14:textId="77777777" w:rsidR="00A65A6A" w:rsidRPr="003655B4" w:rsidRDefault="00A65A6A" w:rsidP="00F86A4F">
            <w:pPr>
              <w:rPr>
                <w:rFonts w:asciiTheme="minorBidi" w:eastAsia="Rubik" w:hAnsiTheme="minorBidi" w:cstheme="minorBidi"/>
                <w:color w:val="000000" w:themeColor="text1"/>
                <w:szCs w:val="24"/>
              </w:rPr>
            </w:pPr>
          </w:p>
          <w:p w14:paraId="38714325" w14:textId="77777777" w:rsidR="00A65A6A" w:rsidRPr="003655B4" w:rsidRDefault="00A65A6A" w:rsidP="00F86A4F">
            <w:pPr>
              <w:rPr>
                <w:rFonts w:asciiTheme="minorBidi" w:eastAsia="Rubik" w:hAnsiTheme="minorBidi" w:cstheme="minorBidi"/>
                <w:color w:val="000000" w:themeColor="text1"/>
                <w:szCs w:val="24"/>
              </w:rPr>
            </w:pPr>
            <w:r w:rsidRPr="003655B4">
              <w:rPr>
                <w:rFonts w:asciiTheme="minorBidi" w:eastAsia="Rubik" w:hAnsiTheme="minorBidi" w:cstheme="minorBidi"/>
                <w:color w:val="000000" w:themeColor="text1"/>
                <w:szCs w:val="24"/>
              </w:rPr>
              <w:t>Overdose – serious risk to life caused by excessive drinking/drug use</w:t>
            </w:r>
          </w:p>
          <w:p w14:paraId="6C29AEA4" w14:textId="77777777" w:rsidR="00A65A6A" w:rsidRPr="003655B4" w:rsidRDefault="00A65A6A" w:rsidP="00F86A4F">
            <w:pPr>
              <w:rPr>
                <w:rFonts w:asciiTheme="minorBidi" w:eastAsia="Rubik" w:hAnsiTheme="minorBidi" w:cstheme="minorBidi"/>
                <w:color w:val="000000" w:themeColor="text1"/>
                <w:szCs w:val="24"/>
              </w:rPr>
            </w:pPr>
          </w:p>
          <w:p w14:paraId="161DBF5E" w14:textId="77777777" w:rsidR="00A65A6A" w:rsidRPr="003655B4" w:rsidRDefault="00A65A6A" w:rsidP="00F86A4F">
            <w:pPr>
              <w:rPr>
                <w:rFonts w:asciiTheme="minorBidi" w:eastAsia="Rubik" w:hAnsiTheme="minorBidi" w:cstheme="minorBidi"/>
                <w:color w:val="000000" w:themeColor="text1"/>
                <w:szCs w:val="24"/>
              </w:rPr>
            </w:pPr>
            <w:r w:rsidRPr="003655B4">
              <w:rPr>
                <w:rFonts w:asciiTheme="minorBidi" w:eastAsia="Rubik" w:hAnsiTheme="minorBidi" w:cstheme="minorBidi"/>
                <w:color w:val="000000" w:themeColor="text1"/>
                <w:szCs w:val="24"/>
              </w:rPr>
              <w:t>Physical altercation – risk of an altercation due to drugs/alcohol</w:t>
            </w:r>
          </w:p>
          <w:p w14:paraId="0E43414F" w14:textId="77777777" w:rsidR="00A65A6A" w:rsidRPr="003655B4" w:rsidRDefault="00A65A6A" w:rsidP="00F86A4F">
            <w:pPr>
              <w:rPr>
                <w:rFonts w:asciiTheme="minorBidi" w:eastAsia="Rubik" w:hAnsiTheme="minorBidi" w:cstheme="minorBidi"/>
                <w:color w:val="000000" w:themeColor="text1"/>
                <w:szCs w:val="24"/>
              </w:rPr>
            </w:pPr>
          </w:p>
          <w:p w14:paraId="452D241A" w14:textId="77777777" w:rsidR="00A65A6A" w:rsidRPr="003655B4" w:rsidRDefault="00A65A6A" w:rsidP="00F86A4F">
            <w:pPr>
              <w:rPr>
                <w:rFonts w:asciiTheme="minorBidi" w:eastAsia="Rubik" w:hAnsiTheme="minorBidi" w:cstheme="minorBidi"/>
                <w:color w:val="000000" w:themeColor="text1"/>
                <w:szCs w:val="24"/>
              </w:rPr>
            </w:pPr>
            <w:r w:rsidRPr="003655B4">
              <w:rPr>
                <w:rFonts w:asciiTheme="minorBidi" w:eastAsia="Rubik" w:hAnsiTheme="minorBidi" w:cstheme="minorBidi"/>
                <w:color w:val="000000" w:themeColor="text1"/>
                <w:szCs w:val="24"/>
              </w:rPr>
              <w:t xml:space="preserve">Verbal altercation- risk of an altercation due to drugs/alcohol </w:t>
            </w:r>
          </w:p>
          <w:p w14:paraId="6FCEE052" w14:textId="77777777" w:rsidR="00A65A6A" w:rsidRPr="003655B4" w:rsidRDefault="00A65A6A" w:rsidP="00F86A4F">
            <w:pPr>
              <w:rPr>
                <w:rFonts w:asciiTheme="minorBidi" w:eastAsia="Rubik" w:hAnsiTheme="minorBidi" w:cstheme="minorBidi"/>
                <w:color w:val="000000" w:themeColor="text1"/>
                <w:szCs w:val="24"/>
              </w:rPr>
            </w:pPr>
          </w:p>
          <w:p w14:paraId="6E8092B0" w14:textId="77777777" w:rsidR="00A65A6A" w:rsidRPr="003655B4" w:rsidRDefault="00A65A6A" w:rsidP="00F86A4F">
            <w:pPr>
              <w:rPr>
                <w:rFonts w:asciiTheme="minorBidi" w:eastAsia="Rubik" w:hAnsiTheme="minorBidi" w:cstheme="minorBidi"/>
                <w:color w:val="000000" w:themeColor="text1"/>
                <w:szCs w:val="24"/>
              </w:rPr>
            </w:pPr>
            <w:r w:rsidRPr="003655B4">
              <w:rPr>
                <w:rFonts w:asciiTheme="minorBidi" w:eastAsia="Rubik" w:hAnsiTheme="minorBidi" w:cstheme="minorBidi"/>
                <w:color w:val="000000" w:themeColor="text1"/>
                <w:szCs w:val="24"/>
              </w:rPr>
              <w:lastRenderedPageBreak/>
              <w:t xml:space="preserve">Mental health crisis – risk of mental health crisis caused by heavy drinking/drug use </w:t>
            </w:r>
          </w:p>
        </w:tc>
        <w:tc>
          <w:tcPr>
            <w:tcW w:w="469" w:type="pct"/>
            <w:shd w:val="clear" w:color="auto" w:fill="C0D842"/>
          </w:tcPr>
          <w:p w14:paraId="55884F2A" w14:textId="77777777" w:rsidR="00A65A6A" w:rsidRPr="003655B4" w:rsidRDefault="00A65A6A" w:rsidP="00F86A4F">
            <w:pPr>
              <w:spacing w:after="160" w:line="259" w:lineRule="auto"/>
              <w:rPr>
                <w:rFonts w:asciiTheme="minorBidi" w:eastAsiaTheme="minorEastAsia" w:hAnsiTheme="minorBidi" w:cstheme="minorBidi"/>
                <w:i/>
                <w:iCs/>
                <w:szCs w:val="24"/>
              </w:rPr>
            </w:pPr>
            <w:r w:rsidRPr="003655B4">
              <w:rPr>
                <w:rFonts w:asciiTheme="minorBidi" w:eastAsiaTheme="minorEastAsia" w:hAnsiTheme="minorBidi" w:cstheme="minorBidi"/>
                <w:i/>
                <w:iCs/>
                <w:szCs w:val="24"/>
              </w:rPr>
              <w:lastRenderedPageBreak/>
              <w:t xml:space="preserve">Group Members </w:t>
            </w:r>
          </w:p>
        </w:tc>
        <w:tc>
          <w:tcPr>
            <w:tcW w:w="1347" w:type="pct"/>
            <w:shd w:val="clear" w:color="auto" w:fill="C0D842"/>
          </w:tcPr>
          <w:p w14:paraId="6951E761"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Nominate person remains sober throughout the winter ball</w:t>
            </w:r>
          </w:p>
          <w:p w14:paraId="06266E60"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Notify members about the zero policy on drug usage</w:t>
            </w:r>
          </w:p>
          <w:p w14:paraId="0B650F34"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Ask members to leave if they are too intoxicated</w:t>
            </w:r>
          </w:p>
          <w:p w14:paraId="3F04E574"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Refuse entry if member is too drunk </w:t>
            </w:r>
          </w:p>
          <w:p w14:paraId="39E36962"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Encourage members to </w:t>
            </w:r>
            <w:proofErr w:type="gramStart"/>
            <w:r w:rsidRPr="003655B4">
              <w:rPr>
                <w:rFonts w:asciiTheme="minorBidi" w:eastAsiaTheme="minorEastAsia" w:hAnsiTheme="minorBidi" w:cstheme="minorBidi"/>
                <w:szCs w:val="24"/>
              </w:rPr>
              <w:t>supervise their drinks at all times</w:t>
            </w:r>
            <w:proofErr w:type="gramEnd"/>
          </w:p>
          <w:p w14:paraId="644EB110"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lastRenderedPageBreak/>
              <w:t xml:space="preserve">Ensure dunk members arrive home safely by walking or a safe mode of transport </w:t>
            </w:r>
          </w:p>
        </w:tc>
        <w:tc>
          <w:tcPr>
            <w:tcW w:w="613" w:type="pct"/>
            <w:shd w:val="clear" w:color="auto" w:fill="C0D842"/>
          </w:tcPr>
          <w:p w14:paraId="39EB9232"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lastRenderedPageBreak/>
              <w:t>Committee members</w:t>
            </w:r>
          </w:p>
          <w:p w14:paraId="1D546AC6"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Venue staff</w:t>
            </w:r>
          </w:p>
          <w:p w14:paraId="4A90E2E7"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Group members </w:t>
            </w:r>
          </w:p>
        </w:tc>
      </w:tr>
      <w:tr w:rsidR="00A65A6A" w:rsidRPr="003655B4" w14:paraId="2EB6B90D" w14:textId="77777777" w:rsidTr="00F86A4F">
        <w:trPr>
          <w:trHeight w:val="3740"/>
        </w:trPr>
        <w:tc>
          <w:tcPr>
            <w:tcW w:w="786" w:type="pct"/>
            <w:shd w:val="clear" w:color="auto" w:fill="C0D842"/>
          </w:tcPr>
          <w:p w14:paraId="2A179558" w14:textId="77777777" w:rsidR="00A65A6A" w:rsidRPr="003655B4" w:rsidRDefault="00A65A6A" w:rsidP="00F86A4F">
            <w:pPr>
              <w:spacing w:after="160" w:line="259" w:lineRule="auto"/>
              <w:rPr>
                <w:rFonts w:asciiTheme="minorBidi" w:eastAsiaTheme="minorEastAsia" w:hAnsiTheme="minorBidi" w:cstheme="minorBidi"/>
                <w:bCs/>
                <w:szCs w:val="24"/>
              </w:rPr>
            </w:pPr>
            <w:r w:rsidRPr="003655B4">
              <w:rPr>
                <w:rFonts w:asciiTheme="minorBidi" w:eastAsiaTheme="minorEastAsia" w:hAnsiTheme="minorBidi" w:cstheme="minorBidi"/>
                <w:bCs/>
                <w:szCs w:val="24"/>
              </w:rPr>
              <w:t>Food &amp; Drink Hygiene/ Food Allergies and Intolerance</w:t>
            </w:r>
          </w:p>
        </w:tc>
        <w:tc>
          <w:tcPr>
            <w:tcW w:w="1785" w:type="pct"/>
            <w:shd w:val="clear" w:color="auto" w:fill="C0D842"/>
          </w:tcPr>
          <w:p w14:paraId="65C926AF"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Allergens- risk of anaphylaxis from food and drink containing allergens</w:t>
            </w:r>
          </w:p>
          <w:p w14:paraId="70DDFFFB" w14:textId="77777777" w:rsidR="00A65A6A" w:rsidRPr="003655B4" w:rsidRDefault="00A65A6A" w:rsidP="00F86A4F">
            <w:pPr>
              <w:tabs>
                <w:tab w:val="left" w:pos="1206"/>
              </w:tabs>
              <w:rPr>
                <w:rFonts w:asciiTheme="minorBidi" w:eastAsiaTheme="minorEastAsia" w:hAnsiTheme="minorBidi" w:cstheme="minorBidi"/>
                <w:szCs w:val="24"/>
              </w:rPr>
            </w:pPr>
          </w:p>
          <w:p w14:paraId="0FB23C6B"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Handling of Food &amp; drink substances -Risk of ill health due to food being contaminated from incorrect handling techniques.</w:t>
            </w:r>
          </w:p>
          <w:p w14:paraId="43C48E7E" w14:textId="77777777" w:rsidR="00A65A6A" w:rsidRPr="003655B4" w:rsidRDefault="00A65A6A" w:rsidP="00F86A4F">
            <w:pPr>
              <w:tabs>
                <w:tab w:val="left" w:pos="1206"/>
              </w:tabs>
              <w:rPr>
                <w:rFonts w:asciiTheme="minorBidi" w:eastAsiaTheme="minorEastAsia" w:hAnsiTheme="minorBidi" w:cstheme="minorBidi"/>
                <w:szCs w:val="24"/>
              </w:rPr>
            </w:pPr>
          </w:p>
          <w:p w14:paraId="669B4566"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Poor Cleanliness standards- Risk of contamination from poor cleanliness standards </w:t>
            </w:r>
          </w:p>
          <w:p w14:paraId="6DC23AC9"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in preparation and serving areas.</w:t>
            </w:r>
          </w:p>
          <w:p w14:paraId="4F561DF7" w14:textId="77777777" w:rsidR="00A65A6A" w:rsidRPr="003655B4" w:rsidRDefault="00A65A6A" w:rsidP="00F86A4F">
            <w:pPr>
              <w:tabs>
                <w:tab w:val="left" w:pos="1206"/>
              </w:tabs>
              <w:rPr>
                <w:rFonts w:asciiTheme="minorBidi" w:eastAsiaTheme="minorEastAsia" w:hAnsiTheme="minorBidi" w:cstheme="minorBidi"/>
                <w:szCs w:val="24"/>
              </w:rPr>
            </w:pPr>
          </w:p>
          <w:p w14:paraId="35C86A9E"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Cross contamination- Risk of ill health from cross contamination, due to a poor hygiene control. </w:t>
            </w:r>
          </w:p>
          <w:p w14:paraId="64AEF9BA" w14:textId="77777777" w:rsidR="00A65A6A" w:rsidRPr="003655B4" w:rsidRDefault="00A65A6A" w:rsidP="00F86A4F">
            <w:pPr>
              <w:tabs>
                <w:tab w:val="left" w:pos="1206"/>
              </w:tabs>
              <w:rPr>
                <w:rFonts w:asciiTheme="minorBidi" w:eastAsiaTheme="minorEastAsia" w:hAnsiTheme="minorBidi" w:cstheme="minorBidi"/>
                <w:szCs w:val="24"/>
              </w:rPr>
            </w:pPr>
          </w:p>
          <w:p w14:paraId="27AF359B"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Food &amp; drink suppliers- Risk of ill health due to food and drink substances being supplied by disreputable sources.</w:t>
            </w:r>
          </w:p>
        </w:tc>
        <w:tc>
          <w:tcPr>
            <w:tcW w:w="469" w:type="pct"/>
            <w:shd w:val="clear" w:color="auto" w:fill="C0D842"/>
          </w:tcPr>
          <w:p w14:paraId="07A83768" w14:textId="77777777" w:rsidR="00A65A6A" w:rsidRPr="003655B4" w:rsidRDefault="00A65A6A" w:rsidP="00F86A4F">
            <w:pPr>
              <w:spacing w:after="160" w:line="259" w:lineRule="auto"/>
              <w:rPr>
                <w:rFonts w:asciiTheme="minorBidi" w:eastAsiaTheme="minorEastAsia" w:hAnsiTheme="minorBidi" w:cstheme="minorBidi"/>
                <w:i/>
                <w:iCs/>
                <w:szCs w:val="24"/>
              </w:rPr>
            </w:pPr>
            <w:r w:rsidRPr="003655B4">
              <w:rPr>
                <w:rFonts w:asciiTheme="minorBidi" w:eastAsiaTheme="minorEastAsia" w:hAnsiTheme="minorBidi" w:cstheme="minorBidi"/>
                <w:i/>
                <w:iCs/>
                <w:szCs w:val="24"/>
              </w:rPr>
              <w:t xml:space="preserve">Group members </w:t>
            </w:r>
          </w:p>
        </w:tc>
        <w:tc>
          <w:tcPr>
            <w:tcW w:w="1347" w:type="pct"/>
            <w:shd w:val="clear" w:color="auto" w:fill="C0D842"/>
          </w:tcPr>
          <w:p w14:paraId="5B6237D1"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Venue is responsible for food and drink hygiene standards and have suitable controls in place</w:t>
            </w:r>
          </w:p>
          <w:p w14:paraId="62043F1D"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Venue to have suitable arrangements to deal with medical emergencies </w:t>
            </w:r>
          </w:p>
          <w:p w14:paraId="57F634D8"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Be mindful of any member with a severe allergy and provide information of which restaurant will be visited as well as the menu choices that will be offered</w:t>
            </w:r>
          </w:p>
          <w:p w14:paraId="1B561F3C"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Committee responsible for selecting venue with good or more food hygiene rating. </w:t>
            </w:r>
          </w:p>
        </w:tc>
        <w:tc>
          <w:tcPr>
            <w:tcW w:w="613" w:type="pct"/>
            <w:shd w:val="clear" w:color="auto" w:fill="C0D842"/>
          </w:tcPr>
          <w:p w14:paraId="51F8EF54"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Venue</w:t>
            </w:r>
          </w:p>
          <w:p w14:paraId="56023BA3"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Committee members</w:t>
            </w:r>
          </w:p>
        </w:tc>
      </w:tr>
      <w:tr w:rsidR="00A65A6A" w:rsidRPr="003655B4" w14:paraId="715AA581" w14:textId="77777777" w:rsidTr="00F86A4F">
        <w:trPr>
          <w:trHeight w:val="3740"/>
        </w:trPr>
        <w:tc>
          <w:tcPr>
            <w:tcW w:w="786" w:type="pct"/>
            <w:shd w:val="clear" w:color="auto" w:fill="C0D842"/>
          </w:tcPr>
          <w:p w14:paraId="32E60396" w14:textId="77777777" w:rsidR="00A65A6A" w:rsidRPr="003655B4" w:rsidRDefault="00A65A6A" w:rsidP="00F86A4F">
            <w:pPr>
              <w:spacing w:after="160" w:line="259" w:lineRule="auto"/>
              <w:rPr>
                <w:rFonts w:asciiTheme="minorBidi" w:eastAsiaTheme="minorEastAsia" w:hAnsiTheme="minorBidi" w:cstheme="minorBidi"/>
                <w:bCs/>
                <w:szCs w:val="24"/>
              </w:rPr>
            </w:pPr>
            <w:r w:rsidRPr="003655B4">
              <w:rPr>
                <w:rFonts w:asciiTheme="minorBidi" w:eastAsiaTheme="minorEastAsia" w:hAnsiTheme="minorBidi" w:cstheme="minorBidi"/>
                <w:bCs/>
                <w:szCs w:val="24"/>
              </w:rPr>
              <w:lastRenderedPageBreak/>
              <w:t xml:space="preserve">Fire </w:t>
            </w:r>
          </w:p>
        </w:tc>
        <w:tc>
          <w:tcPr>
            <w:tcW w:w="1785" w:type="pct"/>
            <w:shd w:val="clear" w:color="auto" w:fill="C0D842"/>
          </w:tcPr>
          <w:p w14:paraId="3D245F7E"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Obstructed fire exits – risk of serious injury/death because of obstructed exits </w:t>
            </w:r>
          </w:p>
          <w:p w14:paraId="377041FC" w14:textId="77777777" w:rsidR="00A65A6A" w:rsidRPr="003655B4" w:rsidRDefault="00A65A6A" w:rsidP="00F86A4F">
            <w:pPr>
              <w:tabs>
                <w:tab w:val="left" w:pos="1206"/>
              </w:tabs>
              <w:rPr>
                <w:rFonts w:asciiTheme="minorBidi" w:eastAsiaTheme="minorEastAsia" w:hAnsiTheme="minorBidi" w:cstheme="minorBidi"/>
                <w:szCs w:val="24"/>
              </w:rPr>
            </w:pPr>
          </w:p>
          <w:p w14:paraId="68A038E3"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Lack of firefighting equipment – risk of fire spreading and causing serious death/injury due to lack of extinguishers, fire blankets </w:t>
            </w:r>
          </w:p>
        </w:tc>
        <w:tc>
          <w:tcPr>
            <w:tcW w:w="469" w:type="pct"/>
            <w:shd w:val="clear" w:color="auto" w:fill="C0D842"/>
          </w:tcPr>
          <w:p w14:paraId="65B33C39" w14:textId="77777777" w:rsidR="00A65A6A" w:rsidRPr="003655B4" w:rsidRDefault="00A65A6A" w:rsidP="00F86A4F">
            <w:pPr>
              <w:spacing w:after="160" w:line="259" w:lineRule="auto"/>
              <w:rPr>
                <w:rFonts w:asciiTheme="minorBidi" w:eastAsiaTheme="minorEastAsia" w:hAnsiTheme="minorBidi" w:cstheme="minorBidi"/>
                <w:i/>
                <w:iCs/>
                <w:szCs w:val="24"/>
              </w:rPr>
            </w:pPr>
            <w:r w:rsidRPr="003655B4">
              <w:rPr>
                <w:rFonts w:asciiTheme="minorBidi" w:eastAsiaTheme="minorEastAsia" w:hAnsiTheme="minorBidi" w:cstheme="minorBidi"/>
                <w:i/>
                <w:iCs/>
                <w:szCs w:val="24"/>
              </w:rPr>
              <w:t>Group members</w:t>
            </w:r>
          </w:p>
          <w:p w14:paraId="281A35CB" w14:textId="77777777" w:rsidR="00A65A6A" w:rsidRPr="003655B4" w:rsidRDefault="00A65A6A" w:rsidP="00F86A4F">
            <w:pPr>
              <w:spacing w:after="160" w:line="259" w:lineRule="auto"/>
              <w:rPr>
                <w:rFonts w:asciiTheme="minorBidi" w:eastAsiaTheme="minorEastAsia" w:hAnsiTheme="minorBidi" w:cstheme="minorBidi"/>
                <w:i/>
                <w:iCs/>
                <w:szCs w:val="24"/>
              </w:rPr>
            </w:pPr>
            <w:r w:rsidRPr="003655B4">
              <w:rPr>
                <w:rFonts w:asciiTheme="minorBidi" w:eastAsiaTheme="minorEastAsia" w:hAnsiTheme="minorBidi" w:cstheme="minorBidi"/>
                <w:i/>
                <w:iCs/>
                <w:szCs w:val="24"/>
              </w:rPr>
              <w:t xml:space="preserve">General public </w:t>
            </w:r>
          </w:p>
        </w:tc>
        <w:tc>
          <w:tcPr>
            <w:tcW w:w="1347" w:type="pct"/>
            <w:shd w:val="clear" w:color="auto" w:fill="C0D842"/>
          </w:tcPr>
          <w:p w14:paraId="108E737B"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Venues responsibility to have satisfactory fire arrangements in place, including safe for evacuation routes and suitable firefighting equipment</w:t>
            </w:r>
          </w:p>
          <w:p w14:paraId="43F0FB24"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Members should not obstruct exits or safe escape routes, inform the venue of any obstructed exits or corridors</w:t>
            </w:r>
          </w:p>
          <w:p w14:paraId="0EDF7C88"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In the event of discovering a fire, raise the alarm and evacuate the building- following venues emergency arrangement </w:t>
            </w:r>
          </w:p>
        </w:tc>
        <w:tc>
          <w:tcPr>
            <w:tcW w:w="613" w:type="pct"/>
            <w:shd w:val="clear" w:color="auto" w:fill="C0D842"/>
          </w:tcPr>
          <w:p w14:paraId="2EB928D3"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Committee members </w:t>
            </w:r>
          </w:p>
          <w:p w14:paraId="10600211"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Group Members</w:t>
            </w:r>
          </w:p>
          <w:p w14:paraId="4E3C10BB"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Venue </w:t>
            </w:r>
          </w:p>
        </w:tc>
      </w:tr>
      <w:tr w:rsidR="00A65A6A" w:rsidRPr="003655B4" w14:paraId="6F07744A" w14:textId="77777777" w:rsidTr="00F86A4F">
        <w:trPr>
          <w:trHeight w:val="3740"/>
        </w:trPr>
        <w:tc>
          <w:tcPr>
            <w:tcW w:w="786" w:type="pct"/>
            <w:shd w:val="clear" w:color="auto" w:fill="C0D842"/>
          </w:tcPr>
          <w:p w14:paraId="3D8C4252" w14:textId="77777777" w:rsidR="00A65A6A" w:rsidRPr="003655B4" w:rsidRDefault="00A65A6A" w:rsidP="00F86A4F">
            <w:pPr>
              <w:spacing w:after="160" w:line="259" w:lineRule="auto"/>
              <w:rPr>
                <w:rFonts w:asciiTheme="minorBidi" w:eastAsiaTheme="minorEastAsia" w:hAnsiTheme="minorBidi" w:cstheme="minorBidi"/>
                <w:bCs/>
                <w:szCs w:val="24"/>
              </w:rPr>
            </w:pPr>
            <w:r w:rsidRPr="003655B4">
              <w:rPr>
                <w:rFonts w:asciiTheme="minorBidi" w:eastAsiaTheme="minorEastAsia" w:hAnsiTheme="minorBidi" w:cstheme="minorBidi"/>
                <w:bCs/>
                <w:szCs w:val="24"/>
              </w:rPr>
              <w:t xml:space="preserve">Slips and trips </w:t>
            </w:r>
          </w:p>
        </w:tc>
        <w:tc>
          <w:tcPr>
            <w:tcW w:w="1785" w:type="pct"/>
            <w:shd w:val="clear" w:color="auto" w:fill="C0D842"/>
          </w:tcPr>
          <w:p w14:paraId="48D91263"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Wet surfaces – risk of slipping due to wet floor surface </w:t>
            </w:r>
          </w:p>
          <w:p w14:paraId="4AA34E8F" w14:textId="77777777" w:rsidR="00A65A6A" w:rsidRPr="003655B4" w:rsidRDefault="00A65A6A" w:rsidP="00F86A4F">
            <w:pPr>
              <w:tabs>
                <w:tab w:val="left" w:pos="1206"/>
              </w:tabs>
              <w:rPr>
                <w:rFonts w:asciiTheme="minorBidi" w:eastAsiaTheme="minorEastAsia" w:hAnsiTheme="minorBidi" w:cstheme="minorBidi"/>
                <w:szCs w:val="24"/>
              </w:rPr>
            </w:pPr>
          </w:p>
          <w:p w14:paraId="7609A1AE"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Loose floor fittings- risk of tripping over loose floor fittings like rugs, carpets </w:t>
            </w:r>
          </w:p>
          <w:p w14:paraId="6A8C9954" w14:textId="77777777" w:rsidR="00A65A6A" w:rsidRPr="003655B4" w:rsidRDefault="00A65A6A" w:rsidP="00F86A4F">
            <w:pPr>
              <w:tabs>
                <w:tab w:val="left" w:pos="1206"/>
              </w:tabs>
              <w:rPr>
                <w:rFonts w:asciiTheme="minorBidi" w:eastAsiaTheme="minorEastAsia" w:hAnsiTheme="minorBidi" w:cstheme="minorBidi"/>
                <w:szCs w:val="24"/>
              </w:rPr>
            </w:pPr>
          </w:p>
          <w:p w14:paraId="2EE314CB"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Uneven floor surface- risk of tripping over uneven floor surfaces</w:t>
            </w:r>
          </w:p>
          <w:p w14:paraId="58A16B17" w14:textId="77777777" w:rsidR="00A65A6A" w:rsidRPr="003655B4" w:rsidRDefault="00A65A6A" w:rsidP="00F86A4F">
            <w:pPr>
              <w:tabs>
                <w:tab w:val="left" w:pos="1206"/>
              </w:tabs>
              <w:rPr>
                <w:rFonts w:asciiTheme="minorBidi" w:eastAsiaTheme="minorEastAsia" w:hAnsiTheme="minorBidi" w:cstheme="minorBidi"/>
                <w:szCs w:val="24"/>
              </w:rPr>
            </w:pPr>
          </w:p>
          <w:p w14:paraId="439625CD"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Obstacles on floor- risks of trips due to items being left on floor in areas of high footfall </w:t>
            </w:r>
          </w:p>
          <w:p w14:paraId="7234F825"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 </w:t>
            </w:r>
          </w:p>
        </w:tc>
        <w:tc>
          <w:tcPr>
            <w:tcW w:w="469" w:type="pct"/>
            <w:shd w:val="clear" w:color="auto" w:fill="C0D842"/>
          </w:tcPr>
          <w:p w14:paraId="75209900" w14:textId="77777777" w:rsidR="00A65A6A" w:rsidRPr="003655B4" w:rsidRDefault="00A65A6A" w:rsidP="00F86A4F">
            <w:pPr>
              <w:spacing w:after="160" w:line="259" w:lineRule="auto"/>
              <w:rPr>
                <w:rFonts w:asciiTheme="minorBidi" w:eastAsiaTheme="minorEastAsia" w:hAnsiTheme="minorBidi" w:cstheme="minorBidi"/>
                <w:i/>
                <w:iCs/>
                <w:szCs w:val="24"/>
              </w:rPr>
            </w:pPr>
            <w:r w:rsidRPr="003655B4">
              <w:rPr>
                <w:rFonts w:asciiTheme="minorBidi" w:eastAsiaTheme="minorEastAsia" w:hAnsiTheme="minorBidi" w:cstheme="minorBidi"/>
                <w:i/>
                <w:iCs/>
                <w:szCs w:val="24"/>
              </w:rPr>
              <w:t>Group members</w:t>
            </w:r>
          </w:p>
          <w:p w14:paraId="7E9A950D" w14:textId="77777777" w:rsidR="00A65A6A" w:rsidRPr="003655B4" w:rsidRDefault="00A65A6A" w:rsidP="00F86A4F">
            <w:pPr>
              <w:spacing w:after="160" w:line="259" w:lineRule="auto"/>
              <w:rPr>
                <w:rFonts w:asciiTheme="minorBidi" w:eastAsiaTheme="minorEastAsia" w:hAnsiTheme="minorBidi" w:cstheme="minorBidi"/>
                <w:i/>
                <w:iCs/>
                <w:szCs w:val="24"/>
              </w:rPr>
            </w:pPr>
            <w:r w:rsidRPr="003655B4">
              <w:rPr>
                <w:rFonts w:asciiTheme="minorBidi" w:eastAsiaTheme="minorEastAsia" w:hAnsiTheme="minorBidi" w:cstheme="minorBidi"/>
                <w:i/>
                <w:iCs/>
                <w:szCs w:val="24"/>
              </w:rPr>
              <w:t xml:space="preserve">General public </w:t>
            </w:r>
          </w:p>
        </w:tc>
        <w:tc>
          <w:tcPr>
            <w:tcW w:w="1347" w:type="pct"/>
            <w:shd w:val="clear" w:color="auto" w:fill="C0D842"/>
          </w:tcPr>
          <w:p w14:paraId="0B54FDE6"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Clean up spills immediately or notify the venue staff</w:t>
            </w:r>
          </w:p>
          <w:p w14:paraId="569D22DD"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Ensure floor areas are clear of obstruction</w:t>
            </w:r>
          </w:p>
        </w:tc>
        <w:tc>
          <w:tcPr>
            <w:tcW w:w="613" w:type="pct"/>
            <w:shd w:val="clear" w:color="auto" w:fill="C0D842"/>
          </w:tcPr>
          <w:p w14:paraId="654F6EF8"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Venue </w:t>
            </w:r>
          </w:p>
          <w:p w14:paraId="33611582"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Committee members</w:t>
            </w:r>
          </w:p>
          <w:p w14:paraId="2E82E7E8"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Group members</w:t>
            </w:r>
          </w:p>
        </w:tc>
      </w:tr>
      <w:tr w:rsidR="00A65A6A" w:rsidRPr="003655B4" w14:paraId="0D6A7553" w14:textId="77777777" w:rsidTr="00F86A4F">
        <w:trPr>
          <w:trHeight w:val="3740"/>
        </w:trPr>
        <w:tc>
          <w:tcPr>
            <w:tcW w:w="786" w:type="pct"/>
            <w:shd w:val="clear" w:color="auto" w:fill="C0D842"/>
          </w:tcPr>
          <w:p w14:paraId="0C051FE4" w14:textId="77777777" w:rsidR="00A65A6A" w:rsidRPr="003655B4" w:rsidRDefault="00A65A6A" w:rsidP="00F86A4F">
            <w:pPr>
              <w:spacing w:after="160" w:line="259" w:lineRule="auto"/>
              <w:rPr>
                <w:rFonts w:asciiTheme="minorBidi" w:eastAsiaTheme="minorEastAsia" w:hAnsiTheme="minorBidi" w:cstheme="minorBidi"/>
                <w:bCs/>
                <w:szCs w:val="24"/>
              </w:rPr>
            </w:pPr>
            <w:r w:rsidRPr="003655B4">
              <w:rPr>
                <w:rFonts w:asciiTheme="minorBidi" w:eastAsiaTheme="minorEastAsia" w:hAnsiTheme="minorBidi" w:cstheme="minorBidi"/>
                <w:bCs/>
                <w:szCs w:val="24"/>
              </w:rPr>
              <w:lastRenderedPageBreak/>
              <w:t>Nighttime/Darkness</w:t>
            </w:r>
          </w:p>
          <w:p w14:paraId="3BA51B9C" w14:textId="77777777" w:rsidR="00A65A6A" w:rsidRPr="003655B4" w:rsidRDefault="00A65A6A" w:rsidP="00F86A4F">
            <w:pPr>
              <w:spacing w:after="160" w:line="259" w:lineRule="auto"/>
              <w:rPr>
                <w:rFonts w:asciiTheme="minorBidi" w:eastAsiaTheme="minorEastAsia" w:hAnsiTheme="minorBidi" w:cstheme="minorBidi"/>
                <w:bCs/>
                <w:szCs w:val="24"/>
              </w:rPr>
            </w:pPr>
          </w:p>
        </w:tc>
        <w:tc>
          <w:tcPr>
            <w:tcW w:w="1785" w:type="pct"/>
            <w:shd w:val="clear" w:color="auto" w:fill="C0D842"/>
          </w:tcPr>
          <w:p w14:paraId="482108D6"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Aggression/Violence- Risk of injury </w:t>
            </w:r>
            <w:proofErr w:type="gramStart"/>
            <w:r w:rsidRPr="003655B4">
              <w:rPr>
                <w:rFonts w:asciiTheme="minorBidi" w:eastAsiaTheme="minorEastAsia" w:hAnsiTheme="minorBidi" w:cstheme="minorBidi"/>
                <w:szCs w:val="24"/>
              </w:rPr>
              <w:t>as a result of</w:t>
            </w:r>
            <w:proofErr w:type="gramEnd"/>
            <w:r w:rsidRPr="003655B4">
              <w:rPr>
                <w:rFonts w:asciiTheme="minorBidi" w:eastAsiaTheme="minorEastAsia" w:hAnsiTheme="minorBidi" w:cstheme="minorBidi"/>
                <w:szCs w:val="24"/>
              </w:rPr>
              <w:t xml:space="preserve"> aggressive/violent behaviour during more unsolicited hours</w:t>
            </w:r>
          </w:p>
          <w:p w14:paraId="365CD96D" w14:textId="77777777" w:rsidR="00A65A6A" w:rsidRPr="003655B4" w:rsidRDefault="00A65A6A" w:rsidP="00F86A4F">
            <w:pPr>
              <w:tabs>
                <w:tab w:val="left" w:pos="1206"/>
              </w:tabs>
              <w:rPr>
                <w:rFonts w:asciiTheme="minorBidi" w:eastAsiaTheme="minorEastAsia" w:hAnsiTheme="minorBidi" w:cstheme="minorBidi"/>
                <w:szCs w:val="24"/>
              </w:rPr>
            </w:pPr>
          </w:p>
          <w:p w14:paraId="230E02B7"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Poor lighting- risk of slips, trips and falls </w:t>
            </w:r>
            <w:proofErr w:type="gramStart"/>
            <w:r w:rsidRPr="003655B4">
              <w:rPr>
                <w:rFonts w:asciiTheme="minorBidi" w:eastAsiaTheme="minorEastAsia" w:hAnsiTheme="minorBidi" w:cstheme="minorBidi"/>
                <w:szCs w:val="24"/>
              </w:rPr>
              <w:t>as a result of</w:t>
            </w:r>
            <w:proofErr w:type="gramEnd"/>
            <w:r w:rsidRPr="003655B4">
              <w:rPr>
                <w:rFonts w:asciiTheme="minorBidi" w:eastAsiaTheme="minorEastAsia" w:hAnsiTheme="minorBidi" w:cstheme="minorBidi"/>
                <w:szCs w:val="24"/>
              </w:rPr>
              <w:t xml:space="preserve"> poor lighting</w:t>
            </w:r>
          </w:p>
          <w:p w14:paraId="6B8AF155" w14:textId="77777777" w:rsidR="00A65A6A" w:rsidRPr="003655B4" w:rsidRDefault="00A65A6A" w:rsidP="00F86A4F">
            <w:pPr>
              <w:tabs>
                <w:tab w:val="left" w:pos="1206"/>
              </w:tabs>
              <w:rPr>
                <w:rFonts w:asciiTheme="minorBidi" w:eastAsiaTheme="minorEastAsia" w:hAnsiTheme="minorBidi" w:cstheme="minorBidi"/>
                <w:szCs w:val="24"/>
              </w:rPr>
            </w:pPr>
          </w:p>
          <w:p w14:paraId="4C593553"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Weather (cold)- risk of fatigue, tiredness due to effects of colder weather</w:t>
            </w:r>
          </w:p>
          <w:p w14:paraId="155F9D20" w14:textId="77777777" w:rsidR="00A65A6A" w:rsidRPr="003655B4" w:rsidRDefault="00A65A6A" w:rsidP="00F86A4F">
            <w:pPr>
              <w:tabs>
                <w:tab w:val="left" w:pos="1206"/>
              </w:tabs>
              <w:rPr>
                <w:rFonts w:asciiTheme="minorBidi" w:eastAsiaTheme="minorEastAsia" w:hAnsiTheme="minorBidi" w:cstheme="minorBidi"/>
                <w:szCs w:val="24"/>
              </w:rPr>
            </w:pPr>
          </w:p>
          <w:p w14:paraId="101BA4A7"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Navigation- risk of getting lost due to unfamiliarity with setting in the dark </w:t>
            </w:r>
          </w:p>
        </w:tc>
        <w:tc>
          <w:tcPr>
            <w:tcW w:w="469" w:type="pct"/>
            <w:shd w:val="clear" w:color="auto" w:fill="C0D842"/>
          </w:tcPr>
          <w:p w14:paraId="0F884DD9" w14:textId="77777777" w:rsidR="00A65A6A" w:rsidRPr="003655B4" w:rsidRDefault="00A65A6A" w:rsidP="00F86A4F">
            <w:pPr>
              <w:spacing w:after="160" w:line="259" w:lineRule="auto"/>
              <w:rPr>
                <w:rFonts w:asciiTheme="minorBidi" w:eastAsiaTheme="minorEastAsia" w:hAnsiTheme="minorBidi" w:cstheme="minorBidi"/>
                <w:i/>
                <w:iCs/>
                <w:szCs w:val="24"/>
              </w:rPr>
            </w:pPr>
            <w:r w:rsidRPr="003655B4">
              <w:rPr>
                <w:rFonts w:asciiTheme="minorBidi" w:eastAsiaTheme="minorEastAsia" w:hAnsiTheme="minorBidi" w:cstheme="minorBidi"/>
                <w:i/>
                <w:iCs/>
                <w:szCs w:val="24"/>
              </w:rPr>
              <w:t xml:space="preserve">Group members </w:t>
            </w:r>
          </w:p>
        </w:tc>
        <w:tc>
          <w:tcPr>
            <w:tcW w:w="1347" w:type="pct"/>
            <w:shd w:val="clear" w:color="auto" w:fill="C0D842"/>
          </w:tcPr>
          <w:p w14:paraId="7B1F33A1"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Activity leader will advise safe walking routes to and from venue </w:t>
            </w:r>
          </w:p>
          <w:p w14:paraId="770C915C"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Use </w:t>
            </w:r>
            <w:proofErr w:type="spellStart"/>
            <w:r w:rsidRPr="003655B4">
              <w:rPr>
                <w:rFonts w:asciiTheme="minorBidi" w:eastAsiaTheme="minorEastAsia" w:hAnsiTheme="minorBidi" w:cstheme="minorBidi"/>
                <w:szCs w:val="24"/>
              </w:rPr>
              <w:t>Safezone</w:t>
            </w:r>
            <w:proofErr w:type="spellEnd"/>
            <w:r w:rsidRPr="003655B4">
              <w:rPr>
                <w:rFonts w:asciiTheme="minorBidi" w:eastAsiaTheme="minorEastAsia" w:hAnsiTheme="minorBidi" w:cstheme="minorBidi"/>
                <w:szCs w:val="24"/>
              </w:rPr>
              <w:t xml:space="preserve"> app for areas on campus</w:t>
            </w:r>
          </w:p>
          <w:p w14:paraId="38316996"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In the event of an emergency those in danger should call 999 and ask for the police</w:t>
            </w:r>
          </w:p>
          <w:p w14:paraId="5AAC8060"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Activity leader to advise on the use of suitable lighting provision </w:t>
            </w:r>
            <w:proofErr w:type="spellStart"/>
            <w:r w:rsidRPr="003655B4">
              <w:rPr>
                <w:rFonts w:asciiTheme="minorBidi" w:eastAsiaTheme="minorEastAsia" w:hAnsiTheme="minorBidi" w:cstheme="minorBidi"/>
                <w:szCs w:val="24"/>
              </w:rPr>
              <w:t>i.e</w:t>
            </w:r>
            <w:proofErr w:type="spellEnd"/>
            <w:r w:rsidRPr="003655B4">
              <w:rPr>
                <w:rFonts w:asciiTheme="minorBidi" w:eastAsiaTheme="minorEastAsia" w:hAnsiTheme="minorBidi" w:cstheme="minorBidi"/>
                <w:szCs w:val="24"/>
              </w:rPr>
              <w:t xml:space="preserve"> phone torches if walking in areas with poor lighting </w:t>
            </w:r>
          </w:p>
        </w:tc>
        <w:tc>
          <w:tcPr>
            <w:tcW w:w="613" w:type="pct"/>
            <w:shd w:val="clear" w:color="auto" w:fill="C0D842"/>
          </w:tcPr>
          <w:p w14:paraId="26C5B765"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Committee members</w:t>
            </w:r>
          </w:p>
          <w:p w14:paraId="0A197357"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Group members </w:t>
            </w:r>
          </w:p>
        </w:tc>
      </w:tr>
      <w:tr w:rsidR="00A65A6A" w:rsidRPr="00322BC0" w14:paraId="28363B87" w14:textId="77777777" w:rsidTr="00F86A4F">
        <w:trPr>
          <w:trHeight w:val="3740"/>
        </w:trPr>
        <w:tc>
          <w:tcPr>
            <w:tcW w:w="786" w:type="pct"/>
            <w:shd w:val="clear" w:color="auto" w:fill="C0D842"/>
          </w:tcPr>
          <w:p w14:paraId="4823A4C7" w14:textId="77777777" w:rsidR="00A65A6A" w:rsidRPr="003655B4" w:rsidRDefault="00A65A6A" w:rsidP="00F86A4F">
            <w:pPr>
              <w:spacing w:after="160" w:line="259" w:lineRule="auto"/>
              <w:rPr>
                <w:rFonts w:asciiTheme="minorBidi" w:eastAsiaTheme="minorEastAsia" w:hAnsiTheme="minorBidi" w:cstheme="minorBidi"/>
                <w:bCs/>
                <w:szCs w:val="24"/>
              </w:rPr>
            </w:pPr>
            <w:r w:rsidRPr="003655B4">
              <w:rPr>
                <w:rFonts w:asciiTheme="minorBidi" w:eastAsiaTheme="minorEastAsia" w:hAnsiTheme="minorBidi" w:cstheme="minorBidi"/>
                <w:bCs/>
                <w:szCs w:val="24"/>
              </w:rPr>
              <w:t xml:space="preserve">Harmful Noise /Nuisance Noise </w:t>
            </w:r>
          </w:p>
        </w:tc>
        <w:tc>
          <w:tcPr>
            <w:tcW w:w="1785" w:type="pct"/>
            <w:shd w:val="clear" w:color="auto" w:fill="C0D842"/>
          </w:tcPr>
          <w:p w14:paraId="1A7545E7"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Communication- risk of poor communication because of a loud environment </w:t>
            </w:r>
          </w:p>
          <w:p w14:paraId="20078011" w14:textId="77777777" w:rsidR="00A65A6A" w:rsidRPr="003655B4" w:rsidRDefault="00A65A6A" w:rsidP="00F86A4F">
            <w:pPr>
              <w:tabs>
                <w:tab w:val="left" w:pos="1206"/>
              </w:tabs>
              <w:rPr>
                <w:rFonts w:asciiTheme="minorBidi" w:eastAsiaTheme="minorEastAsia" w:hAnsiTheme="minorBidi" w:cstheme="minorBidi"/>
                <w:szCs w:val="24"/>
              </w:rPr>
            </w:pPr>
          </w:p>
          <w:p w14:paraId="5AC8DB26"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Excessive recreational noise- risk of temporary/permanent hearing loss due to unsafe noise levels</w:t>
            </w:r>
          </w:p>
          <w:p w14:paraId="668C2BE0" w14:textId="77777777" w:rsidR="00A65A6A" w:rsidRPr="003655B4" w:rsidRDefault="00A65A6A" w:rsidP="00F86A4F">
            <w:pPr>
              <w:tabs>
                <w:tab w:val="left" w:pos="1206"/>
              </w:tabs>
              <w:rPr>
                <w:rFonts w:asciiTheme="minorBidi" w:eastAsiaTheme="minorEastAsia" w:hAnsiTheme="minorBidi" w:cstheme="minorBidi"/>
                <w:szCs w:val="24"/>
              </w:rPr>
            </w:pPr>
          </w:p>
          <w:p w14:paraId="2A7C1FDF"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Headaches- risk of temporary ill health from excessive noise levels</w:t>
            </w:r>
          </w:p>
          <w:p w14:paraId="76DF6C46" w14:textId="77777777" w:rsidR="00A65A6A" w:rsidRPr="003655B4" w:rsidRDefault="00A65A6A" w:rsidP="00F86A4F">
            <w:pPr>
              <w:tabs>
                <w:tab w:val="left" w:pos="1206"/>
              </w:tabs>
              <w:rPr>
                <w:rFonts w:asciiTheme="minorBidi" w:eastAsiaTheme="minorEastAsia" w:hAnsiTheme="minorBidi" w:cstheme="minorBidi"/>
                <w:szCs w:val="24"/>
              </w:rPr>
            </w:pPr>
          </w:p>
          <w:p w14:paraId="7449B775" w14:textId="77777777" w:rsidR="00A65A6A" w:rsidRPr="003655B4" w:rsidRDefault="00A65A6A" w:rsidP="00F86A4F">
            <w:pPr>
              <w:tabs>
                <w:tab w:val="left" w:pos="1206"/>
              </w:tabs>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Enforcement- risk of enforcement action if noise levels exceed safe operating limits </w:t>
            </w:r>
          </w:p>
        </w:tc>
        <w:tc>
          <w:tcPr>
            <w:tcW w:w="469" w:type="pct"/>
            <w:shd w:val="clear" w:color="auto" w:fill="C0D842"/>
          </w:tcPr>
          <w:p w14:paraId="4B0FF146" w14:textId="77777777" w:rsidR="00A65A6A" w:rsidRPr="003655B4" w:rsidRDefault="00A65A6A" w:rsidP="00F86A4F">
            <w:pPr>
              <w:spacing w:after="160" w:line="259" w:lineRule="auto"/>
              <w:rPr>
                <w:rFonts w:asciiTheme="minorBidi" w:eastAsiaTheme="minorEastAsia" w:hAnsiTheme="minorBidi" w:cstheme="minorBidi"/>
                <w:i/>
                <w:iCs/>
                <w:szCs w:val="24"/>
              </w:rPr>
            </w:pPr>
            <w:r w:rsidRPr="003655B4">
              <w:rPr>
                <w:rFonts w:asciiTheme="minorBidi" w:eastAsiaTheme="minorEastAsia" w:hAnsiTheme="minorBidi" w:cstheme="minorBidi"/>
                <w:i/>
                <w:iCs/>
                <w:szCs w:val="24"/>
              </w:rPr>
              <w:t xml:space="preserve">Group members </w:t>
            </w:r>
          </w:p>
          <w:p w14:paraId="3DA7E851" w14:textId="77777777" w:rsidR="00A65A6A" w:rsidRPr="003655B4" w:rsidRDefault="00A65A6A" w:rsidP="00F86A4F">
            <w:pPr>
              <w:spacing w:after="160" w:line="259" w:lineRule="auto"/>
              <w:rPr>
                <w:rFonts w:asciiTheme="minorBidi" w:eastAsiaTheme="minorEastAsia" w:hAnsiTheme="minorBidi" w:cstheme="minorBidi"/>
                <w:i/>
                <w:iCs/>
                <w:szCs w:val="24"/>
              </w:rPr>
            </w:pPr>
            <w:r w:rsidRPr="003655B4">
              <w:rPr>
                <w:rFonts w:asciiTheme="minorBidi" w:eastAsiaTheme="minorEastAsia" w:hAnsiTheme="minorBidi" w:cstheme="minorBidi"/>
                <w:i/>
                <w:iCs/>
                <w:szCs w:val="24"/>
              </w:rPr>
              <w:t>General public</w:t>
            </w:r>
          </w:p>
        </w:tc>
        <w:tc>
          <w:tcPr>
            <w:tcW w:w="1347" w:type="pct"/>
            <w:shd w:val="clear" w:color="auto" w:fill="C0D842"/>
          </w:tcPr>
          <w:p w14:paraId="6D8835C1"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Sound levels to be monitored throughout the event, raise with venue staff if there are concerns about noise levels</w:t>
            </w:r>
          </w:p>
          <w:p w14:paraId="1D830E26"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Ensure safe distance between the attendees and any sound source</w:t>
            </w:r>
          </w:p>
          <w:p w14:paraId="47C283F9" w14:textId="77777777" w:rsidR="00A65A6A" w:rsidRPr="003655B4" w:rsidRDefault="00A65A6A" w:rsidP="00F86A4F">
            <w:pPr>
              <w:spacing w:after="160" w:line="259" w:lineRule="auto"/>
              <w:rPr>
                <w:rFonts w:asciiTheme="minorBidi" w:eastAsiaTheme="minorEastAsia" w:hAnsiTheme="minorBidi" w:cstheme="minorBidi"/>
                <w:szCs w:val="24"/>
              </w:rPr>
            </w:pPr>
          </w:p>
        </w:tc>
        <w:tc>
          <w:tcPr>
            <w:tcW w:w="613" w:type="pct"/>
            <w:shd w:val="clear" w:color="auto" w:fill="C0D842"/>
          </w:tcPr>
          <w:p w14:paraId="0C4DBBD4" w14:textId="77777777" w:rsidR="00A65A6A" w:rsidRPr="003655B4"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 xml:space="preserve">Venue </w:t>
            </w:r>
          </w:p>
          <w:p w14:paraId="1D2B7BB9" w14:textId="77777777" w:rsidR="00A65A6A" w:rsidRPr="00322BC0" w:rsidRDefault="00A65A6A" w:rsidP="00F86A4F">
            <w:pPr>
              <w:spacing w:after="160" w:line="259" w:lineRule="auto"/>
              <w:rPr>
                <w:rFonts w:asciiTheme="minorBidi" w:eastAsiaTheme="minorEastAsia" w:hAnsiTheme="minorBidi" w:cstheme="minorBidi"/>
                <w:szCs w:val="24"/>
              </w:rPr>
            </w:pPr>
            <w:r w:rsidRPr="003655B4">
              <w:rPr>
                <w:rFonts w:asciiTheme="minorBidi" w:eastAsiaTheme="minorEastAsia" w:hAnsiTheme="minorBidi" w:cstheme="minorBidi"/>
                <w:szCs w:val="24"/>
              </w:rPr>
              <w:t>Committee members</w:t>
            </w:r>
          </w:p>
        </w:tc>
      </w:tr>
    </w:tbl>
    <w:p w14:paraId="43968348" w14:textId="77777777" w:rsidR="00A65A6A" w:rsidRPr="00322BC0" w:rsidRDefault="00A65A6A" w:rsidP="00A65A6A">
      <w:pPr>
        <w:spacing w:after="160" w:line="259" w:lineRule="auto"/>
        <w:rPr>
          <w:rFonts w:asciiTheme="minorBidi" w:eastAsiaTheme="minorEastAsia" w:hAnsiTheme="minorBidi" w:cstheme="minorBidi"/>
          <w:b/>
          <w:bCs/>
          <w:szCs w:val="24"/>
          <w:u w:val="single"/>
        </w:rPr>
      </w:pPr>
    </w:p>
    <w:p w14:paraId="6D5DEFBB" w14:textId="77777777" w:rsidR="00A65A6A" w:rsidRDefault="00A65A6A" w:rsidP="698B9591">
      <w:pPr>
        <w:spacing w:after="160" w:line="259" w:lineRule="auto"/>
        <w:rPr>
          <w:rFonts w:asciiTheme="minorHAnsi" w:eastAsiaTheme="minorEastAsia" w:hAnsiTheme="minorHAnsi" w:cstheme="minorBidi"/>
          <w:b/>
          <w:bCs/>
          <w:i/>
          <w:iCs/>
          <w:u w:val="single"/>
        </w:rPr>
      </w:pPr>
    </w:p>
    <w:sectPr w:rsidR="00A65A6A" w:rsidSect="00B64368">
      <w:headerReference w:type="default" r:id="rId3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25FAB" w14:textId="77777777" w:rsidR="00C12CC5" w:rsidRDefault="00C12CC5" w:rsidP="008D10F4">
      <w:r>
        <w:separator/>
      </w:r>
    </w:p>
  </w:endnote>
  <w:endnote w:type="continuationSeparator" w:id="0">
    <w:p w14:paraId="5D40DDDE" w14:textId="77777777" w:rsidR="00C12CC5" w:rsidRDefault="00C12CC5" w:rsidP="008D10F4">
      <w:r>
        <w:continuationSeparator/>
      </w:r>
    </w:p>
  </w:endnote>
  <w:endnote w:type="continuationNotice" w:id="1">
    <w:p w14:paraId="52708C50" w14:textId="77777777" w:rsidR="00C12CC5" w:rsidRDefault="00C12C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ubik">
    <w:altName w:val="Arial"/>
    <w:charset w:val="00"/>
    <w:family w:val="auto"/>
    <w:pitch w:val="variable"/>
    <w:sig w:usb0="A0002A6F" w:usb1="C000205B" w:usb2="00000000" w:usb3="00000000" w:csb0="000000F7"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0000000000000000000"/>
    <w:charset w:val="00"/>
    <w:family w:val="modern"/>
    <w:notTrueType/>
    <w:pitch w:val="variable"/>
    <w:sig w:usb0="A000002F" w:usb1="10000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2725D315" w14:textId="77777777">
      <w:trPr>
        <w:trHeight w:val="300"/>
      </w:trPr>
      <w:tc>
        <w:tcPr>
          <w:tcW w:w="3485" w:type="dxa"/>
        </w:tcPr>
        <w:p w14:paraId="549E6728" w14:textId="77777777" w:rsidR="00483359" w:rsidRDefault="00483359">
          <w:pPr>
            <w:pStyle w:val="Header"/>
            <w:ind w:left="-115"/>
          </w:pPr>
        </w:p>
      </w:tc>
      <w:tc>
        <w:tcPr>
          <w:tcW w:w="3485" w:type="dxa"/>
        </w:tcPr>
        <w:p w14:paraId="5BE85414" w14:textId="77777777" w:rsidR="00483359" w:rsidRDefault="00483359">
          <w:pPr>
            <w:pStyle w:val="Header"/>
            <w:jc w:val="center"/>
          </w:pPr>
        </w:p>
      </w:tc>
      <w:tc>
        <w:tcPr>
          <w:tcW w:w="3485" w:type="dxa"/>
        </w:tcPr>
        <w:p w14:paraId="7AEE6857" w14:textId="77777777" w:rsidR="00483359" w:rsidRDefault="00483359">
          <w:pPr>
            <w:pStyle w:val="Header"/>
            <w:ind w:right="-115"/>
            <w:jc w:val="right"/>
          </w:pPr>
        </w:p>
      </w:tc>
    </w:tr>
  </w:tbl>
  <w:p w14:paraId="711FA1AB"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59E87816" w14:textId="77777777">
      <w:trPr>
        <w:trHeight w:val="300"/>
      </w:trPr>
      <w:tc>
        <w:tcPr>
          <w:tcW w:w="1005" w:type="dxa"/>
        </w:tcPr>
        <w:p w14:paraId="7F826016" w14:textId="77777777" w:rsidR="00483359" w:rsidRDefault="00483359">
          <w:pPr>
            <w:pStyle w:val="Header"/>
            <w:ind w:left="-115"/>
          </w:pPr>
        </w:p>
      </w:tc>
      <w:tc>
        <w:tcPr>
          <w:tcW w:w="1005" w:type="dxa"/>
        </w:tcPr>
        <w:p w14:paraId="47AD2EF7" w14:textId="77777777" w:rsidR="00483359" w:rsidRDefault="00483359">
          <w:pPr>
            <w:pStyle w:val="Header"/>
            <w:jc w:val="center"/>
          </w:pPr>
        </w:p>
      </w:tc>
      <w:tc>
        <w:tcPr>
          <w:tcW w:w="1005" w:type="dxa"/>
        </w:tcPr>
        <w:p w14:paraId="59EFA70D" w14:textId="77777777" w:rsidR="00483359" w:rsidRDefault="00483359">
          <w:pPr>
            <w:pStyle w:val="Header"/>
            <w:ind w:right="-115"/>
            <w:jc w:val="right"/>
          </w:pPr>
        </w:p>
      </w:tc>
    </w:tr>
  </w:tbl>
  <w:p w14:paraId="4653C014"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100CF678" w14:textId="77777777">
      <w:trPr>
        <w:trHeight w:val="300"/>
      </w:trPr>
      <w:tc>
        <w:tcPr>
          <w:tcW w:w="3485" w:type="dxa"/>
        </w:tcPr>
        <w:p w14:paraId="17E642D6" w14:textId="77777777" w:rsidR="00483359" w:rsidRDefault="00483359">
          <w:pPr>
            <w:pStyle w:val="Header"/>
            <w:ind w:left="-115"/>
          </w:pPr>
        </w:p>
      </w:tc>
      <w:tc>
        <w:tcPr>
          <w:tcW w:w="3485" w:type="dxa"/>
        </w:tcPr>
        <w:p w14:paraId="779EBED7" w14:textId="77777777" w:rsidR="00483359" w:rsidRDefault="00483359">
          <w:pPr>
            <w:pStyle w:val="Header"/>
            <w:jc w:val="center"/>
          </w:pPr>
        </w:p>
      </w:tc>
      <w:tc>
        <w:tcPr>
          <w:tcW w:w="3485" w:type="dxa"/>
        </w:tcPr>
        <w:p w14:paraId="200C39AA" w14:textId="77777777" w:rsidR="00483359" w:rsidRDefault="00483359">
          <w:pPr>
            <w:pStyle w:val="Header"/>
            <w:ind w:right="-115"/>
            <w:jc w:val="right"/>
          </w:pPr>
        </w:p>
      </w:tc>
    </w:tr>
  </w:tbl>
  <w:p w14:paraId="5C58068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5DF769C1" w14:textId="77777777">
      <w:trPr>
        <w:trHeight w:val="300"/>
      </w:trPr>
      <w:tc>
        <w:tcPr>
          <w:tcW w:w="3485" w:type="dxa"/>
        </w:tcPr>
        <w:p w14:paraId="791D1D84" w14:textId="77777777" w:rsidR="00483359" w:rsidRDefault="00483359">
          <w:pPr>
            <w:pStyle w:val="Header"/>
            <w:ind w:left="-115"/>
          </w:pPr>
        </w:p>
      </w:tc>
      <w:tc>
        <w:tcPr>
          <w:tcW w:w="3485" w:type="dxa"/>
        </w:tcPr>
        <w:p w14:paraId="6D024B4F" w14:textId="77777777" w:rsidR="00483359" w:rsidRDefault="00483359">
          <w:pPr>
            <w:pStyle w:val="Header"/>
            <w:jc w:val="center"/>
          </w:pPr>
        </w:p>
      </w:tc>
      <w:tc>
        <w:tcPr>
          <w:tcW w:w="3485" w:type="dxa"/>
        </w:tcPr>
        <w:p w14:paraId="0C10075E" w14:textId="77777777" w:rsidR="00483359" w:rsidRDefault="00483359">
          <w:pPr>
            <w:pStyle w:val="Header"/>
            <w:ind w:right="-115"/>
            <w:jc w:val="right"/>
          </w:pPr>
        </w:p>
      </w:tc>
    </w:tr>
  </w:tbl>
  <w:p w14:paraId="77A0EB53" w14:textId="77777777" w:rsidR="00426C30" w:rsidRPr="00931933" w:rsidRDefault="00426C30" w:rsidP="00426C30">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370C3AA" w14:textId="77777777" w:rsidR="00426C30" w:rsidRPr="00931933" w:rsidRDefault="00426C30" w:rsidP="00426C30">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480F3BFB"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EE538" w14:textId="77777777" w:rsidR="00C12CC5" w:rsidRDefault="00C12CC5" w:rsidP="008D10F4">
      <w:r>
        <w:separator/>
      </w:r>
    </w:p>
  </w:footnote>
  <w:footnote w:type="continuationSeparator" w:id="0">
    <w:p w14:paraId="4834FAD0" w14:textId="77777777" w:rsidR="00C12CC5" w:rsidRDefault="00C12CC5" w:rsidP="008D10F4">
      <w:r>
        <w:continuationSeparator/>
      </w:r>
    </w:p>
  </w:footnote>
  <w:footnote w:type="continuationNotice" w:id="1">
    <w:p w14:paraId="55A0CBFF" w14:textId="77777777" w:rsidR="00C12CC5" w:rsidRDefault="00C12C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F6728" w14:textId="77777777"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26FA3A50" wp14:editId="689BE7E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w:t>
    </w:r>
    <w:r w:rsidR="00FD13B5">
      <w:rPr>
        <w:rFonts w:ascii="Rubik" w:hAnsi="Rubik" w:cs="Rubik"/>
        <w:b/>
        <w:bCs/>
        <w:sz w:val="16"/>
        <w:szCs w:val="16"/>
      </w:rPr>
      <w:t>1</w:t>
    </w:r>
  </w:p>
  <w:p w14:paraId="2A556431" w14:textId="77777777" w:rsidR="00963396" w:rsidRPr="00963396" w:rsidRDefault="00963396" w:rsidP="00963396">
    <w:pPr>
      <w:pStyle w:val="Header"/>
      <w:tabs>
        <w:tab w:val="center" w:pos="5233"/>
        <w:tab w:val="left" w:pos="7605"/>
      </w:tabs>
      <w:jc w:val="right"/>
      <w:rPr>
        <w:b/>
        <w:bCs/>
        <w:sz w:val="16"/>
        <w:szCs w:val="16"/>
      </w:rPr>
    </w:pPr>
    <w:r>
      <w:rPr>
        <w:rFonts w:ascii="Rubik" w:hAnsi="Rubik" w:cs="Rubik"/>
        <w:b/>
        <w:bCs/>
        <w:sz w:val="16"/>
        <w:szCs w:val="16"/>
      </w:rPr>
      <w:t xml:space="preserve">Revision date: </w:t>
    </w:r>
    <w:r w:rsidR="00FD13B5">
      <w:rPr>
        <w:rFonts w:ascii="Rubik" w:hAnsi="Rubik" w:cs="Rubik"/>
        <w:b/>
        <w:bCs/>
        <w:sz w:val="16"/>
        <w:szCs w:val="16"/>
      </w:rPr>
      <w:t>31.07.2025</w:t>
    </w:r>
  </w:p>
  <w:p w14:paraId="28F16C9E" w14:textId="77777777" w:rsidR="00483359" w:rsidRPr="008D10F4" w:rsidRDefault="00483359" w:rsidP="00963396">
    <w:pPr>
      <w:pStyle w:val="Header"/>
      <w:jc w:val="right"/>
      <w:rPr>
        <w:b/>
        <w:bCs/>
        <w:sz w:val="32"/>
        <w:szCs w:val="32"/>
      </w:rPr>
    </w:pPr>
    <w:r w:rsidRPr="008D10F4">
      <w:rPr>
        <w:b/>
        <w:sz w:val="3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9CA82" w14:textId="77777777" w:rsidR="008D10F4" w:rsidRPr="008D10F4" w:rsidRDefault="5F3054C0" w:rsidP="5F3054C0">
    <w:pPr>
      <w:pStyle w:val="Header"/>
      <w:jc w:val="center"/>
      <w:rPr>
        <w:b/>
        <w:bCs/>
        <w:sz w:val="32"/>
        <w:szCs w:val="32"/>
      </w:rPr>
    </w:pPr>
    <w:r w:rsidRPr="5F3054C0">
      <w:rPr>
        <w:b/>
        <w:bCs/>
        <w:sz w:val="32"/>
        <w:szCs w:val="32"/>
      </w:rPr>
      <w:t>Guild Group Annual Risk Assessment</w:t>
    </w:r>
    <w:r w:rsidR="00D766DC">
      <w:rPr>
        <w:b/>
        <w:bCs/>
        <w:sz w:val="32"/>
        <w:szCs w:val="32"/>
      </w:rPr>
      <w:t>.</w:t>
    </w:r>
    <w:r w:rsidR="008D10F4" w:rsidRPr="008D10F4">
      <w:rPr>
        <w:b/>
        <w:sz w:val="32"/>
      </w:rPr>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6F320FE"/>
    <w:multiLevelType w:val="hybridMultilevel"/>
    <w:tmpl w:val="E0DA9676"/>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2421E0"/>
    <w:multiLevelType w:val="hybridMultilevel"/>
    <w:tmpl w:val="932A330C"/>
    <w:lvl w:ilvl="0" w:tplc="32180E6C">
      <w:start w:val="10"/>
      <w:numFmt w:val="bullet"/>
      <w:lvlText w:val="-"/>
      <w:lvlJc w:val="left"/>
      <w:pPr>
        <w:ind w:left="720" w:hanging="360"/>
      </w:pPr>
      <w:rPr>
        <w:rFonts w:ascii="Rubik" w:eastAsiaTheme="minorHAnsi" w:hAnsi="Rubik" w:cs="Rubik"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C44CF8"/>
    <w:multiLevelType w:val="multilevel"/>
    <w:tmpl w:val="25EC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B36E29"/>
    <w:multiLevelType w:val="hybridMultilevel"/>
    <w:tmpl w:val="D28E4BA6"/>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7F5687D"/>
    <w:multiLevelType w:val="hybridMultilevel"/>
    <w:tmpl w:val="8FB44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5A6200"/>
    <w:multiLevelType w:val="hybridMultilevel"/>
    <w:tmpl w:val="E116BEAC"/>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4"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E47C2B"/>
    <w:multiLevelType w:val="multilevel"/>
    <w:tmpl w:val="81B6A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59C786A"/>
    <w:multiLevelType w:val="multilevel"/>
    <w:tmpl w:val="83282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5E04609"/>
    <w:multiLevelType w:val="hybridMultilevel"/>
    <w:tmpl w:val="FA04344E"/>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853FC0"/>
    <w:multiLevelType w:val="multilevel"/>
    <w:tmpl w:val="C218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F102485"/>
    <w:multiLevelType w:val="multilevel"/>
    <w:tmpl w:val="67708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32E19A1"/>
    <w:multiLevelType w:val="hybridMultilevel"/>
    <w:tmpl w:val="EE9C8092"/>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DF34128"/>
    <w:multiLevelType w:val="hybridMultilevel"/>
    <w:tmpl w:val="B1C20664"/>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72A5ABA"/>
    <w:multiLevelType w:val="multilevel"/>
    <w:tmpl w:val="9D1A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28"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8"/>
  </w:num>
  <w:num w:numId="2" w16cid:durableId="929895431">
    <w:abstractNumId w:val="1"/>
  </w:num>
  <w:num w:numId="3" w16cid:durableId="829294240">
    <w:abstractNumId w:val="28"/>
  </w:num>
  <w:num w:numId="4" w16cid:durableId="450905643">
    <w:abstractNumId w:val="0"/>
  </w:num>
  <w:num w:numId="5" w16cid:durableId="851800562">
    <w:abstractNumId w:val="14"/>
  </w:num>
  <w:num w:numId="6" w16cid:durableId="1770269804">
    <w:abstractNumId w:val="4"/>
  </w:num>
  <w:num w:numId="7" w16cid:durableId="1285575461">
    <w:abstractNumId w:val="20"/>
  </w:num>
  <w:num w:numId="8" w16cid:durableId="1893888259">
    <w:abstractNumId w:val="9"/>
  </w:num>
  <w:num w:numId="9" w16cid:durableId="463545137">
    <w:abstractNumId w:val="17"/>
  </w:num>
  <w:num w:numId="10" w16cid:durableId="2009677025">
    <w:abstractNumId w:val="23"/>
  </w:num>
  <w:num w:numId="11" w16cid:durableId="882139057">
    <w:abstractNumId w:val="25"/>
  </w:num>
  <w:num w:numId="12" w16cid:durableId="1002704843">
    <w:abstractNumId w:val="13"/>
  </w:num>
  <w:num w:numId="13" w16cid:durableId="2124107786">
    <w:abstractNumId w:val="6"/>
  </w:num>
  <w:num w:numId="14" w16cid:durableId="1077050460">
    <w:abstractNumId w:val="27"/>
  </w:num>
  <w:num w:numId="15" w16cid:durableId="1468742223">
    <w:abstractNumId w:val="12"/>
  </w:num>
  <w:num w:numId="16" w16cid:durableId="1119761539">
    <w:abstractNumId w:val="11"/>
  </w:num>
  <w:num w:numId="17" w16cid:durableId="31350316">
    <w:abstractNumId w:val="2"/>
  </w:num>
  <w:num w:numId="18" w16cid:durableId="720792005">
    <w:abstractNumId w:val="24"/>
  </w:num>
  <w:num w:numId="19" w16cid:durableId="1971545226">
    <w:abstractNumId w:val="18"/>
  </w:num>
  <w:num w:numId="20" w16cid:durableId="1493251314">
    <w:abstractNumId w:val="22"/>
  </w:num>
  <w:num w:numId="21" w16cid:durableId="1238244971">
    <w:abstractNumId w:val="7"/>
  </w:num>
  <w:num w:numId="22" w16cid:durableId="1046831202">
    <w:abstractNumId w:val="3"/>
  </w:num>
  <w:num w:numId="23" w16cid:durableId="2007593272">
    <w:abstractNumId w:val="10"/>
  </w:num>
  <w:num w:numId="24" w16cid:durableId="671643898">
    <w:abstractNumId w:val="19"/>
  </w:num>
  <w:num w:numId="25" w16cid:durableId="1863743987">
    <w:abstractNumId w:val="16"/>
  </w:num>
  <w:num w:numId="26" w16cid:durableId="1186988433">
    <w:abstractNumId w:val="5"/>
  </w:num>
  <w:num w:numId="27" w16cid:durableId="1009799231">
    <w:abstractNumId w:val="21"/>
  </w:num>
  <w:num w:numId="28" w16cid:durableId="274023257">
    <w:abstractNumId w:val="15"/>
  </w:num>
  <w:num w:numId="29" w16cid:durableId="89092265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24"/>
    <w:rsid w:val="00006025"/>
    <w:rsid w:val="00013B3D"/>
    <w:rsid w:val="0002575A"/>
    <w:rsid w:val="00037C87"/>
    <w:rsid w:val="000403B5"/>
    <w:rsid w:val="00040F46"/>
    <w:rsid w:val="00043089"/>
    <w:rsid w:val="00047E39"/>
    <w:rsid w:val="00051435"/>
    <w:rsid w:val="00051C17"/>
    <w:rsid w:val="000533D0"/>
    <w:rsid w:val="00053B7B"/>
    <w:rsid w:val="00056D49"/>
    <w:rsid w:val="000575B2"/>
    <w:rsid w:val="000617A6"/>
    <w:rsid w:val="00067B6E"/>
    <w:rsid w:val="000705B2"/>
    <w:rsid w:val="00075027"/>
    <w:rsid w:val="000768A4"/>
    <w:rsid w:val="00082135"/>
    <w:rsid w:val="00084605"/>
    <w:rsid w:val="00084609"/>
    <w:rsid w:val="00084705"/>
    <w:rsid w:val="0008668F"/>
    <w:rsid w:val="0009169F"/>
    <w:rsid w:val="00094DEB"/>
    <w:rsid w:val="000963D9"/>
    <w:rsid w:val="000A7268"/>
    <w:rsid w:val="000B60F1"/>
    <w:rsid w:val="000C4601"/>
    <w:rsid w:val="000C48DB"/>
    <w:rsid w:val="000C5FBD"/>
    <w:rsid w:val="000C69E1"/>
    <w:rsid w:val="000C6EBC"/>
    <w:rsid w:val="000C79AB"/>
    <w:rsid w:val="000D20F2"/>
    <w:rsid w:val="000D2258"/>
    <w:rsid w:val="000E1EF6"/>
    <w:rsid w:val="000E3949"/>
    <w:rsid w:val="000E3F78"/>
    <w:rsid w:val="000E4DD6"/>
    <w:rsid w:val="000E57D4"/>
    <w:rsid w:val="000E7FBF"/>
    <w:rsid w:val="000F2E53"/>
    <w:rsid w:val="000F3F04"/>
    <w:rsid w:val="000F5274"/>
    <w:rsid w:val="00100000"/>
    <w:rsid w:val="00105057"/>
    <w:rsid w:val="001102E5"/>
    <w:rsid w:val="00111D24"/>
    <w:rsid w:val="00112EBB"/>
    <w:rsid w:val="00121794"/>
    <w:rsid w:val="001218DD"/>
    <w:rsid w:val="00122067"/>
    <w:rsid w:val="00122FB6"/>
    <w:rsid w:val="001241B6"/>
    <w:rsid w:val="001319EB"/>
    <w:rsid w:val="00137E86"/>
    <w:rsid w:val="00144E27"/>
    <w:rsid w:val="00151BE0"/>
    <w:rsid w:val="001526BF"/>
    <w:rsid w:val="00163B6A"/>
    <w:rsid w:val="001704FE"/>
    <w:rsid w:val="00173548"/>
    <w:rsid w:val="00183D75"/>
    <w:rsid w:val="001850A3"/>
    <w:rsid w:val="00191A3C"/>
    <w:rsid w:val="00193286"/>
    <w:rsid w:val="0019334B"/>
    <w:rsid w:val="0019362E"/>
    <w:rsid w:val="001A262C"/>
    <w:rsid w:val="001A2E3D"/>
    <w:rsid w:val="001B3DA3"/>
    <w:rsid w:val="001B700F"/>
    <w:rsid w:val="001C08CA"/>
    <w:rsid w:val="001C1349"/>
    <w:rsid w:val="001C5696"/>
    <w:rsid w:val="001D02A5"/>
    <w:rsid w:val="001E03D6"/>
    <w:rsid w:val="001E684E"/>
    <w:rsid w:val="001E7A5E"/>
    <w:rsid w:val="001F2882"/>
    <w:rsid w:val="001F294A"/>
    <w:rsid w:val="001F3833"/>
    <w:rsid w:val="001F3B5B"/>
    <w:rsid w:val="001F600C"/>
    <w:rsid w:val="0020423B"/>
    <w:rsid w:val="002058AD"/>
    <w:rsid w:val="00207CBF"/>
    <w:rsid w:val="00214C92"/>
    <w:rsid w:val="002153CF"/>
    <w:rsid w:val="0021661C"/>
    <w:rsid w:val="00221CD1"/>
    <w:rsid w:val="002272D3"/>
    <w:rsid w:val="002431AA"/>
    <w:rsid w:val="00252247"/>
    <w:rsid w:val="002527BA"/>
    <w:rsid w:val="00252CF9"/>
    <w:rsid w:val="002579E3"/>
    <w:rsid w:val="002644F8"/>
    <w:rsid w:val="00264D02"/>
    <w:rsid w:val="00271F1A"/>
    <w:rsid w:val="0027232C"/>
    <w:rsid w:val="00272C36"/>
    <w:rsid w:val="002753FD"/>
    <w:rsid w:val="00276388"/>
    <w:rsid w:val="00276A51"/>
    <w:rsid w:val="00276D45"/>
    <w:rsid w:val="00277B69"/>
    <w:rsid w:val="00277C65"/>
    <w:rsid w:val="00281307"/>
    <w:rsid w:val="0028359C"/>
    <w:rsid w:val="00283D9C"/>
    <w:rsid w:val="00286CBB"/>
    <w:rsid w:val="002A092B"/>
    <w:rsid w:val="002A092D"/>
    <w:rsid w:val="002A5BE6"/>
    <w:rsid w:val="002A6AE9"/>
    <w:rsid w:val="002A72DB"/>
    <w:rsid w:val="002B2A27"/>
    <w:rsid w:val="002B2AAC"/>
    <w:rsid w:val="002B79C0"/>
    <w:rsid w:val="002C5353"/>
    <w:rsid w:val="002C6241"/>
    <w:rsid w:val="002C6F95"/>
    <w:rsid w:val="002D0F0D"/>
    <w:rsid w:val="002D598C"/>
    <w:rsid w:val="002D628E"/>
    <w:rsid w:val="002E1227"/>
    <w:rsid w:val="002E2C74"/>
    <w:rsid w:val="00302B56"/>
    <w:rsid w:val="00302BFD"/>
    <w:rsid w:val="00303FDF"/>
    <w:rsid w:val="00306FEB"/>
    <w:rsid w:val="00306FF2"/>
    <w:rsid w:val="00312ACB"/>
    <w:rsid w:val="00317AAF"/>
    <w:rsid w:val="00327281"/>
    <w:rsid w:val="00327473"/>
    <w:rsid w:val="00331651"/>
    <w:rsid w:val="003344B6"/>
    <w:rsid w:val="0033573A"/>
    <w:rsid w:val="00336611"/>
    <w:rsid w:val="00343E3B"/>
    <w:rsid w:val="0034401C"/>
    <w:rsid w:val="00345F14"/>
    <w:rsid w:val="003502D8"/>
    <w:rsid w:val="003511CC"/>
    <w:rsid w:val="00351BF0"/>
    <w:rsid w:val="0035692C"/>
    <w:rsid w:val="00361325"/>
    <w:rsid w:val="003655B4"/>
    <w:rsid w:val="003660E1"/>
    <w:rsid w:val="00373450"/>
    <w:rsid w:val="0037636D"/>
    <w:rsid w:val="00376A9D"/>
    <w:rsid w:val="00382DF2"/>
    <w:rsid w:val="0038597A"/>
    <w:rsid w:val="0038659B"/>
    <w:rsid w:val="00387B9A"/>
    <w:rsid w:val="003900BE"/>
    <w:rsid w:val="00391B70"/>
    <w:rsid w:val="00391E91"/>
    <w:rsid w:val="00392446"/>
    <w:rsid w:val="00393133"/>
    <w:rsid w:val="0039328F"/>
    <w:rsid w:val="003A24C8"/>
    <w:rsid w:val="003A6129"/>
    <w:rsid w:val="003B0D85"/>
    <w:rsid w:val="003B1AA1"/>
    <w:rsid w:val="003B1C7B"/>
    <w:rsid w:val="003B2999"/>
    <w:rsid w:val="003B378D"/>
    <w:rsid w:val="003C0DA7"/>
    <w:rsid w:val="003C2CDC"/>
    <w:rsid w:val="003C65FA"/>
    <w:rsid w:val="003D2DB6"/>
    <w:rsid w:val="003D5525"/>
    <w:rsid w:val="003D7C67"/>
    <w:rsid w:val="003E08C3"/>
    <w:rsid w:val="003E111E"/>
    <w:rsid w:val="004113C5"/>
    <w:rsid w:val="00417588"/>
    <w:rsid w:val="00421DFE"/>
    <w:rsid w:val="00422BA2"/>
    <w:rsid w:val="00422C53"/>
    <w:rsid w:val="00424A62"/>
    <w:rsid w:val="00426C30"/>
    <w:rsid w:val="0043486E"/>
    <w:rsid w:val="004353C8"/>
    <w:rsid w:val="00437995"/>
    <w:rsid w:val="0044045C"/>
    <w:rsid w:val="004409A2"/>
    <w:rsid w:val="00445BFC"/>
    <w:rsid w:val="004460B0"/>
    <w:rsid w:val="00447C83"/>
    <w:rsid w:val="00451532"/>
    <w:rsid w:val="00457E10"/>
    <w:rsid w:val="00461589"/>
    <w:rsid w:val="00470915"/>
    <w:rsid w:val="0047604C"/>
    <w:rsid w:val="00477A9B"/>
    <w:rsid w:val="00483359"/>
    <w:rsid w:val="00485054"/>
    <w:rsid w:val="004860AB"/>
    <w:rsid w:val="00494493"/>
    <w:rsid w:val="00494F5B"/>
    <w:rsid w:val="004B11AF"/>
    <w:rsid w:val="004B1E56"/>
    <w:rsid w:val="004B54A7"/>
    <w:rsid w:val="004B6584"/>
    <w:rsid w:val="004B7989"/>
    <w:rsid w:val="004C1575"/>
    <w:rsid w:val="004C2E80"/>
    <w:rsid w:val="004E22C0"/>
    <w:rsid w:val="004E2DF3"/>
    <w:rsid w:val="004E598D"/>
    <w:rsid w:val="004F08AB"/>
    <w:rsid w:val="004F2915"/>
    <w:rsid w:val="004F5306"/>
    <w:rsid w:val="00502B73"/>
    <w:rsid w:val="005059BC"/>
    <w:rsid w:val="00514E6B"/>
    <w:rsid w:val="00515308"/>
    <w:rsid w:val="00515412"/>
    <w:rsid w:val="005226D5"/>
    <w:rsid w:val="005227EC"/>
    <w:rsid w:val="00524A79"/>
    <w:rsid w:val="005275C3"/>
    <w:rsid w:val="005318E7"/>
    <w:rsid w:val="005401D1"/>
    <w:rsid w:val="005429ED"/>
    <w:rsid w:val="00544FEB"/>
    <w:rsid w:val="00551D8D"/>
    <w:rsid w:val="00552770"/>
    <w:rsid w:val="005533F4"/>
    <w:rsid w:val="00553E50"/>
    <w:rsid w:val="00556620"/>
    <w:rsid w:val="00556EB0"/>
    <w:rsid w:val="0055789D"/>
    <w:rsid w:val="00564926"/>
    <w:rsid w:val="00565991"/>
    <w:rsid w:val="0057222A"/>
    <w:rsid w:val="005722B1"/>
    <w:rsid w:val="00573974"/>
    <w:rsid w:val="00573B6B"/>
    <w:rsid w:val="005768CC"/>
    <w:rsid w:val="00576A6F"/>
    <w:rsid w:val="005770DA"/>
    <w:rsid w:val="00592B7F"/>
    <w:rsid w:val="00595186"/>
    <w:rsid w:val="005A1C12"/>
    <w:rsid w:val="005A36A7"/>
    <w:rsid w:val="005A409E"/>
    <w:rsid w:val="005A7C33"/>
    <w:rsid w:val="005B5135"/>
    <w:rsid w:val="005B7923"/>
    <w:rsid w:val="005C36D9"/>
    <w:rsid w:val="005C4BAD"/>
    <w:rsid w:val="005C7CE5"/>
    <w:rsid w:val="005D0BF7"/>
    <w:rsid w:val="005D154E"/>
    <w:rsid w:val="005D7DBE"/>
    <w:rsid w:val="005E0D25"/>
    <w:rsid w:val="005E0F1E"/>
    <w:rsid w:val="005E0F9E"/>
    <w:rsid w:val="005E2002"/>
    <w:rsid w:val="005E498B"/>
    <w:rsid w:val="005E5CA2"/>
    <w:rsid w:val="005E7D2B"/>
    <w:rsid w:val="005F1EB1"/>
    <w:rsid w:val="005F22FA"/>
    <w:rsid w:val="00602DBB"/>
    <w:rsid w:val="00610102"/>
    <w:rsid w:val="00611699"/>
    <w:rsid w:val="0061499E"/>
    <w:rsid w:val="00615193"/>
    <w:rsid w:val="00615E11"/>
    <w:rsid w:val="006238B2"/>
    <w:rsid w:val="00631D69"/>
    <w:rsid w:val="00633A5D"/>
    <w:rsid w:val="00635FEF"/>
    <w:rsid w:val="00641582"/>
    <w:rsid w:val="00642A4E"/>
    <w:rsid w:val="0064357E"/>
    <w:rsid w:val="0064473E"/>
    <w:rsid w:val="0064601B"/>
    <w:rsid w:val="00653EAC"/>
    <w:rsid w:val="00660745"/>
    <w:rsid w:val="006609C2"/>
    <w:rsid w:val="006635B8"/>
    <w:rsid w:val="006727BE"/>
    <w:rsid w:val="00675705"/>
    <w:rsid w:val="006818CA"/>
    <w:rsid w:val="00682439"/>
    <w:rsid w:val="0068462E"/>
    <w:rsid w:val="00687D13"/>
    <w:rsid w:val="006947EB"/>
    <w:rsid w:val="006A0103"/>
    <w:rsid w:val="006A1E59"/>
    <w:rsid w:val="006A2FD3"/>
    <w:rsid w:val="006A345E"/>
    <w:rsid w:val="006A43D7"/>
    <w:rsid w:val="006C061A"/>
    <w:rsid w:val="006C777B"/>
    <w:rsid w:val="006C7E94"/>
    <w:rsid w:val="006D0C92"/>
    <w:rsid w:val="006D1EF4"/>
    <w:rsid w:val="006D201A"/>
    <w:rsid w:val="006E4A05"/>
    <w:rsid w:val="006E4AEC"/>
    <w:rsid w:val="006E4BD6"/>
    <w:rsid w:val="006E6E13"/>
    <w:rsid w:val="006F7983"/>
    <w:rsid w:val="00701810"/>
    <w:rsid w:val="007034F0"/>
    <w:rsid w:val="00704DC0"/>
    <w:rsid w:val="00705753"/>
    <w:rsid w:val="00711DB4"/>
    <w:rsid w:val="007131C3"/>
    <w:rsid w:val="007146A4"/>
    <w:rsid w:val="00721023"/>
    <w:rsid w:val="00721538"/>
    <w:rsid w:val="00724412"/>
    <w:rsid w:val="00726729"/>
    <w:rsid w:val="0073757F"/>
    <w:rsid w:val="007449ED"/>
    <w:rsid w:val="007504BE"/>
    <w:rsid w:val="00750A29"/>
    <w:rsid w:val="0075181D"/>
    <w:rsid w:val="007537EE"/>
    <w:rsid w:val="00755DC2"/>
    <w:rsid w:val="00761D24"/>
    <w:rsid w:val="00761F6B"/>
    <w:rsid w:val="00764ACC"/>
    <w:rsid w:val="007677F9"/>
    <w:rsid w:val="00773ED2"/>
    <w:rsid w:val="007759E0"/>
    <w:rsid w:val="00777100"/>
    <w:rsid w:val="007847A6"/>
    <w:rsid w:val="00787026"/>
    <w:rsid w:val="007905E8"/>
    <w:rsid w:val="00790944"/>
    <w:rsid w:val="00793CED"/>
    <w:rsid w:val="0079408D"/>
    <w:rsid w:val="00794F42"/>
    <w:rsid w:val="0079697C"/>
    <w:rsid w:val="007A36C5"/>
    <w:rsid w:val="007A50D7"/>
    <w:rsid w:val="007A6FAF"/>
    <w:rsid w:val="007B59AF"/>
    <w:rsid w:val="007B6C7A"/>
    <w:rsid w:val="007C512C"/>
    <w:rsid w:val="007D046D"/>
    <w:rsid w:val="007D2EE7"/>
    <w:rsid w:val="007D7BF3"/>
    <w:rsid w:val="007E3ED8"/>
    <w:rsid w:val="007E55D1"/>
    <w:rsid w:val="007F28B0"/>
    <w:rsid w:val="007F5D19"/>
    <w:rsid w:val="0080057D"/>
    <w:rsid w:val="00800B5F"/>
    <w:rsid w:val="008031ED"/>
    <w:rsid w:val="00804D1B"/>
    <w:rsid w:val="00812B91"/>
    <w:rsid w:val="00812FE8"/>
    <w:rsid w:val="00817856"/>
    <w:rsid w:val="008200C0"/>
    <w:rsid w:val="008274A2"/>
    <w:rsid w:val="0083309F"/>
    <w:rsid w:val="00833A90"/>
    <w:rsid w:val="00836E81"/>
    <w:rsid w:val="008435A2"/>
    <w:rsid w:val="0084600B"/>
    <w:rsid w:val="00862BC7"/>
    <w:rsid w:val="00865FD6"/>
    <w:rsid w:val="008713B7"/>
    <w:rsid w:val="008745C1"/>
    <w:rsid w:val="008766A8"/>
    <w:rsid w:val="00885645"/>
    <w:rsid w:val="008877A6"/>
    <w:rsid w:val="00892B12"/>
    <w:rsid w:val="00894238"/>
    <w:rsid w:val="008A12B1"/>
    <w:rsid w:val="008A1460"/>
    <w:rsid w:val="008B055C"/>
    <w:rsid w:val="008B0CE3"/>
    <w:rsid w:val="008B1AE3"/>
    <w:rsid w:val="008B1F0B"/>
    <w:rsid w:val="008B4A6D"/>
    <w:rsid w:val="008C017D"/>
    <w:rsid w:val="008C420A"/>
    <w:rsid w:val="008C4D0C"/>
    <w:rsid w:val="008C644E"/>
    <w:rsid w:val="008D10F4"/>
    <w:rsid w:val="008D1868"/>
    <w:rsid w:val="008D3EBA"/>
    <w:rsid w:val="008E1454"/>
    <w:rsid w:val="008E2C0F"/>
    <w:rsid w:val="008E396A"/>
    <w:rsid w:val="008E5FF3"/>
    <w:rsid w:val="008F0981"/>
    <w:rsid w:val="008F0A60"/>
    <w:rsid w:val="008F23A4"/>
    <w:rsid w:val="008F2FD7"/>
    <w:rsid w:val="008F5A27"/>
    <w:rsid w:val="008F6E15"/>
    <w:rsid w:val="009009E1"/>
    <w:rsid w:val="009049C9"/>
    <w:rsid w:val="00907567"/>
    <w:rsid w:val="00912C4C"/>
    <w:rsid w:val="00915F7E"/>
    <w:rsid w:val="009174BD"/>
    <w:rsid w:val="00920A73"/>
    <w:rsid w:val="009212ED"/>
    <w:rsid w:val="00931419"/>
    <w:rsid w:val="00936729"/>
    <w:rsid w:val="009430DD"/>
    <w:rsid w:val="0094363A"/>
    <w:rsid w:val="00957CFD"/>
    <w:rsid w:val="009609E0"/>
    <w:rsid w:val="00963396"/>
    <w:rsid w:val="009662FA"/>
    <w:rsid w:val="0097066E"/>
    <w:rsid w:val="00976D37"/>
    <w:rsid w:val="00983932"/>
    <w:rsid w:val="009909B0"/>
    <w:rsid w:val="00994A10"/>
    <w:rsid w:val="00995413"/>
    <w:rsid w:val="00996BC6"/>
    <w:rsid w:val="009A1A2E"/>
    <w:rsid w:val="009A218C"/>
    <w:rsid w:val="009B1D2D"/>
    <w:rsid w:val="009B5D61"/>
    <w:rsid w:val="009C012C"/>
    <w:rsid w:val="009C3465"/>
    <w:rsid w:val="009C5389"/>
    <w:rsid w:val="009C569A"/>
    <w:rsid w:val="009C59C0"/>
    <w:rsid w:val="009C5B5B"/>
    <w:rsid w:val="009C60E9"/>
    <w:rsid w:val="009D54B8"/>
    <w:rsid w:val="009D6883"/>
    <w:rsid w:val="009D758D"/>
    <w:rsid w:val="009E1897"/>
    <w:rsid w:val="009E3DE9"/>
    <w:rsid w:val="009E5DD4"/>
    <w:rsid w:val="009F3B5B"/>
    <w:rsid w:val="00A011D8"/>
    <w:rsid w:val="00A0295B"/>
    <w:rsid w:val="00A03B60"/>
    <w:rsid w:val="00A03F15"/>
    <w:rsid w:val="00A043B0"/>
    <w:rsid w:val="00A06056"/>
    <w:rsid w:val="00A07D94"/>
    <w:rsid w:val="00A105D3"/>
    <w:rsid w:val="00A1193C"/>
    <w:rsid w:val="00A21E71"/>
    <w:rsid w:val="00A22301"/>
    <w:rsid w:val="00A24D6C"/>
    <w:rsid w:val="00A30ED5"/>
    <w:rsid w:val="00A3278D"/>
    <w:rsid w:val="00A36ECC"/>
    <w:rsid w:val="00A448F2"/>
    <w:rsid w:val="00A454E1"/>
    <w:rsid w:val="00A47CA9"/>
    <w:rsid w:val="00A65A6A"/>
    <w:rsid w:val="00A65DF9"/>
    <w:rsid w:val="00A74E1B"/>
    <w:rsid w:val="00A778E8"/>
    <w:rsid w:val="00A95050"/>
    <w:rsid w:val="00A97F9B"/>
    <w:rsid w:val="00AA144B"/>
    <w:rsid w:val="00AA3F6C"/>
    <w:rsid w:val="00AA4668"/>
    <w:rsid w:val="00AA5A7E"/>
    <w:rsid w:val="00AB3567"/>
    <w:rsid w:val="00AB6436"/>
    <w:rsid w:val="00AC07E2"/>
    <w:rsid w:val="00AC14D8"/>
    <w:rsid w:val="00AC27FD"/>
    <w:rsid w:val="00AC2E15"/>
    <w:rsid w:val="00AC30E7"/>
    <w:rsid w:val="00AC5052"/>
    <w:rsid w:val="00AC589A"/>
    <w:rsid w:val="00AC5DC5"/>
    <w:rsid w:val="00AD0C53"/>
    <w:rsid w:val="00AD180C"/>
    <w:rsid w:val="00AD44AC"/>
    <w:rsid w:val="00AD4887"/>
    <w:rsid w:val="00AD49A4"/>
    <w:rsid w:val="00AD75FE"/>
    <w:rsid w:val="00AE3438"/>
    <w:rsid w:val="00AE584A"/>
    <w:rsid w:val="00AE5999"/>
    <w:rsid w:val="00AE77B7"/>
    <w:rsid w:val="00AF1024"/>
    <w:rsid w:val="00AF2645"/>
    <w:rsid w:val="00AF4DB8"/>
    <w:rsid w:val="00AF4DD4"/>
    <w:rsid w:val="00AF599C"/>
    <w:rsid w:val="00AF6A69"/>
    <w:rsid w:val="00AF7025"/>
    <w:rsid w:val="00AF71D4"/>
    <w:rsid w:val="00B01803"/>
    <w:rsid w:val="00B01968"/>
    <w:rsid w:val="00B064F6"/>
    <w:rsid w:val="00B113F1"/>
    <w:rsid w:val="00B131DB"/>
    <w:rsid w:val="00B14C2C"/>
    <w:rsid w:val="00B16AC0"/>
    <w:rsid w:val="00B20C97"/>
    <w:rsid w:val="00B236DC"/>
    <w:rsid w:val="00B2705A"/>
    <w:rsid w:val="00B4232C"/>
    <w:rsid w:val="00B427EA"/>
    <w:rsid w:val="00B44918"/>
    <w:rsid w:val="00B451DE"/>
    <w:rsid w:val="00B45D22"/>
    <w:rsid w:val="00B4762E"/>
    <w:rsid w:val="00B52258"/>
    <w:rsid w:val="00B524CE"/>
    <w:rsid w:val="00B535F5"/>
    <w:rsid w:val="00B55814"/>
    <w:rsid w:val="00B6208F"/>
    <w:rsid w:val="00B636DD"/>
    <w:rsid w:val="00B64368"/>
    <w:rsid w:val="00B67C62"/>
    <w:rsid w:val="00B71441"/>
    <w:rsid w:val="00B77469"/>
    <w:rsid w:val="00B77D28"/>
    <w:rsid w:val="00B80941"/>
    <w:rsid w:val="00B92605"/>
    <w:rsid w:val="00B95669"/>
    <w:rsid w:val="00BA5158"/>
    <w:rsid w:val="00BA6394"/>
    <w:rsid w:val="00BA7FA6"/>
    <w:rsid w:val="00BC640B"/>
    <w:rsid w:val="00BD121D"/>
    <w:rsid w:val="00BD4507"/>
    <w:rsid w:val="00BE0296"/>
    <w:rsid w:val="00BE11B2"/>
    <w:rsid w:val="00BE2835"/>
    <w:rsid w:val="00BE7FB2"/>
    <w:rsid w:val="00BF0E7D"/>
    <w:rsid w:val="00BF4C51"/>
    <w:rsid w:val="00C035FA"/>
    <w:rsid w:val="00C0364B"/>
    <w:rsid w:val="00C0422D"/>
    <w:rsid w:val="00C0497C"/>
    <w:rsid w:val="00C108C1"/>
    <w:rsid w:val="00C11DC6"/>
    <w:rsid w:val="00C12CC5"/>
    <w:rsid w:val="00C13FD3"/>
    <w:rsid w:val="00C16F30"/>
    <w:rsid w:val="00C260BC"/>
    <w:rsid w:val="00C279AA"/>
    <w:rsid w:val="00C37AF9"/>
    <w:rsid w:val="00C41284"/>
    <w:rsid w:val="00C4385F"/>
    <w:rsid w:val="00C47045"/>
    <w:rsid w:val="00C47241"/>
    <w:rsid w:val="00C50AD5"/>
    <w:rsid w:val="00C510E0"/>
    <w:rsid w:val="00C5375C"/>
    <w:rsid w:val="00C53928"/>
    <w:rsid w:val="00C54350"/>
    <w:rsid w:val="00C544B0"/>
    <w:rsid w:val="00C579D2"/>
    <w:rsid w:val="00C6367F"/>
    <w:rsid w:val="00C660F7"/>
    <w:rsid w:val="00C72E0E"/>
    <w:rsid w:val="00C74332"/>
    <w:rsid w:val="00C83B7E"/>
    <w:rsid w:val="00C85459"/>
    <w:rsid w:val="00C858D2"/>
    <w:rsid w:val="00C87FE8"/>
    <w:rsid w:val="00C90A74"/>
    <w:rsid w:val="00C9225B"/>
    <w:rsid w:val="00C93727"/>
    <w:rsid w:val="00C9624C"/>
    <w:rsid w:val="00CA13E5"/>
    <w:rsid w:val="00CA24E3"/>
    <w:rsid w:val="00CA4088"/>
    <w:rsid w:val="00CA57B1"/>
    <w:rsid w:val="00CA78DF"/>
    <w:rsid w:val="00CB05D2"/>
    <w:rsid w:val="00CB3935"/>
    <w:rsid w:val="00CB3F11"/>
    <w:rsid w:val="00CB44EB"/>
    <w:rsid w:val="00CB74D2"/>
    <w:rsid w:val="00CC14CF"/>
    <w:rsid w:val="00CC4EC5"/>
    <w:rsid w:val="00CC5837"/>
    <w:rsid w:val="00CC5AA3"/>
    <w:rsid w:val="00CD0332"/>
    <w:rsid w:val="00CD268E"/>
    <w:rsid w:val="00CD3014"/>
    <w:rsid w:val="00CD3616"/>
    <w:rsid w:val="00CD5BD6"/>
    <w:rsid w:val="00CD5E7A"/>
    <w:rsid w:val="00CD7B9D"/>
    <w:rsid w:val="00CE6F6D"/>
    <w:rsid w:val="00D00C9F"/>
    <w:rsid w:val="00D043CD"/>
    <w:rsid w:val="00D11457"/>
    <w:rsid w:val="00D128C0"/>
    <w:rsid w:val="00D14FCB"/>
    <w:rsid w:val="00D26631"/>
    <w:rsid w:val="00D33568"/>
    <w:rsid w:val="00D349B8"/>
    <w:rsid w:val="00D34D37"/>
    <w:rsid w:val="00D35B5B"/>
    <w:rsid w:val="00D36156"/>
    <w:rsid w:val="00D54636"/>
    <w:rsid w:val="00D546EF"/>
    <w:rsid w:val="00D57DB5"/>
    <w:rsid w:val="00D65C26"/>
    <w:rsid w:val="00D7015E"/>
    <w:rsid w:val="00D766DC"/>
    <w:rsid w:val="00D82A49"/>
    <w:rsid w:val="00D90C42"/>
    <w:rsid w:val="00D93B8D"/>
    <w:rsid w:val="00DA02BF"/>
    <w:rsid w:val="00DA063F"/>
    <w:rsid w:val="00DA2704"/>
    <w:rsid w:val="00DA59B6"/>
    <w:rsid w:val="00DB1A42"/>
    <w:rsid w:val="00DB30A3"/>
    <w:rsid w:val="00DC12A4"/>
    <w:rsid w:val="00DC602A"/>
    <w:rsid w:val="00DD4DED"/>
    <w:rsid w:val="00DE6C29"/>
    <w:rsid w:val="00DE74E4"/>
    <w:rsid w:val="00DE7BDA"/>
    <w:rsid w:val="00DF7DA8"/>
    <w:rsid w:val="00E00379"/>
    <w:rsid w:val="00E02313"/>
    <w:rsid w:val="00E051ED"/>
    <w:rsid w:val="00E057BC"/>
    <w:rsid w:val="00E100AB"/>
    <w:rsid w:val="00E10388"/>
    <w:rsid w:val="00E11AAC"/>
    <w:rsid w:val="00E11C72"/>
    <w:rsid w:val="00E13D8D"/>
    <w:rsid w:val="00E17D77"/>
    <w:rsid w:val="00E211FC"/>
    <w:rsid w:val="00E2261F"/>
    <w:rsid w:val="00E23BAD"/>
    <w:rsid w:val="00E23E46"/>
    <w:rsid w:val="00E24D80"/>
    <w:rsid w:val="00E26016"/>
    <w:rsid w:val="00E314A6"/>
    <w:rsid w:val="00E3277B"/>
    <w:rsid w:val="00E43943"/>
    <w:rsid w:val="00E4421A"/>
    <w:rsid w:val="00E46229"/>
    <w:rsid w:val="00E46ECE"/>
    <w:rsid w:val="00E47238"/>
    <w:rsid w:val="00E521B4"/>
    <w:rsid w:val="00E525BE"/>
    <w:rsid w:val="00E53A14"/>
    <w:rsid w:val="00E542A6"/>
    <w:rsid w:val="00E5572E"/>
    <w:rsid w:val="00E603BC"/>
    <w:rsid w:val="00E6322B"/>
    <w:rsid w:val="00E6439A"/>
    <w:rsid w:val="00E64944"/>
    <w:rsid w:val="00E70169"/>
    <w:rsid w:val="00E701AB"/>
    <w:rsid w:val="00E73BFF"/>
    <w:rsid w:val="00E756A6"/>
    <w:rsid w:val="00E769DB"/>
    <w:rsid w:val="00E774ED"/>
    <w:rsid w:val="00E80AF5"/>
    <w:rsid w:val="00E84C57"/>
    <w:rsid w:val="00E854D0"/>
    <w:rsid w:val="00E87DF3"/>
    <w:rsid w:val="00E900C5"/>
    <w:rsid w:val="00E9031F"/>
    <w:rsid w:val="00E92714"/>
    <w:rsid w:val="00E92CEC"/>
    <w:rsid w:val="00E938B9"/>
    <w:rsid w:val="00E96175"/>
    <w:rsid w:val="00EA14FE"/>
    <w:rsid w:val="00EB0EB8"/>
    <w:rsid w:val="00EB3CD0"/>
    <w:rsid w:val="00EC713A"/>
    <w:rsid w:val="00ED0911"/>
    <w:rsid w:val="00ED0DD2"/>
    <w:rsid w:val="00ED1A18"/>
    <w:rsid w:val="00ED53D5"/>
    <w:rsid w:val="00ED7708"/>
    <w:rsid w:val="00EE10C6"/>
    <w:rsid w:val="00EE26F7"/>
    <w:rsid w:val="00EF1716"/>
    <w:rsid w:val="00EF5E9B"/>
    <w:rsid w:val="00F000E0"/>
    <w:rsid w:val="00F0265C"/>
    <w:rsid w:val="00F03AC7"/>
    <w:rsid w:val="00F07DFF"/>
    <w:rsid w:val="00F246AB"/>
    <w:rsid w:val="00F25F62"/>
    <w:rsid w:val="00F26272"/>
    <w:rsid w:val="00F275AA"/>
    <w:rsid w:val="00F349B3"/>
    <w:rsid w:val="00F36447"/>
    <w:rsid w:val="00F364D1"/>
    <w:rsid w:val="00F436FC"/>
    <w:rsid w:val="00F47BBF"/>
    <w:rsid w:val="00F5337A"/>
    <w:rsid w:val="00F5627D"/>
    <w:rsid w:val="00F6293A"/>
    <w:rsid w:val="00F71D19"/>
    <w:rsid w:val="00F7668B"/>
    <w:rsid w:val="00F80F90"/>
    <w:rsid w:val="00F94451"/>
    <w:rsid w:val="00F9515A"/>
    <w:rsid w:val="00FA0879"/>
    <w:rsid w:val="00FC59CF"/>
    <w:rsid w:val="00FD0707"/>
    <w:rsid w:val="00FD1009"/>
    <w:rsid w:val="00FD13B5"/>
    <w:rsid w:val="00FD6B4F"/>
    <w:rsid w:val="00FD7857"/>
    <w:rsid w:val="00FE377C"/>
    <w:rsid w:val="00FE6EC9"/>
    <w:rsid w:val="00FF3157"/>
    <w:rsid w:val="00FF4796"/>
    <w:rsid w:val="00FF5AEE"/>
    <w:rsid w:val="00FF6F59"/>
    <w:rsid w:val="01201737"/>
    <w:rsid w:val="01644E9D"/>
    <w:rsid w:val="016C92B4"/>
    <w:rsid w:val="01A96BFC"/>
    <w:rsid w:val="0266297D"/>
    <w:rsid w:val="02E85523"/>
    <w:rsid w:val="030B850B"/>
    <w:rsid w:val="03BBE05A"/>
    <w:rsid w:val="03F3795B"/>
    <w:rsid w:val="04DEB6E2"/>
    <w:rsid w:val="050EA817"/>
    <w:rsid w:val="05D95922"/>
    <w:rsid w:val="05E83CF4"/>
    <w:rsid w:val="06CCD699"/>
    <w:rsid w:val="072337FE"/>
    <w:rsid w:val="07299C6D"/>
    <w:rsid w:val="07ADD7C6"/>
    <w:rsid w:val="082F8554"/>
    <w:rsid w:val="0858DFA2"/>
    <w:rsid w:val="086F5DF8"/>
    <w:rsid w:val="08D7E358"/>
    <w:rsid w:val="0922CEAC"/>
    <w:rsid w:val="093832D9"/>
    <w:rsid w:val="096E25E2"/>
    <w:rsid w:val="09CC5E25"/>
    <w:rsid w:val="0A665E15"/>
    <w:rsid w:val="0B9A0E9F"/>
    <w:rsid w:val="0BB67B4C"/>
    <w:rsid w:val="0C98ED93"/>
    <w:rsid w:val="0CA47E8F"/>
    <w:rsid w:val="0D012EED"/>
    <w:rsid w:val="0D4C1EB2"/>
    <w:rsid w:val="0DAFEE57"/>
    <w:rsid w:val="0DFD9920"/>
    <w:rsid w:val="0E31F0A2"/>
    <w:rsid w:val="0E468336"/>
    <w:rsid w:val="0E5024AC"/>
    <w:rsid w:val="0F49DD65"/>
    <w:rsid w:val="0FDB34A7"/>
    <w:rsid w:val="0FED61D6"/>
    <w:rsid w:val="104877E1"/>
    <w:rsid w:val="10C8A220"/>
    <w:rsid w:val="10F3F163"/>
    <w:rsid w:val="111913A0"/>
    <w:rsid w:val="115F84EF"/>
    <w:rsid w:val="1214EC35"/>
    <w:rsid w:val="121AFEAB"/>
    <w:rsid w:val="122C98EE"/>
    <w:rsid w:val="12C2EEEB"/>
    <w:rsid w:val="13104B8B"/>
    <w:rsid w:val="1348DEDF"/>
    <w:rsid w:val="13C62E81"/>
    <w:rsid w:val="13F8D564"/>
    <w:rsid w:val="14767BE9"/>
    <w:rsid w:val="14CBBEA2"/>
    <w:rsid w:val="15049D08"/>
    <w:rsid w:val="15B4DCA1"/>
    <w:rsid w:val="16CDC652"/>
    <w:rsid w:val="16D3F331"/>
    <w:rsid w:val="172E7DD6"/>
    <w:rsid w:val="17472B29"/>
    <w:rsid w:val="17CF1C34"/>
    <w:rsid w:val="17D1043C"/>
    <w:rsid w:val="18AFDF6A"/>
    <w:rsid w:val="18ED0D08"/>
    <w:rsid w:val="190F54EF"/>
    <w:rsid w:val="1941FD39"/>
    <w:rsid w:val="196A5B5B"/>
    <w:rsid w:val="1A1452E6"/>
    <w:rsid w:val="1A59B287"/>
    <w:rsid w:val="1A737563"/>
    <w:rsid w:val="1A879318"/>
    <w:rsid w:val="1AEC7497"/>
    <w:rsid w:val="1B509D73"/>
    <w:rsid w:val="1BB8D83B"/>
    <w:rsid w:val="1BF301DD"/>
    <w:rsid w:val="1C561DF7"/>
    <w:rsid w:val="1C5ED760"/>
    <w:rsid w:val="1C9D3AED"/>
    <w:rsid w:val="1CD42E7B"/>
    <w:rsid w:val="1D84BC8C"/>
    <w:rsid w:val="1ED78C72"/>
    <w:rsid w:val="1F97C330"/>
    <w:rsid w:val="1FBF94CF"/>
    <w:rsid w:val="20266580"/>
    <w:rsid w:val="208EFC92"/>
    <w:rsid w:val="20B5A319"/>
    <w:rsid w:val="21013888"/>
    <w:rsid w:val="21322A71"/>
    <w:rsid w:val="21500B3C"/>
    <w:rsid w:val="21A63759"/>
    <w:rsid w:val="22FEEE93"/>
    <w:rsid w:val="2406291E"/>
    <w:rsid w:val="240FA767"/>
    <w:rsid w:val="241F3BC9"/>
    <w:rsid w:val="246F967A"/>
    <w:rsid w:val="24788999"/>
    <w:rsid w:val="24A7CBF3"/>
    <w:rsid w:val="24B96315"/>
    <w:rsid w:val="255C3210"/>
    <w:rsid w:val="256B14B9"/>
    <w:rsid w:val="259C4D72"/>
    <w:rsid w:val="25BC6029"/>
    <w:rsid w:val="25F04E41"/>
    <w:rsid w:val="2625C70E"/>
    <w:rsid w:val="2648EE7F"/>
    <w:rsid w:val="265110EB"/>
    <w:rsid w:val="27378808"/>
    <w:rsid w:val="274BC180"/>
    <w:rsid w:val="276C9984"/>
    <w:rsid w:val="2790730C"/>
    <w:rsid w:val="27B0E0DF"/>
    <w:rsid w:val="27F77935"/>
    <w:rsid w:val="284CB42A"/>
    <w:rsid w:val="28A38240"/>
    <w:rsid w:val="298F4AF5"/>
    <w:rsid w:val="29B38835"/>
    <w:rsid w:val="29B68EC8"/>
    <w:rsid w:val="2AEA5D72"/>
    <w:rsid w:val="2C6386AC"/>
    <w:rsid w:val="2C95FABE"/>
    <w:rsid w:val="2D0B8A16"/>
    <w:rsid w:val="2D54777D"/>
    <w:rsid w:val="2D84D2CA"/>
    <w:rsid w:val="2DEF170E"/>
    <w:rsid w:val="2E1DBE8E"/>
    <w:rsid w:val="2E724752"/>
    <w:rsid w:val="2EE07911"/>
    <w:rsid w:val="2F240FE8"/>
    <w:rsid w:val="2FA6AB0B"/>
    <w:rsid w:val="2FEE7E32"/>
    <w:rsid w:val="3009241E"/>
    <w:rsid w:val="30B02C77"/>
    <w:rsid w:val="30D0A5DC"/>
    <w:rsid w:val="30D1075E"/>
    <w:rsid w:val="3127F14B"/>
    <w:rsid w:val="313E70A6"/>
    <w:rsid w:val="31E27051"/>
    <w:rsid w:val="32431632"/>
    <w:rsid w:val="324D98AE"/>
    <w:rsid w:val="32C698AD"/>
    <w:rsid w:val="32D04CF1"/>
    <w:rsid w:val="32FDC6A1"/>
    <w:rsid w:val="334C9C66"/>
    <w:rsid w:val="33DCA16E"/>
    <w:rsid w:val="342F9E2D"/>
    <w:rsid w:val="342FF1E5"/>
    <w:rsid w:val="3532DEBB"/>
    <w:rsid w:val="35D31918"/>
    <w:rsid w:val="361F26D1"/>
    <w:rsid w:val="36637DF7"/>
    <w:rsid w:val="3696CF92"/>
    <w:rsid w:val="36A06CE8"/>
    <w:rsid w:val="37BC8E9E"/>
    <w:rsid w:val="37EAED5E"/>
    <w:rsid w:val="3820772D"/>
    <w:rsid w:val="3869B5E8"/>
    <w:rsid w:val="3889B52F"/>
    <w:rsid w:val="38C2B50C"/>
    <w:rsid w:val="38CA14BD"/>
    <w:rsid w:val="38EE8C21"/>
    <w:rsid w:val="38F2CAA2"/>
    <w:rsid w:val="39128277"/>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8AA907"/>
    <w:rsid w:val="40BC19FF"/>
    <w:rsid w:val="40D457C7"/>
    <w:rsid w:val="40DE1C76"/>
    <w:rsid w:val="41068971"/>
    <w:rsid w:val="410A0FF9"/>
    <w:rsid w:val="4152CEC4"/>
    <w:rsid w:val="4191388A"/>
    <w:rsid w:val="4198B52E"/>
    <w:rsid w:val="41FF65EA"/>
    <w:rsid w:val="427736EB"/>
    <w:rsid w:val="42BB4335"/>
    <w:rsid w:val="42C413E2"/>
    <w:rsid w:val="43DD38B5"/>
    <w:rsid w:val="4441EEF9"/>
    <w:rsid w:val="4484BCF1"/>
    <w:rsid w:val="4554FC5E"/>
    <w:rsid w:val="45A0E6E6"/>
    <w:rsid w:val="45B4BD47"/>
    <w:rsid w:val="45C75186"/>
    <w:rsid w:val="464F656A"/>
    <w:rsid w:val="46C9B01D"/>
    <w:rsid w:val="478D04C9"/>
    <w:rsid w:val="47D05F5F"/>
    <w:rsid w:val="47F709F4"/>
    <w:rsid w:val="4889A2F8"/>
    <w:rsid w:val="488E3427"/>
    <w:rsid w:val="48D9F6E5"/>
    <w:rsid w:val="48DD6DB6"/>
    <w:rsid w:val="490C9510"/>
    <w:rsid w:val="49104923"/>
    <w:rsid w:val="49109542"/>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4D24CD3"/>
    <w:rsid w:val="55A6623B"/>
    <w:rsid w:val="55EBDA51"/>
    <w:rsid w:val="561EF452"/>
    <w:rsid w:val="56954114"/>
    <w:rsid w:val="56DAC705"/>
    <w:rsid w:val="570447BF"/>
    <w:rsid w:val="586A03D0"/>
    <w:rsid w:val="593F991C"/>
    <w:rsid w:val="59F267E2"/>
    <w:rsid w:val="5A1FEF6F"/>
    <w:rsid w:val="5A229944"/>
    <w:rsid w:val="5A31CB43"/>
    <w:rsid w:val="5AA85B51"/>
    <w:rsid w:val="5AD8FFDF"/>
    <w:rsid w:val="5B0B79EB"/>
    <w:rsid w:val="5B1C9B0D"/>
    <w:rsid w:val="5B5E8CB1"/>
    <w:rsid w:val="5C521037"/>
    <w:rsid w:val="5C6F93ED"/>
    <w:rsid w:val="5C82A790"/>
    <w:rsid w:val="5C901D19"/>
    <w:rsid w:val="5C95960A"/>
    <w:rsid w:val="5D54115A"/>
    <w:rsid w:val="5E12404B"/>
    <w:rsid w:val="5E4589C4"/>
    <w:rsid w:val="5E7A5A0B"/>
    <w:rsid w:val="5F3054C0"/>
    <w:rsid w:val="5FC56E87"/>
    <w:rsid w:val="5FE4B46A"/>
    <w:rsid w:val="60968731"/>
    <w:rsid w:val="60C7B68F"/>
    <w:rsid w:val="61567BF1"/>
    <w:rsid w:val="61BE7CBF"/>
    <w:rsid w:val="61CF6086"/>
    <w:rsid w:val="61F5F098"/>
    <w:rsid w:val="6204FE9F"/>
    <w:rsid w:val="620FBD21"/>
    <w:rsid w:val="62679BB2"/>
    <w:rsid w:val="628B7A0D"/>
    <w:rsid w:val="62D99EF0"/>
    <w:rsid w:val="6336291D"/>
    <w:rsid w:val="639D7F7F"/>
    <w:rsid w:val="6427FF23"/>
    <w:rsid w:val="6437F1BB"/>
    <w:rsid w:val="65134D36"/>
    <w:rsid w:val="652D7212"/>
    <w:rsid w:val="654AEDBB"/>
    <w:rsid w:val="658ABD83"/>
    <w:rsid w:val="6617099A"/>
    <w:rsid w:val="663661F2"/>
    <w:rsid w:val="6684E433"/>
    <w:rsid w:val="676B8743"/>
    <w:rsid w:val="6776B1A3"/>
    <w:rsid w:val="67FCCA0F"/>
    <w:rsid w:val="68E62ABE"/>
    <w:rsid w:val="698B9591"/>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5E4316"/>
    <w:rsid w:val="74D45673"/>
    <w:rsid w:val="75452B12"/>
    <w:rsid w:val="7549A2D6"/>
    <w:rsid w:val="75CF4BDB"/>
    <w:rsid w:val="75EE0F5A"/>
    <w:rsid w:val="767FDDF6"/>
    <w:rsid w:val="77229561"/>
    <w:rsid w:val="777ECF0F"/>
    <w:rsid w:val="7835AB85"/>
    <w:rsid w:val="78C19415"/>
    <w:rsid w:val="78C40A27"/>
    <w:rsid w:val="78FABD64"/>
    <w:rsid w:val="797FBB76"/>
    <w:rsid w:val="79B7C650"/>
    <w:rsid w:val="79C969F0"/>
    <w:rsid w:val="79FAB2C4"/>
    <w:rsid w:val="7A56D249"/>
    <w:rsid w:val="7A69700A"/>
    <w:rsid w:val="7AB00C46"/>
    <w:rsid w:val="7AB65F07"/>
    <w:rsid w:val="7ADACF0E"/>
    <w:rsid w:val="7AE76FD1"/>
    <w:rsid w:val="7B1363BE"/>
    <w:rsid w:val="7C4B5DF0"/>
    <w:rsid w:val="7C67A37A"/>
    <w:rsid w:val="7C85B011"/>
    <w:rsid w:val="7CD92D01"/>
    <w:rsid w:val="7D169A9D"/>
    <w:rsid w:val="7D1E7EC0"/>
    <w:rsid w:val="7D54D258"/>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694AB"/>
  <w15:chartTrackingRefBased/>
  <w15:docId w15:val="{224918E4-91DA-7646-9858-5284EB605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81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183D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458233">
      <w:bodyDiv w:val="1"/>
      <w:marLeft w:val="0"/>
      <w:marRight w:val="0"/>
      <w:marTop w:val="0"/>
      <w:marBottom w:val="0"/>
      <w:divBdr>
        <w:top w:val="none" w:sz="0" w:space="0" w:color="auto"/>
        <w:left w:val="none" w:sz="0" w:space="0" w:color="auto"/>
        <w:bottom w:val="none" w:sz="0" w:space="0" w:color="auto"/>
        <w:right w:val="none" w:sz="0" w:space="0" w:color="auto"/>
      </w:divBdr>
    </w:div>
    <w:div w:id="264117957">
      <w:bodyDiv w:val="1"/>
      <w:marLeft w:val="0"/>
      <w:marRight w:val="0"/>
      <w:marTop w:val="0"/>
      <w:marBottom w:val="0"/>
      <w:divBdr>
        <w:top w:val="none" w:sz="0" w:space="0" w:color="auto"/>
        <w:left w:val="none" w:sz="0" w:space="0" w:color="auto"/>
        <w:bottom w:val="none" w:sz="0" w:space="0" w:color="auto"/>
        <w:right w:val="none" w:sz="0" w:space="0" w:color="auto"/>
      </w:divBdr>
    </w:div>
    <w:div w:id="461657927">
      <w:bodyDiv w:val="1"/>
      <w:marLeft w:val="0"/>
      <w:marRight w:val="0"/>
      <w:marTop w:val="0"/>
      <w:marBottom w:val="0"/>
      <w:divBdr>
        <w:top w:val="none" w:sz="0" w:space="0" w:color="auto"/>
        <w:left w:val="none" w:sz="0" w:space="0" w:color="auto"/>
        <w:bottom w:val="none" w:sz="0" w:space="0" w:color="auto"/>
        <w:right w:val="none" w:sz="0" w:space="0" w:color="auto"/>
      </w:divBdr>
    </w:div>
    <w:div w:id="541357813">
      <w:bodyDiv w:val="1"/>
      <w:marLeft w:val="0"/>
      <w:marRight w:val="0"/>
      <w:marTop w:val="0"/>
      <w:marBottom w:val="0"/>
      <w:divBdr>
        <w:top w:val="none" w:sz="0" w:space="0" w:color="auto"/>
        <w:left w:val="none" w:sz="0" w:space="0" w:color="auto"/>
        <w:bottom w:val="none" w:sz="0" w:space="0" w:color="auto"/>
        <w:right w:val="none" w:sz="0" w:space="0" w:color="auto"/>
      </w:divBdr>
    </w:div>
    <w:div w:id="732315364">
      <w:bodyDiv w:val="1"/>
      <w:marLeft w:val="0"/>
      <w:marRight w:val="0"/>
      <w:marTop w:val="0"/>
      <w:marBottom w:val="0"/>
      <w:divBdr>
        <w:top w:val="none" w:sz="0" w:space="0" w:color="auto"/>
        <w:left w:val="none" w:sz="0" w:space="0" w:color="auto"/>
        <w:bottom w:val="none" w:sz="0" w:space="0" w:color="auto"/>
        <w:right w:val="none" w:sz="0" w:space="0" w:color="auto"/>
      </w:divBdr>
    </w:div>
    <w:div w:id="921793989">
      <w:bodyDiv w:val="1"/>
      <w:marLeft w:val="0"/>
      <w:marRight w:val="0"/>
      <w:marTop w:val="0"/>
      <w:marBottom w:val="0"/>
      <w:divBdr>
        <w:top w:val="none" w:sz="0" w:space="0" w:color="auto"/>
        <w:left w:val="none" w:sz="0" w:space="0" w:color="auto"/>
        <w:bottom w:val="none" w:sz="0" w:space="0" w:color="auto"/>
        <w:right w:val="none" w:sz="0" w:space="0" w:color="auto"/>
      </w:divBdr>
    </w:div>
    <w:div w:id="1387222001">
      <w:bodyDiv w:val="1"/>
      <w:marLeft w:val="0"/>
      <w:marRight w:val="0"/>
      <w:marTop w:val="0"/>
      <w:marBottom w:val="0"/>
      <w:divBdr>
        <w:top w:val="none" w:sz="0" w:space="0" w:color="auto"/>
        <w:left w:val="none" w:sz="0" w:space="0" w:color="auto"/>
        <w:bottom w:val="none" w:sz="0" w:space="0" w:color="auto"/>
        <w:right w:val="none" w:sz="0" w:space="0" w:color="auto"/>
      </w:divBdr>
    </w:div>
    <w:div w:id="1454862482">
      <w:bodyDiv w:val="1"/>
      <w:marLeft w:val="0"/>
      <w:marRight w:val="0"/>
      <w:marTop w:val="0"/>
      <w:marBottom w:val="0"/>
      <w:divBdr>
        <w:top w:val="none" w:sz="0" w:space="0" w:color="auto"/>
        <w:left w:val="none" w:sz="0" w:space="0" w:color="auto"/>
        <w:bottom w:val="none" w:sz="0" w:space="0" w:color="auto"/>
        <w:right w:val="none" w:sz="0" w:space="0" w:color="auto"/>
      </w:divBdr>
    </w:div>
    <w:div w:id="1471551587">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518348162">
      <w:bodyDiv w:val="1"/>
      <w:marLeft w:val="0"/>
      <w:marRight w:val="0"/>
      <w:marTop w:val="0"/>
      <w:marBottom w:val="0"/>
      <w:divBdr>
        <w:top w:val="none" w:sz="0" w:space="0" w:color="auto"/>
        <w:left w:val="none" w:sz="0" w:space="0" w:color="auto"/>
        <w:bottom w:val="none" w:sz="0" w:space="0" w:color="auto"/>
        <w:right w:val="none" w:sz="0" w:space="0" w:color="auto"/>
      </w:divBdr>
    </w:div>
    <w:div w:id="1766924201">
      <w:bodyDiv w:val="1"/>
      <w:marLeft w:val="0"/>
      <w:marRight w:val="0"/>
      <w:marTop w:val="0"/>
      <w:marBottom w:val="0"/>
      <w:divBdr>
        <w:top w:val="none" w:sz="0" w:space="0" w:color="auto"/>
        <w:left w:val="none" w:sz="0" w:space="0" w:color="auto"/>
        <w:bottom w:val="none" w:sz="0" w:space="0" w:color="auto"/>
        <w:right w:val="none" w:sz="0" w:space="0" w:color="auto"/>
      </w:divBdr>
    </w:div>
    <w:div w:id="1775857359">
      <w:bodyDiv w:val="1"/>
      <w:marLeft w:val="0"/>
      <w:marRight w:val="0"/>
      <w:marTop w:val="0"/>
      <w:marBottom w:val="0"/>
      <w:divBdr>
        <w:top w:val="none" w:sz="0" w:space="0" w:color="auto"/>
        <w:left w:val="none" w:sz="0" w:space="0" w:color="auto"/>
        <w:bottom w:val="none" w:sz="0" w:space="0" w:color="auto"/>
        <w:right w:val="none" w:sz="0" w:space="0" w:color="auto"/>
      </w:divBdr>
    </w:div>
    <w:div w:id="2002392466">
      <w:bodyDiv w:val="1"/>
      <w:marLeft w:val="0"/>
      <w:marRight w:val="0"/>
      <w:marTop w:val="0"/>
      <w:marBottom w:val="0"/>
      <w:divBdr>
        <w:top w:val="none" w:sz="0" w:space="0" w:color="auto"/>
        <w:left w:val="none" w:sz="0" w:space="0" w:color="auto"/>
        <w:bottom w:val="none" w:sz="0" w:space="0" w:color="auto"/>
        <w:right w:val="none" w:sz="0" w:space="0" w:color="auto"/>
      </w:divBdr>
    </w:div>
    <w:div w:id="211832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ctivities@exeterguild.com" TargetMode="External"/><Relationship Id="rId18" Type="http://schemas.openxmlformats.org/officeDocument/2006/relationships/footer" Target="footer2.xml"/><Relationship Id="rId26"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21" Type="http://schemas.openxmlformats.org/officeDocument/2006/relationships/hyperlink" Target="https://my.exeterguild.com/auth/committee/knowledge-base/37" TargetMode="External"/><Relationship Id="rId34" Type="http://schemas.openxmlformats.org/officeDocument/2006/relationships/hyperlink" Target="https://my.exeterguild.com/auth/committee/training-courses/20/content/82" TargetMode="External"/><Relationship Id="rId7" Type="http://schemas.openxmlformats.org/officeDocument/2006/relationships/settings" Target="settings.xml"/><Relationship Id="rId12" Type="http://schemas.openxmlformats.org/officeDocument/2006/relationships/hyperlink" Target="https://exeterstudentsguild.sharepoint.com/:p:/s/ActivitiesandVolunteering/EZ6N2vFfgGZLoxnwFmZpc9gBdweb0GTT8CHDLx6qURpktw?e=LTSlpv" TargetMode="External"/><Relationship Id="rId17" Type="http://schemas.openxmlformats.org/officeDocument/2006/relationships/footer" Target="footer1.xml"/><Relationship Id="rId25" Type="http://schemas.openxmlformats.org/officeDocument/2006/relationships/hyperlink" Target="https://my.exeterguild.com/auth/committee/knowledge-base/37" TargetMode="External"/><Relationship Id="rId33" Type="http://schemas.openxmlformats.org/officeDocument/2006/relationships/hyperlink" Target="https://my.exeterguild.com/auth/committee/training-courses/20/content/84" TargetMode="External"/><Relationship Id="rId3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hyperlink" Target="https://my.exeterguild.com/auth/committee/knowledge-base/3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xeterstudentsguild.sharepoint.com/:w:/s/ActivitiesandVolunteering/EcMXCkYL8qtOtmYufSr3QzQB8nBSCNUpLC5pwFiR1rtXcg?e=FSIRai" TargetMode="External"/><Relationship Id="rId24"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2"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knowledge-base/37" TargetMode="External"/><Relationship Id="rId28"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my.exeterguild.com/auth/committee/knowledge-base/3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sted.exeterguild.com/forms/view.php?id=28136" TargetMode="External"/><Relationship Id="rId22"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27" Type="http://schemas.openxmlformats.org/officeDocument/2006/relationships/hyperlink" Target="https://my.exeterguild.com/auth/committee/knowledge-base/37" TargetMode="External"/><Relationship Id="rId30"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2.xml><?xml version="1.0" encoding="utf-8"?>
<ds:datastoreItem xmlns:ds="http://schemas.openxmlformats.org/officeDocument/2006/customXml" ds:itemID="{BCB34848-44C0-49AD-85E2-D927221D95F7}">
  <ds:schemaRefs>
    <ds:schemaRef ds:uri="http://schemas.openxmlformats.org/officeDocument/2006/bibliography"/>
  </ds:schemaRefs>
</ds:datastoreItem>
</file>

<file path=customXml/itemProps3.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4.xml><?xml version="1.0" encoding="utf-8"?>
<ds:datastoreItem xmlns:ds="http://schemas.openxmlformats.org/officeDocument/2006/customXml" ds:itemID="{1E548BCC-533D-4116-B68C-0DEF8F5AEDDF}"/>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8662</Words>
  <Characters>49380</Characters>
  <Application>Microsoft Office Word</Application>
  <DocSecurity>0</DocSecurity>
  <Lines>411</Lines>
  <Paragraphs>115</Paragraphs>
  <ScaleCrop>false</ScaleCrop>
  <Company>University of Exeter Students Guild</Company>
  <LinksUpToDate>false</LinksUpToDate>
  <CharactersWithSpaces>57927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Galeo</dc:creator>
  <cp:keywords/>
  <dc:description/>
  <cp:lastModifiedBy>Abigail Pyne</cp:lastModifiedBy>
  <cp:revision>3</cp:revision>
  <dcterms:created xsi:type="dcterms:W3CDTF">2026-09-25T10:32:00Z</dcterms:created>
  <dcterms:modified xsi:type="dcterms:W3CDTF">2026-09-25T10:32:00Z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beb4be57-651e-48b3-8a35-d80c81b44f12</vt:lpwstr>
  </property>
</Properties>
</file>