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062BF" w14:textId="74DD0582" w:rsidR="00483359" w:rsidRPr="00322BC0" w:rsidRDefault="00483359" w:rsidP="00C17BF0">
      <w:pPr>
        <w:spacing w:after="160" w:line="259" w:lineRule="auto"/>
        <w:rPr>
          <w:rFonts w:asciiTheme="minorBidi" w:hAnsiTheme="minorBidi" w:cstheme="minorBidi"/>
          <w:szCs w:val="24"/>
        </w:rPr>
      </w:pPr>
      <w:r w:rsidRPr="00322BC0">
        <w:rPr>
          <w:rFonts w:asciiTheme="minorBidi" w:hAnsiTheme="minorBidi" w:cstheme="minorBidi"/>
          <w:b/>
          <w:bCs/>
          <w:szCs w:val="24"/>
        </w:rPr>
        <w:t>Group Annual Risk Assessment</w:t>
      </w:r>
    </w:p>
    <w:p w14:paraId="1C4D8797" w14:textId="53C0DEED" w:rsidR="00812FE8" w:rsidRPr="00322BC0" w:rsidRDefault="00483359" w:rsidP="00C17BF0">
      <w:pPr>
        <w:spacing w:after="160" w:line="259" w:lineRule="auto"/>
        <w:rPr>
          <w:rFonts w:asciiTheme="minorBidi" w:hAnsiTheme="minorBidi" w:cstheme="minorBidi"/>
          <w:szCs w:val="24"/>
        </w:rPr>
      </w:pPr>
      <w:r w:rsidRPr="00322BC0">
        <w:rPr>
          <w:rFonts w:asciiTheme="minorBidi" w:hAnsiTheme="minorBidi" w:cstheme="minorBidi"/>
          <w:szCs w:val="24"/>
        </w:rPr>
        <w:t xml:space="preserve">The annual risk assessment is used to risk assess all society activity </w:t>
      </w:r>
      <w:r w:rsidRPr="00322BC0">
        <w:rPr>
          <w:rFonts w:asciiTheme="minorBidi" w:hAnsiTheme="minorBidi" w:cstheme="minorBidi"/>
          <w:b/>
          <w:bCs/>
          <w:szCs w:val="24"/>
          <w:u w:val="single"/>
        </w:rPr>
        <w:t>excluding</w:t>
      </w:r>
      <w:r w:rsidRPr="00322BC0">
        <w:rPr>
          <w:rFonts w:asciiTheme="minorBidi" w:hAnsiTheme="minorBidi" w:cstheme="minorBidi"/>
          <w:szCs w:val="24"/>
        </w:rPr>
        <w:t xml:space="preserve"> activit</w:t>
      </w:r>
      <w:r w:rsidR="00787026" w:rsidRPr="00322BC0">
        <w:rPr>
          <w:rFonts w:asciiTheme="minorBidi" w:hAnsiTheme="minorBidi" w:cstheme="minorBidi"/>
          <w:szCs w:val="24"/>
        </w:rPr>
        <w:t>ies</w:t>
      </w:r>
      <w:r w:rsidRPr="00322BC0">
        <w:rPr>
          <w:rFonts w:asciiTheme="minorBidi" w:hAnsiTheme="minorBidi" w:cstheme="minorBidi"/>
          <w:szCs w:val="24"/>
        </w:rPr>
        <w:t xml:space="preserve"> that </w:t>
      </w:r>
      <w:r w:rsidR="00B636DD" w:rsidRPr="00322BC0">
        <w:rPr>
          <w:rFonts w:asciiTheme="minorBidi" w:hAnsiTheme="minorBidi" w:cstheme="minorBidi"/>
          <w:szCs w:val="24"/>
        </w:rPr>
        <w:t>are</w:t>
      </w:r>
      <w:r w:rsidRPr="00322BC0">
        <w:rPr>
          <w:rFonts w:asciiTheme="minorBidi" w:hAnsiTheme="minorBidi" w:cstheme="minorBidi"/>
          <w:szCs w:val="24"/>
        </w:rPr>
        <w:t xml:space="preserve"> required to be risk assessed individually. </w:t>
      </w:r>
    </w:p>
    <w:p w14:paraId="23F287D8" w14:textId="77777777" w:rsidR="00F63C0B" w:rsidRPr="00322BC0" w:rsidRDefault="00F63C0B" w:rsidP="00C17BF0">
      <w:pPr>
        <w:spacing w:after="160"/>
        <w:rPr>
          <w:rFonts w:asciiTheme="minorBidi" w:eastAsia="Calibri" w:hAnsiTheme="minorBidi" w:cstheme="minorBidi"/>
          <w:color w:val="000000" w:themeColor="text1"/>
          <w:szCs w:val="24"/>
        </w:rPr>
      </w:pPr>
      <w:r w:rsidRPr="00322BC0">
        <w:rPr>
          <w:rFonts w:asciiTheme="minorBidi" w:eastAsia="Calibri" w:hAnsiTheme="minorBidi" w:cstheme="minorBidi"/>
          <w:b/>
          <w:bCs/>
          <w:color w:val="ED7D31" w:themeColor="accent2"/>
          <w:szCs w:val="24"/>
        </w:rPr>
        <w:t>Remember:</w:t>
      </w:r>
      <w:r w:rsidRPr="00322BC0">
        <w:rPr>
          <w:rFonts w:asciiTheme="minorBidi" w:eastAsia="Calibri" w:hAnsiTheme="minorBidi" w:cstheme="minorBidi"/>
          <w:color w:val="ED7D31" w:themeColor="accent2"/>
          <w:szCs w:val="24"/>
        </w:rPr>
        <w:t xml:space="preserve"> </w:t>
      </w:r>
      <w:r w:rsidRPr="00322BC0">
        <w:rPr>
          <w:rFonts w:asciiTheme="minorBidi" w:eastAsia="Calibri" w:hAnsiTheme="minorBidi" w:cstheme="minorBidi"/>
          <w:color w:val="000000" w:themeColor="text1"/>
          <w:szCs w:val="24"/>
        </w:rPr>
        <w:t xml:space="preserve">Before undertaking this risk assessment, you must complete the </w:t>
      </w:r>
      <w:r w:rsidRPr="00322BC0">
        <w:rPr>
          <w:rFonts w:asciiTheme="minorBidi" w:eastAsia="Calibri" w:hAnsiTheme="minorBidi" w:cstheme="minorBidi"/>
          <w:b/>
          <w:bCs/>
          <w:color w:val="000000" w:themeColor="text1"/>
          <w:szCs w:val="24"/>
        </w:rPr>
        <w:t xml:space="preserve">Activities and Events </w:t>
      </w:r>
      <w:r w:rsidRPr="00322BC0">
        <w:rPr>
          <w:rFonts w:asciiTheme="minorBidi" w:eastAsia="Calibri" w:hAnsiTheme="minorBidi" w:cstheme="minorBidi"/>
          <w:color w:val="000000" w:themeColor="text1"/>
          <w:szCs w:val="24"/>
        </w:rPr>
        <w:t xml:space="preserve">training – </w:t>
      </w:r>
      <w:hyperlink r:id="rId10" w:history="1">
        <w:r w:rsidRPr="00322BC0">
          <w:rPr>
            <w:rStyle w:val="Hyperlink"/>
            <w:rFonts w:asciiTheme="minorBidi" w:eastAsia="Calibri" w:hAnsiTheme="minorBidi" w:cstheme="minorBidi"/>
            <w:szCs w:val="24"/>
          </w:rPr>
          <w:t>Click here</w:t>
        </w:r>
      </w:hyperlink>
      <w:r w:rsidRPr="00322BC0">
        <w:rPr>
          <w:rFonts w:asciiTheme="minorBidi" w:eastAsia="Calibri" w:hAnsiTheme="minorBidi" w:cstheme="minorBidi"/>
          <w:color w:val="000000" w:themeColor="text1"/>
          <w:szCs w:val="24"/>
        </w:rPr>
        <w:t xml:space="preserve">. </w:t>
      </w:r>
    </w:p>
    <w:p w14:paraId="30B661D4" w14:textId="20440E30" w:rsidR="00F63C0B" w:rsidRPr="00322BC0" w:rsidRDefault="00F63C0B" w:rsidP="00C17BF0">
      <w:pPr>
        <w:spacing w:after="160"/>
        <w:rPr>
          <w:rFonts w:asciiTheme="minorBidi" w:hAnsiTheme="minorBidi" w:cstheme="minorBidi"/>
          <w:szCs w:val="24"/>
        </w:rPr>
      </w:pPr>
      <w:r w:rsidRPr="00322BC0">
        <w:rPr>
          <w:rFonts w:asciiTheme="minorBidi" w:eastAsia="Calibri" w:hAnsiTheme="minorBidi" w:cstheme="minorBidi"/>
          <w:color w:val="000000" w:themeColor="text1"/>
          <w:szCs w:val="24"/>
        </w:rPr>
        <w:t xml:space="preserve">Use the </w:t>
      </w:r>
      <w:r w:rsidRPr="00322BC0">
        <w:rPr>
          <w:rFonts w:asciiTheme="minorBidi" w:eastAsia="Calibri" w:hAnsiTheme="minorBidi" w:cstheme="minorBidi"/>
          <w:b/>
          <w:bCs/>
          <w:color w:val="000000" w:themeColor="text1"/>
          <w:szCs w:val="24"/>
        </w:rPr>
        <w:t>Student Committee Handbook for Risk Assessing &amp; Group Safety</w:t>
      </w:r>
      <w:r w:rsidRPr="00322BC0">
        <w:rPr>
          <w:rFonts w:asciiTheme="minorBidi" w:eastAsia="Calibri" w:hAnsiTheme="minorBidi" w:cstheme="minorBidi"/>
          <w:color w:val="000000" w:themeColor="text1"/>
          <w:szCs w:val="24"/>
        </w:rPr>
        <w:t xml:space="preserve"> to help you complete your assessment. You can find a copy here – </w:t>
      </w:r>
      <w:hyperlink r:id="rId11" w:history="1">
        <w:r w:rsidRPr="00322BC0">
          <w:rPr>
            <w:rStyle w:val="Hyperlink"/>
            <w:rFonts w:asciiTheme="minorBidi" w:eastAsia="Calibri" w:hAnsiTheme="minorBidi" w:cstheme="minorBidi"/>
            <w:szCs w:val="24"/>
          </w:rPr>
          <w:t>Click here.</w:t>
        </w:r>
      </w:hyperlink>
      <w:r w:rsidRPr="00322BC0">
        <w:rPr>
          <w:rFonts w:asciiTheme="minorBidi" w:eastAsia="Calibri" w:hAnsiTheme="minorBidi" w:cstheme="minorBidi"/>
          <w:color w:val="000000" w:themeColor="text1"/>
          <w:szCs w:val="24"/>
        </w:rPr>
        <w:t>.</w:t>
      </w:r>
    </w:p>
    <w:p w14:paraId="25397003" w14:textId="5ADE6B46" w:rsidR="00F63C0B" w:rsidRPr="00322BC0" w:rsidRDefault="009B1D2D" w:rsidP="00C17BF0">
      <w:pPr>
        <w:spacing w:after="160" w:line="259" w:lineRule="auto"/>
        <w:rPr>
          <w:rFonts w:asciiTheme="minorBidi" w:hAnsiTheme="minorBidi" w:cstheme="minorBidi"/>
          <w:szCs w:val="24"/>
        </w:rPr>
      </w:pPr>
      <w:r w:rsidRPr="00322BC0">
        <w:rPr>
          <w:rFonts w:asciiTheme="minorBidi" w:hAnsiTheme="minorBidi" w:cstheme="minorBidi"/>
          <w:szCs w:val="24"/>
        </w:rPr>
        <w:t xml:space="preserve">If you are unsure about anything, </w:t>
      </w:r>
      <w:r w:rsidR="00483359" w:rsidRPr="00322BC0">
        <w:rPr>
          <w:rFonts w:asciiTheme="minorBidi" w:hAnsiTheme="minorBidi" w:cstheme="minorBidi"/>
          <w:szCs w:val="24"/>
        </w:rPr>
        <w:t>please contact</w:t>
      </w:r>
      <w:r w:rsidRPr="00322BC0">
        <w:rPr>
          <w:rFonts w:asciiTheme="minorBidi" w:hAnsiTheme="minorBidi" w:cstheme="minorBidi"/>
          <w:szCs w:val="24"/>
        </w:rPr>
        <w:t>:</w:t>
      </w:r>
      <w:r w:rsidR="00483359" w:rsidRPr="00322BC0">
        <w:rPr>
          <w:rFonts w:asciiTheme="minorBidi" w:hAnsiTheme="minorBidi" w:cstheme="minorBidi"/>
          <w:szCs w:val="24"/>
        </w:rPr>
        <w:t xml:space="preserve"> </w:t>
      </w:r>
      <w:hyperlink r:id="rId12">
        <w:r w:rsidR="00483359" w:rsidRPr="00322BC0">
          <w:rPr>
            <w:rStyle w:val="Hyperlink"/>
            <w:rFonts w:asciiTheme="minorBidi" w:hAnsiTheme="minorBidi" w:cstheme="minorBidi"/>
            <w:szCs w:val="24"/>
          </w:rPr>
          <w:t>activities@exeterguild.com</w:t>
        </w:r>
      </w:hyperlink>
      <w:r w:rsidR="00483359" w:rsidRPr="00322BC0">
        <w:rPr>
          <w:rFonts w:asciiTheme="minorBidi" w:hAnsiTheme="minorBidi" w:cstheme="minorBidi"/>
          <w:szCs w:val="24"/>
        </w:rPr>
        <w:t xml:space="preserve"> </w:t>
      </w:r>
    </w:p>
    <w:p w14:paraId="079C19E9" w14:textId="77777777" w:rsidR="00483359" w:rsidRPr="00322BC0" w:rsidRDefault="00483359" w:rsidP="00C17BF0">
      <w:pPr>
        <w:spacing w:after="160" w:line="259" w:lineRule="auto"/>
        <w:rPr>
          <w:rFonts w:asciiTheme="minorBidi" w:hAnsiTheme="minorBidi" w:cstheme="minorBidi"/>
          <w:color w:val="4472C4" w:themeColor="accent1"/>
          <w:szCs w:val="24"/>
        </w:rPr>
      </w:pPr>
      <w:hyperlink r:id="rId13">
        <w:r w:rsidRPr="00322BC0">
          <w:rPr>
            <w:rStyle w:val="Hyperlink"/>
            <w:rFonts w:asciiTheme="minorBidi" w:hAnsiTheme="minorBidi" w:cstheme="minorBidi"/>
            <w:b/>
            <w:bCs/>
            <w:color w:val="4472C4" w:themeColor="accent1"/>
            <w:szCs w:val="24"/>
          </w:rPr>
          <w:t>Once completed, please submit here (hyperlinked)</w:t>
        </w:r>
      </w:hyperlink>
    </w:p>
    <w:tbl>
      <w:tblPr>
        <w:tblpPr w:leftFromText="180" w:rightFromText="180" w:vertAnchor="text" w:tblpY="110"/>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5"/>
      </w:tblGrid>
      <w:tr w:rsidR="00483359" w:rsidRPr="00322BC0" w14:paraId="6E3AC262" w14:textId="77777777" w:rsidTr="5F3054C0">
        <w:trPr>
          <w:trHeight w:val="325"/>
        </w:trPr>
        <w:tc>
          <w:tcPr>
            <w:tcW w:w="10395" w:type="dxa"/>
            <w:shd w:val="clear" w:color="auto" w:fill="C0D842"/>
            <w:vAlign w:val="center"/>
          </w:tcPr>
          <w:p w14:paraId="0A9AC315" w14:textId="623BC61E" w:rsidR="00483359" w:rsidRPr="00322BC0" w:rsidRDefault="00483359" w:rsidP="00C17BF0">
            <w:pPr>
              <w:rPr>
                <w:rFonts w:asciiTheme="minorBidi" w:hAnsiTheme="minorBidi" w:cstheme="minorBidi"/>
                <w:szCs w:val="24"/>
              </w:rPr>
            </w:pPr>
            <w:r w:rsidRPr="00322BC0">
              <w:rPr>
                <w:rFonts w:asciiTheme="minorBidi" w:hAnsiTheme="minorBidi" w:cstheme="minorBidi"/>
                <w:szCs w:val="24"/>
              </w:rPr>
              <w:t>Sections to be completed by Group</w:t>
            </w:r>
            <w:r w:rsidR="2DEF170E" w:rsidRPr="00322BC0">
              <w:rPr>
                <w:rFonts w:asciiTheme="minorBidi" w:hAnsiTheme="minorBidi" w:cstheme="minorBidi"/>
                <w:szCs w:val="24"/>
              </w:rPr>
              <w:t xml:space="preserve"> </w:t>
            </w:r>
          </w:p>
        </w:tc>
      </w:tr>
      <w:tr w:rsidR="00483359" w:rsidRPr="00322BC0" w14:paraId="3C2EAE8C" w14:textId="77777777" w:rsidTr="5F3054C0">
        <w:trPr>
          <w:trHeight w:val="324"/>
        </w:trPr>
        <w:tc>
          <w:tcPr>
            <w:tcW w:w="10395" w:type="dxa"/>
            <w:shd w:val="clear" w:color="auto" w:fill="F0CCE1"/>
            <w:vAlign w:val="center"/>
          </w:tcPr>
          <w:p w14:paraId="5F402DEC" w14:textId="77777777" w:rsidR="00483359" w:rsidRPr="00322BC0" w:rsidRDefault="00483359" w:rsidP="00C17BF0">
            <w:pPr>
              <w:rPr>
                <w:rFonts w:asciiTheme="minorBidi" w:hAnsiTheme="minorBidi" w:cstheme="minorBidi"/>
                <w:szCs w:val="24"/>
              </w:rPr>
            </w:pPr>
            <w:r w:rsidRPr="00322BC0">
              <w:rPr>
                <w:rFonts w:asciiTheme="minorBidi" w:hAnsiTheme="minorBidi" w:cstheme="minorBidi"/>
                <w:szCs w:val="24"/>
              </w:rPr>
              <w:t>Sections to be completed by Student Guild Representative</w:t>
            </w:r>
          </w:p>
        </w:tc>
      </w:tr>
    </w:tbl>
    <w:p w14:paraId="65EAF558" w14:textId="77777777" w:rsidR="00483359" w:rsidRPr="00322BC0" w:rsidRDefault="00483359" w:rsidP="00C17BF0">
      <w:pPr>
        <w:spacing w:after="160" w:line="259" w:lineRule="auto"/>
        <w:rPr>
          <w:rFonts w:asciiTheme="minorBidi" w:hAnsiTheme="minorBidi" w:cstheme="minorBidi"/>
          <w:b/>
          <w:szCs w:val="24"/>
        </w:rPr>
      </w:pPr>
    </w:p>
    <w:tbl>
      <w:tblPr>
        <w:tblW w:w="104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5074"/>
        <w:gridCol w:w="851"/>
        <w:gridCol w:w="2085"/>
      </w:tblGrid>
      <w:tr w:rsidR="00483359" w:rsidRPr="00322BC0" w14:paraId="7DB3FF4F" w14:textId="77777777" w:rsidTr="7FEAE70E">
        <w:trPr>
          <w:trHeight w:val="414"/>
        </w:trPr>
        <w:tc>
          <w:tcPr>
            <w:tcW w:w="2410" w:type="dxa"/>
            <w:shd w:val="clear" w:color="auto" w:fill="FFFFFF" w:themeFill="background1"/>
            <w:vAlign w:val="center"/>
          </w:tcPr>
          <w:p w14:paraId="01D30B90" w14:textId="77777777" w:rsidR="00483359" w:rsidRPr="00322BC0" w:rsidRDefault="00483359" w:rsidP="00C17BF0">
            <w:pPr>
              <w:spacing w:before="40" w:after="40"/>
              <w:rPr>
                <w:rFonts w:asciiTheme="minorBidi" w:hAnsiTheme="minorBidi" w:cstheme="minorBidi"/>
                <w:szCs w:val="24"/>
              </w:rPr>
            </w:pPr>
            <w:r w:rsidRPr="00322BC0">
              <w:rPr>
                <w:rFonts w:asciiTheme="minorBidi" w:hAnsiTheme="minorBidi" w:cstheme="minorBidi"/>
                <w:szCs w:val="24"/>
              </w:rPr>
              <w:t>Group</w:t>
            </w:r>
          </w:p>
        </w:tc>
        <w:tc>
          <w:tcPr>
            <w:tcW w:w="8010" w:type="dxa"/>
            <w:gridSpan w:val="3"/>
            <w:shd w:val="clear" w:color="auto" w:fill="C0D842"/>
            <w:vAlign w:val="center"/>
          </w:tcPr>
          <w:p w14:paraId="186F3795" w14:textId="2F089B19" w:rsidR="00483359" w:rsidRPr="00322BC0" w:rsidRDefault="0098057E" w:rsidP="00C17BF0">
            <w:pPr>
              <w:rPr>
                <w:rFonts w:asciiTheme="minorBidi" w:hAnsiTheme="minorBidi" w:cstheme="minorBidi"/>
                <w:b/>
                <w:bCs/>
                <w:color w:val="FFFFFF" w:themeColor="background1"/>
                <w:szCs w:val="24"/>
              </w:rPr>
            </w:pPr>
            <w:r w:rsidRPr="00322BC0">
              <w:rPr>
                <w:rFonts w:asciiTheme="minorBidi" w:hAnsiTheme="minorBidi" w:cstheme="minorBidi"/>
                <w:b/>
                <w:bCs/>
                <w:color w:val="FFFFFF" w:themeColor="background1"/>
                <w:szCs w:val="24"/>
              </w:rPr>
              <w:t>Exeter International Law Society</w:t>
            </w:r>
          </w:p>
        </w:tc>
      </w:tr>
      <w:tr w:rsidR="00483359" w:rsidRPr="00322BC0" w14:paraId="022A92DE" w14:textId="77777777" w:rsidTr="7FEAE70E">
        <w:trPr>
          <w:trHeight w:val="510"/>
        </w:trPr>
        <w:tc>
          <w:tcPr>
            <w:tcW w:w="2410" w:type="dxa"/>
            <w:shd w:val="clear" w:color="auto" w:fill="FFFFFF" w:themeFill="background1"/>
            <w:vAlign w:val="center"/>
          </w:tcPr>
          <w:p w14:paraId="7D5662AC" w14:textId="77777777" w:rsidR="00483359" w:rsidRPr="00322BC0" w:rsidRDefault="00483359" w:rsidP="00C17BF0">
            <w:pPr>
              <w:spacing w:before="40" w:after="40"/>
              <w:rPr>
                <w:rFonts w:asciiTheme="minorBidi" w:hAnsiTheme="minorBidi" w:cstheme="minorBidi"/>
                <w:szCs w:val="24"/>
              </w:rPr>
            </w:pPr>
            <w:r w:rsidRPr="00322BC0">
              <w:rPr>
                <w:rFonts w:asciiTheme="minorBidi" w:hAnsiTheme="minorBidi" w:cstheme="minorBidi"/>
                <w:szCs w:val="24"/>
              </w:rPr>
              <w:t xml:space="preserve">Assessed by </w:t>
            </w:r>
          </w:p>
        </w:tc>
        <w:tc>
          <w:tcPr>
            <w:tcW w:w="5074" w:type="dxa"/>
            <w:shd w:val="clear" w:color="auto" w:fill="C0D842"/>
            <w:vAlign w:val="center"/>
          </w:tcPr>
          <w:p w14:paraId="76144CC1" w14:textId="287B611A" w:rsidR="00483359" w:rsidRPr="00322BC0" w:rsidRDefault="00322BC0" w:rsidP="00322BC0">
            <w:pPr>
              <w:spacing w:before="40" w:after="40"/>
              <w:rPr>
                <w:rFonts w:asciiTheme="minorBidi" w:hAnsiTheme="minorBidi" w:cstheme="minorBidi"/>
                <w:szCs w:val="24"/>
              </w:rPr>
            </w:pPr>
            <w:r w:rsidRPr="00322BC0">
              <w:rPr>
                <w:rFonts w:asciiTheme="minorBidi" w:hAnsiTheme="minorBidi" w:cstheme="minorBidi"/>
                <w:szCs w:val="24"/>
              </w:rPr>
              <w:t xml:space="preserve">Euan Fauvel </w:t>
            </w:r>
          </w:p>
        </w:tc>
        <w:tc>
          <w:tcPr>
            <w:tcW w:w="851" w:type="dxa"/>
            <w:shd w:val="clear" w:color="auto" w:fill="FFFFFF" w:themeFill="background1"/>
            <w:vAlign w:val="center"/>
          </w:tcPr>
          <w:p w14:paraId="03D17417" w14:textId="77777777" w:rsidR="00483359" w:rsidRPr="00322BC0" w:rsidRDefault="00483359" w:rsidP="00C17BF0">
            <w:pPr>
              <w:spacing w:before="40" w:after="40"/>
              <w:rPr>
                <w:rFonts w:asciiTheme="minorBidi" w:hAnsiTheme="minorBidi" w:cstheme="minorBidi"/>
                <w:szCs w:val="24"/>
              </w:rPr>
            </w:pPr>
            <w:r w:rsidRPr="00322BC0">
              <w:rPr>
                <w:rFonts w:asciiTheme="minorBidi" w:hAnsiTheme="minorBidi" w:cstheme="minorBidi"/>
                <w:szCs w:val="24"/>
              </w:rPr>
              <w:t>Date</w:t>
            </w:r>
          </w:p>
        </w:tc>
        <w:tc>
          <w:tcPr>
            <w:tcW w:w="2085" w:type="dxa"/>
            <w:shd w:val="clear" w:color="auto" w:fill="C0D842"/>
            <w:vAlign w:val="center"/>
          </w:tcPr>
          <w:p w14:paraId="155F4018" w14:textId="357B203C" w:rsidR="00483359" w:rsidRPr="00322BC0" w:rsidRDefault="00322BC0" w:rsidP="00C17BF0">
            <w:pPr>
              <w:spacing w:before="40" w:after="40"/>
              <w:rPr>
                <w:rFonts w:asciiTheme="minorBidi" w:hAnsiTheme="minorBidi" w:cstheme="minorBidi"/>
                <w:szCs w:val="24"/>
              </w:rPr>
            </w:pPr>
            <w:r w:rsidRPr="00322BC0">
              <w:rPr>
                <w:rFonts w:asciiTheme="minorBidi" w:hAnsiTheme="minorBidi" w:cstheme="minorBidi"/>
                <w:szCs w:val="24"/>
              </w:rPr>
              <w:t>16/09/26</w:t>
            </w:r>
          </w:p>
        </w:tc>
      </w:tr>
      <w:tr w:rsidR="00483359" w:rsidRPr="00322BC0" w14:paraId="03AEB668" w14:textId="77777777" w:rsidTr="7FEAE70E">
        <w:trPr>
          <w:trHeight w:val="510"/>
        </w:trPr>
        <w:tc>
          <w:tcPr>
            <w:tcW w:w="2410" w:type="dxa"/>
            <w:shd w:val="clear" w:color="auto" w:fill="FFFFFF" w:themeFill="background1"/>
            <w:vAlign w:val="center"/>
          </w:tcPr>
          <w:p w14:paraId="36510054" w14:textId="77777777" w:rsidR="00483359" w:rsidRPr="00322BC0" w:rsidRDefault="00483359" w:rsidP="00C17BF0">
            <w:pPr>
              <w:spacing w:before="40" w:after="40"/>
              <w:rPr>
                <w:rFonts w:asciiTheme="minorBidi" w:hAnsiTheme="minorBidi" w:cstheme="minorBidi"/>
                <w:szCs w:val="24"/>
              </w:rPr>
            </w:pPr>
            <w:r w:rsidRPr="00322BC0">
              <w:rPr>
                <w:rFonts w:asciiTheme="minorBidi" w:hAnsiTheme="minorBidi" w:cstheme="minorBidi"/>
                <w:szCs w:val="24"/>
              </w:rPr>
              <w:t xml:space="preserve">Signed off by </w:t>
            </w:r>
          </w:p>
        </w:tc>
        <w:tc>
          <w:tcPr>
            <w:tcW w:w="5074" w:type="dxa"/>
            <w:shd w:val="clear" w:color="auto" w:fill="F0CCE1"/>
            <w:vAlign w:val="center"/>
          </w:tcPr>
          <w:p w14:paraId="5C865A67" w14:textId="49F2A877" w:rsidR="00483359" w:rsidRPr="00322BC0" w:rsidRDefault="308825A2" w:rsidP="7FEAE70E">
            <w:pPr>
              <w:spacing w:before="40" w:after="40"/>
            </w:pPr>
            <w:r w:rsidRPr="7FEAE70E">
              <w:rPr>
                <w:rFonts w:asciiTheme="minorBidi" w:hAnsiTheme="minorBidi" w:cstheme="minorBidi"/>
              </w:rPr>
              <w:t>Ellie Evans</w:t>
            </w:r>
          </w:p>
        </w:tc>
        <w:tc>
          <w:tcPr>
            <w:tcW w:w="851" w:type="dxa"/>
            <w:shd w:val="clear" w:color="auto" w:fill="FFFFFF" w:themeFill="background1"/>
            <w:vAlign w:val="center"/>
          </w:tcPr>
          <w:p w14:paraId="294701A1" w14:textId="77777777" w:rsidR="00483359" w:rsidRPr="00322BC0" w:rsidRDefault="00483359" w:rsidP="00C17BF0">
            <w:pPr>
              <w:spacing w:before="40" w:after="40"/>
              <w:rPr>
                <w:rFonts w:asciiTheme="minorBidi" w:hAnsiTheme="minorBidi" w:cstheme="minorBidi"/>
                <w:szCs w:val="24"/>
              </w:rPr>
            </w:pPr>
            <w:r w:rsidRPr="00322BC0">
              <w:rPr>
                <w:rFonts w:asciiTheme="minorBidi" w:hAnsiTheme="minorBidi" w:cstheme="minorBidi"/>
                <w:szCs w:val="24"/>
              </w:rPr>
              <w:t>Date</w:t>
            </w:r>
          </w:p>
        </w:tc>
        <w:tc>
          <w:tcPr>
            <w:tcW w:w="2085" w:type="dxa"/>
            <w:shd w:val="clear" w:color="auto" w:fill="F0CCE1"/>
            <w:vAlign w:val="center"/>
          </w:tcPr>
          <w:p w14:paraId="241639A8" w14:textId="57E2FD4A" w:rsidR="00483359" w:rsidRPr="00322BC0" w:rsidRDefault="1C4D7E80" w:rsidP="7FEAE70E">
            <w:pPr>
              <w:spacing w:before="40" w:after="40"/>
              <w:rPr>
                <w:rFonts w:asciiTheme="minorBidi" w:hAnsiTheme="minorBidi" w:cstheme="minorBidi"/>
              </w:rPr>
            </w:pPr>
            <w:r w:rsidRPr="7FEAE70E">
              <w:rPr>
                <w:rFonts w:asciiTheme="minorBidi" w:hAnsiTheme="minorBidi" w:cstheme="minorBidi"/>
              </w:rPr>
              <w:t>21/10</w:t>
            </w:r>
            <w:r w:rsidR="00322BC0" w:rsidRPr="7FEAE70E">
              <w:rPr>
                <w:rFonts w:asciiTheme="minorBidi" w:hAnsiTheme="minorBidi" w:cstheme="minorBidi"/>
              </w:rPr>
              <w:t>/26</w:t>
            </w:r>
          </w:p>
        </w:tc>
      </w:tr>
    </w:tbl>
    <w:p w14:paraId="6098551F" w14:textId="77777777" w:rsidR="00483359" w:rsidRPr="00322BC0" w:rsidRDefault="00483359" w:rsidP="00C17BF0">
      <w:pPr>
        <w:spacing w:after="160"/>
        <w:rPr>
          <w:rFonts w:asciiTheme="minorBidi" w:hAnsiTheme="minorBidi" w:cstheme="minorBidi"/>
          <w:b/>
          <w:szCs w:val="24"/>
          <w:u w:val="single"/>
        </w:rPr>
      </w:pPr>
    </w:p>
    <w:p w14:paraId="4F067FF2" w14:textId="77777777" w:rsidR="00483359" w:rsidRPr="00322BC0" w:rsidRDefault="00483359" w:rsidP="00C17BF0">
      <w:pPr>
        <w:spacing w:after="160"/>
        <w:rPr>
          <w:rFonts w:asciiTheme="minorBidi" w:hAnsiTheme="minorBidi" w:cstheme="minorBidi"/>
          <w:i/>
          <w:iCs/>
          <w:szCs w:val="24"/>
        </w:rPr>
      </w:pPr>
      <w:r w:rsidRPr="00322BC0">
        <w:rPr>
          <w:rFonts w:asciiTheme="minorBidi" w:hAnsiTheme="minorBidi" w:cstheme="minorBidi"/>
          <w:b/>
          <w:bCs/>
          <w:szCs w:val="24"/>
          <w:u w:val="single"/>
        </w:rPr>
        <w:t>Activity Log</w:t>
      </w:r>
      <w:r w:rsidRPr="00322BC0">
        <w:rPr>
          <w:rFonts w:asciiTheme="minorBidi" w:hAnsiTheme="minorBidi" w:cstheme="minorBidi"/>
          <w:b/>
          <w:bCs/>
          <w:szCs w:val="24"/>
        </w:rPr>
        <w:t xml:space="preserve"> </w:t>
      </w:r>
      <w:r w:rsidRPr="00322BC0">
        <w:rPr>
          <w:rFonts w:asciiTheme="minorBidi" w:hAnsiTheme="minorBidi" w:cstheme="minorBidi"/>
          <w:szCs w:val="24"/>
        </w:rPr>
        <w:t xml:space="preserve">– </w:t>
      </w:r>
      <w:r w:rsidRPr="00322BC0">
        <w:rPr>
          <w:rFonts w:asciiTheme="minorBidi" w:hAnsiTheme="minorBidi" w:cstheme="minorBidi"/>
          <w:i/>
          <w:iCs/>
          <w:szCs w:val="24"/>
        </w:rPr>
        <w:t xml:space="preserve">You can add to your annual risk assessment during the year if you have missed out an event. Please complete the table below if you have added additional activities or amended the risk assessment in any way since first sign off. </w:t>
      </w:r>
    </w:p>
    <w:tbl>
      <w:tblPr>
        <w:tblStyle w:val="TableGrid"/>
        <w:tblpPr w:leftFromText="180" w:rightFromText="180" w:vertAnchor="text" w:tblpY="147"/>
        <w:tblW w:w="0" w:type="auto"/>
        <w:tblLook w:val="04A0" w:firstRow="1" w:lastRow="0" w:firstColumn="1" w:lastColumn="0" w:noHBand="0" w:noVBand="1"/>
      </w:tblPr>
      <w:tblGrid>
        <w:gridCol w:w="4112"/>
        <w:gridCol w:w="1472"/>
        <w:gridCol w:w="1603"/>
        <w:gridCol w:w="2118"/>
        <w:gridCol w:w="1151"/>
      </w:tblGrid>
      <w:tr w:rsidR="00483359" w:rsidRPr="00322BC0" w14:paraId="212429DC" w14:textId="77777777" w:rsidTr="7FEAE70E">
        <w:trPr>
          <w:trHeight w:val="711"/>
        </w:trPr>
        <w:tc>
          <w:tcPr>
            <w:tcW w:w="4379" w:type="dxa"/>
            <w:shd w:val="clear" w:color="auto" w:fill="FFFFFF" w:themeFill="background1"/>
          </w:tcPr>
          <w:p w14:paraId="47674027" w14:textId="2C18E92B" w:rsidR="00483359" w:rsidRPr="00322BC0" w:rsidRDefault="00483359"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 xml:space="preserve">What has been </w:t>
            </w:r>
            <w:r w:rsidR="00833A90" w:rsidRPr="00322BC0">
              <w:rPr>
                <w:rFonts w:asciiTheme="minorBidi" w:hAnsiTheme="minorBidi" w:cstheme="minorBidi"/>
                <w:b/>
                <w:i/>
                <w:iCs/>
                <w:szCs w:val="24"/>
              </w:rPr>
              <w:t>amended?</w:t>
            </w:r>
            <w:r w:rsidRPr="00322BC0">
              <w:rPr>
                <w:rFonts w:asciiTheme="minorBidi" w:hAnsiTheme="minorBidi" w:cstheme="minorBidi"/>
                <w:b/>
                <w:i/>
                <w:iCs/>
                <w:szCs w:val="24"/>
              </w:rPr>
              <w:t xml:space="preserve"> </w:t>
            </w:r>
          </w:p>
        </w:tc>
        <w:tc>
          <w:tcPr>
            <w:tcW w:w="1477" w:type="dxa"/>
            <w:shd w:val="clear" w:color="auto" w:fill="FFFFFF" w:themeFill="background1"/>
          </w:tcPr>
          <w:p w14:paraId="5F14FED1" w14:textId="77777777" w:rsidR="00483359" w:rsidRPr="00322BC0" w:rsidRDefault="00483359"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 xml:space="preserve">Who has amended? </w:t>
            </w:r>
          </w:p>
        </w:tc>
        <w:tc>
          <w:tcPr>
            <w:tcW w:w="1372" w:type="dxa"/>
            <w:shd w:val="clear" w:color="auto" w:fill="FFFFFF" w:themeFill="background1"/>
          </w:tcPr>
          <w:p w14:paraId="43809249" w14:textId="77777777" w:rsidR="00483359" w:rsidRPr="00322BC0" w:rsidRDefault="00483359"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Amendment date:</w:t>
            </w:r>
          </w:p>
        </w:tc>
        <w:tc>
          <w:tcPr>
            <w:tcW w:w="2156" w:type="dxa"/>
            <w:shd w:val="clear" w:color="auto" w:fill="FFFFFF" w:themeFill="background1"/>
          </w:tcPr>
          <w:p w14:paraId="3678C5C0" w14:textId="77777777" w:rsidR="00483359" w:rsidRPr="00322BC0" w:rsidRDefault="00483359"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 xml:space="preserve">Who has reviewed </w:t>
            </w:r>
          </w:p>
          <w:p w14:paraId="52471850" w14:textId="77777777" w:rsidR="00483359" w:rsidRPr="00322BC0" w:rsidRDefault="00483359" w:rsidP="00C17BF0">
            <w:pPr>
              <w:spacing w:line="259" w:lineRule="auto"/>
              <w:rPr>
                <w:rFonts w:asciiTheme="minorBidi" w:hAnsiTheme="minorBidi" w:cstheme="minorBidi"/>
                <w:bCs/>
                <w:i/>
                <w:iCs/>
                <w:szCs w:val="24"/>
              </w:rPr>
            </w:pPr>
            <w:r w:rsidRPr="00322BC0">
              <w:rPr>
                <w:rFonts w:asciiTheme="minorBidi" w:hAnsiTheme="minorBidi" w:cstheme="minorBidi"/>
                <w:bCs/>
                <w:i/>
                <w:iCs/>
                <w:szCs w:val="24"/>
              </w:rPr>
              <w:t>(Guild representative initials only)</w:t>
            </w:r>
          </w:p>
        </w:tc>
        <w:tc>
          <w:tcPr>
            <w:tcW w:w="1072" w:type="dxa"/>
            <w:shd w:val="clear" w:color="auto" w:fill="FFFFFF" w:themeFill="background1"/>
          </w:tcPr>
          <w:p w14:paraId="0C7C8C6F" w14:textId="77777777" w:rsidR="00483359" w:rsidRPr="00322BC0" w:rsidRDefault="00483359"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 xml:space="preserve">Review date: </w:t>
            </w:r>
          </w:p>
        </w:tc>
      </w:tr>
      <w:tr w:rsidR="00483359" w:rsidRPr="00322BC0" w14:paraId="15BBE4E5" w14:textId="77777777" w:rsidTr="7FEAE70E">
        <w:trPr>
          <w:trHeight w:val="711"/>
        </w:trPr>
        <w:tc>
          <w:tcPr>
            <w:tcW w:w="4379" w:type="dxa"/>
            <w:shd w:val="clear" w:color="auto" w:fill="C0D842"/>
          </w:tcPr>
          <w:p w14:paraId="0366A4DB" w14:textId="6DCC24F4" w:rsidR="00483359" w:rsidRPr="00322BC0" w:rsidRDefault="00E709A2"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Hazards of Forum Stall Activity</w:t>
            </w:r>
          </w:p>
        </w:tc>
        <w:tc>
          <w:tcPr>
            <w:tcW w:w="1477" w:type="dxa"/>
            <w:shd w:val="clear" w:color="auto" w:fill="C0D842"/>
          </w:tcPr>
          <w:p w14:paraId="13CF276C" w14:textId="47AA35AD" w:rsidR="00483359" w:rsidRPr="00322BC0" w:rsidRDefault="00E709A2"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Tara Singh</w:t>
            </w:r>
          </w:p>
        </w:tc>
        <w:tc>
          <w:tcPr>
            <w:tcW w:w="1372" w:type="dxa"/>
            <w:shd w:val="clear" w:color="auto" w:fill="C0D842"/>
          </w:tcPr>
          <w:p w14:paraId="0D28271D" w14:textId="5B1DE194" w:rsidR="00483359" w:rsidRPr="00322BC0" w:rsidRDefault="00E709A2" w:rsidP="00C17BF0">
            <w:pPr>
              <w:spacing w:line="259" w:lineRule="auto"/>
              <w:rPr>
                <w:rFonts w:asciiTheme="minorBidi" w:hAnsiTheme="minorBidi" w:cstheme="minorBidi"/>
                <w:b/>
                <w:i/>
                <w:iCs/>
                <w:szCs w:val="24"/>
              </w:rPr>
            </w:pPr>
            <w:r w:rsidRPr="00322BC0">
              <w:rPr>
                <w:rFonts w:asciiTheme="minorBidi" w:hAnsiTheme="minorBidi" w:cstheme="minorBidi"/>
                <w:b/>
                <w:i/>
                <w:iCs/>
                <w:szCs w:val="24"/>
              </w:rPr>
              <w:t>10/03/2026</w:t>
            </w:r>
          </w:p>
        </w:tc>
        <w:tc>
          <w:tcPr>
            <w:tcW w:w="2156" w:type="dxa"/>
            <w:shd w:val="clear" w:color="auto" w:fill="F0CCE1"/>
          </w:tcPr>
          <w:p w14:paraId="587144F2" w14:textId="669078EF" w:rsidR="00483359" w:rsidRPr="00322BC0" w:rsidRDefault="1436501A" w:rsidP="00C17BF0">
            <w:pPr>
              <w:spacing w:line="259" w:lineRule="auto"/>
            </w:pPr>
            <w:r w:rsidRPr="7FEAE70E">
              <w:rPr>
                <w:rFonts w:asciiTheme="minorBidi" w:hAnsiTheme="minorBidi" w:cstheme="minorBidi"/>
                <w:b/>
                <w:bCs/>
                <w:i/>
                <w:iCs/>
              </w:rPr>
              <w:t>EE</w:t>
            </w:r>
          </w:p>
        </w:tc>
        <w:tc>
          <w:tcPr>
            <w:tcW w:w="1072" w:type="dxa"/>
            <w:shd w:val="clear" w:color="auto" w:fill="F0CCE1"/>
          </w:tcPr>
          <w:p w14:paraId="0C6EE7B6" w14:textId="2C95C5CD" w:rsidR="00483359" w:rsidRPr="00322BC0" w:rsidRDefault="3D45BCC0" w:rsidP="00C17BF0">
            <w:pPr>
              <w:spacing w:line="259" w:lineRule="auto"/>
            </w:pPr>
            <w:r w:rsidRPr="7FEAE70E">
              <w:rPr>
                <w:rFonts w:asciiTheme="minorBidi" w:hAnsiTheme="minorBidi" w:cstheme="minorBidi"/>
                <w:b/>
                <w:bCs/>
                <w:i/>
                <w:iCs/>
              </w:rPr>
              <w:t>21/10/26</w:t>
            </w:r>
          </w:p>
        </w:tc>
      </w:tr>
      <w:tr w:rsidR="00483359" w:rsidRPr="00322BC0" w14:paraId="4432DBB5" w14:textId="77777777" w:rsidTr="7FEAE70E">
        <w:trPr>
          <w:trHeight w:val="711"/>
        </w:trPr>
        <w:tc>
          <w:tcPr>
            <w:tcW w:w="4379" w:type="dxa"/>
            <w:shd w:val="clear" w:color="auto" w:fill="C0D842"/>
          </w:tcPr>
          <w:p w14:paraId="6448EC5F" w14:textId="529AF5C8" w:rsidR="00483359" w:rsidRPr="00322BC0" w:rsidRDefault="00DB3B58" w:rsidP="00C17BF0">
            <w:pPr>
              <w:spacing w:line="259" w:lineRule="auto"/>
              <w:rPr>
                <w:rFonts w:asciiTheme="minorBidi" w:hAnsiTheme="minorBidi" w:cstheme="minorBidi"/>
                <w:b/>
                <w:i/>
                <w:iCs/>
                <w:szCs w:val="24"/>
              </w:rPr>
            </w:pPr>
            <w:r>
              <w:rPr>
                <w:rFonts w:asciiTheme="minorBidi" w:hAnsiTheme="minorBidi" w:cstheme="minorBidi"/>
                <w:b/>
                <w:i/>
                <w:iCs/>
                <w:szCs w:val="24"/>
              </w:rPr>
              <w:t>Christmas Ball hazards</w:t>
            </w:r>
          </w:p>
        </w:tc>
        <w:tc>
          <w:tcPr>
            <w:tcW w:w="1477" w:type="dxa"/>
            <w:shd w:val="clear" w:color="auto" w:fill="C0D842"/>
          </w:tcPr>
          <w:p w14:paraId="5CA0E7C7" w14:textId="64EB4A08" w:rsidR="00483359" w:rsidRPr="00322BC0" w:rsidRDefault="00DB3B58" w:rsidP="00C17BF0">
            <w:pPr>
              <w:spacing w:line="259" w:lineRule="auto"/>
              <w:rPr>
                <w:rFonts w:asciiTheme="minorBidi" w:hAnsiTheme="minorBidi" w:cstheme="minorBidi"/>
                <w:b/>
                <w:i/>
                <w:iCs/>
                <w:szCs w:val="24"/>
              </w:rPr>
            </w:pPr>
            <w:r>
              <w:rPr>
                <w:rFonts w:asciiTheme="minorBidi" w:hAnsiTheme="minorBidi" w:cstheme="minorBidi"/>
                <w:b/>
                <w:i/>
                <w:iCs/>
                <w:szCs w:val="24"/>
              </w:rPr>
              <w:t>Euan Fauvel</w:t>
            </w:r>
          </w:p>
        </w:tc>
        <w:tc>
          <w:tcPr>
            <w:tcW w:w="1372" w:type="dxa"/>
            <w:shd w:val="clear" w:color="auto" w:fill="C0D842"/>
          </w:tcPr>
          <w:p w14:paraId="23E8B362" w14:textId="45F07A7B" w:rsidR="00483359" w:rsidRPr="00322BC0" w:rsidRDefault="00DB3B58" w:rsidP="00C17BF0">
            <w:pPr>
              <w:spacing w:line="259" w:lineRule="auto"/>
              <w:rPr>
                <w:rFonts w:asciiTheme="minorBidi" w:hAnsiTheme="minorBidi" w:cstheme="minorBidi"/>
                <w:b/>
                <w:i/>
                <w:iCs/>
                <w:szCs w:val="24"/>
              </w:rPr>
            </w:pPr>
            <w:r>
              <w:rPr>
                <w:rFonts w:asciiTheme="minorBidi" w:hAnsiTheme="minorBidi" w:cstheme="minorBidi"/>
                <w:b/>
                <w:i/>
                <w:iCs/>
                <w:szCs w:val="24"/>
              </w:rPr>
              <w:t>22/09/2026</w:t>
            </w:r>
          </w:p>
        </w:tc>
        <w:tc>
          <w:tcPr>
            <w:tcW w:w="2156" w:type="dxa"/>
            <w:shd w:val="clear" w:color="auto" w:fill="F0CCE1"/>
          </w:tcPr>
          <w:p w14:paraId="31367445" w14:textId="586E7D99" w:rsidR="00483359" w:rsidRPr="00322BC0" w:rsidRDefault="63D8FE42" w:rsidP="00C17BF0">
            <w:pPr>
              <w:spacing w:line="259" w:lineRule="auto"/>
            </w:pPr>
            <w:r w:rsidRPr="7FEAE70E">
              <w:rPr>
                <w:rFonts w:asciiTheme="minorBidi" w:hAnsiTheme="minorBidi" w:cstheme="minorBidi"/>
                <w:b/>
                <w:bCs/>
                <w:i/>
                <w:iCs/>
              </w:rPr>
              <w:t>EE</w:t>
            </w:r>
          </w:p>
        </w:tc>
        <w:tc>
          <w:tcPr>
            <w:tcW w:w="1072" w:type="dxa"/>
            <w:shd w:val="clear" w:color="auto" w:fill="F0CCE1"/>
          </w:tcPr>
          <w:p w14:paraId="1117415A" w14:textId="20E62F08" w:rsidR="00483359" w:rsidRPr="00322BC0" w:rsidRDefault="07FC1098" w:rsidP="00C17BF0">
            <w:pPr>
              <w:spacing w:line="259" w:lineRule="auto"/>
            </w:pPr>
            <w:r w:rsidRPr="7FEAE70E">
              <w:rPr>
                <w:rFonts w:asciiTheme="minorBidi" w:hAnsiTheme="minorBidi" w:cstheme="minorBidi"/>
                <w:b/>
                <w:bCs/>
                <w:i/>
                <w:iCs/>
              </w:rPr>
              <w:t>21/10/26</w:t>
            </w:r>
          </w:p>
        </w:tc>
      </w:tr>
    </w:tbl>
    <w:p w14:paraId="794B99E8" w14:textId="49D0E801" w:rsidR="006818CA" w:rsidRPr="00322BC0" w:rsidRDefault="006818CA" w:rsidP="00C17BF0">
      <w:pPr>
        <w:spacing w:after="160" w:line="259" w:lineRule="auto"/>
        <w:rPr>
          <w:rFonts w:asciiTheme="minorBidi" w:hAnsiTheme="minorBidi" w:cstheme="minorBidi"/>
          <w:b/>
          <w:i/>
          <w:iCs/>
          <w:szCs w:val="24"/>
        </w:rPr>
      </w:pPr>
    </w:p>
    <w:p w14:paraId="068E64E0" w14:textId="09AFB72A" w:rsidR="00483359" w:rsidRPr="00322BC0" w:rsidRDefault="00483359" w:rsidP="00C17BF0">
      <w:pPr>
        <w:spacing w:after="160"/>
        <w:rPr>
          <w:rFonts w:asciiTheme="minorBidi" w:hAnsiTheme="minorBidi" w:cstheme="minorBidi"/>
          <w:i/>
          <w:iCs/>
          <w:szCs w:val="24"/>
        </w:rPr>
      </w:pPr>
      <w:r w:rsidRPr="00322BC0">
        <w:rPr>
          <w:rFonts w:asciiTheme="minorBidi" w:hAnsiTheme="minorBidi" w:cstheme="minorBidi"/>
          <w:b/>
          <w:bCs/>
          <w:szCs w:val="24"/>
          <w:u w:val="single"/>
        </w:rPr>
        <w:t>Recognised Governing Body</w:t>
      </w:r>
      <w:r w:rsidRPr="00322BC0">
        <w:rPr>
          <w:rFonts w:asciiTheme="minorBidi" w:hAnsiTheme="minorBidi" w:cstheme="minorBidi"/>
          <w:b/>
          <w:bCs/>
          <w:szCs w:val="24"/>
        </w:rPr>
        <w:t xml:space="preserve"> – </w:t>
      </w:r>
      <w:r w:rsidRPr="00322BC0">
        <w:rPr>
          <w:rFonts w:asciiTheme="minorBidi" w:hAnsiTheme="minorBidi" w:cstheme="minorBidi"/>
          <w:i/>
          <w:iCs/>
          <w:szCs w:val="24"/>
        </w:rPr>
        <w:t>please complete if your core activity involves sport/fitness activity</w:t>
      </w:r>
    </w:p>
    <w:p w14:paraId="1FC09914" w14:textId="77777777" w:rsidR="00483359" w:rsidRPr="00322BC0" w:rsidRDefault="00483359" w:rsidP="00C17BF0">
      <w:pPr>
        <w:spacing w:after="160"/>
        <w:rPr>
          <w:rFonts w:asciiTheme="minorBidi" w:hAnsiTheme="minorBidi" w:cstheme="minorBidi"/>
          <w:b/>
          <w:szCs w:val="24"/>
          <w:u w:val="single"/>
        </w:rPr>
      </w:pPr>
    </w:p>
    <w:tbl>
      <w:tblPr>
        <w:tblW w:w="10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410"/>
        <w:gridCol w:w="8040"/>
      </w:tblGrid>
      <w:tr w:rsidR="00483359" w:rsidRPr="00322BC0" w14:paraId="29ED7878" w14:textId="77777777" w:rsidTr="7ADACF0E">
        <w:trPr>
          <w:trHeight w:val="300"/>
        </w:trPr>
        <w:tc>
          <w:tcPr>
            <w:tcW w:w="2410" w:type="dxa"/>
            <w:shd w:val="clear" w:color="auto" w:fill="FFFFFF" w:themeFill="background1"/>
            <w:vAlign w:val="center"/>
          </w:tcPr>
          <w:p w14:paraId="3ABD547B" w14:textId="77777777" w:rsidR="00483359" w:rsidRPr="00322BC0" w:rsidRDefault="00483359" w:rsidP="00C17BF0">
            <w:pPr>
              <w:spacing w:before="40" w:after="40"/>
              <w:rPr>
                <w:rFonts w:asciiTheme="minorBidi" w:hAnsiTheme="minorBidi" w:cstheme="minorBidi"/>
                <w:bCs/>
                <w:szCs w:val="24"/>
              </w:rPr>
            </w:pPr>
            <w:r w:rsidRPr="00322BC0">
              <w:rPr>
                <w:rFonts w:asciiTheme="minorBidi" w:hAnsiTheme="minorBidi" w:cstheme="minorBidi"/>
                <w:bCs/>
                <w:szCs w:val="24"/>
              </w:rPr>
              <w:t>Sport / Activity</w:t>
            </w:r>
          </w:p>
        </w:tc>
        <w:tc>
          <w:tcPr>
            <w:tcW w:w="8040" w:type="dxa"/>
            <w:shd w:val="clear" w:color="auto" w:fill="C0D842"/>
          </w:tcPr>
          <w:p w14:paraId="0C5EBFB7" w14:textId="77777777" w:rsidR="00483359" w:rsidRPr="00322BC0" w:rsidRDefault="00483359" w:rsidP="00C17BF0">
            <w:pPr>
              <w:rPr>
                <w:rFonts w:asciiTheme="minorBidi" w:hAnsiTheme="minorBidi" w:cstheme="minorBidi"/>
                <w:bCs/>
                <w:szCs w:val="24"/>
              </w:rPr>
            </w:pPr>
          </w:p>
        </w:tc>
      </w:tr>
      <w:tr w:rsidR="00483359" w:rsidRPr="00322BC0" w14:paraId="545355FF" w14:textId="77777777" w:rsidTr="7ADACF0E">
        <w:trPr>
          <w:trHeight w:val="300"/>
        </w:trPr>
        <w:tc>
          <w:tcPr>
            <w:tcW w:w="2410" w:type="dxa"/>
            <w:shd w:val="clear" w:color="auto" w:fill="FFFFFF" w:themeFill="background1"/>
            <w:vAlign w:val="center"/>
          </w:tcPr>
          <w:p w14:paraId="163354C9" w14:textId="77777777" w:rsidR="00483359" w:rsidRPr="00322BC0" w:rsidRDefault="00483359" w:rsidP="00C17BF0">
            <w:pPr>
              <w:spacing w:before="40" w:after="40"/>
              <w:rPr>
                <w:rFonts w:asciiTheme="minorBidi" w:hAnsiTheme="minorBidi" w:cstheme="minorBidi"/>
                <w:bCs/>
                <w:szCs w:val="24"/>
              </w:rPr>
            </w:pPr>
            <w:r w:rsidRPr="00322BC0">
              <w:rPr>
                <w:rFonts w:asciiTheme="minorBidi" w:hAnsiTheme="minorBidi" w:cstheme="minorBidi"/>
                <w:bCs/>
                <w:szCs w:val="24"/>
              </w:rPr>
              <w:t>Recognised National Governing Body (if applicable):</w:t>
            </w:r>
          </w:p>
        </w:tc>
        <w:tc>
          <w:tcPr>
            <w:tcW w:w="8040" w:type="dxa"/>
            <w:shd w:val="clear" w:color="auto" w:fill="C0D842"/>
          </w:tcPr>
          <w:p w14:paraId="4A48578B" w14:textId="22E01B6F" w:rsidR="00483359" w:rsidRPr="00322BC0" w:rsidRDefault="00483359" w:rsidP="00C17BF0">
            <w:pPr>
              <w:spacing w:after="160"/>
              <w:rPr>
                <w:rFonts w:asciiTheme="minorBidi" w:hAnsiTheme="minorBidi" w:cstheme="minorBidi"/>
                <w:szCs w:val="24"/>
              </w:rPr>
            </w:pPr>
          </w:p>
        </w:tc>
      </w:tr>
    </w:tbl>
    <w:p w14:paraId="4DC75303" w14:textId="77777777" w:rsidR="00833A90" w:rsidRPr="00322BC0" w:rsidRDefault="00833A90" w:rsidP="00C17BF0">
      <w:pPr>
        <w:spacing w:after="160" w:line="259" w:lineRule="auto"/>
        <w:rPr>
          <w:rFonts w:asciiTheme="minorBidi" w:hAnsiTheme="minorBidi" w:cstheme="minorBidi"/>
          <w:b/>
          <w:szCs w:val="24"/>
          <w:u w:val="single"/>
        </w:rPr>
      </w:pPr>
    </w:p>
    <w:p w14:paraId="02F285A2" w14:textId="77777777" w:rsidR="00E6003D" w:rsidRPr="00322BC0" w:rsidRDefault="00483359" w:rsidP="00C17BF0">
      <w:pPr>
        <w:spacing w:after="160" w:line="259" w:lineRule="auto"/>
        <w:rPr>
          <w:rFonts w:asciiTheme="minorBidi" w:hAnsiTheme="minorBidi" w:cstheme="minorBidi"/>
          <w:bCs/>
          <w:i/>
          <w:iCs/>
          <w:szCs w:val="24"/>
        </w:rPr>
      </w:pPr>
      <w:r w:rsidRPr="00322BC0">
        <w:rPr>
          <w:rFonts w:asciiTheme="minorBidi" w:hAnsiTheme="minorBidi" w:cstheme="minorBidi"/>
          <w:b/>
          <w:szCs w:val="24"/>
          <w:u w:val="single"/>
        </w:rPr>
        <w:lastRenderedPageBreak/>
        <w:t>Activities</w:t>
      </w:r>
      <w:r w:rsidRPr="00322BC0">
        <w:rPr>
          <w:rFonts w:asciiTheme="minorBidi" w:hAnsiTheme="minorBidi" w:cstheme="minorBidi"/>
          <w:b/>
          <w:szCs w:val="24"/>
        </w:rPr>
        <w:t xml:space="preserve"> – </w:t>
      </w:r>
      <w:r w:rsidRPr="00322BC0">
        <w:rPr>
          <w:rFonts w:asciiTheme="minorBidi" w:hAnsiTheme="minorBidi" w:cstheme="minorBidi"/>
          <w:bCs/>
          <w:i/>
          <w:iCs/>
          <w:szCs w:val="24"/>
        </w:rPr>
        <w:t>In the table below list all activities your society will participate in over the upcoming</w:t>
      </w:r>
    </w:p>
    <w:p w14:paraId="75EBEBBF" w14:textId="3BDF3B5A" w:rsidR="00483359" w:rsidRPr="00322BC0" w:rsidRDefault="00E6003D" w:rsidP="00C17BF0">
      <w:pPr>
        <w:spacing w:after="160" w:line="259" w:lineRule="auto"/>
        <w:rPr>
          <w:rFonts w:asciiTheme="minorBidi" w:hAnsiTheme="minorBidi" w:cstheme="minorBidi"/>
          <w:bCs/>
          <w:i/>
          <w:iCs/>
          <w:szCs w:val="24"/>
        </w:rPr>
      </w:pPr>
      <w:r w:rsidRPr="00322BC0">
        <w:rPr>
          <w:rFonts w:asciiTheme="minorBidi" w:hAnsiTheme="minorBidi" w:cstheme="minorBidi"/>
          <w:bCs/>
          <w:i/>
          <w:iCs/>
          <w:szCs w:val="24"/>
        </w:rPr>
        <w:t xml:space="preserve"> </w:t>
      </w:r>
      <w:r w:rsidR="00483359" w:rsidRPr="00322BC0">
        <w:rPr>
          <w:rFonts w:asciiTheme="minorBidi" w:hAnsiTheme="minorBidi" w:cstheme="minorBidi"/>
          <w:bCs/>
          <w:i/>
          <w:iCs/>
          <w:szCs w:val="24"/>
        </w:rPr>
        <w:t>year.</w:t>
      </w:r>
    </w:p>
    <w:p w14:paraId="07E4BA85" w14:textId="77777777" w:rsidR="00E709A2" w:rsidRPr="00322BC0" w:rsidRDefault="00E709A2" w:rsidP="00C17BF0">
      <w:pPr>
        <w:spacing w:after="160" w:line="259" w:lineRule="auto"/>
        <w:rPr>
          <w:rFonts w:asciiTheme="minorBidi" w:hAnsiTheme="minorBidi" w:cstheme="minorBidi"/>
          <w:b/>
          <w:bCs/>
          <w:szCs w:val="24"/>
        </w:rPr>
      </w:pPr>
    </w:p>
    <w:p w14:paraId="76BFE376" w14:textId="6F04029A" w:rsidR="00483359" w:rsidRPr="00322BC0" w:rsidRDefault="00483359" w:rsidP="00C17BF0">
      <w:pPr>
        <w:spacing w:after="160" w:line="259" w:lineRule="auto"/>
        <w:rPr>
          <w:rFonts w:asciiTheme="minorBidi" w:hAnsiTheme="minorBidi" w:cstheme="minorBidi"/>
          <w:b/>
          <w:bCs/>
          <w:szCs w:val="24"/>
        </w:rPr>
      </w:pPr>
      <w:r w:rsidRPr="00322BC0">
        <w:rPr>
          <w:rFonts w:asciiTheme="minorBidi" w:hAnsiTheme="minorBidi" w:cstheme="minorBidi"/>
          <w:b/>
          <w:bCs/>
          <w:szCs w:val="24"/>
        </w:rPr>
        <w:t xml:space="preserve">If an activity includes an external speaker, an overnight stay (UK or abroad) or is </w:t>
      </w:r>
      <w:r w:rsidR="00833A90" w:rsidRPr="00322BC0">
        <w:rPr>
          <w:rFonts w:asciiTheme="minorBidi" w:hAnsiTheme="minorBidi" w:cstheme="minorBidi"/>
          <w:b/>
          <w:bCs/>
          <w:szCs w:val="24"/>
        </w:rPr>
        <w:t>a</w:t>
      </w:r>
      <w:r w:rsidRPr="00322BC0">
        <w:rPr>
          <w:rFonts w:asciiTheme="minorBidi" w:hAnsiTheme="minorBidi" w:cstheme="minorBidi"/>
          <w:b/>
          <w:bCs/>
          <w:szCs w:val="24"/>
        </w:rPr>
        <w:t xml:space="preserve"> performance or </w:t>
      </w:r>
      <w:r w:rsidR="00833A90" w:rsidRPr="00322BC0">
        <w:rPr>
          <w:rFonts w:asciiTheme="minorBidi" w:hAnsiTheme="minorBidi" w:cstheme="minorBidi"/>
          <w:b/>
          <w:bCs/>
          <w:szCs w:val="24"/>
        </w:rPr>
        <w:t>large-scale</w:t>
      </w:r>
      <w:r w:rsidRPr="00322BC0">
        <w:rPr>
          <w:rFonts w:asciiTheme="minorBidi" w:hAnsiTheme="minorBidi" w:cstheme="minorBidi"/>
          <w:b/>
          <w:bCs/>
          <w:szCs w:val="24"/>
        </w:rPr>
        <w:t xml:space="preserve"> event it will need to be risk assessed individually. You can find out more </w:t>
      </w:r>
      <w:hyperlink r:id="rId14">
        <w:r w:rsidRPr="00322BC0">
          <w:rPr>
            <w:rStyle w:val="Hyperlink"/>
            <w:rFonts w:asciiTheme="minorBidi" w:hAnsiTheme="minorBidi" w:cstheme="minorBidi"/>
            <w:b/>
            <w:bCs/>
            <w:szCs w:val="24"/>
          </w:rPr>
          <w:t>here</w:t>
        </w:r>
      </w:hyperlink>
      <w:r w:rsidRPr="00322BC0">
        <w:rPr>
          <w:rFonts w:asciiTheme="minorBidi" w:hAnsiTheme="minorBidi" w:cstheme="minorBidi"/>
          <w:b/>
          <w:bCs/>
          <w:szCs w:val="24"/>
        </w:rPr>
        <w:t xml:space="preserve"> </w:t>
      </w:r>
    </w:p>
    <w:p w14:paraId="3A86276B" w14:textId="12440B79" w:rsidR="00483359" w:rsidRPr="00322BC0" w:rsidRDefault="00483359" w:rsidP="00C17BF0">
      <w:pPr>
        <w:spacing w:after="160" w:line="259" w:lineRule="auto"/>
        <w:rPr>
          <w:rFonts w:asciiTheme="minorBidi" w:hAnsiTheme="minorBidi" w:cstheme="minorBidi"/>
          <w:bCs/>
          <w:i/>
          <w:iCs/>
          <w:szCs w:val="24"/>
        </w:rPr>
      </w:pPr>
      <w:r w:rsidRPr="00322BC0">
        <w:rPr>
          <w:rFonts w:asciiTheme="minorBidi" w:hAnsiTheme="minorBidi" w:cstheme="minorBidi"/>
          <w:bCs/>
          <w:i/>
          <w:iCs/>
          <w:szCs w:val="24"/>
        </w:rPr>
        <w:t>Below is a list of common activities societies</w:t>
      </w:r>
      <w:r w:rsidR="00833A90" w:rsidRPr="00322BC0">
        <w:rPr>
          <w:rFonts w:asciiTheme="minorBidi" w:hAnsiTheme="minorBidi" w:cstheme="minorBidi"/>
          <w:bCs/>
          <w:i/>
          <w:iCs/>
          <w:szCs w:val="24"/>
        </w:rPr>
        <w:t xml:space="preserve"> are</w:t>
      </w:r>
      <w:r w:rsidRPr="00322BC0">
        <w:rPr>
          <w:rFonts w:asciiTheme="minorBidi" w:hAnsiTheme="minorBidi" w:cstheme="minorBidi"/>
          <w:bCs/>
          <w:i/>
          <w:iCs/>
          <w:szCs w:val="24"/>
        </w:rPr>
        <w:t xml:space="preserve"> participat</w:t>
      </w:r>
      <w:r w:rsidR="00833A90" w:rsidRPr="00322BC0">
        <w:rPr>
          <w:rFonts w:asciiTheme="minorBidi" w:hAnsiTheme="minorBidi" w:cstheme="minorBidi"/>
          <w:bCs/>
          <w:i/>
          <w:iCs/>
          <w:szCs w:val="24"/>
        </w:rPr>
        <w:t>ing</w:t>
      </w:r>
      <w:r w:rsidRPr="00322BC0">
        <w:rPr>
          <w:rFonts w:asciiTheme="minorBidi" w:hAnsiTheme="minorBidi" w:cstheme="minorBidi"/>
          <w:bCs/>
          <w:i/>
          <w:iCs/>
          <w:szCs w:val="24"/>
        </w:rPr>
        <w:t xml:space="preserve"> in:</w:t>
      </w:r>
    </w:p>
    <w:p w14:paraId="47A30FF5" w14:textId="77777777" w:rsidR="00483359" w:rsidRPr="00322BC0" w:rsidRDefault="00483359" w:rsidP="00C17BF0">
      <w:pPr>
        <w:spacing w:after="160" w:line="259" w:lineRule="auto"/>
        <w:rPr>
          <w:rFonts w:asciiTheme="minorBidi" w:hAnsiTheme="minorBidi" w:cstheme="minorBidi"/>
          <w:bCs/>
          <w:i/>
          <w:iCs/>
          <w:szCs w:val="24"/>
        </w:rPr>
        <w:sectPr w:rsidR="00483359" w:rsidRPr="00322BC0">
          <w:headerReference w:type="default" r:id="rId15"/>
          <w:footerReference w:type="default" r:id="rId16"/>
          <w:pgSz w:w="11906" w:h="16838"/>
          <w:pgMar w:top="720" w:right="720" w:bottom="720" w:left="720" w:header="283" w:footer="708" w:gutter="0"/>
          <w:cols w:space="708"/>
          <w:docGrid w:linePitch="360"/>
        </w:sectPr>
      </w:pPr>
    </w:p>
    <w:p w14:paraId="55A80CE9"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Society Core Activity</w:t>
      </w:r>
    </w:p>
    <w:p w14:paraId="2B04177E"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Forum Stalls </w:t>
      </w:r>
    </w:p>
    <w:p w14:paraId="5706163D"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Welcome week activity </w:t>
      </w:r>
    </w:p>
    <w:p w14:paraId="1F8FF75B"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Picnics </w:t>
      </w:r>
    </w:p>
    <w:p w14:paraId="711125B0"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Pub visits</w:t>
      </w:r>
    </w:p>
    <w:p w14:paraId="39DFC3A7"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Restaurant visits</w:t>
      </w:r>
    </w:p>
    <w:p w14:paraId="5861BB1A"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Intramural sport teams </w:t>
      </w:r>
    </w:p>
    <w:p w14:paraId="3853C1B1"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Craft activities</w:t>
      </w:r>
    </w:p>
    <w:p w14:paraId="003A76B3"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Training sessions </w:t>
      </w:r>
    </w:p>
    <w:p w14:paraId="5DE86ADF"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Competitions </w:t>
      </w:r>
    </w:p>
    <w:p w14:paraId="421EEA40" w14:textId="77777777" w:rsidR="00483359" w:rsidRPr="00322BC0" w:rsidRDefault="00483359" w:rsidP="00C17BF0">
      <w:pPr>
        <w:spacing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Conferences</w:t>
      </w:r>
    </w:p>
    <w:p w14:paraId="370D8286" w14:textId="77777777"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Clubbing </w:t>
      </w:r>
    </w:p>
    <w:p w14:paraId="1C553064" w14:textId="77777777"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Cafe / Coffee meetups </w:t>
      </w:r>
    </w:p>
    <w:p w14:paraId="0B2E1A6A" w14:textId="77777777"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Film screenings </w:t>
      </w:r>
    </w:p>
    <w:p w14:paraId="02B7FCD3" w14:textId="77777777"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Quiz / Games night</w:t>
      </w:r>
    </w:p>
    <w:p w14:paraId="6D0C4854" w14:textId="2EAAD770" w:rsidR="334C9C66" w:rsidRPr="00322BC0" w:rsidRDefault="334C9C66"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Day trips</w:t>
      </w:r>
    </w:p>
    <w:p w14:paraId="676AD37C" w14:textId="41A3401F"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 xml:space="preserve">Winter/Summer balls (Under </w:t>
      </w:r>
      <w:r w:rsidR="505AA409" w:rsidRPr="00322BC0">
        <w:rPr>
          <w:rFonts w:asciiTheme="minorBidi" w:eastAsiaTheme="minorEastAsia" w:hAnsiTheme="minorBidi" w:cstheme="minorBidi"/>
        </w:rPr>
        <w:t>150</w:t>
      </w:r>
      <w:r w:rsidRPr="00322BC0">
        <w:rPr>
          <w:rFonts w:asciiTheme="minorBidi" w:eastAsiaTheme="minorEastAsia" w:hAnsiTheme="minorBidi" w:cstheme="minorBidi"/>
        </w:rPr>
        <w:t xml:space="preserve"> attendees) </w:t>
      </w:r>
    </w:p>
    <w:p w14:paraId="08403C08" w14:textId="77777777"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Bowling </w:t>
      </w:r>
    </w:p>
    <w:p w14:paraId="234BAC51" w14:textId="77777777"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Beach trips</w:t>
      </w:r>
    </w:p>
    <w:p w14:paraId="0BCC74AE" w14:textId="033EF81A"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 xml:space="preserve">Talks (Internal speaker only) </w:t>
      </w:r>
    </w:p>
    <w:p w14:paraId="3DA4E717" w14:textId="77777777" w:rsidR="00483359" w:rsidRPr="00322BC0" w:rsidRDefault="00483359" w:rsidP="00C17BF0">
      <w:pPr>
        <w:pStyle w:val="NormalWeb"/>
        <w:spacing w:before="0" w:beforeAutospacing="0" w:after="0" w:afterAutospacing="0"/>
        <w:rPr>
          <w:rFonts w:asciiTheme="minorBidi" w:eastAsiaTheme="minorEastAsia" w:hAnsiTheme="minorBidi" w:cstheme="minorBidi"/>
        </w:rPr>
      </w:pPr>
      <w:r w:rsidRPr="00322BC0">
        <w:rPr>
          <w:rFonts w:asciiTheme="minorBidi" w:eastAsiaTheme="minorEastAsia" w:hAnsiTheme="minorBidi" w:cstheme="minorBidi"/>
        </w:rPr>
        <w:t>Volunteering</w:t>
      </w:r>
    </w:p>
    <w:p w14:paraId="59B0E64F" w14:textId="3ACE99EE" w:rsidR="00483359" w:rsidRPr="00322BC0" w:rsidRDefault="00483359" w:rsidP="00C17BF0">
      <w:pPr>
        <w:pStyle w:val="NormalWeb"/>
        <w:spacing w:before="0" w:beforeAutospacing="0" w:after="0" w:afterAutospacing="0"/>
        <w:rPr>
          <w:rFonts w:asciiTheme="minorBidi" w:eastAsiaTheme="minorEastAsia" w:hAnsiTheme="minorBidi" w:cstheme="minorBidi"/>
        </w:rPr>
        <w:sectPr w:rsidR="00483359" w:rsidRPr="00322BC0">
          <w:footerReference w:type="default" r:id="rId17"/>
          <w:type w:val="continuous"/>
          <w:pgSz w:w="11906" w:h="16838"/>
          <w:pgMar w:top="720" w:right="720" w:bottom="720" w:left="720" w:header="708" w:footer="708" w:gutter="0"/>
          <w:cols w:num="3" w:space="709"/>
          <w:docGrid w:linePitch="360"/>
        </w:sectPr>
      </w:pPr>
      <w:r w:rsidRPr="00322BC0">
        <w:rPr>
          <w:rFonts w:asciiTheme="minorBidi" w:eastAsiaTheme="minorEastAsia" w:hAnsiTheme="minorBidi" w:cstheme="minorBidi"/>
        </w:rPr>
        <w:t>Fundrais</w:t>
      </w:r>
      <w:r w:rsidR="007F5D19" w:rsidRPr="00322BC0">
        <w:rPr>
          <w:rFonts w:asciiTheme="minorBidi" w:eastAsiaTheme="minorEastAsia" w:hAnsiTheme="minorBidi" w:cstheme="minorBidi"/>
        </w:rPr>
        <w:t>er</w:t>
      </w:r>
    </w:p>
    <w:p w14:paraId="72804761" w14:textId="77777777" w:rsidR="00483359" w:rsidRPr="00322BC0" w:rsidRDefault="00483359" w:rsidP="00C17BF0">
      <w:pPr>
        <w:spacing w:after="160" w:line="259" w:lineRule="auto"/>
        <w:rPr>
          <w:rFonts w:asciiTheme="minorBidi" w:hAnsiTheme="minorBidi" w:cstheme="minorBidi"/>
          <w:bCs/>
          <w:i/>
          <w:iCs/>
          <w:szCs w:val="24"/>
        </w:rPr>
        <w:sectPr w:rsidR="00483359" w:rsidRPr="00322BC0">
          <w:footerReference w:type="default" r:id="rId18"/>
          <w:type w:val="continuous"/>
          <w:pgSz w:w="11906" w:h="16838"/>
          <w:pgMar w:top="720" w:right="720" w:bottom="720" w:left="720" w:header="708" w:footer="708" w:gutter="0"/>
          <w:cols w:space="708"/>
          <w:docGrid w:linePitch="360"/>
        </w:sectPr>
      </w:pPr>
    </w:p>
    <w:p w14:paraId="3E3F368B" w14:textId="77777777" w:rsidR="00483359" w:rsidRPr="00322BC0" w:rsidRDefault="00483359" w:rsidP="00C17BF0">
      <w:pPr>
        <w:spacing w:after="160" w:line="259" w:lineRule="auto"/>
        <w:rPr>
          <w:rFonts w:asciiTheme="minorBidi" w:eastAsiaTheme="minorEastAsia" w:hAnsiTheme="minorBidi" w:cstheme="minorBidi"/>
          <w:b/>
          <w:bCs/>
          <w:i/>
          <w:iCs/>
          <w:szCs w:val="24"/>
        </w:rPr>
      </w:pPr>
    </w:p>
    <w:tbl>
      <w:tblPr>
        <w:tblpPr w:leftFromText="180" w:rightFromText="180" w:vertAnchor="page" w:horzAnchor="margin" w:tblpY="177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
        <w:gridCol w:w="1698"/>
        <w:gridCol w:w="4387"/>
        <w:gridCol w:w="1430"/>
        <w:gridCol w:w="2591"/>
      </w:tblGrid>
      <w:tr w:rsidR="00D65C26" w:rsidRPr="00322BC0" w14:paraId="4A6961B8" w14:textId="77777777" w:rsidTr="007E0D38">
        <w:trPr>
          <w:trHeight w:val="510"/>
        </w:trPr>
        <w:tc>
          <w:tcPr>
            <w:tcW w:w="5000" w:type="pct"/>
            <w:gridSpan w:val="5"/>
            <w:shd w:val="clear" w:color="auto" w:fill="FFFFFF" w:themeFill="background1"/>
          </w:tcPr>
          <w:p w14:paraId="7189B172" w14:textId="2E6E5EBC" w:rsidR="00D65C26" w:rsidRPr="00322BC0" w:rsidRDefault="00084609"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b/>
                <w:bCs/>
                <w:color w:val="000000" w:themeColor="text1"/>
                <w:szCs w:val="24"/>
              </w:rPr>
              <w:t xml:space="preserve">Activity Description log </w:t>
            </w:r>
          </w:p>
        </w:tc>
      </w:tr>
      <w:tr w:rsidR="007F5D19" w:rsidRPr="00322BC0" w14:paraId="64C2D595" w14:textId="77777777" w:rsidTr="00DB3B58">
        <w:trPr>
          <w:trHeight w:val="510"/>
        </w:trPr>
        <w:tc>
          <w:tcPr>
            <w:tcW w:w="979" w:type="pct"/>
            <w:gridSpan w:val="2"/>
            <w:shd w:val="clear" w:color="auto" w:fill="FFFFFF" w:themeFill="background1"/>
          </w:tcPr>
          <w:p w14:paraId="2D9FC548" w14:textId="77777777" w:rsidR="007F5D19" w:rsidRPr="00322BC0" w:rsidRDefault="007F5D19" w:rsidP="00C17BF0">
            <w:pPr>
              <w:spacing w:before="40" w:after="40"/>
              <w:rPr>
                <w:rFonts w:asciiTheme="minorBidi" w:eastAsiaTheme="minorEastAsia" w:hAnsiTheme="minorBidi" w:cstheme="minorBidi"/>
                <w:b/>
                <w:bCs/>
                <w:szCs w:val="24"/>
              </w:rPr>
            </w:pPr>
          </w:p>
          <w:p w14:paraId="6560276E" w14:textId="77777777" w:rsidR="007F5D19" w:rsidRPr="00322BC0" w:rsidRDefault="007F5D19" w:rsidP="00C17BF0">
            <w:pPr>
              <w:spacing w:before="40" w:after="4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Activity Type e.g. Fitness Class, Games Session, Craft session etc</w:t>
            </w:r>
          </w:p>
        </w:tc>
        <w:tc>
          <w:tcPr>
            <w:tcW w:w="2098" w:type="pct"/>
            <w:shd w:val="clear" w:color="auto" w:fill="FFFFFF" w:themeFill="background1"/>
            <w:vAlign w:val="center"/>
          </w:tcPr>
          <w:p w14:paraId="34D5A3B8" w14:textId="77777777" w:rsidR="007F5D19" w:rsidRPr="00322BC0" w:rsidRDefault="007F5D19" w:rsidP="00C17BF0">
            <w:pPr>
              <w:spacing w:before="40" w:after="40"/>
              <w:rPr>
                <w:rFonts w:asciiTheme="minorBidi" w:eastAsiaTheme="minorEastAsia" w:hAnsiTheme="minorBidi" w:cstheme="minorBidi"/>
                <w:b/>
                <w:bCs/>
                <w:szCs w:val="24"/>
              </w:rPr>
            </w:pPr>
            <w:r w:rsidRPr="00322BC0">
              <w:rPr>
                <w:rFonts w:asciiTheme="minorBidi" w:eastAsiaTheme="minorEastAsia" w:hAnsiTheme="minorBidi" w:cstheme="minorBidi"/>
                <w:b/>
                <w:bCs/>
                <w:color w:val="000000" w:themeColor="text1"/>
                <w:szCs w:val="24"/>
              </w:rPr>
              <w:t>Describe the activity, what it involves, how it will be run?</w:t>
            </w:r>
          </w:p>
        </w:tc>
        <w:tc>
          <w:tcPr>
            <w:tcW w:w="684" w:type="pct"/>
            <w:shd w:val="clear" w:color="auto" w:fill="FFFFFF" w:themeFill="background1"/>
          </w:tcPr>
          <w:p w14:paraId="02F68DE2" w14:textId="77777777" w:rsidR="007F5D19" w:rsidRPr="00322BC0" w:rsidRDefault="007F5D19" w:rsidP="00C17BF0">
            <w:pPr>
              <w:spacing w:before="40" w:after="40"/>
              <w:rPr>
                <w:rFonts w:asciiTheme="minorBidi" w:eastAsiaTheme="minorEastAsia" w:hAnsiTheme="minorBidi" w:cstheme="minorBidi"/>
                <w:b/>
                <w:bCs/>
                <w:color w:val="000000"/>
                <w:szCs w:val="24"/>
              </w:rPr>
            </w:pPr>
          </w:p>
          <w:p w14:paraId="725D1203" w14:textId="2E986CC4" w:rsidR="00252247" w:rsidRPr="00322BC0" w:rsidRDefault="00252247"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b/>
                <w:bCs/>
                <w:color w:val="000000" w:themeColor="text1"/>
                <w:szCs w:val="24"/>
              </w:rPr>
              <w:t>Frequency event will take place.</w:t>
            </w:r>
          </w:p>
        </w:tc>
        <w:tc>
          <w:tcPr>
            <w:tcW w:w="1239" w:type="pct"/>
            <w:shd w:val="clear" w:color="auto" w:fill="FFFFFF" w:themeFill="background1"/>
            <w:vAlign w:val="center"/>
          </w:tcPr>
          <w:p w14:paraId="5E0AF0C0" w14:textId="77777777" w:rsidR="007F5D19" w:rsidRPr="00322BC0" w:rsidRDefault="007F5D19" w:rsidP="00C17BF0">
            <w:pPr>
              <w:spacing w:before="40" w:after="40"/>
              <w:rPr>
                <w:rFonts w:asciiTheme="minorBidi" w:eastAsiaTheme="minorEastAsia" w:hAnsiTheme="minorBidi" w:cstheme="minorBidi"/>
                <w:b/>
                <w:bCs/>
                <w:szCs w:val="24"/>
              </w:rPr>
            </w:pPr>
            <w:r w:rsidRPr="00322BC0">
              <w:rPr>
                <w:rFonts w:asciiTheme="minorBidi" w:eastAsiaTheme="minorEastAsia" w:hAnsiTheme="minorBidi" w:cstheme="minorBidi"/>
                <w:b/>
                <w:bCs/>
                <w:color w:val="000000" w:themeColor="text1"/>
                <w:szCs w:val="24"/>
              </w:rPr>
              <w:t xml:space="preserve">Details of Equipment to be used during the event. Please </w:t>
            </w:r>
            <w:bookmarkStart w:id="0" w:name="_Int_hPUE6fVe"/>
            <w:r w:rsidRPr="00322BC0">
              <w:rPr>
                <w:rFonts w:asciiTheme="minorBidi" w:eastAsiaTheme="minorEastAsia" w:hAnsiTheme="minorBidi" w:cstheme="minorBidi"/>
                <w:b/>
                <w:bCs/>
                <w:color w:val="000000" w:themeColor="text1"/>
                <w:szCs w:val="24"/>
              </w:rPr>
              <w:t>indicate</w:t>
            </w:r>
            <w:bookmarkEnd w:id="0"/>
            <w:r w:rsidRPr="00322BC0">
              <w:rPr>
                <w:rFonts w:asciiTheme="minorBidi" w:eastAsiaTheme="minorEastAsia" w:hAnsiTheme="minorBidi" w:cstheme="minorBidi"/>
                <w:b/>
                <w:bCs/>
                <w:color w:val="000000" w:themeColor="text1"/>
                <w:szCs w:val="24"/>
              </w:rPr>
              <w:t xml:space="preserve"> whether provided by group</w:t>
            </w:r>
          </w:p>
        </w:tc>
      </w:tr>
      <w:tr w:rsidR="007F5D19" w:rsidRPr="00322BC0" w14:paraId="2B60D7A4" w14:textId="77777777" w:rsidTr="00DB3B58">
        <w:trPr>
          <w:trHeight w:val="510"/>
        </w:trPr>
        <w:tc>
          <w:tcPr>
            <w:tcW w:w="167" w:type="pct"/>
            <w:shd w:val="clear" w:color="auto" w:fill="FFFFFF" w:themeFill="background1"/>
          </w:tcPr>
          <w:p w14:paraId="21889B2F" w14:textId="77777777" w:rsidR="007F5D19" w:rsidRPr="00322BC0" w:rsidRDefault="007F5D19"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1</w:t>
            </w:r>
          </w:p>
        </w:tc>
        <w:tc>
          <w:tcPr>
            <w:tcW w:w="811" w:type="pct"/>
            <w:shd w:val="clear" w:color="auto" w:fill="C0D842"/>
          </w:tcPr>
          <w:p w14:paraId="10B61CB0" w14:textId="4B7828AA" w:rsidR="007F5D19"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Pub Visits</w:t>
            </w:r>
          </w:p>
        </w:tc>
        <w:tc>
          <w:tcPr>
            <w:tcW w:w="2098" w:type="pct"/>
            <w:shd w:val="clear" w:color="auto" w:fill="C0D842"/>
          </w:tcPr>
          <w:p w14:paraId="3D88D77F" w14:textId="3F3C45B2" w:rsidR="007F5D19"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We will visit bars and pubs for alcoholic and non-alcoholic drinks.</w:t>
            </w:r>
          </w:p>
        </w:tc>
        <w:tc>
          <w:tcPr>
            <w:tcW w:w="684" w:type="pct"/>
            <w:shd w:val="clear" w:color="auto" w:fill="C0D842"/>
          </w:tcPr>
          <w:p w14:paraId="45BFF050" w14:textId="333563CD" w:rsidR="007F5D19" w:rsidRPr="00322BC0" w:rsidRDefault="00E6003D"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n/a</w:t>
            </w:r>
          </w:p>
        </w:tc>
        <w:tc>
          <w:tcPr>
            <w:tcW w:w="1239" w:type="pct"/>
            <w:shd w:val="clear" w:color="auto" w:fill="C0D842"/>
            <w:vAlign w:val="center"/>
          </w:tcPr>
          <w:p w14:paraId="6F730A58" w14:textId="3EAC06D8" w:rsidR="007F5D19"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Drinks available to purchase from venue</w:t>
            </w:r>
          </w:p>
        </w:tc>
      </w:tr>
      <w:tr w:rsidR="0098057E" w:rsidRPr="00322BC0" w14:paraId="43301647" w14:textId="77777777" w:rsidTr="00DB3B58">
        <w:trPr>
          <w:trHeight w:val="510"/>
        </w:trPr>
        <w:tc>
          <w:tcPr>
            <w:tcW w:w="167" w:type="pct"/>
            <w:shd w:val="clear" w:color="auto" w:fill="FFFFFF" w:themeFill="background1"/>
          </w:tcPr>
          <w:p w14:paraId="45AE70B5" w14:textId="65461FC4" w:rsidR="0098057E" w:rsidRPr="00322BC0" w:rsidRDefault="00311CD2"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2</w:t>
            </w:r>
          </w:p>
        </w:tc>
        <w:tc>
          <w:tcPr>
            <w:tcW w:w="811" w:type="pct"/>
            <w:shd w:val="clear" w:color="auto" w:fill="C0D842"/>
          </w:tcPr>
          <w:p w14:paraId="5026A5C5" w14:textId="3E8370CA"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Society Stall/welcome week stall</w:t>
            </w:r>
          </w:p>
        </w:tc>
        <w:tc>
          <w:tcPr>
            <w:tcW w:w="2098" w:type="pct"/>
            <w:shd w:val="clear" w:color="auto" w:fill="C0D842"/>
          </w:tcPr>
          <w:p w14:paraId="57C5D4CB" w14:textId="4D5069C4"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We will host a stall, in the societies fair with flyers</w:t>
            </w:r>
          </w:p>
        </w:tc>
        <w:tc>
          <w:tcPr>
            <w:tcW w:w="684" w:type="pct"/>
            <w:shd w:val="clear" w:color="auto" w:fill="C0D842"/>
          </w:tcPr>
          <w:p w14:paraId="5B815160" w14:textId="578093B5" w:rsidR="0098057E" w:rsidRPr="00322BC0" w:rsidRDefault="00E6003D"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n/a</w:t>
            </w:r>
          </w:p>
        </w:tc>
        <w:tc>
          <w:tcPr>
            <w:tcW w:w="1239" w:type="pct"/>
            <w:shd w:val="clear" w:color="auto" w:fill="C0D842"/>
            <w:vAlign w:val="center"/>
          </w:tcPr>
          <w:p w14:paraId="0B1BC3B8" w14:textId="2AE92625"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Table used from venue</w:t>
            </w:r>
          </w:p>
        </w:tc>
      </w:tr>
      <w:tr w:rsidR="0098057E" w:rsidRPr="00322BC0" w14:paraId="712D645C" w14:textId="77777777" w:rsidTr="00DB3B58">
        <w:trPr>
          <w:trHeight w:val="510"/>
        </w:trPr>
        <w:tc>
          <w:tcPr>
            <w:tcW w:w="167" w:type="pct"/>
            <w:shd w:val="clear" w:color="auto" w:fill="FFFFFF" w:themeFill="background1"/>
          </w:tcPr>
          <w:p w14:paraId="26D3709F" w14:textId="2AB5022D" w:rsidR="0098057E" w:rsidRPr="00322BC0" w:rsidRDefault="00311CD2"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3</w:t>
            </w:r>
          </w:p>
        </w:tc>
        <w:tc>
          <w:tcPr>
            <w:tcW w:w="811" w:type="pct"/>
            <w:shd w:val="clear" w:color="auto" w:fill="C0D842"/>
          </w:tcPr>
          <w:p w14:paraId="18943A89" w14:textId="72035A0B"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Forum Stall</w:t>
            </w:r>
          </w:p>
        </w:tc>
        <w:tc>
          <w:tcPr>
            <w:tcW w:w="2098" w:type="pct"/>
            <w:shd w:val="clear" w:color="auto" w:fill="C0D842"/>
          </w:tcPr>
          <w:p w14:paraId="09966B25" w14:textId="7CCE7B6E"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We will stand by a banner with leaflets for prospective members</w:t>
            </w:r>
          </w:p>
          <w:p w14:paraId="6A9927F5" w14:textId="77777777" w:rsidR="0098057E" w:rsidRPr="00322BC0" w:rsidRDefault="0098057E" w:rsidP="00C17BF0">
            <w:pPr>
              <w:spacing w:before="40" w:after="40"/>
              <w:rPr>
                <w:rFonts w:asciiTheme="minorBidi" w:eastAsiaTheme="minorEastAsia" w:hAnsiTheme="minorBidi" w:cstheme="minorBidi"/>
                <w:szCs w:val="24"/>
              </w:rPr>
            </w:pPr>
          </w:p>
        </w:tc>
        <w:tc>
          <w:tcPr>
            <w:tcW w:w="684" w:type="pct"/>
            <w:shd w:val="clear" w:color="auto" w:fill="C0D842"/>
          </w:tcPr>
          <w:p w14:paraId="109EC0B7" w14:textId="1A47FAF7" w:rsidR="0098057E" w:rsidRPr="00322BC0" w:rsidRDefault="00E6003D"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n/a</w:t>
            </w:r>
          </w:p>
        </w:tc>
        <w:tc>
          <w:tcPr>
            <w:tcW w:w="1239" w:type="pct"/>
            <w:shd w:val="clear" w:color="auto" w:fill="C0D842"/>
            <w:vAlign w:val="center"/>
          </w:tcPr>
          <w:p w14:paraId="6CD1BB90" w14:textId="77777777"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Banner provided by the society</w:t>
            </w:r>
          </w:p>
          <w:p w14:paraId="3553F6BC" w14:textId="6C9CB20C"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Table provided by venue </w:t>
            </w:r>
          </w:p>
        </w:tc>
      </w:tr>
      <w:tr w:rsidR="0098057E" w:rsidRPr="00322BC0" w14:paraId="01465253" w14:textId="77777777" w:rsidTr="00DB3B58">
        <w:trPr>
          <w:trHeight w:val="510"/>
        </w:trPr>
        <w:tc>
          <w:tcPr>
            <w:tcW w:w="167" w:type="pct"/>
            <w:shd w:val="clear" w:color="auto" w:fill="FFFFFF" w:themeFill="background1"/>
          </w:tcPr>
          <w:p w14:paraId="757003FF" w14:textId="7D8F6454" w:rsidR="0098057E" w:rsidRPr="00322BC0" w:rsidRDefault="00311CD2"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4</w:t>
            </w:r>
          </w:p>
        </w:tc>
        <w:tc>
          <w:tcPr>
            <w:tcW w:w="811" w:type="pct"/>
            <w:shd w:val="clear" w:color="auto" w:fill="C0D842"/>
          </w:tcPr>
          <w:p w14:paraId="65564119" w14:textId="65C8F2FF" w:rsidR="0098057E" w:rsidRPr="00322BC0" w:rsidRDefault="00E6003D"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T</w:t>
            </w:r>
            <w:r w:rsidR="0098057E" w:rsidRPr="00322BC0">
              <w:rPr>
                <w:rFonts w:asciiTheme="minorBidi" w:eastAsiaTheme="minorEastAsia" w:hAnsiTheme="minorBidi" w:cstheme="minorBidi"/>
                <w:szCs w:val="24"/>
              </w:rPr>
              <w:t xml:space="preserve">alks </w:t>
            </w:r>
            <w:r w:rsidRPr="00322BC0">
              <w:rPr>
                <w:rFonts w:asciiTheme="minorBidi" w:eastAsiaTheme="minorEastAsia" w:hAnsiTheme="minorBidi" w:cstheme="minorBidi"/>
                <w:szCs w:val="24"/>
              </w:rPr>
              <w:t>(internal speaker)</w:t>
            </w:r>
          </w:p>
        </w:tc>
        <w:tc>
          <w:tcPr>
            <w:tcW w:w="2098" w:type="pct"/>
            <w:shd w:val="clear" w:color="auto" w:fill="C0D842"/>
          </w:tcPr>
          <w:p w14:paraId="390C58D7" w14:textId="00007B4E"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 member/members of the law school will deliver a talk to </w:t>
            </w:r>
            <w:r w:rsidR="00E6003D" w:rsidRPr="00322BC0">
              <w:rPr>
                <w:rFonts w:asciiTheme="minorBidi" w:eastAsiaTheme="minorEastAsia" w:hAnsiTheme="minorBidi" w:cstheme="minorBidi"/>
                <w:szCs w:val="24"/>
              </w:rPr>
              <w:t xml:space="preserve">society </w:t>
            </w:r>
            <w:r w:rsidRPr="00322BC0">
              <w:rPr>
                <w:rFonts w:asciiTheme="minorBidi" w:eastAsiaTheme="minorEastAsia" w:hAnsiTheme="minorBidi" w:cstheme="minorBidi"/>
                <w:szCs w:val="24"/>
              </w:rPr>
              <w:t>members on a topic</w:t>
            </w:r>
          </w:p>
          <w:p w14:paraId="29B8F424" w14:textId="77777777" w:rsidR="0098057E" w:rsidRPr="00322BC0" w:rsidRDefault="0098057E" w:rsidP="00C17BF0">
            <w:pPr>
              <w:spacing w:before="40" w:after="40"/>
              <w:rPr>
                <w:rFonts w:asciiTheme="minorBidi" w:eastAsiaTheme="minorEastAsia" w:hAnsiTheme="minorBidi" w:cstheme="minorBidi"/>
                <w:szCs w:val="24"/>
              </w:rPr>
            </w:pPr>
          </w:p>
        </w:tc>
        <w:tc>
          <w:tcPr>
            <w:tcW w:w="684" w:type="pct"/>
            <w:shd w:val="clear" w:color="auto" w:fill="C0D842"/>
          </w:tcPr>
          <w:p w14:paraId="377AE038" w14:textId="2975F0E3" w:rsidR="0098057E" w:rsidRPr="00322BC0" w:rsidRDefault="008B7A72"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n/a</w:t>
            </w:r>
          </w:p>
        </w:tc>
        <w:tc>
          <w:tcPr>
            <w:tcW w:w="1239" w:type="pct"/>
            <w:shd w:val="clear" w:color="auto" w:fill="C0D842"/>
            <w:vAlign w:val="center"/>
          </w:tcPr>
          <w:p w14:paraId="7FF8A7B2" w14:textId="0C452515" w:rsidR="0098057E" w:rsidRPr="00322BC0" w:rsidRDefault="0098057E"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Microphones/projector for slides will be in </w:t>
            </w:r>
            <w:r w:rsidR="008B7A72" w:rsidRPr="00322BC0">
              <w:rPr>
                <w:rFonts w:asciiTheme="minorBidi" w:eastAsiaTheme="minorEastAsia" w:hAnsiTheme="minorBidi" w:cstheme="minorBidi"/>
                <w:szCs w:val="24"/>
              </w:rPr>
              <w:t xml:space="preserve">room booked </w:t>
            </w:r>
          </w:p>
        </w:tc>
      </w:tr>
      <w:tr w:rsidR="00DB3B58" w:rsidRPr="00322BC0" w14:paraId="0A83442B" w14:textId="77777777" w:rsidTr="00DB3B58">
        <w:trPr>
          <w:trHeight w:val="510"/>
        </w:trPr>
        <w:tc>
          <w:tcPr>
            <w:tcW w:w="167" w:type="pct"/>
            <w:shd w:val="clear" w:color="auto" w:fill="FFFFFF" w:themeFill="background1"/>
          </w:tcPr>
          <w:p w14:paraId="6C993A16" w14:textId="68DADCEA" w:rsidR="00DB3B58" w:rsidRPr="00322BC0" w:rsidRDefault="00DB3B58" w:rsidP="00C17BF0">
            <w:pPr>
              <w:spacing w:before="40" w:after="40"/>
              <w:rPr>
                <w:rFonts w:asciiTheme="minorBidi" w:eastAsiaTheme="minorEastAsia" w:hAnsiTheme="minorBidi" w:cstheme="minorBidi"/>
                <w:szCs w:val="24"/>
              </w:rPr>
            </w:pPr>
            <w:r>
              <w:rPr>
                <w:rFonts w:asciiTheme="minorBidi" w:eastAsiaTheme="minorEastAsia" w:hAnsiTheme="minorBidi" w:cstheme="minorBidi"/>
                <w:szCs w:val="24"/>
              </w:rPr>
              <w:t>5</w:t>
            </w:r>
          </w:p>
        </w:tc>
        <w:tc>
          <w:tcPr>
            <w:tcW w:w="811" w:type="pct"/>
            <w:shd w:val="clear" w:color="auto" w:fill="C0D842"/>
          </w:tcPr>
          <w:p w14:paraId="4D56411F" w14:textId="6347F9B9" w:rsidR="00DB3B58" w:rsidRPr="00322BC0" w:rsidRDefault="00DB3B58" w:rsidP="00C17BF0">
            <w:pPr>
              <w:spacing w:before="40" w:after="40"/>
              <w:rPr>
                <w:rFonts w:asciiTheme="minorBidi" w:eastAsiaTheme="minorEastAsia" w:hAnsiTheme="minorBidi" w:cstheme="minorBidi"/>
                <w:szCs w:val="24"/>
              </w:rPr>
            </w:pPr>
            <w:r>
              <w:rPr>
                <w:rFonts w:asciiTheme="minorBidi" w:eastAsiaTheme="minorEastAsia" w:hAnsiTheme="minorBidi" w:cstheme="minorBidi"/>
                <w:szCs w:val="24"/>
              </w:rPr>
              <w:t>Winter ball (under 150 attendees)</w:t>
            </w:r>
          </w:p>
        </w:tc>
        <w:tc>
          <w:tcPr>
            <w:tcW w:w="2098" w:type="pct"/>
            <w:shd w:val="clear" w:color="auto" w:fill="C0D842"/>
          </w:tcPr>
          <w:p w14:paraId="010D2818" w14:textId="061FA7CA" w:rsidR="00DB3B58" w:rsidRPr="00322BC0" w:rsidRDefault="00DB3B58" w:rsidP="00C17BF0">
            <w:pPr>
              <w:spacing w:before="40" w:after="40"/>
              <w:rPr>
                <w:rFonts w:asciiTheme="minorBidi" w:eastAsiaTheme="minorEastAsia" w:hAnsiTheme="minorBidi" w:cstheme="minorBidi"/>
                <w:szCs w:val="24"/>
              </w:rPr>
            </w:pPr>
            <w:r>
              <w:rPr>
                <w:rFonts w:asciiTheme="minorBidi" w:eastAsiaTheme="minorEastAsia" w:hAnsiTheme="minorBidi" w:cstheme="minorBidi"/>
                <w:szCs w:val="24"/>
              </w:rPr>
              <w:t>We will be attending a Christmas ball at the Rougemont hotel to have dinner and alcoholic and non-alcoholic drinks</w:t>
            </w:r>
          </w:p>
        </w:tc>
        <w:tc>
          <w:tcPr>
            <w:tcW w:w="684" w:type="pct"/>
            <w:shd w:val="clear" w:color="auto" w:fill="C0D842"/>
          </w:tcPr>
          <w:p w14:paraId="70C7CE6C" w14:textId="5C742142" w:rsidR="00DB3B58" w:rsidRPr="00322BC0" w:rsidRDefault="00DB3B58" w:rsidP="00C17BF0">
            <w:pPr>
              <w:spacing w:before="40" w:after="40"/>
              <w:rPr>
                <w:rFonts w:asciiTheme="minorBidi" w:eastAsiaTheme="minorEastAsia" w:hAnsiTheme="minorBidi" w:cstheme="minorBidi"/>
                <w:szCs w:val="24"/>
              </w:rPr>
            </w:pPr>
            <w:r>
              <w:rPr>
                <w:rFonts w:asciiTheme="minorBidi" w:eastAsiaTheme="minorEastAsia" w:hAnsiTheme="minorBidi" w:cstheme="minorBidi"/>
                <w:szCs w:val="24"/>
              </w:rPr>
              <w:t>Once a year</w:t>
            </w:r>
          </w:p>
        </w:tc>
        <w:tc>
          <w:tcPr>
            <w:tcW w:w="1239" w:type="pct"/>
            <w:shd w:val="clear" w:color="auto" w:fill="C0D842"/>
            <w:vAlign w:val="center"/>
          </w:tcPr>
          <w:p w14:paraId="3C46FDCC" w14:textId="3A1C2ED2" w:rsidR="00DB3B58" w:rsidRPr="00322BC0" w:rsidRDefault="00DB3B58" w:rsidP="00C17BF0">
            <w:pPr>
              <w:spacing w:before="40" w:after="40"/>
              <w:rPr>
                <w:rFonts w:asciiTheme="minorBidi" w:eastAsiaTheme="minorEastAsia" w:hAnsiTheme="minorBidi" w:cstheme="minorBidi"/>
                <w:szCs w:val="24"/>
              </w:rPr>
            </w:pPr>
            <w:r>
              <w:rPr>
                <w:rFonts w:asciiTheme="minorBidi" w:eastAsiaTheme="minorEastAsia" w:hAnsiTheme="minorBidi" w:cstheme="minorBidi"/>
                <w:szCs w:val="24"/>
              </w:rPr>
              <w:t>Drinks, food, tables and chairs, music speakers all provided by the venue</w:t>
            </w:r>
          </w:p>
        </w:tc>
      </w:tr>
    </w:tbl>
    <w:p w14:paraId="55CF6A20" w14:textId="77777777" w:rsidR="00483359" w:rsidRPr="00322BC0" w:rsidRDefault="00483359" w:rsidP="00C17BF0">
      <w:pPr>
        <w:spacing w:after="160" w:line="259" w:lineRule="auto"/>
        <w:rPr>
          <w:rFonts w:asciiTheme="minorBidi" w:eastAsiaTheme="minorEastAsia" w:hAnsiTheme="minorBidi" w:cstheme="minorBidi"/>
          <w:b/>
          <w:bCs/>
          <w:i/>
          <w:iCs/>
          <w:szCs w:val="24"/>
        </w:rPr>
      </w:pPr>
    </w:p>
    <w:p w14:paraId="43D791D0" w14:textId="77777777" w:rsidR="00483359" w:rsidRPr="00322BC0" w:rsidRDefault="00483359" w:rsidP="00C17BF0">
      <w:pPr>
        <w:widowControl w:val="0"/>
        <w:pBdr>
          <w:top w:val="nil"/>
          <w:left w:val="nil"/>
          <w:bottom w:val="nil"/>
          <w:right w:val="nil"/>
          <w:between w:val="nil"/>
        </w:pBdr>
        <w:spacing w:after="160" w:line="259" w:lineRule="auto"/>
        <w:rPr>
          <w:rFonts w:asciiTheme="minorBidi" w:hAnsiTheme="minorBidi" w:cstheme="minorBidi"/>
          <w:b/>
          <w:bCs/>
          <w:i/>
          <w:iCs/>
          <w:szCs w:val="24"/>
        </w:rPr>
        <w:sectPr w:rsidR="00483359" w:rsidRPr="00322BC0">
          <w:footerReference w:type="default" r:id="rId19"/>
          <w:type w:val="continuous"/>
          <w:pgSz w:w="11906" w:h="16838"/>
          <w:pgMar w:top="720" w:right="720" w:bottom="720" w:left="720" w:header="708" w:footer="708" w:gutter="0"/>
          <w:cols w:space="708"/>
          <w:docGrid w:linePitch="360"/>
        </w:sectPr>
      </w:pPr>
    </w:p>
    <w:p w14:paraId="4001B45A" w14:textId="09FD0364" w:rsidR="00483359" w:rsidRPr="00322BC0" w:rsidRDefault="00483359" w:rsidP="00C17BF0">
      <w:pPr>
        <w:spacing w:after="160" w:line="259" w:lineRule="auto"/>
        <w:rPr>
          <w:rFonts w:asciiTheme="minorBidi" w:eastAsiaTheme="minorEastAsia" w:hAnsiTheme="minorBidi" w:cstheme="minorBidi"/>
          <w:b/>
          <w:bCs/>
          <w:szCs w:val="24"/>
          <w:u w:val="single"/>
        </w:rPr>
      </w:pPr>
      <w:r w:rsidRPr="00322BC0">
        <w:rPr>
          <w:rFonts w:asciiTheme="minorBidi" w:eastAsiaTheme="minorEastAsia" w:hAnsiTheme="minorBidi" w:cstheme="minorBidi"/>
          <w:b/>
          <w:bCs/>
          <w:szCs w:val="24"/>
          <w:u w:val="single"/>
        </w:rPr>
        <w:lastRenderedPageBreak/>
        <w:t>Activity Type 1:</w:t>
      </w:r>
      <w:r w:rsidR="009212ED" w:rsidRPr="00322BC0">
        <w:rPr>
          <w:rFonts w:asciiTheme="minorBidi" w:eastAsiaTheme="minorEastAsia" w:hAnsiTheme="minorBidi" w:cstheme="minorBidi"/>
          <w:b/>
          <w:bCs/>
          <w:szCs w:val="24"/>
          <w:u w:val="single"/>
        </w:rPr>
        <w:t xml:space="preserve"> </w:t>
      </w:r>
      <w:r w:rsidR="009212ED" w:rsidRPr="00322BC0">
        <w:rPr>
          <w:rFonts w:asciiTheme="minorBidi" w:eastAsiaTheme="minorEastAsia" w:hAnsiTheme="minorBidi" w:cstheme="minorBidi"/>
          <w:b/>
          <w:bCs/>
          <w:i/>
          <w:iCs/>
          <w:szCs w:val="24"/>
          <w:u w:val="single"/>
        </w:rPr>
        <w:t>[</w:t>
      </w:r>
      <w:r w:rsidR="008B7A72" w:rsidRPr="00322BC0">
        <w:rPr>
          <w:rFonts w:asciiTheme="minorBidi" w:eastAsiaTheme="minorEastAsia" w:hAnsiTheme="minorBidi" w:cstheme="minorBidi"/>
          <w:b/>
          <w:bCs/>
          <w:i/>
          <w:iCs/>
          <w:szCs w:val="24"/>
          <w:u w:val="single"/>
        </w:rPr>
        <w:t>Pub Visits</w:t>
      </w:r>
      <w:r w:rsidR="009212ED" w:rsidRPr="00322BC0">
        <w:rPr>
          <w:rFonts w:asciiTheme="minorBidi" w:eastAsiaTheme="minorEastAsia" w:hAnsiTheme="minorBidi" w:cstheme="minorBidi"/>
          <w:b/>
          <w:bCs/>
          <w:i/>
          <w:iCs/>
          <w:szCs w:val="24"/>
          <w:u w:val="single"/>
        </w:rPr>
        <w:t>]</w:t>
      </w:r>
    </w:p>
    <w:p w14:paraId="1C70BEBC" w14:textId="77777777" w:rsidR="00483359" w:rsidRPr="00322BC0" w:rsidRDefault="00483359" w:rsidP="00C17BF0">
      <w:pPr>
        <w:spacing w:after="160" w:line="259" w:lineRule="auto"/>
        <w:rPr>
          <w:rFonts w:asciiTheme="minorBidi" w:eastAsiaTheme="minorEastAsia" w:hAnsiTheme="minorBidi" w:cstheme="minorBidi"/>
          <w:b/>
          <w:bCs/>
          <w:i/>
          <w:iCs/>
          <w:szCs w:val="24"/>
          <w:u w:val="single"/>
        </w:rPr>
      </w:pPr>
      <w:r w:rsidRPr="00322BC0">
        <w:rPr>
          <w:rFonts w:asciiTheme="minorBidi" w:eastAsiaTheme="minorEastAsia" w:hAnsiTheme="minorBidi" w:cstheme="minorBidi"/>
          <w:i/>
          <w:iCs/>
          <w:szCs w:val="24"/>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483359" w:rsidRPr="00322BC0" w14:paraId="6331E498" w14:textId="77777777" w:rsidTr="7ADACF0E">
        <w:trPr>
          <w:trHeight w:val="510"/>
        </w:trPr>
        <w:tc>
          <w:tcPr>
            <w:tcW w:w="2835" w:type="dxa"/>
            <w:vAlign w:val="center"/>
          </w:tcPr>
          <w:p w14:paraId="2C51E433" w14:textId="77777777" w:rsidR="00483359" w:rsidRPr="00322BC0" w:rsidRDefault="00483359"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szCs w:val="24"/>
              </w:rPr>
              <w:t>Average number of participants</w:t>
            </w:r>
          </w:p>
        </w:tc>
        <w:tc>
          <w:tcPr>
            <w:tcW w:w="3969" w:type="dxa"/>
            <w:shd w:val="clear" w:color="auto" w:fill="C0D842"/>
            <w:vAlign w:val="center"/>
          </w:tcPr>
          <w:p w14:paraId="5CAC5151" w14:textId="7037FCD3" w:rsidR="00483359" w:rsidRPr="00322BC0" w:rsidRDefault="008B7A72"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b/>
                <w:bCs/>
                <w:color w:val="000000" w:themeColor="text1"/>
                <w:szCs w:val="24"/>
              </w:rPr>
              <w:t>20</w:t>
            </w:r>
          </w:p>
        </w:tc>
        <w:tc>
          <w:tcPr>
            <w:tcW w:w="4820" w:type="dxa"/>
          </w:tcPr>
          <w:p w14:paraId="59B873A1" w14:textId="04844F78" w:rsidR="00483359" w:rsidRPr="00322BC0" w:rsidRDefault="0048335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color w:val="000000" w:themeColor="text1"/>
                <w:szCs w:val="24"/>
              </w:rPr>
              <w:t>Provide details of disabled access arrangements you have considered.</w:t>
            </w:r>
            <w:r w:rsidR="68E62ABE" w:rsidRPr="00322BC0">
              <w:rPr>
                <w:rFonts w:asciiTheme="minorBidi" w:eastAsiaTheme="minorEastAsia" w:hAnsiTheme="minorBidi" w:cstheme="minorBidi"/>
                <w:color w:val="000000" w:themeColor="text1"/>
                <w:szCs w:val="24"/>
              </w:rPr>
              <w:t xml:space="preserve"> You can use the guidance </w:t>
            </w:r>
            <w:hyperlink r:id="rId20">
              <w:r w:rsidR="68E62ABE" w:rsidRPr="00322BC0">
                <w:rPr>
                  <w:rStyle w:val="Hyperlink"/>
                  <w:rFonts w:asciiTheme="minorBidi" w:eastAsiaTheme="minorEastAsia" w:hAnsiTheme="minorBidi" w:cstheme="minorBidi"/>
                  <w:szCs w:val="24"/>
                </w:rPr>
                <w:t>here</w:t>
              </w:r>
            </w:hyperlink>
            <w:r w:rsidR="68E62ABE" w:rsidRPr="00322BC0">
              <w:rPr>
                <w:rFonts w:asciiTheme="minorBidi" w:eastAsiaTheme="minorEastAsia" w:hAnsiTheme="minorBidi" w:cstheme="minorBidi"/>
                <w:color w:val="000000" w:themeColor="text1"/>
                <w:szCs w:val="24"/>
              </w:rPr>
              <w:t xml:space="preserve"> to help. </w:t>
            </w:r>
          </w:p>
        </w:tc>
        <w:tc>
          <w:tcPr>
            <w:tcW w:w="3827" w:type="dxa"/>
            <w:shd w:val="clear" w:color="auto" w:fill="C0D842"/>
            <w:vAlign w:val="center"/>
          </w:tcPr>
          <w:p w14:paraId="1569FF3E" w14:textId="77777777"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Wheelchair accessible sites where possible. </w:t>
            </w:r>
          </w:p>
          <w:p w14:paraId="1E71A75F" w14:textId="77777777"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Information and pictures of locations released before the event.</w:t>
            </w:r>
          </w:p>
          <w:p w14:paraId="092EA3AF" w14:textId="77777777"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Identify nearby quiet areas. </w:t>
            </w:r>
          </w:p>
          <w:p w14:paraId="1438D436" w14:textId="5D4A1E94" w:rsidR="00483359" w:rsidRPr="00322BC0" w:rsidRDefault="008B7A72" w:rsidP="00C17BF0">
            <w:pPr>
              <w:spacing w:after="160" w:line="259" w:lineRule="auto"/>
              <w:rPr>
                <w:rFonts w:asciiTheme="minorBidi" w:eastAsiaTheme="minorEastAsia" w:hAnsiTheme="minorBidi" w:cstheme="minorBidi"/>
                <w:b/>
                <w:bCs/>
                <w:szCs w:val="24"/>
              </w:rPr>
            </w:pPr>
            <w:r w:rsidRPr="00322BC0">
              <w:rPr>
                <w:rFonts w:asciiTheme="minorBidi" w:eastAsiaTheme="minorEastAsia" w:hAnsiTheme="minorBidi" w:cstheme="minorBidi"/>
                <w:szCs w:val="24"/>
              </w:rPr>
              <w:t>Sober committee member identified to attendees</w:t>
            </w:r>
          </w:p>
        </w:tc>
      </w:tr>
      <w:tr w:rsidR="008B7A72" w:rsidRPr="00322BC0" w14:paraId="4B83505F" w14:textId="77777777" w:rsidTr="7ADACF0E">
        <w:trPr>
          <w:trHeight w:val="510"/>
        </w:trPr>
        <w:tc>
          <w:tcPr>
            <w:tcW w:w="2835" w:type="dxa"/>
            <w:vAlign w:val="center"/>
          </w:tcPr>
          <w:p w14:paraId="0C1B9847" w14:textId="77777777" w:rsidR="008B7A72" w:rsidRPr="00322BC0" w:rsidRDefault="008B7A72"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On Campus or Off Campus</w:t>
            </w:r>
          </w:p>
        </w:tc>
        <w:tc>
          <w:tcPr>
            <w:tcW w:w="3969" w:type="dxa"/>
            <w:shd w:val="clear" w:color="auto" w:fill="C0D842"/>
            <w:vAlign w:val="center"/>
          </w:tcPr>
          <w:p w14:paraId="19AD9557" w14:textId="5C9F3659" w:rsidR="008B7A72" w:rsidRPr="00322BC0" w:rsidRDefault="008B7A72"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Off campus</w:t>
            </w:r>
          </w:p>
        </w:tc>
        <w:tc>
          <w:tcPr>
            <w:tcW w:w="4820" w:type="dxa"/>
            <w:vAlign w:val="center"/>
          </w:tcPr>
          <w:p w14:paraId="3346F144" w14:textId="11D17644"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Please provide details of how you’ve considered the sustainable impact of your activity type. You can use the guidance </w:t>
            </w:r>
            <w:hyperlink r:id="rId21">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szCs w:val="24"/>
              </w:rPr>
              <w:t xml:space="preserve"> to help. </w:t>
            </w:r>
          </w:p>
        </w:tc>
        <w:tc>
          <w:tcPr>
            <w:tcW w:w="3827" w:type="dxa"/>
            <w:shd w:val="clear" w:color="auto" w:fill="C0D842"/>
            <w:vAlign w:val="center"/>
          </w:tcPr>
          <w:p w14:paraId="0A7038E2" w14:textId="77777777"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We will encourage attendees to walk or catch public transport to the event.</w:t>
            </w:r>
          </w:p>
          <w:p w14:paraId="43A27C32" w14:textId="0E42EAA1"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Where possible we will visit independent local pubs. </w:t>
            </w:r>
          </w:p>
        </w:tc>
      </w:tr>
      <w:tr w:rsidR="008B7A72" w:rsidRPr="00322BC0" w14:paraId="6475CC71" w14:textId="77777777" w:rsidTr="7ADACF0E">
        <w:trPr>
          <w:trHeight w:val="125"/>
        </w:trPr>
        <w:tc>
          <w:tcPr>
            <w:tcW w:w="2835" w:type="dxa"/>
            <w:vAlign w:val="center"/>
          </w:tcPr>
          <w:p w14:paraId="07AF2DEC" w14:textId="77777777" w:rsidR="008B7A72" w:rsidRPr="00322BC0" w:rsidRDefault="008B7A72"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szCs w:val="24"/>
              </w:rPr>
              <w:t xml:space="preserve">Is </w:t>
            </w:r>
            <w:bookmarkStart w:id="1" w:name="_Int_8vkFayxR"/>
            <w:r w:rsidRPr="00322BC0">
              <w:rPr>
                <w:rFonts w:asciiTheme="minorBidi" w:eastAsiaTheme="minorEastAsia" w:hAnsiTheme="minorBidi" w:cstheme="minorBidi"/>
                <w:szCs w:val="24"/>
              </w:rPr>
              <w:t>additional</w:t>
            </w:r>
            <w:bookmarkEnd w:id="1"/>
            <w:r w:rsidRPr="00322BC0">
              <w:rPr>
                <w:rFonts w:asciiTheme="minorBidi" w:eastAsiaTheme="minorEastAsia" w:hAnsiTheme="minorBidi" w:cstheme="minorBidi"/>
                <w:szCs w:val="24"/>
              </w:rPr>
              <w:t xml:space="preserve"> specific Event Insurance </w:t>
            </w:r>
            <w:bookmarkStart w:id="2" w:name="_Int_2z7nCL2a"/>
            <w:r w:rsidRPr="00322BC0">
              <w:rPr>
                <w:rFonts w:asciiTheme="minorBidi" w:eastAsiaTheme="minorEastAsia" w:hAnsiTheme="minorBidi" w:cstheme="minorBidi"/>
                <w:szCs w:val="24"/>
              </w:rPr>
              <w:t>required</w:t>
            </w:r>
            <w:bookmarkEnd w:id="2"/>
            <w:r w:rsidRPr="00322BC0">
              <w:rPr>
                <w:rFonts w:asciiTheme="minorBidi" w:eastAsiaTheme="minorEastAsia" w:hAnsiTheme="minorBidi" w:cstheme="minorBidi"/>
                <w:szCs w:val="24"/>
              </w:rPr>
              <w:t>?</w:t>
            </w:r>
          </w:p>
        </w:tc>
        <w:tc>
          <w:tcPr>
            <w:tcW w:w="3969" w:type="dxa"/>
            <w:shd w:val="clear" w:color="auto" w:fill="C0D842"/>
            <w:vAlign w:val="center"/>
          </w:tcPr>
          <w:p w14:paraId="66816F4E" w14:textId="23891963" w:rsidR="008B7A72" w:rsidRPr="00322BC0" w:rsidRDefault="008B7A72"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n/a</w:t>
            </w:r>
          </w:p>
        </w:tc>
        <w:tc>
          <w:tcPr>
            <w:tcW w:w="4820" w:type="dxa"/>
            <w:vAlign w:val="center"/>
          </w:tcPr>
          <w:p w14:paraId="0E97E280" w14:textId="77777777"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Describe arrangements for First Aid.  Who will provide first aid – Activity Organiser/ Venue?</w:t>
            </w:r>
          </w:p>
        </w:tc>
        <w:tc>
          <w:tcPr>
            <w:tcW w:w="3827" w:type="dxa"/>
            <w:shd w:val="clear" w:color="auto" w:fill="C0D842"/>
            <w:vAlign w:val="center"/>
          </w:tcPr>
          <w:p w14:paraId="51F3020A" w14:textId="77777777"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73D8EFD6" w14:textId="4F3247CF" w:rsidR="008B7A72" w:rsidRPr="00322BC0" w:rsidRDefault="008B7A7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111 or 999 will be called in case of serious emergency </w:t>
            </w:r>
          </w:p>
        </w:tc>
      </w:tr>
    </w:tbl>
    <w:p w14:paraId="1630F3E1" w14:textId="77777777" w:rsidR="00483359" w:rsidRPr="00322BC0" w:rsidRDefault="00483359" w:rsidP="00C17BF0">
      <w:pPr>
        <w:spacing w:after="160" w:line="259" w:lineRule="auto"/>
        <w:rPr>
          <w:rFonts w:asciiTheme="minorBidi" w:eastAsiaTheme="minorEastAsia" w:hAnsiTheme="minorBidi" w:cstheme="minorBidi"/>
          <w:b/>
          <w:bCs/>
          <w:szCs w:val="24"/>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E2261F" w:rsidRPr="00322BC0" w14:paraId="4F7DF73D" w14:textId="77777777" w:rsidTr="00E2261F">
        <w:trPr>
          <w:trHeight w:val="734"/>
        </w:trPr>
        <w:tc>
          <w:tcPr>
            <w:tcW w:w="734" w:type="pct"/>
          </w:tcPr>
          <w:p w14:paraId="637E7CAE" w14:textId="593BD532" w:rsidR="00E2261F" w:rsidRPr="00322BC0" w:rsidRDefault="00E2261F"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Hazard Category</w:t>
            </w:r>
          </w:p>
        </w:tc>
        <w:tc>
          <w:tcPr>
            <w:tcW w:w="1798" w:type="pct"/>
          </w:tcPr>
          <w:p w14:paraId="4A72D6FC" w14:textId="18C66715" w:rsidR="00E2261F" w:rsidRPr="00322BC0" w:rsidRDefault="00575A47"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 xml:space="preserve">Identified Hazards and </w:t>
            </w:r>
            <w:r w:rsidR="004F757C" w:rsidRPr="00322BC0">
              <w:rPr>
                <w:rFonts w:asciiTheme="minorBidi" w:eastAsiaTheme="minorEastAsia" w:hAnsiTheme="minorBidi" w:cstheme="minorBidi"/>
                <w:b/>
                <w:bCs/>
                <w:szCs w:val="24"/>
              </w:rPr>
              <w:t>how</w:t>
            </w:r>
            <w:r w:rsidR="00495736" w:rsidRPr="00322BC0">
              <w:rPr>
                <w:rFonts w:asciiTheme="minorBidi" w:eastAsiaTheme="minorEastAsia" w:hAnsiTheme="minorBidi" w:cstheme="minorBidi"/>
                <w:b/>
                <w:bCs/>
                <w:szCs w:val="24"/>
              </w:rPr>
              <w:t xml:space="preserve"> </w:t>
            </w:r>
            <w:r w:rsidR="004F757C" w:rsidRPr="00322BC0">
              <w:rPr>
                <w:rFonts w:asciiTheme="minorBidi" w:eastAsiaTheme="minorEastAsia" w:hAnsiTheme="minorBidi" w:cstheme="minorBidi"/>
                <w:b/>
                <w:bCs/>
                <w:szCs w:val="24"/>
              </w:rPr>
              <w:t>you</w:t>
            </w:r>
            <w:r w:rsidR="00495736" w:rsidRPr="00322BC0">
              <w:rPr>
                <w:rFonts w:asciiTheme="minorBidi" w:eastAsiaTheme="minorEastAsia" w:hAnsiTheme="minorBidi" w:cstheme="minorBidi"/>
                <w:b/>
                <w:bCs/>
                <w:szCs w:val="24"/>
              </w:rPr>
              <w:t xml:space="preserve"> might</w:t>
            </w:r>
            <w:r w:rsidRPr="00322BC0">
              <w:rPr>
                <w:rFonts w:asciiTheme="minorBidi" w:eastAsiaTheme="minorEastAsia" w:hAnsiTheme="minorBidi" w:cstheme="minorBidi"/>
                <w:b/>
                <w:bCs/>
                <w:szCs w:val="24"/>
              </w:rPr>
              <w:t xml:space="preserve"> be harmed? </w:t>
            </w:r>
          </w:p>
        </w:tc>
        <w:tc>
          <w:tcPr>
            <w:tcW w:w="482" w:type="pct"/>
          </w:tcPr>
          <w:p w14:paraId="06820A83" w14:textId="2740138A" w:rsidR="00E2261F" w:rsidRPr="00322BC0" w:rsidRDefault="00E2261F"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at Risk?</w:t>
            </w:r>
          </w:p>
        </w:tc>
        <w:tc>
          <w:tcPr>
            <w:tcW w:w="1406" w:type="pct"/>
          </w:tcPr>
          <w:p w14:paraId="07672C8A" w14:textId="6A1267D1" w:rsidR="00E2261F" w:rsidRPr="00322BC0" w:rsidRDefault="00E2261F"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Control Measures</w:t>
            </w:r>
          </w:p>
        </w:tc>
        <w:tc>
          <w:tcPr>
            <w:tcW w:w="580" w:type="pct"/>
          </w:tcPr>
          <w:p w14:paraId="45D9FB43" w14:textId="4B07DAF1" w:rsidR="00E2261F" w:rsidRPr="00322BC0" w:rsidRDefault="00E2261F"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responsible?</w:t>
            </w:r>
          </w:p>
        </w:tc>
      </w:tr>
      <w:tr w:rsidR="00E2261F" w:rsidRPr="00322BC0" w14:paraId="506CF499" w14:textId="77777777" w:rsidTr="00E2261F">
        <w:trPr>
          <w:trHeight w:val="3740"/>
        </w:trPr>
        <w:tc>
          <w:tcPr>
            <w:tcW w:w="734" w:type="pct"/>
            <w:shd w:val="clear" w:color="auto" w:fill="C0D842"/>
          </w:tcPr>
          <w:p w14:paraId="773B9CC3" w14:textId="77777777"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lastRenderedPageBreak/>
              <w:t>What type of Hazard is it?</w:t>
            </w:r>
          </w:p>
          <w:p w14:paraId="6B39018E" w14:textId="0FC17481"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t>Choose from the A-Z of Hazard categories from the</w:t>
            </w:r>
            <w:proofErr w:type="gramStart"/>
            <w:r w:rsidRPr="00322BC0">
              <w:rPr>
                <w:rFonts w:asciiTheme="minorBidi" w:eastAsiaTheme="minorEastAsia" w:hAnsiTheme="minorBidi" w:cstheme="minorBidi"/>
                <w:bCs/>
                <w:i/>
                <w:iCs/>
                <w:szCs w:val="24"/>
              </w:rPr>
              <w:t xml:space="preserve"> </w:t>
            </w:r>
            <w:r w:rsidRPr="00322BC0">
              <w:rPr>
                <w:rFonts w:asciiTheme="minorBidi" w:hAnsiTheme="minorBidi" w:cstheme="minorBidi"/>
                <w:szCs w:val="24"/>
              </w:rPr>
              <w:t xml:space="preserve"> </w:t>
            </w:r>
            <w:r w:rsidRPr="00322BC0">
              <w:rPr>
                <w:rFonts w:asciiTheme="minorBidi" w:eastAsiaTheme="minorEastAsia" w:hAnsiTheme="minorBidi" w:cstheme="minorBidi"/>
                <w:bCs/>
                <w:i/>
                <w:iCs/>
                <w:szCs w:val="24"/>
              </w:rPr>
              <w:t xml:space="preserve"> “</w:t>
            </w:r>
            <w:proofErr w:type="gramEnd"/>
            <w:r w:rsidRPr="00322BC0">
              <w:rPr>
                <w:rFonts w:asciiTheme="minorBidi" w:eastAsiaTheme="minorEastAsia" w:hAnsiTheme="minorBidi" w:cstheme="minorBidi"/>
                <w:bCs/>
                <w:i/>
                <w:iCs/>
                <w:szCs w:val="24"/>
              </w:rPr>
              <w:t>student committee handbook for risk assessing and group safety.”</w:t>
            </w:r>
          </w:p>
        </w:tc>
        <w:tc>
          <w:tcPr>
            <w:tcW w:w="1798" w:type="pct"/>
            <w:shd w:val="clear" w:color="auto" w:fill="C0D842"/>
          </w:tcPr>
          <w:p w14:paraId="40D4738E" w14:textId="30A6CB27" w:rsidR="00E2261F" w:rsidRPr="00322BC0" w:rsidRDefault="00E2261F"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“What is the hazard you have </w:t>
            </w:r>
            <w:r w:rsidR="004F757C" w:rsidRPr="00322BC0">
              <w:rPr>
                <w:rFonts w:asciiTheme="minorBidi" w:eastAsiaTheme="minorEastAsia" w:hAnsiTheme="minorBidi" w:cstheme="minorBidi"/>
                <w:szCs w:val="24"/>
              </w:rPr>
              <w:t xml:space="preserve">identified; how could it cause injury – what are the risks?  </w:t>
            </w:r>
          </w:p>
        </w:tc>
        <w:tc>
          <w:tcPr>
            <w:tcW w:w="482" w:type="pct"/>
            <w:shd w:val="clear" w:color="auto" w:fill="C0D842"/>
          </w:tcPr>
          <w:p w14:paraId="54E23C27" w14:textId="43B39136" w:rsidR="00E2261F" w:rsidRPr="00322BC0" w:rsidRDefault="00E2261F"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“Who is in danger of being harmed?”</w:t>
            </w:r>
          </w:p>
        </w:tc>
        <w:tc>
          <w:tcPr>
            <w:tcW w:w="1406" w:type="pct"/>
            <w:shd w:val="clear" w:color="auto" w:fill="C0D842"/>
          </w:tcPr>
          <w:p w14:paraId="0217AAD7" w14:textId="17967DE0"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“How are you going to eliminate or reduce the risk of someone being harmed?”</w:t>
            </w:r>
          </w:p>
        </w:tc>
        <w:tc>
          <w:tcPr>
            <w:tcW w:w="580" w:type="pct"/>
            <w:shd w:val="clear" w:color="auto" w:fill="C0D842"/>
          </w:tcPr>
          <w:p w14:paraId="062A8594" w14:textId="177799BC"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“Who is responsible for implementing and monitoring this?”</w:t>
            </w:r>
          </w:p>
        </w:tc>
      </w:tr>
    </w:tbl>
    <w:p w14:paraId="5795FB67" w14:textId="77777777" w:rsidR="00483359" w:rsidRPr="00322BC0" w:rsidRDefault="00483359" w:rsidP="00C17BF0">
      <w:pPr>
        <w:spacing w:after="160" w:line="259" w:lineRule="auto"/>
        <w:rPr>
          <w:rFonts w:asciiTheme="minorBidi" w:eastAsiaTheme="minorEastAsia" w:hAnsiTheme="minorBidi" w:cstheme="minorBidi"/>
          <w:b/>
          <w:bCs/>
          <w:szCs w:val="24"/>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418"/>
        <w:gridCol w:w="5494"/>
        <w:gridCol w:w="1443"/>
        <w:gridCol w:w="4146"/>
        <w:gridCol w:w="1887"/>
      </w:tblGrid>
      <w:tr w:rsidR="00E2261F" w:rsidRPr="00322BC0" w14:paraId="00A8F92C" w14:textId="77777777" w:rsidTr="00F30DDF">
        <w:trPr>
          <w:trHeight w:val="3740"/>
        </w:trPr>
        <w:tc>
          <w:tcPr>
            <w:tcW w:w="786" w:type="pct"/>
            <w:shd w:val="clear" w:color="auto" w:fill="C0D842"/>
          </w:tcPr>
          <w:p w14:paraId="4B5DFADC" w14:textId="77777777" w:rsidR="00E2261F" w:rsidRPr="00322BC0" w:rsidRDefault="008B7A72" w:rsidP="00C17BF0">
            <w:pPr>
              <w:spacing w:after="160" w:line="259" w:lineRule="auto"/>
              <w:rPr>
                <w:rFonts w:asciiTheme="minorBidi" w:eastAsia="Calibri" w:hAnsiTheme="minorBidi" w:cstheme="minorBidi"/>
                <w:szCs w:val="24"/>
              </w:rPr>
            </w:pPr>
            <w:r w:rsidRPr="00322BC0">
              <w:rPr>
                <w:rFonts w:asciiTheme="minorBidi" w:eastAsia="Calibri" w:hAnsiTheme="minorBidi" w:cstheme="minorBidi"/>
                <w:szCs w:val="24"/>
              </w:rPr>
              <w:t xml:space="preserve">Aggression/Violence </w:t>
            </w:r>
          </w:p>
          <w:p w14:paraId="70D9E047" w14:textId="6DD7B674" w:rsidR="00F55CB7" w:rsidRPr="00322BC0" w:rsidRDefault="00F55CB7" w:rsidP="00C17BF0">
            <w:pPr>
              <w:spacing w:after="160" w:line="259" w:lineRule="auto"/>
              <w:rPr>
                <w:rFonts w:asciiTheme="minorBidi" w:eastAsia="Calibri" w:hAnsiTheme="minorBidi" w:cstheme="minorBidi"/>
                <w:szCs w:val="24"/>
              </w:rPr>
            </w:pPr>
            <w:r w:rsidRPr="00322BC0">
              <w:rPr>
                <w:rFonts w:asciiTheme="minorBidi" w:eastAsia="Calibri" w:hAnsiTheme="minorBidi" w:cstheme="minorBidi"/>
                <w:szCs w:val="24"/>
              </w:rPr>
              <w:t xml:space="preserve">Bullying/Harassment </w:t>
            </w:r>
          </w:p>
        </w:tc>
        <w:tc>
          <w:tcPr>
            <w:tcW w:w="1785" w:type="pct"/>
            <w:shd w:val="clear" w:color="auto" w:fill="C0D842"/>
          </w:tcPr>
          <w:p w14:paraId="705B15F6" w14:textId="77777777" w:rsidR="00E2261F" w:rsidRPr="00322BC0" w:rsidRDefault="00F55CB7"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Physical assault- risk of violence breaking out in pub as this is an alcohol fuelled environment </w:t>
            </w:r>
          </w:p>
          <w:p w14:paraId="32E0E2AE" w14:textId="77777777" w:rsidR="00F55CB7" w:rsidRPr="00322BC0" w:rsidRDefault="00F55CB7" w:rsidP="00C17BF0">
            <w:pPr>
              <w:tabs>
                <w:tab w:val="left" w:pos="1206"/>
              </w:tabs>
              <w:rPr>
                <w:rFonts w:asciiTheme="minorBidi" w:eastAsiaTheme="minorEastAsia" w:hAnsiTheme="minorBidi" w:cstheme="minorBidi"/>
                <w:szCs w:val="24"/>
              </w:rPr>
            </w:pPr>
          </w:p>
          <w:p w14:paraId="08FF5B17" w14:textId="2BECB4CD" w:rsidR="00F55CB7" w:rsidRPr="00322BC0" w:rsidRDefault="00F55CB7"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Verbal abuse- psychological harm from threats/insults </w:t>
            </w:r>
          </w:p>
          <w:p w14:paraId="57EEA255" w14:textId="77777777" w:rsidR="00F55CB7" w:rsidRPr="00322BC0" w:rsidRDefault="00F55CB7" w:rsidP="00C17BF0">
            <w:pPr>
              <w:tabs>
                <w:tab w:val="left" w:pos="1206"/>
              </w:tabs>
              <w:rPr>
                <w:rFonts w:asciiTheme="minorBidi" w:eastAsiaTheme="minorEastAsia" w:hAnsiTheme="minorBidi" w:cstheme="minorBidi"/>
                <w:szCs w:val="24"/>
              </w:rPr>
            </w:pPr>
          </w:p>
          <w:p w14:paraId="567E0B34" w14:textId="054A3515" w:rsidR="00F55CB7" w:rsidRPr="00322BC0" w:rsidRDefault="00F55CB7"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Discrimination- psychological harm caused by discriminatory remarks in a pub</w:t>
            </w:r>
          </w:p>
          <w:p w14:paraId="5EE18965" w14:textId="77777777" w:rsidR="00F55CB7" w:rsidRPr="00322BC0" w:rsidRDefault="00F55CB7" w:rsidP="00C17BF0">
            <w:pPr>
              <w:tabs>
                <w:tab w:val="left" w:pos="1206"/>
              </w:tabs>
              <w:rPr>
                <w:rFonts w:asciiTheme="minorBidi" w:eastAsiaTheme="minorEastAsia" w:hAnsiTheme="minorBidi" w:cstheme="minorBidi"/>
                <w:szCs w:val="24"/>
              </w:rPr>
            </w:pPr>
          </w:p>
          <w:p w14:paraId="58233F94" w14:textId="5FFD5D2A" w:rsidR="00F55CB7" w:rsidRPr="00322BC0" w:rsidRDefault="00F55CB7"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Intimidating behaviour- emotional distress caused by threatening or coercive behaviour in a pub</w:t>
            </w:r>
          </w:p>
          <w:p w14:paraId="1667EC9B" w14:textId="77777777" w:rsidR="00F55CB7" w:rsidRPr="00322BC0" w:rsidRDefault="00F55CB7" w:rsidP="00C17BF0">
            <w:pPr>
              <w:tabs>
                <w:tab w:val="left" w:pos="1206"/>
              </w:tabs>
              <w:rPr>
                <w:rFonts w:asciiTheme="minorBidi" w:eastAsiaTheme="minorEastAsia" w:hAnsiTheme="minorBidi" w:cstheme="minorBidi"/>
                <w:szCs w:val="24"/>
              </w:rPr>
            </w:pPr>
          </w:p>
          <w:p w14:paraId="717E0198" w14:textId="06343670" w:rsidR="00F55CB7" w:rsidRPr="00322BC0" w:rsidRDefault="00F55CB7" w:rsidP="00C17BF0">
            <w:pPr>
              <w:tabs>
                <w:tab w:val="left" w:pos="1206"/>
              </w:tabs>
              <w:rPr>
                <w:rFonts w:asciiTheme="minorBidi" w:eastAsiaTheme="minorEastAsia" w:hAnsiTheme="minorBidi" w:cstheme="minorBidi"/>
                <w:szCs w:val="24"/>
              </w:rPr>
            </w:pPr>
          </w:p>
        </w:tc>
        <w:tc>
          <w:tcPr>
            <w:tcW w:w="469" w:type="pct"/>
            <w:shd w:val="clear" w:color="auto" w:fill="C0D842"/>
          </w:tcPr>
          <w:p w14:paraId="7DBA2701" w14:textId="77777777" w:rsidR="00E2261F" w:rsidRPr="00322BC0" w:rsidRDefault="00F55CB7"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0A102387" w14:textId="63B4E1E0" w:rsidR="00F55CB7" w:rsidRPr="00322BC0" w:rsidRDefault="00F55CB7"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General Public </w:t>
            </w:r>
          </w:p>
        </w:tc>
        <w:tc>
          <w:tcPr>
            <w:tcW w:w="1347" w:type="pct"/>
            <w:shd w:val="clear" w:color="auto" w:fill="C0D842"/>
          </w:tcPr>
          <w:p w14:paraId="0165300A" w14:textId="77777777" w:rsidR="00E2261F" w:rsidRPr="00322BC0" w:rsidRDefault="00F55CB7"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Ensure that there is suitable security in place at the pub and escalate if there is an incident  </w:t>
            </w:r>
          </w:p>
          <w:p w14:paraId="629341A0" w14:textId="091E1B8B" w:rsidR="00F30DDF" w:rsidRPr="00322BC0" w:rsidRDefault="00F30DD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Ask those displaying aggressive behaviour to leave the event </w:t>
            </w:r>
          </w:p>
          <w:p w14:paraId="62E3907E" w14:textId="3BAB0A71" w:rsidR="00F30DDF" w:rsidRPr="00322BC0" w:rsidRDefault="00F30DD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Members to follow code of conduct and behave in a manner that is representative of the Guilds values </w:t>
            </w:r>
          </w:p>
          <w:p w14:paraId="282F9689" w14:textId="771DD172" w:rsidR="00F30DDF" w:rsidRPr="00322BC0" w:rsidRDefault="00F30DDF" w:rsidP="00C17BF0">
            <w:pPr>
              <w:spacing w:after="160" w:line="259" w:lineRule="auto"/>
              <w:rPr>
                <w:rFonts w:asciiTheme="minorBidi" w:eastAsiaTheme="minorEastAsia" w:hAnsiTheme="minorBidi" w:cstheme="minorBidi"/>
                <w:szCs w:val="24"/>
              </w:rPr>
            </w:pPr>
          </w:p>
        </w:tc>
        <w:tc>
          <w:tcPr>
            <w:tcW w:w="613" w:type="pct"/>
            <w:shd w:val="clear" w:color="auto" w:fill="C0D842"/>
          </w:tcPr>
          <w:p w14:paraId="3B8D35A3" w14:textId="0CCBD171" w:rsidR="00E2261F" w:rsidRPr="00322BC0" w:rsidRDefault="00F55CB7"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5EBEA27C" w14:textId="77777777" w:rsidR="00F55CB7" w:rsidRPr="00322BC0" w:rsidRDefault="00F55CB7"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p w14:paraId="44AECADA" w14:textId="1DED5573" w:rsidR="00F55CB7" w:rsidRPr="00322BC0" w:rsidRDefault="00F55CB7"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 Staff</w:t>
            </w:r>
          </w:p>
        </w:tc>
      </w:tr>
      <w:tr w:rsidR="00E2261F" w:rsidRPr="00322BC0" w14:paraId="4B666133" w14:textId="77777777" w:rsidTr="00F30DDF">
        <w:trPr>
          <w:trHeight w:val="3740"/>
        </w:trPr>
        <w:tc>
          <w:tcPr>
            <w:tcW w:w="786" w:type="pct"/>
            <w:shd w:val="clear" w:color="auto" w:fill="C0D842"/>
          </w:tcPr>
          <w:p w14:paraId="5BF74204" w14:textId="4F663EAF" w:rsidR="00E2261F" w:rsidRPr="00322BC0" w:rsidRDefault="0071452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Alcohol/Drugs</w:t>
            </w:r>
          </w:p>
        </w:tc>
        <w:tc>
          <w:tcPr>
            <w:tcW w:w="1785" w:type="pct"/>
            <w:shd w:val="clear" w:color="auto" w:fill="C0D842"/>
          </w:tcPr>
          <w:p w14:paraId="465059C2" w14:textId="2F53A5DB" w:rsidR="35D91D06" w:rsidRPr="00322BC0" w:rsidRDefault="00923839" w:rsidP="00C17BF0">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 xml:space="preserve">Intoxication- risk of injury/ill health due to consumption of alcohol/drugs </w:t>
            </w:r>
          </w:p>
          <w:p w14:paraId="7AEC54AA" w14:textId="77777777" w:rsidR="00923839" w:rsidRPr="00322BC0" w:rsidRDefault="00923839" w:rsidP="00C17BF0">
            <w:pPr>
              <w:rPr>
                <w:rFonts w:asciiTheme="minorBidi" w:eastAsia="Rubik" w:hAnsiTheme="minorBidi" w:cstheme="minorBidi"/>
                <w:color w:val="000000" w:themeColor="text1"/>
                <w:szCs w:val="24"/>
              </w:rPr>
            </w:pPr>
          </w:p>
          <w:p w14:paraId="6428DBA9" w14:textId="66C807A0" w:rsidR="00923839" w:rsidRPr="00322BC0" w:rsidRDefault="00923839" w:rsidP="00C17BF0">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 xml:space="preserve">Impaired judgement – risk of injury/ill health caused by ingestion of drugs/alcohol that impairs a person’s ability to think rationally </w:t>
            </w:r>
          </w:p>
          <w:p w14:paraId="5799B95A" w14:textId="77777777" w:rsidR="00923839" w:rsidRPr="00322BC0" w:rsidRDefault="00923839" w:rsidP="00C17BF0">
            <w:pPr>
              <w:rPr>
                <w:rFonts w:asciiTheme="minorBidi" w:eastAsia="Rubik" w:hAnsiTheme="minorBidi" w:cstheme="minorBidi"/>
                <w:color w:val="000000" w:themeColor="text1"/>
                <w:szCs w:val="24"/>
              </w:rPr>
            </w:pPr>
          </w:p>
          <w:p w14:paraId="45CACCEC" w14:textId="71DAEFD6" w:rsidR="00923839" w:rsidRPr="00322BC0" w:rsidRDefault="00923839" w:rsidP="00C17BF0">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Overdose – serious risk to life caused by excessive drinking/drug use</w:t>
            </w:r>
          </w:p>
          <w:p w14:paraId="2A92635D" w14:textId="77777777" w:rsidR="00923839" w:rsidRPr="00322BC0" w:rsidRDefault="00923839" w:rsidP="00C17BF0">
            <w:pPr>
              <w:rPr>
                <w:rFonts w:asciiTheme="minorBidi" w:eastAsia="Rubik" w:hAnsiTheme="minorBidi" w:cstheme="minorBidi"/>
                <w:color w:val="000000" w:themeColor="text1"/>
                <w:szCs w:val="24"/>
              </w:rPr>
            </w:pPr>
          </w:p>
          <w:p w14:paraId="3ADB79B1" w14:textId="7714DF6F" w:rsidR="00923839" w:rsidRPr="00322BC0" w:rsidRDefault="00923839" w:rsidP="00C17BF0">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Physical altercation – risk of an altercation due to drugs/alcohol</w:t>
            </w:r>
          </w:p>
          <w:p w14:paraId="56CB51CD" w14:textId="77777777" w:rsidR="00923839" w:rsidRPr="00322BC0" w:rsidRDefault="00923839" w:rsidP="00C17BF0">
            <w:pPr>
              <w:rPr>
                <w:rFonts w:asciiTheme="minorBidi" w:eastAsia="Rubik" w:hAnsiTheme="minorBidi" w:cstheme="minorBidi"/>
                <w:color w:val="000000" w:themeColor="text1"/>
                <w:szCs w:val="24"/>
              </w:rPr>
            </w:pPr>
          </w:p>
          <w:p w14:paraId="7CF9795B" w14:textId="367A8CEF" w:rsidR="00923839" w:rsidRPr="00322BC0" w:rsidRDefault="00923839" w:rsidP="00C17BF0">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 xml:space="preserve">Verbal altercation- risk of an altercation due to drugs/alcohol </w:t>
            </w:r>
          </w:p>
          <w:p w14:paraId="214D6EA2" w14:textId="77777777" w:rsidR="00923839" w:rsidRPr="00322BC0" w:rsidRDefault="00923839" w:rsidP="00C17BF0">
            <w:pPr>
              <w:rPr>
                <w:rFonts w:asciiTheme="minorBidi" w:eastAsia="Rubik" w:hAnsiTheme="minorBidi" w:cstheme="minorBidi"/>
                <w:color w:val="000000" w:themeColor="text1"/>
                <w:szCs w:val="24"/>
              </w:rPr>
            </w:pPr>
          </w:p>
          <w:p w14:paraId="65F75B5E" w14:textId="3B82B7AA" w:rsidR="00923839" w:rsidRPr="00322BC0" w:rsidRDefault="00923839" w:rsidP="00C17BF0">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 xml:space="preserve">Mental health crisis – risk of mental health crisis caused by heavy drinking/drug use </w:t>
            </w:r>
          </w:p>
        </w:tc>
        <w:tc>
          <w:tcPr>
            <w:tcW w:w="469" w:type="pct"/>
            <w:shd w:val="clear" w:color="auto" w:fill="C0D842"/>
          </w:tcPr>
          <w:p w14:paraId="6D90606A" w14:textId="4B8C8CCF" w:rsidR="00E2261F" w:rsidRPr="00322BC0" w:rsidRDefault="00714529"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tc>
        <w:tc>
          <w:tcPr>
            <w:tcW w:w="1347" w:type="pct"/>
            <w:shd w:val="clear" w:color="auto" w:fill="C0D842"/>
          </w:tcPr>
          <w:p w14:paraId="47497CAC" w14:textId="77777777" w:rsidR="00E2261F"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Nominate person remains sober throughput the pub visit (1 sober to 30 ratio)</w:t>
            </w:r>
          </w:p>
          <w:p w14:paraId="3F54A4DE" w14:textId="77777777"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Notify members about the zero policy on drug usage</w:t>
            </w:r>
          </w:p>
          <w:p w14:paraId="24B51995" w14:textId="77777777"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Ask members to leave if they are too intoxicated</w:t>
            </w:r>
          </w:p>
          <w:p w14:paraId="08BF0E1D" w14:textId="77777777"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Refuse entry if member is too drunk </w:t>
            </w:r>
          </w:p>
          <w:p w14:paraId="38280F68" w14:textId="77777777"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Encourage members to </w:t>
            </w:r>
            <w:proofErr w:type="gramStart"/>
            <w:r w:rsidRPr="00322BC0">
              <w:rPr>
                <w:rFonts w:asciiTheme="minorBidi" w:eastAsiaTheme="minorEastAsia" w:hAnsiTheme="minorBidi" w:cstheme="minorBidi"/>
                <w:szCs w:val="24"/>
              </w:rPr>
              <w:t>supervise their drinks at all times</w:t>
            </w:r>
            <w:proofErr w:type="gramEnd"/>
          </w:p>
          <w:p w14:paraId="56CFB96B" w14:textId="5D3280E5"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Ensure dunk members arrive home safely by walking or a safe mode of transport </w:t>
            </w:r>
          </w:p>
        </w:tc>
        <w:tc>
          <w:tcPr>
            <w:tcW w:w="613" w:type="pct"/>
            <w:shd w:val="clear" w:color="auto" w:fill="C0D842"/>
          </w:tcPr>
          <w:p w14:paraId="7E1A138E" w14:textId="7CB72C68" w:rsidR="00E2261F"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6B320847" w14:textId="77777777"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 staff</w:t>
            </w:r>
          </w:p>
          <w:p w14:paraId="7A0921E6" w14:textId="74D14061"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r>
      <w:tr w:rsidR="00E2261F" w:rsidRPr="00322BC0" w14:paraId="340D8399" w14:textId="77777777" w:rsidTr="00F30DDF">
        <w:trPr>
          <w:trHeight w:val="3740"/>
        </w:trPr>
        <w:tc>
          <w:tcPr>
            <w:tcW w:w="786" w:type="pct"/>
            <w:shd w:val="clear" w:color="auto" w:fill="C0D842"/>
          </w:tcPr>
          <w:p w14:paraId="1D20ACB1" w14:textId="5B209E47" w:rsidR="00E2261F" w:rsidRPr="00322BC0" w:rsidRDefault="00714529"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Food &amp; Drink Hygiene/ Food Allergies and Intolerance</w:t>
            </w:r>
          </w:p>
        </w:tc>
        <w:tc>
          <w:tcPr>
            <w:tcW w:w="1785" w:type="pct"/>
            <w:shd w:val="clear" w:color="auto" w:fill="C0D842"/>
          </w:tcPr>
          <w:p w14:paraId="549A5C35" w14:textId="77777777" w:rsidR="00E2261F" w:rsidRPr="00322BC0" w:rsidRDefault="00923839"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Allergens- risk of anaphylaxis from food and drink containing allergens</w:t>
            </w:r>
          </w:p>
          <w:p w14:paraId="56F01172" w14:textId="77777777" w:rsidR="00C17BF0" w:rsidRPr="00322BC0" w:rsidRDefault="00C17BF0" w:rsidP="00C17BF0">
            <w:pPr>
              <w:tabs>
                <w:tab w:val="left" w:pos="1206"/>
              </w:tabs>
              <w:rPr>
                <w:rFonts w:asciiTheme="minorBidi" w:eastAsiaTheme="minorEastAsia" w:hAnsiTheme="minorBidi" w:cstheme="minorBidi"/>
                <w:szCs w:val="24"/>
              </w:rPr>
            </w:pPr>
          </w:p>
          <w:p w14:paraId="52DA2B50" w14:textId="77777777" w:rsidR="00C17BF0" w:rsidRPr="00322BC0" w:rsidRDefault="00C17BF0"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Handling of Food &amp; drink substances -Risk of ill health due to food being contaminated from incorrect handling techniques.</w:t>
            </w:r>
          </w:p>
          <w:p w14:paraId="16BC814B" w14:textId="77777777" w:rsidR="00C17BF0" w:rsidRPr="00322BC0" w:rsidRDefault="00C17BF0" w:rsidP="00C17BF0">
            <w:pPr>
              <w:tabs>
                <w:tab w:val="left" w:pos="1206"/>
              </w:tabs>
              <w:rPr>
                <w:rFonts w:asciiTheme="minorBidi" w:eastAsiaTheme="minorEastAsia" w:hAnsiTheme="minorBidi" w:cstheme="minorBidi"/>
                <w:szCs w:val="24"/>
              </w:rPr>
            </w:pPr>
          </w:p>
          <w:p w14:paraId="58B8DCEE" w14:textId="77777777" w:rsidR="00C17BF0" w:rsidRPr="00322BC0" w:rsidRDefault="00C17BF0"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Poor Cleanliness standards- Risk of contamination from poor cleanliness standards </w:t>
            </w:r>
          </w:p>
          <w:p w14:paraId="470089A0" w14:textId="77777777" w:rsidR="00C17BF0" w:rsidRPr="00322BC0" w:rsidRDefault="00C17BF0"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in preparation and serving areas.</w:t>
            </w:r>
          </w:p>
          <w:p w14:paraId="7AAC9FEE" w14:textId="77777777" w:rsidR="00C17BF0" w:rsidRPr="00322BC0" w:rsidRDefault="00C17BF0" w:rsidP="00C17BF0">
            <w:pPr>
              <w:tabs>
                <w:tab w:val="left" w:pos="1206"/>
              </w:tabs>
              <w:rPr>
                <w:rFonts w:asciiTheme="minorBidi" w:eastAsiaTheme="minorEastAsia" w:hAnsiTheme="minorBidi" w:cstheme="minorBidi"/>
                <w:szCs w:val="24"/>
              </w:rPr>
            </w:pPr>
          </w:p>
          <w:p w14:paraId="4B806160" w14:textId="77777777" w:rsidR="00C17BF0" w:rsidRPr="00322BC0" w:rsidRDefault="00C17BF0"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Cross contamination- Risk of ill health from cross contamination, due to a poor hygiene control. </w:t>
            </w:r>
          </w:p>
          <w:p w14:paraId="172479B8" w14:textId="77777777" w:rsidR="00C17BF0" w:rsidRPr="00322BC0" w:rsidRDefault="00C17BF0" w:rsidP="00C17BF0">
            <w:pPr>
              <w:tabs>
                <w:tab w:val="left" w:pos="1206"/>
              </w:tabs>
              <w:rPr>
                <w:rFonts w:asciiTheme="minorBidi" w:eastAsiaTheme="minorEastAsia" w:hAnsiTheme="minorBidi" w:cstheme="minorBidi"/>
                <w:szCs w:val="24"/>
              </w:rPr>
            </w:pPr>
          </w:p>
          <w:p w14:paraId="098DD2B4" w14:textId="6D5E3326" w:rsidR="00C17BF0" w:rsidRPr="00322BC0" w:rsidRDefault="00C17BF0"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Food &amp; drink suppliers- Risk of ill health due to food and drink substances being supplied by disreputable sources.</w:t>
            </w:r>
          </w:p>
        </w:tc>
        <w:tc>
          <w:tcPr>
            <w:tcW w:w="469" w:type="pct"/>
            <w:shd w:val="clear" w:color="auto" w:fill="C0D842"/>
          </w:tcPr>
          <w:p w14:paraId="20D8F30C" w14:textId="1FECE826" w:rsidR="00E2261F" w:rsidRPr="00322BC0" w:rsidRDefault="00923839"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tc>
        <w:tc>
          <w:tcPr>
            <w:tcW w:w="1347" w:type="pct"/>
            <w:shd w:val="clear" w:color="auto" w:fill="C0D842"/>
          </w:tcPr>
          <w:p w14:paraId="63496757" w14:textId="77777777" w:rsidR="00E2261F"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 is responsible for food and drink hygiene standards and have suitable controls in place</w:t>
            </w:r>
          </w:p>
          <w:p w14:paraId="5F13ED48" w14:textId="77777777"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to have suitable arrangements to deal with medical emergencies </w:t>
            </w:r>
          </w:p>
          <w:p w14:paraId="4D91E0B5" w14:textId="77777777"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Be mindful of any member with a severe allergy and provide information of which restaurant will be visited as well as the menu choices that will be offered</w:t>
            </w:r>
          </w:p>
          <w:p w14:paraId="3DF0DAEB" w14:textId="4E6FFA0B" w:rsidR="00C17BF0" w:rsidRPr="00322BC0" w:rsidRDefault="00C17BF0"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responsible for selecting venue with good or more food hygiene rating. </w:t>
            </w:r>
          </w:p>
        </w:tc>
        <w:tc>
          <w:tcPr>
            <w:tcW w:w="613" w:type="pct"/>
            <w:shd w:val="clear" w:color="auto" w:fill="C0D842"/>
          </w:tcPr>
          <w:p w14:paraId="6D3B3F1A" w14:textId="77777777" w:rsidR="00E2261F"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w:t>
            </w:r>
          </w:p>
          <w:p w14:paraId="5C0B2EC1" w14:textId="6124A4AF" w:rsidR="00923839" w:rsidRPr="00322BC0" w:rsidRDefault="0092383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r w:rsidR="00F30DDF" w:rsidRPr="00322BC0" w14:paraId="6BCC65B2" w14:textId="77777777" w:rsidTr="00F30DDF">
        <w:trPr>
          <w:trHeight w:val="3740"/>
        </w:trPr>
        <w:tc>
          <w:tcPr>
            <w:tcW w:w="786" w:type="pct"/>
            <w:shd w:val="clear" w:color="auto" w:fill="C0D842"/>
          </w:tcPr>
          <w:p w14:paraId="323420BB" w14:textId="3D4F410B" w:rsidR="00F30DDF" w:rsidRPr="00322BC0" w:rsidRDefault="00F30DDF"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Fire </w:t>
            </w:r>
          </w:p>
        </w:tc>
        <w:tc>
          <w:tcPr>
            <w:tcW w:w="1785" w:type="pct"/>
            <w:shd w:val="clear" w:color="auto" w:fill="C0D842"/>
          </w:tcPr>
          <w:p w14:paraId="63EA504A" w14:textId="77777777" w:rsidR="00F30DDF" w:rsidRPr="00322BC0" w:rsidRDefault="005B309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Obstructed fire exits – risk of serious injury/death because of obstructed exits </w:t>
            </w:r>
          </w:p>
          <w:p w14:paraId="21CE1C02" w14:textId="77777777" w:rsidR="005B3092" w:rsidRPr="00322BC0" w:rsidRDefault="005B3092" w:rsidP="00C17BF0">
            <w:pPr>
              <w:tabs>
                <w:tab w:val="left" w:pos="1206"/>
              </w:tabs>
              <w:rPr>
                <w:rFonts w:asciiTheme="minorBidi" w:eastAsiaTheme="minorEastAsia" w:hAnsiTheme="minorBidi" w:cstheme="minorBidi"/>
                <w:szCs w:val="24"/>
              </w:rPr>
            </w:pPr>
          </w:p>
          <w:p w14:paraId="14D872D0" w14:textId="35FCF6E9" w:rsidR="005B3092" w:rsidRPr="00322BC0" w:rsidRDefault="005B309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Lack of firefighting equipment – risk of fire spreading and causing serious death/injury due to lack of extinguishers, fire blankets </w:t>
            </w:r>
          </w:p>
        </w:tc>
        <w:tc>
          <w:tcPr>
            <w:tcW w:w="469" w:type="pct"/>
            <w:shd w:val="clear" w:color="auto" w:fill="C0D842"/>
          </w:tcPr>
          <w:p w14:paraId="0C48B93D" w14:textId="77777777" w:rsidR="00F30DDF" w:rsidRPr="00322BC0" w:rsidRDefault="005B3092"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4EB9627A" w14:textId="2F8951F9" w:rsidR="005B3092" w:rsidRPr="00322BC0" w:rsidRDefault="005B3092"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General public </w:t>
            </w:r>
          </w:p>
        </w:tc>
        <w:tc>
          <w:tcPr>
            <w:tcW w:w="1347" w:type="pct"/>
            <w:shd w:val="clear" w:color="auto" w:fill="C0D842"/>
          </w:tcPr>
          <w:p w14:paraId="7096D588" w14:textId="5D511CB0" w:rsidR="005B3092" w:rsidRPr="00322BC0" w:rsidRDefault="005B309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Venues responsibility to have satisfactory fire arrangements in place, including safe </w:t>
            </w:r>
            <w:proofErr w:type="spellStart"/>
            <w:r w:rsidRPr="00322BC0">
              <w:rPr>
                <w:rFonts w:asciiTheme="minorBidi" w:eastAsiaTheme="minorEastAsia" w:hAnsiTheme="minorBidi" w:cstheme="minorBidi"/>
                <w:szCs w:val="24"/>
              </w:rPr>
              <w:t>fore</w:t>
            </w:r>
            <w:proofErr w:type="spellEnd"/>
            <w:r w:rsidRPr="00322BC0">
              <w:rPr>
                <w:rFonts w:asciiTheme="minorBidi" w:eastAsiaTheme="minorEastAsia" w:hAnsiTheme="minorBidi" w:cstheme="minorBidi"/>
                <w:szCs w:val="24"/>
              </w:rPr>
              <w:t xml:space="preserve"> evacuation routes and suitable </w:t>
            </w:r>
            <w:r w:rsidR="00311CD2" w:rsidRPr="00322BC0">
              <w:rPr>
                <w:rFonts w:asciiTheme="minorBidi" w:eastAsiaTheme="minorEastAsia" w:hAnsiTheme="minorBidi" w:cstheme="minorBidi"/>
                <w:szCs w:val="24"/>
              </w:rPr>
              <w:t>firefighting</w:t>
            </w:r>
            <w:r w:rsidRPr="00322BC0">
              <w:rPr>
                <w:rFonts w:asciiTheme="minorBidi" w:eastAsiaTheme="minorEastAsia" w:hAnsiTheme="minorBidi" w:cstheme="minorBidi"/>
                <w:szCs w:val="24"/>
              </w:rPr>
              <w:t xml:space="preserve"> equipment</w:t>
            </w:r>
          </w:p>
          <w:p w14:paraId="73389BF6" w14:textId="01FE3EB2" w:rsidR="005B3092" w:rsidRPr="00322BC0" w:rsidRDefault="005B309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Members should not obstruct exits or safe escape routes, inform the venue of any obstructed exits</w:t>
            </w:r>
            <w:r w:rsidR="00311CD2" w:rsidRPr="00322BC0">
              <w:rPr>
                <w:rFonts w:asciiTheme="minorBidi" w:eastAsiaTheme="minorEastAsia" w:hAnsiTheme="minorBidi" w:cstheme="minorBidi"/>
                <w:szCs w:val="24"/>
              </w:rPr>
              <w:t xml:space="preserve"> or corridors</w:t>
            </w:r>
          </w:p>
          <w:p w14:paraId="3903BA66" w14:textId="1F3FE6A4" w:rsidR="005B3092" w:rsidRPr="00322BC0" w:rsidRDefault="005B309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In the event of discovering a fire, raise the alarm and evacuate the </w:t>
            </w:r>
            <w:r w:rsidRPr="00322BC0">
              <w:rPr>
                <w:rFonts w:asciiTheme="minorBidi" w:eastAsiaTheme="minorEastAsia" w:hAnsiTheme="minorBidi" w:cstheme="minorBidi"/>
                <w:szCs w:val="24"/>
              </w:rPr>
              <w:lastRenderedPageBreak/>
              <w:t xml:space="preserve">building- following venues emergency arrangement </w:t>
            </w:r>
          </w:p>
        </w:tc>
        <w:tc>
          <w:tcPr>
            <w:tcW w:w="613" w:type="pct"/>
            <w:shd w:val="clear" w:color="auto" w:fill="C0D842"/>
          </w:tcPr>
          <w:p w14:paraId="740672AE" w14:textId="391C0403" w:rsidR="00F30DDF" w:rsidRPr="00322BC0" w:rsidRDefault="005B309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Committee</w:t>
            </w:r>
            <w:r w:rsidR="00311CD2" w:rsidRPr="00322BC0">
              <w:rPr>
                <w:rFonts w:asciiTheme="minorBidi" w:eastAsiaTheme="minorEastAsia" w:hAnsiTheme="minorBidi" w:cstheme="minorBidi"/>
                <w:szCs w:val="24"/>
              </w:rPr>
              <w:t xml:space="preserve"> members </w:t>
            </w:r>
          </w:p>
          <w:p w14:paraId="67ED1750" w14:textId="77777777" w:rsidR="005B3092" w:rsidRPr="00322BC0" w:rsidRDefault="005B309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p w14:paraId="5F12B591" w14:textId="6BA07C09" w:rsidR="005B3092" w:rsidRPr="00322BC0" w:rsidRDefault="005B309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tc>
      </w:tr>
      <w:tr w:rsidR="00F30DDF" w:rsidRPr="00322BC0" w14:paraId="750E31EB" w14:textId="77777777" w:rsidTr="00F30DDF">
        <w:trPr>
          <w:trHeight w:val="3740"/>
        </w:trPr>
        <w:tc>
          <w:tcPr>
            <w:tcW w:w="786" w:type="pct"/>
            <w:shd w:val="clear" w:color="auto" w:fill="C0D842"/>
          </w:tcPr>
          <w:p w14:paraId="0C1D5A84" w14:textId="4859CDE4" w:rsidR="00F30DDF" w:rsidRPr="00322BC0" w:rsidRDefault="00F30DDF"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Slips and trips </w:t>
            </w:r>
          </w:p>
        </w:tc>
        <w:tc>
          <w:tcPr>
            <w:tcW w:w="1785" w:type="pct"/>
            <w:shd w:val="clear" w:color="auto" w:fill="C0D842"/>
          </w:tcPr>
          <w:p w14:paraId="551FFD08" w14:textId="77777777" w:rsidR="00F30DDF" w:rsidRPr="00322BC0" w:rsidRDefault="00311CD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Wet surfaces – risk of slipping due to wet floor surface </w:t>
            </w:r>
          </w:p>
          <w:p w14:paraId="4EE07568" w14:textId="77777777" w:rsidR="00311CD2" w:rsidRPr="00322BC0" w:rsidRDefault="00311CD2" w:rsidP="00C17BF0">
            <w:pPr>
              <w:tabs>
                <w:tab w:val="left" w:pos="1206"/>
              </w:tabs>
              <w:rPr>
                <w:rFonts w:asciiTheme="minorBidi" w:eastAsiaTheme="minorEastAsia" w:hAnsiTheme="minorBidi" w:cstheme="minorBidi"/>
                <w:szCs w:val="24"/>
              </w:rPr>
            </w:pPr>
          </w:p>
          <w:p w14:paraId="50BE1DCD" w14:textId="3A7C209B" w:rsidR="00311CD2" w:rsidRPr="00322BC0" w:rsidRDefault="00311CD2" w:rsidP="00C17BF0">
            <w:pPr>
              <w:tabs>
                <w:tab w:val="left" w:pos="1206"/>
              </w:tabs>
              <w:rPr>
                <w:rFonts w:asciiTheme="minorBidi" w:eastAsiaTheme="minorEastAsia" w:hAnsiTheme="minorBidi" w:cstheme="minorBidi"/>
                <w:szCs w:val="24"/>
              </w:rPr>
            </w:pPr>
            <w:proofErr w:type="gramStart"/>
            <w:r w:rsidRPr="00322BC0">
              <w:rPr>
                <w:rFonts w:asciiTheme="minorBidi" w:eastAsiaTheme="minorEastAsia" w:hAnsiTheme="minorBidi" w:cstheme="minorBidi"/>
                <w:szCs w:val="24"/>
              </w:rPr>
              <w:t>Loose</w:t>
            </w:r>
            <w:proofErr w:type="gramEnd"/>
            <w:r w:rsidRPr="00322BC0">
              <w:rPr>
                <w:rFonts w:asciiTheme="minorBidi" w:eastAsiaTheme="minorEastAsia" w:hAnsiTheme="minorBidi" w:cstheme="minorBidi"/>
                <w:szCs w:val="24"/>
              </w:rPr>
              <w:t xml:space="preserve"> floor fittings- risk of tripping over loose floor fittings like rugs, carpets </w:t>
            </w:r>
          </w:p>
          <w:p w14:paraId="1CF470E9" w14:textId="77777777" w:rsidR="00311CD2" w:rsidRPr="00322BC0" w:rsidRDefault="00311CD2" w:rsidP="00C17BF0">
            <w:pPr>
              <w:tabs>
                <w:tab w:val="left" w:pos="1206"/>
              </w:tabs>
              <w:rPr>
                <w:rFonts w:asciiTheme="minorBidi" w:eastAsiaTheme="minorEastAsia" w:hAnsiTheme="minorBidi" w:cstheme="minorBidi"/>
                <w:szCs w:val="24"/>
              </w:rPr>
            </w:pPr>
          </w:p>
          <w:p w14:paraId="20B14609" w14:textId="1404F33F" w:rsidR="00311CD2" w:rsidRPr="00322BC0" w:rsidRDefault="00311CD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Uneven floor surface- risk of tripping over uneven floor surfaces</w:t>
            </w:r>
          </w:p>
          <w:p w14:paraId="3EAEC9A9" w14:textId="77777777" w:rsidR="00311CD2" w:rsidRPr="00322BC0" w:rsidRDefault="00311CD2" w:rsidP="00C17BF0">
            <w:pPr>
              <w:tabs>
                <w:tab w:val="left" w:pos="1206"/>
              </w:tabs>
              <w:rPr>
                <w:rFonts w:asciiTheme="minorBidi" w:eastAsiaTheme="minorEastAsia" w:hAnsiTheme="minorBidi" w:cstheme="minorBidi"/>
                <w:szCs w:val="24"/>
              </w:rPr>
            </w:pPr>
          </w:p>
          <w:p w14:paraId="58129E32" w14:textId="2AD07F70" w:rsidR="00311CD2" w:rsidRPr="00322BC0" w:rsidRDefault="00311CD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Obstacles on floor- risks of trips due to items being left on floor in areas of high footfall </w:t>
            </w:r>
          </w:p>
          <w:p w14:paraId="5D2630F3" w14:textId="4783A72D" w:rsidR="00311CD2" w:rsidRPr="00322BC0" w:rsidRDefault="00311CD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 </w:t>
            </w:r>
          </w:p>
        </w:tc>
        <w:tc>
          <w:tcPr>
            <w:tcW w:w="469" w:type="pct"/>
            <w:shd w:val="clear" w:color="auto" w:fill="C0D842"/>
          </w:tcPr>
          <w:p w14:paraId="176D3A28" w14:textId="059ED4FD" w:rsidR="00F30DDF" w:rsidRPr="00322BC0" w:rsidRDefault="00311CD2"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1D30C08F" w14:textId="28A11A88" w:rsidR="00311CD2" w:rsidRPr="00322BC0" w:rsidRDefault="00311CD2"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General public </w:t>
            </w:r>
          </w:p>
        </w:tc>
        <w:tc>
          <w:tcPr>
            <w:tcW w:w="1347" w:type="pct"/>
            <w:shd w:val="clear" w:color="auto" w:fill="C0D842"/>
          </w:tcPr>
          <w:p w14:paraId="39F61223" w14:textId="77777777" w:rsidR="00F30DDF" w:rsidRPr="00322BC0" w:rsidRDefault="00311CD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Clean up spills immediately or notify the venue staff</w:t>
            </w:r>
          </w:p>
          <w:p w14:paraId="7257DF19" w14:textId="606FBE6C" w:rsidR="00311CD2" w:rsidRPr="00322BC0" w:rsidRDefault="00311CD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floor areas are clear of obstruction</w:t>
            </w:r>
          </w:p>
        </w:tc>
        <w:tc>
          <w:tcPr>
            <w:tcW w:w="613" w:type="pct"/>
            <w:shd w:val="clear" w:color="auto" w:fill="C0D842"/>
          </w:tcPr>
          <w:p w14:paraId="5073BAF7" w14:textId="77777777" w:rsidR="00F30DDF" w:rsidRPr="00322BC0" w:rsidRDefault="00311CD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2686767B" w14:textId="77777777" w:rsidR="00311CD2" w:rsidRPr="00322BC0" w:rsidRDefault="00311CD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3016C848" w14:textId="7515720A" w:rsidR="00311CD2" w:rsidRPr="00322BC0" w:rsidRDefault="00311CD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tc>
      </w:tr>
      <w:tr w:rsidR="007F0BC1" w:rsidRPr="00322BC0" w14:paraId="30999085" w14:textId="77777777" w:rsidTr="00F30DDF">
        <w:trPr>
          <w:trHeight w:val="3740"/>
        </w:trPr>
        <w:tc>
          <w:tcPr>
            <w:tcW w:w="786" w:type="pct"/>
            <w:shd w:val="clear" w:color="auto" w:fill="C0D842"/>
          </w:tcPr>
          <w:p w14:paraId="04C3B0EC" w14:textId="04EC144E" w:rsidR="007F0BC1" w:rsidRPr="00322BC0" w:rsidRDefault="004D5D70"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Nighttime/D</w:t>
            </w:r>
            <w:r w:rsidR="007E14B7" w:rsidRPr="00322BC0">
              <w:rPr>
                <w:rFonts w:asciiTheme="minorBidi" w:eastAsiaTheme="minorEastAsia" w:hAnsiTheme="minorBidi" w:cstheme="minorBidi"/>
                <w:bCs/>
                <w:szCs w:val="24"/>
              </w:rPr>
              <w:t>arkness</w:t>
            </w:r>
          </w:p>
          <w:p w14:paraId="58BEDA6A" w14:textId="2EE3DF1E" w:rsidR="007E14B7" w:rsidRPr="00322BC0" w:rsidRDefault="007E14B7" w:rsidP="00C17BF0">
            <w:pPr>
              <w:spacing w:after="160" w:line="259" w:lineRule="auto"/>
              <w:rPr>
                <w:rFonts w:asciiTheme="minorBidi" w:eastAsiaTheme="minorEastAsia" w:hAnsiTheme="minorBidi" w:cstheme="minorBidi"/>
                <w:bCs/>
                <w:szCs w:val="24"/>
              </w:rPr>
            </w:pPr>
          </w:p>
        </w:tc>
        <w:tc>
          <w:tcPr>
            <w:tcW w:w="1785" w:type="pct"/>
            <w:shd w:val="clear" w:color="auto" w:fill="C0D842"/>
          </w:tcPr>
          <w:p w14:paraId="237E6610" w14:textId="77777777" w:rsidR="007F0BC1" w:rsidRPr="00322BC0" w:rsidRDefault="005C584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Aggression/Violence- Risk of injury </w:t>
            </w:r>
            <w:proofErr w:type="gramStart"/>
            <w:r w:rsidRPr="00322BC0">
              <w:rPr>
                <w:rFonts w:asciiTheme="minorBidi" w:eastAsiaTheme="minorEastAsia" w:hAnsiTheme="minorBidi" w:cstheme="minorBidi"/>
                <w:szCs w:val="24"/>
              </w:rPr>
              <w:t>as a result of</w:t>
            </w:r>
            <w:proofErr w:type="gramEnd"/>
            <w:r w:rsidRPr="00322BC0">
              <w:rPr>
                <w:rFonts w:asciiTheme="minorBidi" w:eastAsiaTheme="minorEastAsia" w:hAnsiTheme="minorBidi" w:cstheme="minorBidi"/>
                <w:szCs w:val="24"/>
              </w:rPr>
              <w:t xml:space="preserve"> aggressive/violent behaviour during more unsolicited hours</w:t>
            </w:r>
          </w:p>
          <w:p w14:paraId="78DB7C46" w14:textId="77777777" w:rsidR="005C5842" w:rsidRPr="00322BC0" w:rsidRDefault="005C5842" w:rsidP="00C17BF0">
            <w:pPr>
              <w:tabs>
                <w:tab w:val="left" w:pos="1206"/>
              </w:tabs>
              <w:rPr>
                <w:rFonts w:asciiTheme="minorBidi" w:eastAsiaTheme="minorEastAsia" w:hAnsiTheme="minorBidi" w:cstheme="minorBidi"/>
                <w:szCs w:val="24"/>
              </w:rPr>
            </w:pPr>
          </w:p>
          <w:p w14:paraId="7C1E0BD5" w14:textId="77777777" w:rsidR="005C5842" w:rsidRPr="00322BC0" w:rsidRDefault="005C584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Poor lighting- risk of slips, trips and falls </w:t>
            </w:r>
            <w:proofErr w:type="gramStart"/>
            <w:r w:rsidRPr="00322BC0">
              <w:rPr>
                <w:rFonts w:asciiTheme="minorBidi" w:eastAsiaTheme="minorEastAsia" w:hAnsiTheme="minorBidi" w:cstheme="minorBidi"/>
                <w:szCs w:val="24"/>
              </w:rPr>
              <w:t>as a result of</w:t>
            </w:r>
            <w:proofErr w:type="gramEnd"/>
            <w:r w:rsidRPr="00322BC0">
              <w:rPr>
                <w:rFonts w:asciiTheme="minorBidi" w:eastAsiaTheme="minorEastAsia" w:hAnsiTheme="minorBidi" w:cstheme="minorBidi"/>
                <w:szCs w:val="24"/>
              </w:rPr>
              <w:t xml:space="preserve"> poor lighting</w:t>
            </w:r>
          </w:p>
          <w:p w14:paraId="7C87C263" w14:textId="77777777" w:rsidR="005C5842" w:rsidRPr="00322BC0" w:rsidRDefault="005C5842" w:rsidP="00C17BF0">
            <w:pPr>
              <w:tabs>
                <w:tab w:val="left" w:pos="1206"/>
              </w:tabs>
              <w:rPr>
                <w:rFonts w:asciiTheme="minorBidi" w:eastAsiaTheme="minorEastAsia" w:hAnsiTheme="minorBidi" w:cstheme="minorBidi"/>
                <w:szCs w:val="24"/>
              </w:rPr>
            </w:pPr>
          </w:p>
          <w:p w14:paraId="399CEE4F" w14:textId="77777777" w:rsidR="005C5842" w:rsidRPr="00322BC0" w:rsidRDefault="005C584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Weather (cold)- risk of fatigue, tiredness due to effects of colder weather</w:t>
            </w:r>
          </w:p>
          <w:p w14:paraId="46B632D9" w14:textId="77777777" w:rsidR="005C5842" w:rsidRPr="00322BC0" w:rsidRDefault="005C5842" w:rsidP="00C17BF0">
            <w:pPr>
              <w:tabs>
                <w:tab w:val="left" w:pos="1206"/>
              </w:tabs>
              <w:rPr>
                <w:rFonts w:asciiTheme="minorBidi" w:eastAsiaTheme="minorEastAsia" w:hAnsiTheme="minorBidi" w:cstheme="minorBidi"/>
                <w:szCs w:val="24"/>
              </w:rPr>
            </w:pPr>
          </w:p>
          <w:p w14:paraId="2CCDEDD3" w14:textId="3208069D" w:rsidR="005C5842" w:rsidRPr="00322BC0" w:rsidRDefault="005C584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Navigation- risk of getting lost due to unfamiliarity with setting in the dark </w:t>
            </w:r>
          </w:p>
        </w:tc>
        <w:tc>
          <w:tcPr>
            <w:tcW w:w="469" w:type="pct"/>
            <w:shd w:val="clear" w:color="auto" w:fill="C0D842"/>
          </w:tcPr>
          <w:p w14:paraId="73297EE8" w14:textId="24535B1E" w:rsidR="007F0BC1" w:rsidRPr="00322BC0" w:rsidRDefault="005C5842"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tc>
        <w:tc>
          <w:tcPr>
            <w:tcW w:w="1347" w:type="pct"/>
            <w:shd w:val="clear" w:color="auto" w:fill="C0D842"/>
          </w:tcPr>
          <w:p w14:paraId="617F6E49" w14:textId="77777777" w:rsidR="007F0BC1" w:rsidRPr="00322BC0" w:rsidRDefault="002B0E2A"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Activity leader will advise safe walking routes to and from venue </w:t>
            </w:r>
          </w:p>
          <w:p w14:paraId="1EDAB6DA" w14:textId="77777777" w:rsidR="002B0E2A" w:rsidRPr="00322BC0" w:rsidRDefault="002B0E2A"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Use </w:t>
            </w:r>
            <w:proofErr w:type="spellStart"/>
            <w:r w:rsidRPr="00322BC0">
              <w:rPr>
                <w:rFonts w:asciiTheme="minorBidi" w:eastAsiaTheme="minorEastAsia" w:hAnsiTheme="minorBidi" w:cstheme="minorBidi"/>
                <w:szCs w:val="24"/>
              </w:rPr>
              <w:t>Safezone</w:t>
            </w:r>
            <w:proofErr w:type="spellEnd"/>
            <w:r w:rsidRPr="00322BC0">
              <w:rPr>
                <w:rFonts w:asciiTheme="minorBidi" w:eastAsiaTheme="minorEastAsia" w:hAnsiTheme="minorBidi" w:cstheme="minorBidi"/>
                <w:szCs w:val="24"/>
              </w:rPr>
              <w:t xml:space="preserve"> app for areas on campus</w:t>
            </w:r>
          </w:p>
          <w:p w14:paraId="1C34B237" w14:textId="77777777" w:rsidR="002B0E2A" w:rsidRPr="00322BC0" w:rsidRDefault="002B0E2A"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In the event of an emergency those in danger should call 999 and ask for the police</w:t>
            </w:r>
          </w:p>
          <w:p w14:paraId="19F68085" w14:textId="70A333CA" w:rsidR="002B0E2A" w:rsidRPr="00322BC0" w:rsidRDefault="002B0E2A"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Activity leader to advise on the use of suitable lighting provision </w:t>
            </w:r>
            <w:proofErr w:type="spellStart"/>
            <w:r w:rsidRPr="00322BC0">
              <w:rPr>
                <w:rFonts w:asciiTheme="minorBidi" w:eastAsiaTheme="minorEastAsia" w:hAnsiTheme="minorBidi" w:cstheme="minorBidi"/>
                <w:szCs w:val="24"/>
              </w:rPr>
              <w:t>i.e</w:t>
            </w:r>
            <w:proofErr w:type="spellEnd"/>
            <w:r w:rsidRPr="00322BC0">
              <w:rPr>
                <w:rFonts w:asciiTheme="minorBidi" w:eastAsiaTheme="minorEastAsia" w:hAnsiTheme="minorBidi" w:cstheme="minorBidi"/>
                <w:szCs w:val="24"/>
              </w:rPr>
              <w:t xml:space="preserve"> phone torches if walking in areas with poor lighting </w:t>
            </w:r>
          </w:p>
        </w:tc>
        <w:tc>
          <w:tcPr>
            <w:tcW w:w="613" w:type="pct"/>
            <w:shd w:val="clear" w:color="auto" w:fill="C0D842"/>
          </w:tcPr>
          <w:p w14:paraId="2FF37922" w14:textId="77777777" w:rsidR="007F0BC1" w:rsidRPr="00322BC0" w:rsidRDefault="00F31F8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20AD3A12" w14:textId="426C3532" w:rsidR="00F31F8D" w:rsidRPr="00322BC0" w:rsidRDefault="00F31F8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r>
      <w:tr w:rsidR="00060F41" w:rsidRPr="00322BC0" w14:paraId="28E57A54" w14:textId="77777777" w:rsidTr="00F30DDF">
        <w:trPr>
          <w:trHeight w:val="3740"/>
        </w:trPr>
        <w:tc>
          <w:tcPr>
            <w:tcW w:w="786" w:type="pct"/>
            <w:shd w:val="clear" w:color="auto" w:fill="C0D842"/>
          </w:tcPr>
          <w:p w14:paraId="7A67A10C" w14:textId="660C1478" w:rsidR="00060F41" w:rsidRPr="00322BC0" w:rsidRDefault="00EB049E"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Harmful Noise /</w:t>
            </w:r>
            <w:r w:rsidR="00060F41" w:rsidRPr="00322BC0">
              <w:rPr>
                <w:rFonts w:asciiTheme="minorBidi" w:eastAsiaTheme="minorEastAsia" w:hAnsiTheme="minorBidi" w:cstheme="minorBidi"/>
                <w:bCs/>
                <w:szCs w:val="24"/>
              </w:rPr>
              <w:t>N</w:t>
            </w:r>
            <w:r w:rsidRPr="00322BC0">
              <w:rPr>
                <w:rFonts w:asciiTheme="minorBidi" w:eastAsiaTheme="minorEastAsia" w:hAnsiTheme="minorBidi" w:cstheme="minorBidi"/>
                <w:bCs/>
                <w:szCs w:val="24"/>
              </w:rPr>
              <w:t>uisance N</w:t>
            </w:r>
            <w:r w:rsidR="00060F41" w:rsidRPr="00322BC0">
              <w:rPr>
                <w:rFonts w:asciiTheme="minorBidi" w:eastAsiaTheme="minorEastAsia" w:hAnsiTheme="minorBidi" w:cstheme="minorBidi"/>
                <w:bCs/>
                <w:szCs w:val="24"/>
              </w:rPr>
              <w:t xml:space="preserve">oise </w:t>
            </w:r>
          </w:p>
        </w:tc>
        <w:tc>
          <w:tcPr>
            <w:tcW w:w="1785" w:type="pct"/>
            <w:shd w:val="clear" w:color="auto" w:fill="C0D842"/>
          </w:tcPr>
          <w:p w14:paraId="6C407CAE" w14:textId="4541E6FB" w:rsidR="00626C8F" w:rsidRPr="00322BC0" w:rsidRDefault="00D970B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Communication- risk of poor communication because of a loud environment </w:t>
            </w:r>
          </w:p>
          <w:p w14:paraId="2A1EF325" w14:textId="77777777" w:rsidR="00EB049E" w:rsidRPr="00322BC0" w:rsidRDefault="00EB049E" w:rsidP="00C17BF0">
            <w:pPr>
              <w:tabs>
                <w:tab w:val="left" w:pos="1206"/>
              </w:tabs>
              <w:rPr>
                <w:rFonts w:asciiTheme="minorBidi" w:eastAsiaTheme="minorEastAsia" w:hAnsiTheme="minorBidi" w:cstheme="minorBidi"/>
                <w:szCs w:val="24"/>
              </w:rPr>
            </w:pPr>
          </w:p>
          <w:p w14:paraId="70CF01B5" w14:textId="2536AF16" w:rsidR="00897CD6" w:rsidRPr="00322BC0" w:rsidRDefault="00EB049E"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Excessive recreational noise- </w:t>
            </w:r>
            <w:r w:rsidR="00897CD6" w:rsidRPr="00322BC0">
              <w:rPr>
                <w:rFonts w:asciiTheme="minorBidi" w:eastAsiaTheme="minorEastAsia" w:hAnsiTheme="minorBidi" w:cstheme="minorBidi"/>
                <w:szCs w:val="24"/>
              </w:rPr>
              <w:t xml:space="preserve">risk of temporary/permanent </w:t>
            </w:r>
            <w:r w:rsidR="009F40E1" w:rsidRPr="00322BC0">
              <w:rPr>
                <w:rFonts w:asciiTheme="minorBidi" w:eastAsiaTheme="minorEastAsia" w:hAnsiTheme="minorBidi" w:cstheme="minorBidi"/>
                <w:szCs w:val="24"/>
              </w:rPr>
              <w:t>hearing loss due to unsafe noise levels</w:t>
            </w:r>
          </w:p>
          <w:p w14:paraId="134D2D33" w14:textId="77777777" w:rsidR="00897CD6" w:rsidRPr="00322BC0" w:rsidRDefault="00897CD6" w:rsidP="00C17BF0">
            <w:pPr>
              <w:tabs>
                <w:tab w:val="left" w:pos="1206"/>
              </w:tabs>
              <w:rPr>
                <w:rFonts w:asciiTheme="minorBidi" w:eastAsiaTheme="minorEastAsia" w:hAnsiTheme="minorBidi" w:cstheme="minorBidi"/>
                <w:szCs w:val="24"/>
              </w:rPr>
            </w:pPr>
          </w:p>
          <w:p w14:paraId="02606457" w14:textId="77777777" w:rsidR="00897CD6" w:rsidRPr="00322BC0" w:rsidRDefault="00897CD6"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Headaches- risk of temporary ill health from excessive noise levels</w:t>
            </w:r>
          </w:p>
          <w:p w14:paraId="68E8E514" w14:textId="77777777" w:rsidR="00897CD6" w:rsidRPr="00322BC0" w:rsidRDefault="00897CD6" w:rsidP="00C17BF0">
            <w:pPr>
              <w:tabs>
                <w:tab w:val="left" w:pos="1206"/>
              </w:tabs>
              <w:rPr>
                <w:rFonts w:asciiTheme="minorBidi" w:eastAsiaTheme="minorEastAsia" w:hAnsiTheme="minorBidi" w:cstheme="minorBidi"/>
                <w:szCs w:val="24"/>
              </w:rPr>
            </w:pPr>
          </w:p>
          <w:p w14:paraId="749A4C08" w14:textId="31C58089" w:rsidR="00897CD6" w:rsidRPr="00322BC0" w:rsidRDefault="00897CD6"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Enforcement- risk of enforcement action if noise levels exceed safe operating limits </w:t>
            </w:r>
          </w:p>
        </w:tc>
        <w:tc>
          <w:tcPr>
            <w:tcW w:w="469" w:type="pct"/>
            <w:shd w:val="clear" w:color="auto" w:fill="C0D842"/>
          </w:tcPr>
          <w:p w14:paraId="16C6057C" w14:textId="642E8678" w:rsidR="00897CD6" w:rsidRPr="00322BC0" w:rsidRDefault="00897CD6"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p w14:paraId="5E63C6B7" w14:textId="45F3F040" w:rsidR="00897CD6" w:rsidRPr="00322BC0" w:rsidRDefault="00897CD6"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General public</w:t>
            </w:r>
          </w:p>
        </w:tc>
        <w:tc>
          <w:tcPr>
            <w:tcW w:w="1347" w:type="pct"/>
            <w:shd w:val="clear" w:color="auto" w:fill="C0D842"/>
          </w:tcPr>
          <w:p w14:paraId="707490F1" w14:textId="77777777" w:rsidR="00200020" w:rsidRPr="00322BC0" w:rsidRDefault="00200020"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Sound levels to be monitored throughout the eve</w:t>
            </w:r>
            <w:r w:rsidR="00BF5C6D" w:rsidRPr="00322BC0">
              <w:rPr>
                <w:rFonts w:asciiTheme="minorBidi" w:eastAsiaTheme="minorEastAsia" w:hAnsiTheme="minorBidi" w:cstheme="minorBidi"/>
                <w:szCs w:val="24"/>
              </w:rPr>
              <w:t>nt, raise with venue staff if there are concerns about noise levels</w:t>
            </w:r>
          </w:p>
          <w:p w14:paraId="187A8CB8" w14:textId="187BFB04" w:rsidR="00BF5C6D" w:rsidRPr="00322BC0" w:rsidRDefault="00BF5C6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safe distance between the attendees and</w:t>
            </w:r>
            <w:r w:rsidR="004B0AF7" w:rsidRPr="00322BC0">
              <w:rPr>
                <w:rFonts w:asciiTheme="minorBidi" w:eastAsiaTheme="minorEastAsia" w:hAnsiTheme="minorBidi" w:cstheme="minorBidi"/>
                <w:szCs w:val="24"/>
              </w:rPr>
              <w:t xml:space="preserve"> any</w:t>
            </w:r>
            <w:r w:rsidRPr="00322BC0">
              <w:rPr>
                <w:rFonts w:asciiTheme="minorBidi" w:eastAsiaTheme="minorEastAsia" w:hAnsiTheme="minorBidi" w:cstheme="minorBidi"/>
                <w:szCs w:val="24"/>
              </w:rPr>
              <w:t xml:space="preserve"> sound source</w:t>
            </w:r>
          </w:p>
          <w:p w14:paraId="34CB4567" w14:textId="40013D63" w:rsidR="00BF5C6D" w:rsidRPr="00322BC0" w:rsidRDefault="00BF5C6D" w:rsidP="00C17BF0">
            <w:pPr>
              <w:spacing w:after="160" w:line="259" w:lineRule="auto"/>
              <w:rPr>
                <w:rFonts w:asciiTheme="minorBidi" w:eastAsiaTheme="minorEastAsia" w:hAnsiTheme="minorBidi" w:cstheme="minorBidi"/>
                <w:szCs w:val="24"/>
              </w:rPr>
            </w:pPr>
          </w:p>
        </w:tc>
        <w:tc>
          <w:tcPr>
            <w:tcW w:w="613" w:type="pct"/>
            <w:shd w:val="clear" w:color="auto" w:fill="C0D842"/>
          </w:tcPr>
          <w:p w14:paraId="2D7FE46E" w14:textId="77777777" w:rsidR="00060F41" w:rsidRPr="00322BC0" w:rsidRDefault="00200020"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753261F9" w14:textId="6E33C7EE" w:rsidR="00200020" w:rsidRPr="00322BC0" w:rsidRDefault="00200020"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bl>
    <w:p w14:paraId="485101BA" w14:textId="2B358C81" w:rsidR="00E2261F" w:rsidRPr="00322BC0" w:rsidRDefault="00E2261F" w:rsidP="00C17BF0">
      <w:pPr>
        <w:spacing w:after="160" w:line="259" w:lineRule="auto"/>
        <w:rPr>
          <w:rFonts w:asciiTheme="minorBidi" w:eastAsiaTheme="minorEastAsia" w:hAnsiTheme="minorBidi" w:cstheme="minorBidi"/>
          <w:b/>
          <w:bCs/>
          <w:szCs w:val="24"/>
          <w:u w:val="single"/>
        </w:rPr>
      </w:pPr>
    </w:p>
    <w:p w14:paraId="2BE2B710" w14:textId="77777777" w:rsidR="00E2261F" w:rsidRPr="00322BC0" w:rsidRDefault="00E2261F" w:rsidP="00C17BF0">
      <w:pPr>
        <w:spacing w:after="160" w:line="259" w:lineRule="auto"/>
        <w:rPr>
          <w:rFonts w:asciiTheme="minorBidi" w:eastAsiaTheme="minorEastAsia" w:hAnsiTheme="minorBidi" w:cstheme="minorBidi"/>
          <w:b/>
          <w:bCs/>
          <w:szCs w:val="24"/>
          <w:u w:val="single"/>
        </w:rPr>
      </w:pPr>
    </w:p>
    <w:p w14:paraId="5841B4AB" w14:textId="16766676" w:rsidR="00E2261F" w:rsidRPr="00322BC0" w:rsidRDefault="00E2261F" w:rsidP="00C17BF0">
      <w:pPr>
        <w:spacing w:after="160" w:line="259" w:lineRule="auto"/>
        <w:rPr>
          <w:rFonts w:asciiTheme="minorBidi" w:eastAsiaTheme="minorEastAsia" w:hAnsiTheme="minorBidi" w:cstheme="minorBidi"/>
          <w:b/>
          <w:bCs/>
          <w:szCs w:val="24"/>
          <w:u w:val="single"/>
        </w:rPr>
      </w:pPr>
      <w:r w:rsidRPr="00322BC0">
        <w:rPr>
          <w:rFonts w:asciiTheme="minorBidi" w:eastAsiaTheme="minorEastAsia" w:hAnsiTheme="minorBidi" w:cstheme="minorBidi"/>
          <w:b/>
          <w:bCs/>
          <w:szCs w:val="24"/>
          <w:u w:val="single"/>
        </w:rPr>
        <w:lastRenderedPageBreak/>
        <w:t xml:space="preserve">Activity Type 2: </w:t>
      </w:r>
      <w:r w:rsidRPr="00322BC0">
        <w:rPr>
          <w:rFonts w:asciiTheme="minorBidi" w:eastAsiaTheme="minorEastAsia" w:hAnsiTheme="minorBidi" w:cstheme="minorBidi"/>
          <w:b/>
          <w:bCs/>
          <w:i/>
          <w:iCs/>
          <w:szCs w:val="24"/>
          <w:u w:val="single"/>
        </w:rPr>
        <w:t>[</w:t>
      </w:r>
      <w:r w:rsidR="00311CD2" w:rsidRPr="00322BC0">
        <w:rPr>
          <w:rFonts w:asciiTheme="minorBidi" w:eastAsiaTheme="minorEastAsia" w:hAnsiTheme="minorBidi" w:cstheme="minorBidi"/>
          <w:b/>
          <w:bCs/>
          <w:i/>
          <w:iCs/>
          <w:szCs w:val="24"/>
          <w:u w:val="single"/>
        </w:rPr>
        <w:t>Society stall</w:t>
      </w:r>
      <w:r w:rsidRPr="00322BC0">
        <w:rPr>
          <w:rFonts w:asciiTheme="minorBidi" w:eastAsiaTheme="minorEastAsia" w:hAnsiTheme="minorBidi" w:cstheme="minorBidi"/>
          <w:b/>
          <w:bCs/>
          <w:i/>
          <w:iCs/>
          <w:szCs w:val="24"/>
          <w:u w:val="single"/>
        </w:rPr>
        <w:t>]</w:t>
      </w:r>
    </w:p>
    <w:p w14:paraId="6BBCEE5E" w14:textId="77777777" w:rsidR="00E2261F" w:rsidRPr="00322BC0" w:rsidRDefault="00E2261F" w:rsidP="00C17BF0">
      <w:pPr>
        <w:spacing w:after="160" w:line="259" w:lineRule="auto"/>
        <w:rPr>
          <w:rFonts w:asciiTheme="minorBidi" w:eastAsiaTheme="minorEastAsia" w:hAnsiTheme="minorBidi" w:cstheme="minorBidi"/>
          <w:b/>
          <w:bCs/>
          <w:i/>
          <w:iCs/>
          <w:szCs w:val="24"/>
          <w:u w:val="single"/>
        </w:rPr>
      </w:pPr>
      <w:r w:rsidRPr="00322BC0">
        <w:rPr>
          <w:rFonts w:asciiTheme="minorBidi" w:eastAsiaTheme="minorEastAsia" w:hAnsiTheme="minorBidi" w:cstheme="minorBidi"/>
          <w:i/>
          <w:iCs/>
          <w:szCs w:val="24"/>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E2261F" w:rsidRPr="00322BC0" w14:paraId="1431A677" w14:textId="77777777">
        <w:trPr>
          <w:trHeight w:val="510"/>
        </w:trPr>
        <w:tc>
          <w:tcPr>
            <w:tcW w:w="2835" w:type="dxa"/>
            <w:vAlign w:val="center"/>
          </w:tcPr>
          <w:p w14:paraId="4A117BB7" w14:textId="77777777" w:rsidR="00E2261F" w:rsidRPr="00322BC0" w:rsidRDefault="00E2261F"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szCs w:val="24"/>
              </w:rPr>
              <w:t>Average number of participants</w:t>
            </w:r>
          </w:p>
        </w:tc>
        <w:tc>
          <w:tcPr>
            <w:tcW w:w="3969" w:type="dxa"/>
            <w:shd w:val="clear" w:color="auto" w:fill="C0D842"/>
            <w:vAlign w:val="center"/>
          </w:tcPr>
          <w:p w14:paraId="1BC40728" w14:textId="6CD90465" w:rsidR="00E2261F" w:rsidRPr="00322BC0" w:rsidRDefault="00E6003D"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20</w:t>
            </w:r>
          </w:p>
        </w:tc>
        <w:tc>
          <w:tcPr>
            <w:tcW w:w="4820" w:type="dxa"/>
          </w:tcPr>
          <w:p w14:paraId="4A533DAE"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color w:val="000000" w:themeColor="text1"/>
                <w:szCs w:val="24"/>
              </w:rPr>
              <w:t xml:space="preserve">Provide details of disabled access arrangements you have considered. You can use the guidance </w:t>
            </w:r>
            <w:hyperlink r:id="rId22">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color w:val="000000" w:themeColor="text1"/>
                <w:szCs w:val="24"/>
              </w:rPr>
              <w:t xml:space="preserve"> to help. </w:t>
            </w:r>
          </w:p>
        </w:tc>
        <w:tc>
          <w:tcPr>
            <w:tcW w:w="3827" w:type="dxa"/>
            <w:shd w:val="clear" w:color="auto" w:fill="C0D842"/>
            <w:vAlign w:val="center"/>
          </w:tcPr>
          <w:p w14:paraId="1902D12F" w14:textId="3F22C480" w:rsidR="00E2261F"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Advertise quiet period during the fair</w:t>
            </w:r>
          </w:p>
          <w:p w14:paraId="303763EB" w14:textId="1324B15F"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Wheelchair accessible sites where possible </w:t>
            </w:r>
          </w:p>
          <w:p w14:paraId="7672263B" w14:textId="6A4125FA" w:rsidR="00C06DFC" w:rsidRPr="00322BC0" w:rsidRDefault="00C06DFC" w:rsidP="00C17BF0">
            <w:pPr>
              <w:spacing w:after="160" w:line="259" w:lineRule="auto"/>
              <w:rPr>
                <w:rFonts w:asciiTheme="minorBidi" w:eastAsiaTheme="minorEastAsia" w:hAnsiTheme="minorBidi" w:cstheme="minorBidi"/>
                <w:b/>
                <w:bCs/>
                <w:szCs w:val="24"/>
              </w:rPr>
            </w:pPr>
          </w:p>
        </w:tc>
      </w:tr>
      <w:tr w:rsidR="00E2261F" w:rsidRPr="00322BC0" w14:paraId="26668F9E" w14:textId="77777777">
        <w:trPr>
          <w:trHeight w:val="510"/>
        </w:trPr>
        <w:tc>
          <w:tcPr>
            <w:tcW w:w="2835" w:type="dxa"/>
            <w:vAlign w:val="center"/>
          </w:tcPr>
          <w:p w14:paraId="4FCBCE9D" w14:textId="77777777" w:rsidR="00E2261F" w:rsidRPr="00322BC0" w:rsidRDefault="00E2261F"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On Campus or Off Campus</w:t>
            </w:r>
          </w:p>
        </w:tc>
        <w:tc>
          <w:tcPr>
            <w:tcW w:w="3969" w:type="dxa"/>
            <w:shd w:val="clear" w:color="auto" w:fill="C0D842"/>
            <w:vAlign w:val="center"/>
          </w:tcPr>
          <w:p w14:paraId="58C23D64" w14:textId="41EF852C" w:rsidR="00E2261F" w:rsidRPr="00322BC0" w:rsidRDefault="00C06DFC"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On campus</w:t>
            </w:r>
          </w:p>
        </w:tc>
        <w:tc>
          <w:tcPr>
            <w:tcW w:w="4820" w:type="dxa"/>
            <w:vAlign w:val="center"/>
          </w:tcPr>
          <w:p w14:paraId="2EBA15CC"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Please provide details of how you’ve considered the sustainable impact of your activity type. You can use the guidance </w:t>
            </w:r>
            <w:hyperlink r:id="rId23">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szCs w:val="24"/>
              </w:rPr>
              <w:t xml:space="preserve"> to help. </w:t>
            </w:r>
          </w:p>
        </w:tc>
        <w:tc>
          <w:tcPr>
            <w:tcW w:w="3827" w:type="dxa"/>
            <w:shd w:val="clear" w:color="auto" w:fill="C0D842"/>
            <w:vAlign w:val="center"/>
          </w:tcPr>
          <w:p w14:paraId="33E2FF3D" w14:textId="6520148D" w:rsidR="00E2261F"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Having QR codes to scan rather than flyers/posters for information </w:t>
            </w:r>
          </w:p>
        </w:tc>
      </w:tr>
      <w:tr w:rsidR="00E2261F" w:rsidRPr="00322BC0" w14:paraId="19EE5FCA" w14:textId="77777777">
        <w:trPr>
          <w:trHeight w:val="125"/>
        </w:trPr>
        <w:tc>
          <w:tcPr>
            <w:tcW w:w="2835" w:type="dxa"/>
            <w:vAlign w:val="center"/>
          </w:tcPr>
          <w:p w14:paraId="47A06CAD" w14:textId="77777777" w:rsidR="00E2261F" w:rsidRPr="00322BC0" w:rsidRDefault="00E2261F"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szCs w:val="24"/>
              </w:rPr>
              <w:t>Is additional specific Event Insurance required?</w:t>
            </w:r>
          </w:p>
        </w:tc>
        <w:tc>
          <w:tcPr>
            <w:tcW w:w="3969" w:type="dxa"/>
            <w:shd w:val="clear" w:color="auto" w:fill="C0D842"/>
            <w:vAlign w:val="center"/>
          </w:tcPr>
          <w:p w14:paraId="7075FF3D" w14:textId="2463FFE2" w:rsidR="00E2261F" w:rsidRPr="00322BC0" w:rsidRDefault="00C06DFC"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n/a</w:t>
            </w:r>
          </w:p>
        </w:tc>
        <w:tc>
          <w:tcPr>
            <w:tcW w:w="4820" w:type="dxa"/>
            <w:vAlign w:val="center"/>
          </w:tcPr>
          <w:p w14:paraId="79CDB18E"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Describe arrangements for First Aid.  Who will provide first aid – Activity Organiser/ Venue?</w:t>
            </w:r>
          </w:p>
        </w:tc>
        <w:tc>
          <w:tcPr>
            <w:tcW w:w="3827" w:type="dxa"/>
            <w:shd w:val="clear" w:color="auto" w:fill="C0D842"/>
            <w:vAlign w:val="center"/>
          </w:tcPr>
          <w:p w14:paraId="63219217" w14:textId="36D739F4" w:rsidR="00E2261F"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The venue</w:t>
            </w:r>
          </w:p>
        </w:tc>
      </w:tr>
    </w:tbl>
    <w:p w14:paraId="68DD7D48" w14:textId="77777777" w:rsidR="00E2261F" w:rsidRPr="00322BC0" w:rsidRDefault="00E2261F" w:rsidP="00C17BF0">
      <w:pPr>
        <w:spacing w:after="160" w:line="259" w:lineRule="auto"/>
        <w:rPr>
          <w:rFonts w:asciiTheme="minorBidi" w:eastAsiaTheme="minorEastAsia" w:hAnsiTheme="minorBidi" w:cstheme="minorBidi"/>
          <w:b/>
          <w:bCs/>
          <w:szCs w:val="24"/>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4659FD" w:rsidRPr="00322BC0" w14:paraId="29ED23AB" w14:textId="77777777">
        <w:trPr>
          <w:trHeight w:val="734"/>
        </w:trPr>
        <w:tc>
          <w:tcPr>
            <w:tcW w:w="734" w:type="pct"/>
          </w:tcPr>
          <w:p w14:paraId="141C1624"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Hazard Category</w:t>
            </w:r>
          </w:p>
        </w:tc>
        <w:tc>
          <w:tcPr>
            <w:tcW w:w="1798" w:type="pct"/>
          </w:tcPr>
          <w:p w14:paraId="148A1489" w14:textId="6E69D6BD" w:rsidR="004659FD" w:rsidRPr="00322BC0" w:rsidRDefault="00495736"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Identified Hazards and how you might be harmed?</w:t>
            </w:r>
          </w:p>
        </w:tc>
        <w:tc>
          <w:tcPr>
            <w:tcW w:w="482" w:type="pct"/>
          </w:tcPr>
          <w:p w14:paraId="10427AC1"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at Risk?</w:t>
            </w:r>
          </w:p>
        </w:tc>
        <w:tc>
          <w:tcPr>
            <w:tcW w:w="1406" w:type="pct"/>
          </w:tcPr>
          <w:p w14:paraId="616BED51"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Control Measures</w:t>
            </w:r>
          </w:p>
        </w:tc>
        <w:tc>
          <w:tcPr>
            <w:tcW w:w="580" w:type="pct"/>
          </w:tcPr>
          <w:p w14:paraId="047C26E7"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responsible?</w:t>
            </w:r>
          </w:p>
        </w:tc>
      </w:tr>
      <w:tr w:rsidR="00E2261F" w:rsidRPr="00322BC0" w14:paraId="0D116C76" w14:textId="77777777">
        <w:trPr>
          <w:trHeight w:val="3740"/>
        </w:trPr>
        <w:tc>
          <w:tcPr>
            <w:tcW w:w="734" w:type="pct"/>
            <w:shd w:val="clear" w:color="auto" w:fill="C0D842"/>
          </w:tcPr>
          <w:p w14:paraId="097E0FFF" w14:textId="77777777"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lastRenderedPageBreak/>
              <w:t>What type of Hazard is it?</w:t>
            </w:r>
          </w:p>
          <w:p w14:paraId="443857F1" w14:textId="77777777"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t>Choose from the A-Z of Hazard categories from the</w:t>
            </w:r>
            <w:proofErr w:type="gramStart"/>
            <w:r w:rsidRPr="00322BC0">
              <w:rPr>
                <w:rFonts w:asciiTheme="minorBidi" w:eastAsiaTheme="minorEastAsia" w:hAnsiTheme="minorBidi" w:cstheme="minorBidi"/>
                <w:bCs/>
                <w:i/>
                <w:iCs/>
                <w:szCs w:val="24"/>
              </w:rPr>
              <w:t xml:space="preserve"> </w:t>
            </w:r>
            <w:r w:rsidRPr="00322BC0">
              <w:rPr>
                <w:rFonts w:asciiTheme="minorBidi" w:hAnsiTheme="minorBidi" w:cstheme="minorBidi"/>
                <w:szCs w:val="24"/>
              </w:rPr>
              <w:t xml:space="preserve"> </w:t>
            </w:r>
            <w:r w:rsidRPr="00322BC0">
              <w:rPr>
                <w:rFonts w:asciiTheme="minorBidi" w:eastAsiaTheme="minorEastAsia" w:hAnsiTheme="minorBidi" w:cstheme="minorBidi"/>
                <w:bCs/>
                <w:i/>
                <w:iCs/>
                <w:szCs w:val="24"/>
              </w:rPr>
              <w:t xml:space="preserve"> “</w:t>
            </w:r>
            <w:proofErr w:type="gramEnd"/>
            <w:r w:rsidRPr="00322BC0">
              <w:rPr>
                <w:rFonts w:asciiTheme="minorBidi" w:eastAsiaTheme="minorEastAsia" w:hAnsiTheme="minorBidi" w:cstheme="minorBidi"/>
                <w:bCs/>
                <w:i/>
                <w:iCs/>
                <w:szCs w:val="24"/>
              </w:rPr>
              <w:t>student committee handbook for risk assessing and group safety.”</w:t>
            </w:r>
          </w:p>
        </w:tc>
        <w:tc>
          <w:tcPr>
            <w:tcW w:w="1798" w:type="pct"/>
            <w:shd w:val="clear" w:color="auto" w:fill="C0D842"/>
          </w:tcPr>
          <w:p w14:paraId="40929C21" w14:textId="77777777" w:rsidR="00E2261F" w:rsidRPr="00322BC0" w:rsidRDefault="00E2261F"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“What is the hazard you have identified, and the risk associated with that hazard”? </w:t>
            </w:r>
          </w:p>
        </w:tc>
        <w:tc>
          <w:tcPr>
            <w:tcW w:w="482" w:type="pct"/>
            <w:shd w:val="clear" w:color="auto" w:fill="C0D842"/>
          </w:tcPr>
          <w:p w14:paraId="537C8730" w14:textId="77777777" w:rsidR="00E2261F" w:rsidRPr="00322BC0" w:rsidRDefault="00E2261F"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“Who is in danger of being harmed?”</w:t>
            </w:r>
          </w:p>
        </w:tc>
        <w:tc>
          <w:tcPr>
            <w:tcW w:w="1406" w:type="pct"/>
            <w:shd w:val="clear" w:color="auto" w:fill="C0D842"/>
          </w:tcPr>
          <w:p w14:paraId="6B5B172C"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“How are you going to eliminate or reduce the risk of someone being harmed?”</w:t>
            </w:r>
          </w:p>
        </w:tc>
        <w:tc>
          <w:tcPr>
            <w:tcW w:w="580" w:type="pct"/>
            <w:shd w:val="clear" w:color="auto" w:fill="C0D842"/>
          </w:tcPr>
          <w:p w14:paraId="2094F1EA"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“Who is responsible for implementing and monitoring this?”</w:t>
            </w:r>
          </w:p>
        </w:tc>
      </w:tr>
      <w:tr w:rsidR="00E2261F" w:rsidRPr="00322BC0" w14:paraId="727BCB2A" w14:textId="77777777" w:rsidTr="00C17BF0">
        <w:trPr>
          <w:trHeight w:val="1125"/>
        </w:trPr>
        <w:tc>
          <w:tcPr>
            <w:tcW w:w="734" w:type="pct"/>
            <w:shd w:val="clear" w:color="auto" w:fill="C0D842"/>
          </w:tcPr>
          <w:p w14:paraId="47BAB050" w14:textId="0F170E7F" w:rsidR="00E2261F" w:rsidRPr="00322BC0" w:rsidRDefault="00C06DFC"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Slips, trips and falls </w:t>
            </w:r>
          </w:p>
        </w:tc>
        <w:tc>
          <w:tcPr>
            <w:tcW w:w="1798" w:type="pct"/>
            <w:shd w:val="clear" w:color="auto" w:fill="C0D842"/>
          </w:tcPr>
          <w:p w14:paraId="450E58EA" w14:textId="77777777" w:rsidR="00C06DFC" w:rsidRPr="00322BC0" w:rsidRDefault="00C06DFC"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Wet surfaces - Risk of slipping due to wet floor surface, causing injury. </w:t>
            </w:r>
          </w:p>
          <w:p w14:paraId="0CAC919D" w14:textId="77777777" w:rsidR="00C06DFC" w:rsidRPr="00322BC0" w:rsidRDefault="00C06DFC" w:rsidP="00C17BF0">
            <w:pPr>
              <w:tabs>
                <w:tab w:val="left" w:pos="1206"/>
              </w:tabs>
              <w:rPr>
                <w:rFonts w:asciiTheme="minorBidi" w:eastAsiaTheme="minorEastAsia" w:hAnsiTheme="minorBidi" w:cstheme="minorBidi"/>
                <w:szCs w:val="24"/>
              </w:rPr>
            </w:pPr>
          </w:p>
          <w:p w14:paraId="22D865C5" w14:textId="5275CFAA" w:rsidR="00C06DFC" w:rsidRPr="00322BC0" w:rsidRDefault="00C06DFC"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Smooth surfaces - Risk of slipping on smooth floor surfaces due to lack of friction. </w:t>
            </w:r>
          </w:p>
          <w:p w14:paraId="3A27D914" w14:textId="77777777" w:rsidR="00C06DFC" w:rsidRPr="00322BC0" w:rsidRDefault="00C06DFC" w:rsidP="00C17BF0">
            <w:pPr>
              <w:tabs>
                <w:tab w:val="left" w:pos="1206"/>
              </w:tabs>
              <w:rPr>
                <w:rFonts w:asciiTheme="minorBidi" w:eastAsiaTheme="minorEastAsia" w:hAnsiTheme="minorBidi" w:cstheme="minorBidi"/>
                <w:szCs w:val="24"/>
              </w:rPr>
            </w:pPr>
          </w:p>
          <w:p w14:paraId="2EB46AE6" w14:textId="62C4FCEC" w:rsidR="00C06DFC" w:rsidRPr="00322BC0" w:rsidRDefault="00C06DFC" w:rsidP="00C17BF0">
            <w:pPr>
              <w:tabs>
                <w:tab w:val="left" w:pos="1206"/>
              </w:tabs>
              <w:rPr>
                <w:rFonts w:asciiTheme="minorBidi" w:eastAsiaTheme="minorEastAsia" w:hAnsiTheme="minorBidi" w:cstheme="minorBidi"/>
                <w:szCs w:val="24"/>
              </w:rPr>
            </w:pPr>
            <w:proofErr w:type="gramStart"/>
            <w:r w:rsidRPr="00322BC0">
              <w:rPr>
                <w:rFonts w:asciiTheme="minorBidi" w:eastAsiaTheme="minorEastAsia" w:hAnsiTheme="minorBidi" w:cstheme="minorBidi"/>
                <w:szCs w:val="24"/>
              </w:rPr>
              <w:t>Loose</w:t>
            </w:r>
            <w:proofErr w:type="gramEnd"/>
            <w:r w:rsidRPr="00322BC0">
              <w:rPr>
                <w:rFonts w:asciiTheme="minorBidi" w:eastAsiaTheme="minorEastAsia" w:hAnsiTheme="minorBidi" w:cstheme="minorBidi"/>
                <w:szCs w:val="24"/>
              </w:rPr>
              <w:t xml:space="preserve"> floor fittings - Risk of tripping over loose floor fittings, like rugs, carpets. </w:t>
            </w:r>
          </w:p>
          <w:p w14:paraId="7172F272" w14:textId="77777777" w:rsidR="00C06DFC" w:rsidRPr="00322BC0" w:rsidRDefault="00C06DFC" w:rsidP="00C17BF0">
            <w:pPr>
              <w:tabs>
                <w:tab w:val="left" w:pos="1206"/>
              </w:tabs>
              <w:rPr>
                <w:rFonts w:asciiTheme="minorBidi" w:eastAsiaTheme="minorEastAsia" w:hAnsiTheme="minorBidi" w:cstheme="minorBidi"/>
                <w:szCs w:val="24"/>
              </w:rPr>
            </w:pPr>
          </w:p>
          <w:p w14:paraId="67A49E64" w14:textId="77777777" w:rsidR="00C06DFC" w:rsidRPr="00322BC0" w:rsidRDefault="00C06DFC"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Obstacles on floor -boxes, equipment. - Risk of trips due to items being left on floor in areas of high footfall. </w:t>
            </w:r>
          </w:p>
          <w:p w14:paraId="63CE0D47" w14:textId="77777777" w:rsidR="00C06DFC" w:rsidRPr="00322BC0" w:rsidRDefault="00C06DFC" w:rsidP="00C17BF0">
            <w:pPr>
              <w:tabs>
                <w:tab w:val="left" w:pos="1206"/>
              </w:tabs>
              <w:rPr>
                <w:rFonts w:asciiTheme="minorBidi" w:eastAsiaTheme="minorEastAsia" w:hAnsiTheme="minorBidi" w:cstheme="minorBidi"/>
                <w:szCs w:val="24"/>
              </w:rPr>
            </w:pPr>
          </w:p>
          <w:p w14:paraId="48C14AE3" w14:textId="315D4FE0" w:rsidR="00C06DFC" w:rsidRPr="00322BC0" w:rsidRDefault="00C06DFC"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Uneven floor surface. - Risk of tripping over uneven floor surfaces. </w:t>
            </w:r>
          </w:p>
          <w:p w14:paraId="7BFF04E8" w14:textId="77777777" w:rsidR="00C06DFC" w:rsidRPr="00322BC0" w:rsidRDefault="00C06DFC" w:rsidP="00C17BF0">
            <w:pPr>
              <w:tabs>
                <w:tab w:val="left" w:pos="1206"/>
              </w:tabs>
              <w:rPr>
                <w:rFonts w:asciiTheme="minorBidi" w:eastAsiaTheme="minorEastAsia" w:hAnsiTheme="minorBidi" w:cstheme="minorBidi"/>
                <w:szCs w:val="24"/>
              </w:rPr>
            </w:pPr>
          </w:p>
          <w:p w14:paraId="600ACB8C" w14:textId="3A62D12A" w:rsidR="00E2261F" w:rsidRPr="00322BC0" w:rsidRDefault="00C06DFC"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Poor lighting - Risk of slipping and tripping over approaching hazards due to poor visibility.</w:t>
            </w:r>
          </w:p>
        </w:tc>
        <w:tc>
          <w:tcPr>
            <w:tcW w:w="482" w:type="pct"/>
            <w:shd w:val="clear" w:color="auto" w:fill="C0D842"/>
          </w:tcPr>
          <w:p w14:paraId="1015AF71" w14:textId="77777777" w:rsidR="00E2261F"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Committee members</w:t>
            </w:r>
          </w:p>
          <w:p w14:paraId="192F9593" w14:textId="192A3203"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General public</w:t>
            </w:r>
          </w:p>
        </w:tc>
        <w:tc>
          <w:tcPr>
            <w:tcW w:w="1406" w:type="pct"/>
            <w:shd w:val="clear" w:color="auto" w:fill="C0D842"/>
          </w:tcPr>
          <w:p w14:paraId="6D6D7808" w14:textId="777777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to undertake regular inspections to identify hazards. </w:t>
            </w:r>
          </w:p>
          <w:p w14:paraId="4E59CE4C" w14:textId="777777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Activity leader to report any hazards to venue. </w:t>
            </w:r>
          </w:p>
          <w:p w14:paraId="1327EB33" w14:textId="777777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Clean up spills immediately or notify venue staff. </w:t>
            </w:r>
          </w:p>
          <w:p w14:paraId="4CBC6587" w14:textId="777777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Ensure floor areas are clear of obstructions. </w:t>
            </w:r>
          </w:p>
          <w:p w14:paraId="5189E877" w14:textId="7D76AC49" w:rsidR="00E2261F"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Highlight potential hazards to members that may cause harm i.e. low lighting areas, uneven floor surfaces, obstructions - make venue staff aware of any potential hazards.</w:t>
            </w:r>
          </w:p>
        </w:tc>
        <w:tc>
          <w:tcPr>
            <w:tcW w:w="580" w:type="pct"/>
            <w:shd w:val="clear" w:color="auto" w:fill="C0D842"/>
          </w:tcPr>
          <w:p w14:paraId="04B14374" w14:textId="77777777" w:rsidR="00E2261F"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1375462B" w14:textId="777777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32A802AF" w14:textId="67C587BB"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r>
      <w:tr w:rsidR="00C06DFC" w:rsidRPr="00322BC0" w14:paraId="7D3F8457" w14:textId="77777777">
        <w:trPr>
          <w:trHeight w:val="3740"/>
        </w:trPr>
        <w:tc>
          <w:tcPr>
            <w:tcW w:w="734" w:type="pct"/>
            <w:shd w:val="clear" w:color="auto" w:fill="C0D842"/>
          </w:tcPr>
          <w:p w14:paraId="4723AC80" w14:textId="2347A0EF" w:rsidR="00C06DFC" w:rsidRPr="00322BC0" w:rsidRDefault="00C06DFC"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Fire </w:t>
            </w:r>
          </w:p>
        </w:tc>
        <w:tc>
          <w:tcPr>
            <w:tcW w:w="1798" w:type="pct"/>
            <w:shd w:val="clear" w:color="auto" w:fill="C0D842"/>
          </w:tcPr>
          <w:p w14:paraId="127593BB" w14:textId="77777777" w:rsidR="00C06DFC" w:rsidRPr="00322BC0" w:rsidRDefault="00C06DFC"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Obstructed fire exits – risk of serious injury/death because of obstructed exits </w:t>
            </w:r>
          </w:p>
          <w:p w14:paraId="43B13264" w14:textId="77777777" w:rsidR="00C06DFC" w:rsidRPr="00322BC0" w:rsidRDefault="00C06DFC" w:rsidP="00C17BF0">
            <w:pPr>
              <w:tabs>
                <w:tab w:val="left" w:pos="1206"/>
              </w:tabs>
              <w:rPr>
                <w:rFonts w:asciiTheme="minorBidi" w:eastAsiaTheme="minorEastAsia" w:hAnsiTheme="minorBidi" w:cstheme="minorBidi"/>
                <w:szCs w:val="24"/>
              </w:rPr>
            </w:pPr>
          </w:p>
          <w:p w14:paraId="3E9D9725" w14:textId="7FE70EC6" w:rsidR="00C06DFC" w:rsidRPr="00322BC0" w:rsidRDefault="00C06DFC"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Lack of firefighting equipment – risk of fire spreading and causing serious death/injury due to lack of extinguishers, fire blankets </w:t>
            </w:r>
          </w:p>
        </w:tc>
        <w:tc>
          <w:tcPr>
            <w:tcW w:w="482" w:type="pct"/>
            <w:shd w:val="clear" w:color="auto" w:fill="C0D842"/>
          </w:tcPr>
          <w:p w14:paraId="7866CBD9" w14:textId="77777777" w:rsidR="00C06DFC" w:rsidRPr="00322BC0" w:rsidRDefault="00C06DFC"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3EBC4ED1" w14:textId="1AA735A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i/>
                <w:iCs/>
                <w:szCs w:val="24"/>
              </w:rPr>
              <w:t>General public</w:t>
            </w:r>
          </w:p>
        </w:tc>
        <w:tc>
          <w:tcPr>
            <w:tcW w:w="1406" w:type="pct"/>
            <w:shd w:val="clear" w:color="auto" w:fill="C0D842"/>
          </w:tcPr>
          <w:p w14:paraId="3E0D5228" w14:textId="38D868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Venues responsibility to have satisfactory fire arrangements in place, including safe </w:t>
            </w:r>
            <w:proofErr w:type="spellStart"/>
            <w:r w:rsidRPr="00322BC0">
              <w:rPr>
                <w:rFonts w:asciiTheme="minorBidi" w:eastAsiaTheme="minorEastAsia" w:hAnsiTheme="minorBidi" w:cstheme="minorBidi"/>
                <w:szCs w:val="24"/>
              </w:rPr>
              <w:t>fore</w:t>
            </w:r>
            <w:proofErr w:type="spellEnd"/>
            <w:r w:rsidRPr="00322BC0">
              <w:rPr>
                <w:rFonts w:asciiTheme="minorBidi" w:eastAsiaTheme="minorEastAsia" w:hAnsiTheme="minorBidi" w:cstheme="minorBidi"/>
                <w:szCs w:val="24"/>
              </w:rPr>
              <w:t xml:space="preserve"> evacuation routes and suitable firefighting equipment</w:t>
            </w:r>
          </w:p>
          <w:p w14:paraId="2015A166" w14:textId="777777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Members should not obstruct exits or safe escape routes, inform the venue of any obstructed exits or corridors</w:t>
            </w:r>
          </w:p>
          <w:p w14:paraId="592882BD" w14:textId="78DD89DD"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In the event of discovering a fire, raise the alarm and evacuate the building- following venues emergency arrangement</w:t>
            </w:r>
          </w:p>
        </w:tc>
        <w:tc>
          <w:tcPr>
            <w:tcW w:w="580" w:type="pct"/>
            <w:shd w:val="clear" w:color="auto" w:fill="C0D842"/>
          </w:tcPr>
          <w:p w14:paraId="75B6566F" w14:textId="77777777"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p w14:paraId="022C6C33" w14:textId="0C0ECA05" w:rsidR="00C06DFC" w:rsidRPr="00322BC0" w:rsidRDefault="00C06D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tc>
      </w:tr>
      <w:tr w:rsidR="007E14B7" w:rsidRPr="00322BC0" w14:paraId="112E5F92" w14:textId="77777777">
        <w:trPr>
          <w:trHeight w:val="3740"/>
        </w:trPr>
        <w:tc>
          <w:tcPr>
            <w:tcW w:w="734" w:type="pct"/>
            <w:shd w:val="clear" w:color="auto" w:fill="C0D842"/>
          </w:tcPr>
          <w:p w14:paraId="5D104307" w14:textId="79FFFE63" w:rsidR="007E14B7" w:rsidRPr="00322BC0" w:rsidRDefault="007E14B7"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 xml:space="preserve">Crowds </w:t>
            </w:r>
          </w:p>
        </w:tc>
        <w:tc>
          <w:tcPr>
            <w:tcW w:w="1798" w:type="pct"/>
            <w:shd w:val="clear" w:color="auto" w:fill="C0D842"/>
          </w:tcPr>
          <w:p w14:paraId="5BA51CC1" w14:textId="3DD9C12C" w:rsidR="009F4546" w:rsidRPr="00322BC0" w:rsidRDefault="009F4546"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Crushing - Risk of members being crushed and </w:t>
            </w:r>
          </w:p>
          <w:p w14:paraId="3671FF50" w14:textId="77777777" w:rsidR="007E14B7" w:rsidRPr="00322BC0" w:rsidRDefault="009F4546"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sustaining serious injury.</w:t>
            </w:r>
          </w:p>
          <w:p w14:paraId="4ADA7A51" w14:textId="77777777" w:rsidR="009F4546" w:rsidRPr="00322BC0" w:rsidRDefault="009F4546" w:rsidP="00C17BF0">
            <w:pPr>
              <w:tabs>
                <w:tab w:val="left" w:pos="1206"/>
              </w:tabs>
              <w:rPr>
                <w:rFonts w:asciiTheme="minorBidi" w:eastAsiaTheme="minorEastAsia" w:hAnsiTheme="minorBidi" w:cstheme="minorBidi"/>
                <w:szCs w:val="24"/>
              </w:rPr>
            </w:pPr>
          </w:p>
          <w:p w14:paraId="137299F8" w14:textId="77777777" w:rsidR="009F4546" w:rsidRPr="00322BC0" w:rsidRDefault="008E29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Obstruction- risk of overcrowding due to obstructions in areas of high footfall, potential to block fire exits and safe escape routes </w:t>
            </w:r>
          </w:p>
          <w:p w14:paraId="699E40FA" w14:textId="77777777" w:rsidR="008E293D" w:rsidRPr="00322BC0" w:rsidRDefault="008E293D" w:rsidP="00C17BF0">
            <w:pPr>
              <w:tabs>
                <w:tab w:val="left" w:pos="1206"/>
              </w:tabs>
              <w:rPr>
                <w:rFonts w:asciiTheme="minorBidi" w:eastAsiaTheme="minorEastAsia" w:hAnsiTheme="minorBidi" w:cstheme="minorBidi"/>
                <w:szCs w:val="24"/>
              </w:rPr>
            </w:pPr>
          </w:p>
          <w:p w14:paraId="53E838E3" w14:textId="6CCD6919" w:rsidR="008E293D" w:rsidRPr="00322BC0" w:rsidRDefault="008E29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Trampling- risk of attendees being tr</w:t>
            </w:r>
            <w:r w:rsidR="001613B3" w:rsidRPr="00322BC0">
              <w:rPr>
                <w:rFonts w:asciiTheme="minorBidi" w:eastAsiaTheme="minorEastAsia" w:hAnsiTheme="minorBidi" w:cstheme="minorBidi"/>
                <w:szCs w:val="24"/>
              </w:rPr>
              <w:t xml:space="preserve">ampled and sustaining serious injury </w:t>
            </w:r>
          </w:p>
        </w:tc>
        <w:tc>
          <w:tcPr>
            <w:tcW w:w="482" w:type="pct"/>
            <w:shd w:val="clear" w:color="auto" w:fill="C0D842"/>
          </w:tcPr>
          <w:p w14:paraId="342B3D30" w14:textId="77777777" w:rsidR="007E14B7" w:rsidRPr="00322BC0" w:rsidRDefault="001613B3"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0EDB3209" w14:textId="2C3462FA" w:rsidR="001613B3" w:rsidRPr="00322BC0" w:rsidRDefault="0088473A"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General public </w:t>
            </w:r>
          </w:p>
        </w:tc>
        <w:tc>
          <w:tcPr>
            <w:tcW w:w="1406" w:type="pct"/>
            <w:shd w:val="clear" w:color="auto" w:fill="C0D842"/>
          </w:tcPr>
          <w:p w14:paraId="1352D082" w14:textId="77777777" w:rsidR="007E14B7" w:rsidRPr="00322BC0" w:rsidRDefault="0038334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Use signage to manage flow of people </w:t>
            </w:r>
            <w:r w:rsidR="00C9146D" w:rsidRPr="00322BC0">
              <w:rPr>
                <w:rFonts w:asciiTheme="minorBidi" w:eastAsiaTheme="minorEastAsia" w:hAnsiTheme="minorBidi" w:cstheme="minorBidi"/>
                <w:szCs w:val="24"/>
              </w:rPr>
              <w:t xml:space="preserve">and stop congregation </w:t>
            </w:r>
          </w:p>
          <w:p w14:paraId="65C3CEE2" w14:textId="77777777" w:rsidR="00C9146D" w:rsidRPr="00322BC0" w:rsidRDefault="00C9146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Monitor door entry and keep count of those entering/exiting the building </w:t>
            </w:r>
          </w:p>
          <w:p w14:paraId="0A1B4762" w14:textId="50B172C1" w:rsidR="00514085" w:rsidRPr="00322BC0" w:rsidRDefault="00514085"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Have escalation procedure in place to deal with overcrowding, detail this in the event </w:t>
            </w:r>
            <w:r w:rsidR="002B7CBC" w:rsidRPr="00322BC0">
              <w:rPr>
                <w:rFonts w:asciiTheme="minorBidi" w:eastAsiaTheme="minorEastAsia" w:hAnsiTheme="minorBidi" w:cstheme="minorBidi"/>
                <w:szCs w:val="24"/>
              </w:rPr>
              <w:t>management plan</w:t>
            </w:r>
          </w:p>
        </w:tc>
        <w:tc>
          <w:tcPr>
            <w:tcW w:w="580" w:type="pct"/>
            <w:shd w:val="clear" w:color="auto" w:fill="C0D842"/>
          </w:tcPr>
          <w:p w14:paraId="538E3259" w14:textId="1B2BB3D7" w:rsidR="007E14B7" w:rsidRPr="00322BC0" w:rsidRDefault="00931A8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tc>
      </w:tr>
      <w:tr w:rsidR="00E34793" w:rsidRPr="00322BC0" w14:paraId="39B4A53A" w14:textId="77777777">
        <w:trPr>
          <w:trHeight w:val="3740"/>
        </w:trPr>
        <w:tc>
          <w:tcPr>
            <w:tcW w:w="734" w:type="pct"/>
            <w:shd w:val="clear" w:color="auto" w:fill="C0D842"/>
          </w:tcPr>
          <w:p w14:paraId="6CCCED6C" w14:textId="3F347F98" w:rsidR="00E34793" w:rsidRPr="00322BC0" w:rsidRDefault="00E34793"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Harmful Noise /Nuisance Noise </w:t>
            </w:r>
          </w:p>
        </w:tc>
        <w:tc>
          <w:tcPr>
            <w:tcW w:w="1798" w:type="pct"/>
            <w:shd w:val="clear" w:color="auto" w:fill="C0D842"/>
          </w:tcPr>
          <w:p w14:paraId="5C0FB718" w14:textId="77777777" w:rsidR="00E34793" w:rsidRPr="00322BC0" w:rsidRDefault="00E34793"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Communication- risk of poor communication because of a loud environment </w:t>
            </w:r>
          </w:p>
          <w:p w14:paraId="61EFFB7E" w14:textId="77777777" w:rsidR="00E34793" w:rsidRPr="00322BC0" w:rsidRDefault="00E34793" w:rsidP="00C17BF0">
            <w:pPr>
              <w:tabs>
                <w:tab w:val="left" w:pos="1206"/>
              </w:tabs>
              <w:rPr>
                <w:rFonts w:asciiTheme="minorBidi" w:eastAsiaTheme="minorEastAsia" w:hAnsiTheme="minorBidi" w:cstheme="minorBidi"/>
                <w:szCs w:val="24"/>
              </w:rPr>
            </w:pPr>
          </w:p>
          <w:p w14:paraId="4E900091" w14:textId="77777777" w:rsidR="00E34793" w:rsidRPr="00322BC0" w:rsidRDefault="00E34793"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Excessive recreational noise- risk of temporary/permanent hearing loss due to unsafe noise levels</w:t>
            </w:r>
          </w:p>
          <w:p w14:paraId="057294D2" w14:textId="77777777" w:rsidR="00E34793" w:rsidRPr="00322BC0" w:rsidRDefault="00E34793" w:rsidP="00C17BF0">
            <w:pPr>
              <w:tabs>
                <w:tab w:val="left" w:pos="1206"/>
              </w:tabs>
              <w:rPr>
                <w:rFonts w:asciiTheme="minorBidi" w:eastAsiaTheme="minorEastAsia" w:hAnsiTheme="minorBidi" w:cstheme="minorBidi"/>
                <w:szCs w:val="24"/>
              </w:rPr>
            </w:pPr>
          </w:p>
          <w:p w14:paraId="17C3DD1C" w14:textId="77777777" w:rsidR="00E34793" w:rsidRPr="00322BC0" w:rsidRDefault="00E34793"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Headaches- risk of temporary ill health from excessive noise levels</w:t>
            </w:r>
          </w:p>
          <w:p w14:paraId="50064414" w14:textId="77777777" w:rsidR="00E34793" w:rsidRPr="00322BC0" w:rsidRDefault="00E34793" w:rsidP="00C17BF0">
            <w:pPr>
              <w:tabs>
                <w:tab w:val="left" w:pos="1206"/>
              </w:tabs>
              <w:rPr>
                <w:rFonts w:asciiTheme="minorBidi" w:eastAsiaTheme="minorEastAsia" w:hAnsiTheme="minorBidi" w:cstheme="minorBidi"/>
                <w:szCs w:val="24"/>
              </w:rPr>
            </w:pPr>
          </w:p>
          <w:p w14:paraId="0CBD407F" w14:textId="1B6E82FE" w:rsidR="00E34793" w:rsidRPr="00322BC0" w:rsidRDefault="00E34793"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Enforcement- risk of enforcement action if noise levels exceed safe operating limits </w:t>
            </w:r>
          </w:p>
        </w:tc>
        <w:tc>
          <w:tcPr>
            <w:tcW w:w="482" w:type="pct"/>
            <w:shd w:val="clear" w:color="auto" w:fill="C0D842"/>
          </w:tcPr>
          <w:p w14:paraId="79A407F0" w14:textId="77777777" w:rsidR="00E34793" w:rsidRPr="00322BC0" w:rsidRDefault="00E34793"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p w14:paraId="53601024" w14:textId="24D16ED6" w:rsidR="00E34793" w:rsidRPr="00322BC0" w:rsidRDefault="00E34793"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General public</w:t>
            </w:r>
          </w:p>
        </w:tc>
        <w:tc>
          <w:tcPr>
            <w:tcW w:w="1406" w:type="pct"/>
            <w:shd w:val="clear" w:color="auto" w:fill="C0D842"/>
          </w:tcPr>
          <w:p w14:paraId="1195C9E8" w14:textId="77777777" w:rsidR="00E34793" w:rsidRPr="00322BC0" w:rsidRDefault="00E34793"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Sound levels to be monitored throughout the event, raise with venue staff if there are concerns about noise levels</w:t>
            </w:r>
          </w:p>
          <w:p w14:paraId="3A6F8BAB" w14:textId="77777777" w:rsidR="00E34793" w:rsidRPr="00322BC0" w:rsidRDefault="00E34793"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safe distance between the attendees and any sound source</w:t>
            </w:r>
          </w:p>
          <w:p w14:paraId="27582446" w14:textId="77777777" w:rsidR="00E34793" w:rsidRPr="00322BC0" w:rsidRDefault="00E34793" w:rsidP="00C17BF0">
            <w:pPr>
              <w:spacing w:after="160" w:line="259" w:lineRule="auto"/>
              <w:rPr>
                <w:rFonts w:asciiTheme="minorBidi" w:eastAsiaTheme="minorEastAsia" w:hAnsiTheme="minorBidi" w:cstheme="minorBidi"/>
                <w:szCs w:val="24"/>
              </w:rPr>
            </w:pPr>
          </w:p>
        </w:tc>
        <w:tc>
          <w:tcPr>
            <w:tcW w:w="580" w:type="pct"/>
            <w:shd w:val="clear" w:color="auto" w:fill="C0D842"/>
          </w:tcPr>
          <w:p w14:paraId="644DF669" w14:textId="77777777" w:rsidR="00E34793" w:rsidRPr="00322BC0" w:rsidRDefault="00E34793"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7B745A2F" w14:textId="1DF30B70" w:rsidR="00E34793" w:rsidRPr="00322BC0" w:rsidRDefault="00E34793"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r w:rsidR="00C17BF0" w:rsidRPr="00322BC0" w14:paraId="56525832" w14:textId="77777777">
        <w:trPr>
          <w:trHeight w:val="3740"/>
        </w:trPr>
        <w:tc>
          <w:tcPr>
            <w:tcW w:w="734" w:type="pct"/>
            <w:shd w:val="clear" w:color="auto" w:fill="C0D842"/>
          </w:tcPr>
          <w:p w14:paraId="1032778A" w14:textId="2C6CC87C" w:rsidR="00C17BF0" w:rsidRPr="00322BC0" w:rsidRDefault="00C17BF0" w:rsidP="00C17BF0">
            <w:pPr>
              <w:spacing w:after="160" w:line="259" w:lineRule="auto"/>
              <w:rPr>
                <w:rFonts w:asciiTheme="minorBidi" w:eastAsiaTheme="minorEastAsia" w:hAnsiTheme="minorBidi" w:cstheme="minorBidi"/>
                <w:szCs w:val="24"/>
              </w:rPr>
            </w:pPr>
            <w:r w:rsidRPr="00322BC0">
              <w:rPr>
                <w:color w:val="000000" w:themeColor="text1"/>
              </w:rPr>
              <w:lastRenderedPageBreak/>
              <w:t>Lone/ unsupervised working</w:t>
            </w:r>
          </w:p>
        </w:tc>
        <w:tc>
          <w:tcPr>
            <w:tcW w:w="1798" w:type="pct"/>
            <w:shd w:val="clear" w:color="auto" w:fill="C0D842"/>
          </w:tcPr>
          <w:p w14:paraId="64540427" w14:textId="77777777" w:rsidR="00C17BF0" w:rsidRPr="00322BC0" w:rsidRDefault="00C17BF0" w:rsidP="00C17BF0">
            <w:pPr>
              <w:tabs>
                <w:tab w:val="left" w:pos="1206"/>
              </w:tabs>
              <w:rPr>
                <w:color w:val="000000" w:themeColor="text1"/>
              </w:rPr>
            </w:pPr>
            <w:r w:rsidRPr="00322BC0">
              <w:rPr>
                <w:color w:val="000000" w:themeColor="text1"/>
              </w:rPr>
              <w:t>Aggression/violence - risk of aggression/violent behaviour towards a member working alone</w:t>
            </w:r>
          </w:p>
          <w:p w14:paraId="06303479" w14:textId="77777777" w:rsidR="00C17BF0" w:rsidRPr="00322BC0" w:rsidRDefault="00C17BF0" w:rsidP="00C17BF0">
            <w:pPr>
              <w:tabs>
                <w:tab w:val="left" w:pos="1206"/>
              </w:tabs>
              <w:rPr>
                <w:color w:val="000000" w:themeColor="text1"/>
              </w:rPr>
            </w:pPr>
          </w:p>
          <w:p w14:paraId="0259B371" w14:textId="77777777" w:rsidR="00C17BF0" w:rsidRPr="00322BC0" w:rsidRDefault="00C17BF0" w:rsidP="00C17BF0">
            <w:pPr>
              <w:tabs>
                <w:tab w:val="left" w:pos="1206"/>
              </w:tabs>
              <w:rPr>
                <w:color w:val="000000" w:themeColor="text1"/>
              </w:rPr>
            </w:pPr>
            <w:r w:rsidRPr="00322BC0">
              <w:rPr>
                <w:color w:val="000000" w:themeColor="text1"/>
              </w:rPr>
              <w:t>Lack of Supervision- Risk of injury or ill health due to a lack of supervision.</w:t>
            </w:r>
          </w:p>
          <w:p w14:paraId="4645B358" w14:textId="77777777" w:rsidR="00C17BF0" w:rsidRPr="00322BC0" w:rsidRDefault="00C17BF0" w:rsidP="00C17BF0">
            <w:pPr>
              <w:tabs>
                <w:tab w:val="left" w:pos="1206"/>
              </w:tabs>
              <w:rPr>
                <w:color w:val="000000" w:themeColor="text1"/>
              </w:rPr>
            </w:pPr>
          </w:p>
          <w:p w14:paraId="7AFE00C6" w14:textId="77777777" w:rsidR="00C17BF0" w:rsidRPr="00322BC0" w:rsidRDefault="00C17BF0" w:rsidP="00C17BF0">
            <w:pPr>
              <w:tabs>
                <w:tab w:val="left" w:pos="1206"/>
              </w:tabs>
              <w:rPr>
                <w:color w:val="000000" w:themeColor="text1"/>
              </w:rPr>
            </w:pPr>
            <w:r w:rsidRPr="00322BC0">
              <w:rPr>
                <w:color w:val="000000" w:themeColor="text1"/>
              </w:rPr>
              <w:t xml:space="preserve">Delayed emergency response- Increased risk of injury or ill health due to member being unable to contact emergency services on their own. </w:t>
            </w:r>
          </w:p>
          <w:p w14:paraId="7D70998C" w14:textId="77777777" w:rsidR="00C17BF0" w:rsidRPr="00322BC0" w:rsidRDefault="00C17BF0" w:rsidP="00C17BF0">
            <w:pPr>
              <w:tabs>
                <w:tab w:val="left" w:pos="1206"/>
              </w:tabs>
              <w:rPr>
                <w:color w:val="000000" w:themeColor="text1"/>
              </w:rPr>
            </w:pPr>
          </w:p>
          <w:p w14:paraId="63BF862B" w14:textId="77777777" w:rsidR="00C17BF0" w:rsidRPr="00322BC0" w:rsidRDefault="00C17BF0" w:rsidP="00C17BF0">
            <w:pPr>
              <w:tabs>
                <w:tab w:val="left" w:pos="1206"/>
              </w:tabs>
              <w:rPr>
                <w:color w:val="000000" w:themeColor="text1"/>
              </w:rPr>
            </w:pPr>
            <w:r w:rsidRPr="00322BC0">
              <w:rPr>
                <w:color w:val="000000" w:themeColor="text1"/>
              </w:rPr>
              <w:t>Stress and Anxiety Risk of increase in poor mental health working alone.</w:t>
            </w:r>
          </w:p>
          <w:p w14:paraId="458B18A1" w14:textId="77777777" w:rsidR="00C17BF0" w:rsidRPr="00322BC0" w:rsidRDefault="00C17BF0" w:rsidP="00C17BF0">
            <w:pPr>
              <w:tabs>
                <w:tab w:val="left" w:pos="1206"/>
              </w:tabs>
              <w:rPr>
                <w:color w:val="000000" w:themeColor="text1"/>
              </w:rPr>
            </w:pPr>
            <w:r w:rsidRPr="00322BC0">
              <w:rPr>
                <w:color w:val="000000" w:themeColor="text1"/>
              </w:rPr>
              <w:t xml:space="preserve"> </w:t>
            </w:r>
          </w:p>
          <w:p w14:paraId="043CBFBE" w14:textId="77777777" w:rsidR="00C17BF0" w:rsidRPr="00322BC0" w:rsidRDefault="00C17BF0" w:rsidP="00C17BF0">
            <w:pPr>
              <w:tabs>
                <w:tab w:val="left" w:pos="1206"/>
              </w:tabs>
              <w:rPr>
                <w:color w:val="000000" w:themeColor="text1"/>
              </w:rPr>
            </w:pPr>
            <w:r w:rsidRPr="00322BC0">
              <w:rPr>
                <w:color w:val="000000" w:themeColor="text1"/>
              </w:rPr>
              <w:t>Use of steps/ladders Increased risk of injury using steps/ladders unassisted.</w:t>
            </w:r>
          </w:p>
          <w:p w14:paraId="7B20A153" w14:textId="77777777" w:rsidR="00C17BF0" w:rsidRPr="00322BC0" w:rsidRDefault="00C17BF0" w:rsidP="00C17BF0">
            <w:pPr>
              <w:tabs>
                <w:tab w:val="left" w:pos="1206"/>
              </w:tabs>
              <w:rPr>
                <w:rFonts w:asciiTheme="minorBidi" w:eastAsiaTheme="minorEastAsia" w:hAnsiTheme="minorBidi" w:cstheme="minorBidi"/>
                <w:szCs w:val="24"/>
              </w:rPr>
            </w:pPr>
          </w:p>
        </w:tc>
        <w:tc>
          <w:tcPr>
            <w:tcW w:w="482" w:type="pct"/>
            <w:shd w:val="clear" w:color="auto" w:fill="C0D842"/>
          </w:tcPr>
          <w:p w14:paraId="2DD9F633" w14:textId="29949B0A" w:rsidR="00C17BF0" w:rsidRPr="00322BC0" w:rsidRDefault="00C17BF0" w:rsidP="00C17BF0">
            <w:pPr>
              <w:spacing w:after="160" w:line="259" w:lineRule="auto"/>
              <w:rPr>
                <w:rFonts w:asciiTheme="minorBidi" w:eastAsiaTheme="minorEastAsia" w:hAnsiTheme="minorBidi" w:cstheme="minorBidi"/>
                <w:i/>
                <w:iCs/>
                <w:szCs w:val="24"/>
              </w:rPr>
            </w:pPr>
            <w:r w:rsidRPr="00322BC0">
              <w:rPr>
                <w:color w:val="000000" w:themeColor="text1"/>
              </w:rPr>
              <w:t xml:space="preserve">Anyone attending </w:t>
            </w:r>
          </w:p>
        </w:tc>
        <w:tc>
          <w:tcPr>
            <w:tcW w:w="1406" w:type="pct"/>
            <w:shd w:val="clear" w:color="auto" w:fill="C0D842"/>
          </w:tcPr>
          <w:p w14:paraId="450C9F41" w14:textId="77777777" w:rsidR="00C17BF0" w:rsidRPr="00322BC0" w:rsidRDefault="00C17BF0" w:rsidP="00C17BF0">
            <w:pPr>
              <w:pStyle w:val="ListParagraph"/>
              <w:numPr>
                <w:ilvl w:val="0"/>
                <w:numId w:val="13"/>
              </w:numPr>
              <w:spacing w:after="160" w:line="259" w:lineRule="auto"/>
              <w:rPr>
                <w:color w:val="000000" w:themeColor="text1"/>
              </w:rPr>
            </w:pPr>
            <w:r w:rsidRPr="00322BC0">
              <w:rPr>
                <w:color w:val="000000" w:themeColor="text1"/>
              </w:rPr>
              <w:t xml:space="preserve">Reduce the frequency of lone working within the group. </w:t>
            </w:r>
          </w:p>
          <w:p w14:paraId="10466B8A" w14:textId="77777777" w:rsidR="00C17BF0" w:rsidRPr="00322BC0" w:rsidRDefault="00C17BF0" w:rsidP="00C17BF0">
            <w:pPr>
              <w:pStyle w:val="ListParagraph"/>
              <w:numPr>
                <w:ilvl w:val="0"/>
                <w:numId w:val="13"/>
              </w:numPr>
              <w:spacing w:after="160" w:line="259" w:lineRule="auto"/>
              <w:rPr>
                <w:color w:val="000000" w:themeColor="text1"/>
              </w:rPr>
            </w:pPr>
            <w:r w:rsidRPr="00322BC0">
              <w:rPr>
                <w:color w:val="000000" w:themeColor="text1"/>
              </w:rPr>
              <w:t xml:space="preserve">Ensure there is a method for members to check in with a nominated person when working alone. </w:t>
            </w:r>
          </w:p>
          <w:p w14:paraId="78984853" w14:textId="77777777" w:rsidR="00C17BF0" w:rsidRPr="00322BC0" w:rsidRDefault="00C17BF0" w:rsidP="00C17BF0">
            <w:pPr>
              <w:pStyle w:val="ListParagraph"/>
              <w:numPr>
                <w:ilvl w:val="0"/>
                <w:numId w:val="13"/>
              </w:numPr>
              <w:spacing w:after="160" w:line="259" w:lineRule="auto"/>
              <w:rPr>
                <w:color w:val="000000" w:themeColor="text1"/>
              </w:rPr>
            </w:pPr>
            <w:r w:rsidRPr="00322BC0">
              <w:rPr>
                <w:color w:val="000000" w:themeColor="text1"/>
              </w:rPr>
              <w:t xml:space="preserve">Instruct all members to install </w:t>
            </w:r>
            <w:proofErr w:type="spellStart"/>
            <w:r w:rsidRPr="00322BC0">
              <w:rPr>
                <w:color w:val="000000" w:themeColor="text1"/>
              </w:rPr>
              <w:t>Safezone</w:t>
            </w:r>
            <w:proofErr w:type="spellEnd"/>
            <w:r w:rsidRPr="00322BC0">
              <w:rPr>
                <w:color w:val="000000" w:themeColor="text1"/>
              </w:rPr>
              <w:t xml:space="preserve"> app on phone for when working on campus.</w:t>
            </w:r>
          </w:p>
          <w:p w14:paraId="051B8507" w14:textId="77777777" w:rsidR="00C17BF0" w:rsidRPr="00322BC0" w:rsidRDefault="00C17BF0" w:rsidP="00C17BF0">
            <w:pPr>
              <w:pStyle w:val="ListParagraph"/>
              <w:numPr>
                <w:ilvl w:val="0"/>
                <w:numId w:val="13"/>
              </w:numPr>
              <w:spacing w:after="160" w:line="259" w:lineRule="auto"/>
              <w:rPr>
                <w:color w:val="000000" w:themeColor="text1"/>
              </w:rPr>
            </w:pPr>
            <w:r w:rsidRPr="00322BC0">
              <w:rPr>
                <w:color w:val="000000" w:themeColor="text1"/>
              </w:rPr>
              <w:t xml:space="preserve">Provide emergency procedures for lone working off campus, contact 999 in emergency. </w:t>
            </w:r>
          </w:p>
          <w:p w14:paraId="1DC6BE8C" w14:textId="0BCB0E2D" w:rsidR="00C17BF0" w:rsidRPr="00322BC0" w:rsidRDefault="00C17BF0" w:rsidP="00C17BF0">
            <w:pPr>
              <w:spacing w:after="160" w:line="259" w:lineRule="auto"/>
              <w:rPr>
                <w:rFonts w:asciiTheme="minorBidi" w:eastAsiaTheme="minorEastAsia" w:hAnsiTheme="minorBidi" w:cstheme="minorBidi"/>
                <w:szCs w:val="24"/>
              </w:rPr>
            </w:pPr>
            <w:r w:rsidRPr="00322BC0">
              <w:rPr>
                <w:color w:val="000000" w:themeColor="text1"/>
              </w:rPr>
              <w:t>No work at height activity to be undertaken when alone.</w:t>
            </w:r>
          </w:p>
        </w:tc>
        <w:tc>
          <w:tcPr>
            <w:tcW w:w="580" w:type="pct"/>
            <w:shd w:val="clear" w:color="auto" w:fill="C0D842"/>
          </w:tcPr>
          <w:p w14:paraId="07EB8368" w14:textId="77777777" w:rsidR="00C17BF0" w:rsidRPr="00322BC0" w:rsidRDefault="00C17BF0" w:rsidP="00C17BF0">
            <w:pPr>
              <w:spacing w:after="160" w:line="259" w:lineRule="auto"/>
              <w:rPr>
                <w:color w:val="000000" w:themeColor="text1"/>
              </w:rPr>
            </w:pPr>
            <w:r w:rsidRPr="00322BC0">
              <w:rPr>
                <w:color w:val="000000" w:themeColor="text1"/>
              </w:rPr>
              <w:t>Committee</w:t>
            </w:r>
          </w:p>
          <w:p w14:paraId="6C88C74A" w14:textId="77777777" w:rsidR="00C17BF0" w:rsidRPr="00322BC0" w:rsidRDefault="00C17BF0" w:rsidP="00C17BF0">
            <w:pPr>
              <w:spacing w:after="160" w:line="259" w:lineRule="auto"/>
              <w:rPr>
                <w:rFonts w:asciiTheme="minorBidi" w:eastAsiaTheme="minorEastAsia" w:hAnsiTheme="minorBidi" w:cstheme="minorBidi"/>
                <w:szCs w:val="24"/>
              </w:rPr>
            </w:pPr>
          </w:p>
        </w:tc>
      </w:tr>
    </w:tbl>
    <w:p w14:paraId="16077143" w14:textId="26BDCE3A" w:rsidR="00E2261F" w:rsidRPr="00322BC0" w:rsidRDefault="00E2261F" w:rsidP="00C17BF0">
      <w:pPr>
        <w:spacing w:after="160" w:line="259" w:lineRule="auto"/>
        <w:rPr>
          <w:rFonts w:asciiTheme="minorBidi" w:eastAsiaTheme="minorEastAsia" w:hAnsiTheme="minorBidi" w:cstheme="minorBidi"/>
          <w:b/>
          <w:bCs/>
          <w:szCs w:val="24"/>
          <w:u w:val="single"/>
        </w:rPr>
      </w:pPr>
    </w:p>
    <w:p w14:paraId="3690C6C5" w14:textId="18967AA7" w:rsidR="00E2261F" w:rsidRPr="00322BC0" w:rsidRDefault="00E2261F" w:rsidP="00C17BF0">
      <w:pPr>
        <w:spacing w:after="160" w:line="259" w:lineRule="auto"/>
        <w:rPr>
          <w:rFonts w:asciiTheme="minorBidi" w:eastAsiaTheme="minorEastAsia" w:hAnsiTheme="minorBidi" w:cstheme="minorBidi"/>
          <w:b/>
          <w:bCs/>
          <w:szCs w:val="24"/>
          <w:u w:val="single"/>
        </w:rPr>
      </w:pPr>
    </w:p>
    <w:p w14:paraId="35FE0DAE" w14:textId="664AC763" w:rsidR="00E2261F" w:rsidRPr="00322BC0" w:rsidRDefault="00E2261F" w:rsidP="00C17BF0">
      <w:pPr>
        <w:spacing w:after="160" w:line="259" w:lineRule="auto"/>
        <w:rPr>
          <w:rFonts w:asciiTheme="minorBidi" w:eastAsiaTheme="minorEastAsia" w:hAnsiTheme="minorBidi" w:cstheme="minorBidi"/>
          <w:b/>
          <w:bCs/>
          <w:szCs w:val="24"/>
          <w:u w:val="single"/>
        </w:rPr>
      </w:pPr>
      <w:r w:rsidRPr="00322BC0">
        <w:rPr>
          <w:rFonts w:asciiTheme="minorBidi" w:eastAsiaTheme="minorEastAsia" w:hAnsiTheme="minorBidi" w:cstheme="minorBidi"/>
          <w:b/>
          <w:bCs/>
          <w:szCs w:val="24"/>
          <w:u w:val="single"/>
        </w:rPr>
        <w:t xml:space="preserve">Activity Type 3: </w:t>
      </w:r>
      <w:r w:rsidRPr="00322BC0">
        <w:rPr>
          <w:rFonts w:asciiTheme="minorBidi" w:eastAsiaTheme="minorEastAsia" w:hAnsiTheme="minorBidi" w:cstheme="minorBidi"/>
          <w:b/>
          <w:bCs/>
          <w:i/>
          <w:iCs/>
          <w:szCs w:val="24"/>
          <w:u w:val="single"/>
        </w:rPr>
        <w:t>[</w:t>
      </w:r>
      <w:r w:rsidR="005F7E7E" w:rsidRPr="00322BC0">
        <w:rPr>
          <w:rFonts w:asciiTheme="minorBidi" w:eastAsiaTheme="minorEastAsia" w:hAnsiTheme="minorBidi" w:cstheme="minorBidi"/>
          <w:b/>
          <w:bCs/>
          <w:i/>
          <w:iCs/>
          <w:szCs w:val="24"/>
          <w:u w:val="single"/>
        </w:rPr>
        <w:t>Forum stall</w:t>
      </w:r>
      <w:r w:rsidRPr="00322BC0">
        <w:rPr>
          <w:rFonts w:asciiTheme="minorBidi" w:eastAsiaTheme="minorEastAsia" w:hAnsiTheme="minorBidi" w:cstheme="minorBidi"/>
          <w:b/>
          <w:bCs/>
          <w:i/>
          <w:iCs/>
          <w:szCs w:val="24"/>
          <w:u w:val="single"/>
        </w:rPr>
        <w:t>]</w:t>
      </w:r>
    </w:p>
    <w:p w14:paraId="6E5FA6F2" w14:textId="77777777" w:rsidR="00E2261F" w:rsidRPr="00322BC0" w:rsidRDefault="00E2261F" w:rsidP="00C17BF0">
      <w:pPr>
        <w:spacing w:after="160" w:line="259" w:lineRule="auto"/>
        <w:rPr>
          <w:rFonts w:asciiTheme="minorBidi" w:eastAsiaTheme="minorEastAsia" w:hAnsiTheme="minorBidi" w:cstheme="minorBidi"/>
          <w:b/>
          <w:bCs/>
          <w:i/>
          <w:iCs/>
          <w:szCs w:val="24"/>
          <w:u w:val="single"/>
        </w:rPr>
      </w:pPr>
      <w:r w:rsidRPr="00322BC0">
        <w:rPr>
          <w:rFonts w:asciiTheme="minorBidi" w:eastAsiaTheme="minorEastAsia" w:hAnsiTheme="minorBidi" w:cstheme="minorBidi"/>
          <w:i/>
          <w:iCs/>
          <w:szCs w:val="24"/>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E2261F" w:rsidRPr="00322BC0" w14:paraId="5F19BE10" w14:textId="77777777">
        <w:trPr>
          <w:trHeight w:val="510"/>
        </w:trPr>
        <w:tc>
          <w:tcPr>
            <w:tcW w:w="2835" w:type="dxa"/>
            <w:vAlign w:val="center"/>
          </w:tcPr>
          <w:p w14:paraId="669490D7" w14:textId="77777777" w:rsidR="00E2261F" w:rsidRPr="00322BC0" w:rsidRDefault="00E2261F"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szCs w:val="24"/>
              </w:rPr>
              <w:t>Average number of participants</w:t>
            </w:r>
          </w:p>
        </w:tc>
        <w:tc>
          <w:tcPr>
            <w:tcW w:w="3969" w:type="dxa"/>
            <w:shd w:val="clear" w:color="auto" w:fill="C0D842"/>
            <w:vAlign w:val="center"/>
          </w:tcPr>
          <w:p w14:paraId="6C857CEB" w14:textId="0F93CE83" w:rsidR="00E2261F" w:rsidRPr="00322BC0" w:rsidRDefault="00E509FB"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b/>
                <w:bCs/>
                <w:color w:val="000000" w:themeColor="text1"/>
                <w:szCs w:val="24"/>
              </w:rPr>
              <w:t>20</w:t>
            </w:r>
          </w:p>
        </w:tc>
        <w:tc>
          <w:tcPr>
            <w:tcW w:w="4820" w:type="dxa"/>
          </w:tcPr>
          <w:p w14:paraId="58162407"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color w:val="000000" w:themeColor="text1"/>
                <w:szCs w:val="24"/>
              </w:rPr>
              <w:t xml:space="preserve">Provide details of disabled access arrangements you have considered. You can use the guidance </w:t>
            </w:r>
            <w:hyperlink r:id="rId24">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color w:val="000000" w:themeColor="text1"/>
                <w:szCs w:val="24"/>
              </w:rPr>
              <w:t xml:space="preserve"> to help. </w:t>
            </w:r>
          </w:p>
        </w:tc>
        <w:tc>
          <w:tcPr>
            <w:tcW w:w="3827" w:type="dxa"/>
            <w:shd w:val="clear" w:color="auto" w:fill="C0D842"/>
            <w:vAlign w:val="center"/>
          </w:tcPr>
          <w:p w14:paraId="44851D87" w14:textId="77777777" w:rsidR="00E2261F"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Wheelchair accessible sites where possible</w:t>
            </w:r>
          </w:p>
          <w:p w14:paraId="16D03534" w14:textId="77777777" w:rsidR="00E509FB" w:rsidRPr="00322BC0" w:rsidRDefault="00E509FB" w:rsidP="00C17BF0">
            <w:pPr>
              <w:spacing w:after="160" w:line="259" w:lineRule="auto"/>
              <w:rPr>
                <w:rFonts w:asciiTheme="minorBidi" w:eastAsiaTheme="minorEastAsia" w:hAnsiTheme="minorBidi" w:cstheme="minorBidi"/>
                <w:szCs w:val="24"/>
              </w:rPr>
            </w:pPr>
          </w:p>
          <w:p w14:paraId="647106AB" w14:textId="3D25E913"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 xml:space="preserve">Information and pictures of locations will be released before the event </w:t>
            </w:r>
          </w:p>
        </w:tc>
      </w:tr>
      <w:tr w:rsidR="00E2261F" w:rsidRPr="00322BC0" w14:paraId="4C803526" w14:textId="77777777">
        <w:trPr>
          <w:trHeight w:val="510"/>
        </w:trPr>
        <w:tc>
          <w:tcPr>
            <w:tcW w:w="2835" w:type="dxa"/>
            <w:vAlign w:val="center"/>
          </w:tcPr>
          <w:p w14:paraId="799D53E2" w14:textId="77777777" w:rsidR="00E2261F" w:rsidRPr="00322BC0" w:rsidRDefault="00E2261F"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On Campus or Off Campus</w:t>
            </w:r>
          </w:p>
        </w:tc>
        <w:tc>
          <w:tcPr>
            <w:tcW w:w="3969" w:type="dxa"/>
            <w:shd w:val="clear" w:color="auto" w:fill="C0D842"/>
            <w:vAlign w:val="center"/>
          </w:tcPr>
          <w:p w14:paraId="23A810C5" w14:textId="41F0AC3B" w:rsidR="00E2261F" w:rsidRPr="00322BC0" w:rsidRDefault="00E509FB"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On campus</w:t>
            </w:r>
          </w:p>
        </w:tc>
        <w:tc>
          <w:tcPr>
            <w:tcW w:w="4820" w:type="dxa"/>
            <w:vAlign w:val="center"/>
          </w:tcPr>
          <w:p w14:paraId="01981F3A"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Please provide details of how you’ve considered the sustainable impact of your activity type. You can use the guidance </w:t>
            </w:r>
            <w:hyperlink r:id="rId25">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szCs w:val="24"/>
              </w:rPr>
              <w:t xml:space="preserve"> to help. </w:t>
            </w:r>
          </w:p>
        </w:tc>
        <w:tc>
          <w:tcPr>
            <w:tcW w:w="3827" w:type="dxa"/>
            <w:shd w:val="clear" w:color="auto" w:fill="C0D842"/>
            <w:vAlign w:val="center"/>
          </w:tcPr>
          <w:p w14:paraId="100EF709" w14:textId="77777777" w:rsidR="00E2261F" w:rsidRPr="00322BC0" w:rsidRDefault="00E509FB" w:rsidP="00C17BF0">
            <w:pPr>
              <w:spacing w:after="160" w:line="259" w:lineRule="auto"/>
              <w:rPr>
                <w:rFonts w:asciiTheme="minorBidi" w:hAnsiTheme="minorBidi" w:cstheme="minorBidi"/>
                <w:szCs w:val="24"/>
              </w:rPr>
            </w:pPr>
            <w:r w:rsidRPr="00322BC0">
              <w:rPr>
                <w:rFonts w:asciiTheme="minorBidi" w:hAnsiTheme="minorBidi" w:cstheme="minorBidi"/>
                <w:szCs w:val="24"/>
              </w:rPr>
              <w:t>Rather than having multiple flyers, a QR code which attendees can scan will be encouraged for those who would like</w:t>
            </w:r>
          </w:p>
          <w:p w14:paraId="78F55BB9" w14:textId="77777777" w:rsidR="00E509FB" w:rsidRPr="00322BC0" w:rsidRDefault="00E509FB" w:rsidP="00C17BF0">
            <w:pPr>
              <w:spacing w:after="160" w:line="259" w:lineRule="auto"/>
              <w:rPr>
                <w:rFonts w:asciiTheme="minorBidi" w:hAnsiTheme="minorBidi" w:cstheme="minorBidi"/>
                <w:szCs w:val="24"/>
              </w:rPr>
            </w:pPr>
          </w:p>
          <w:p w14:paraId="43F29663" w14:textId="3CD390C2"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hAnsiTheme="minorBidi" w:cstheme="minorBidi"/>
                <w:szCs w:val="24"/>
              </w:rPr>
              <w:t>Posters/banners that have been printed will be kept for reuse at future events</w:t>
            </w:r>
          </w:p>
        </w:tc>
      </w:tr>
      <w:tr w:rsidR="00E2261F" w:rsidRPr="00322BC0" w14:paraId="6EF6D8DF" w14:textId="77777777">
        <w:trPr>
          <w:trHeight w:val="125"/>
        </w:trPr>
        <w:tc>
          <w:tcPr>
            <w:tcW w:w="2835" w:type="dxa"/>
            <w:vAlign w:val="center"/>
          </w:tcPr>
          <w:p w14:paraId="6D83C84C" w14:textId="77777777" w:rsidR="00E2261F" w:rsidRPr="00322BC0" w:rsidRDefault="00E2261F"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szCs w:val="24"/>
              </w:rPr>
              <w:t>Is additional specific Event Insurance required?</w:t>
            </w:r>
          </w:p>
        </w:tc>
        <w:tc>
          <w:tcPr>
            <w:tcW w:w="3969" w:type="dxa"/>
            <w:shd w:val="clear" w:color="auto" w:fill="C0D842"/>
            <w:vAlign w:val="center"/>
          </w:tcPr>
          <w:p w14:paraId="73A7EF1C" w14:textId="6ABAABC9" w:rsidR="00E2261F" w:rsidRPr="00322BC0" w:rsidRDefault="00E509FB"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n/a</w:t>
            </w:r>
          </w:p>
        </w:tc>
        <w:tc>
          <w:tcPr>
            <w:tcW w:w="4820" w:type="dxa"/>
            <w:vAlign w:val="center"/>
          </w:tcPr>
          <w:p w14:paraId="0C8D0DC5"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Describe arrangements for First Aid.  Who will provide first aid – Activity Organiser/ Venue?</w:t>
            </w:r>
          </w:p>
        </w:tc>
        <w:tc>
          <w:tcPr>
            <w:tcW w:w="3827" w:type="dxa"/>
            <w:shd w:val="clear" w:color="auto" w:fill="C0D842"/>
            <w:vAlign w:val="center"/>
          </w:tcPr>
          <w:p w14:paraId="1A55F724" w14:textId="5246314B" w:rsidR="00E2261F"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w:t>
            </w:r>
          </w:p>
        </w:tc>
      </w:tr>
    </w:tbl>
    <w:p w14:paraId="0EEAD714" w14:textId="77777777" w:rsidR="00E2261F" w:rsidRPr="00322BC0" w:rsidRDefault="00E2261F" w:rsidP="00C17BF0">
      <w:pPr>
        <w:spacing w:after="160" w:line="259" w:lineRule="auto"/>
        <w:rPr>
          <w:rFonts w:asciiTheme="minorBidi" w:eastAsiaTheme="minorEastAsia" w:hAnsiTheme="minorBidi" w:cstheme="minorBidi"/>
          <w:b/>
          <w:bCs/>
          <w:szCs w:val="24"/>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4659FD" w:rsidRPr="00322BC0" w14:paraId="3E379280" w14:textId="77777777">
        <w:trPr>
          <w:trHeight w:val="734"/>
        </w:trPr>
        <w:tc>
          <w:tcPr>
            <w:tcW w:w="734" w:type="pct"/>
          </w:tcPr>
          <w:p w14:paraId="6249DBAD"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Hazard Category</w:t>
            </w:r>
          </w:p>
        </w:tc>
        <w:tc>
          <w:tcPr>
            <w:tcW w:w="1798" w:type="pct"/>
          </w:tcPr>
          <w:p w14:paraId="467D6BA4" w14:textId="1817EFC2" w:rsidR="004659FD" w:rsidRPr="00322BC0" w:rsidRDefault="00495736"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Identified Hazards and how you might be harmed?</w:t>
            </w:r>
          </w:p>
        </w:tc>
        <w:tc>
          <w:tcPr>
            <w:tcW w:w="482" w:type="pct"/>
          </w:tcPr>
          <w:p w14:paraId="54974CB7"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at Risk?</w:t>
            </w:r>
          </w:p>
        </w:tc>
        <w:tc>
          <w:tcPr>
            <w:tcW w:w="1406" w:type="pct"/>
          </w:tcPr>
          <w:p w14:paraId="4B66F606"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Control Measures</w:t>
            </w:r>
          </w:p>
        </w:tc>
        <w:tc>
          <w:tcPr>
            <w:tcW w:w="580" w:type="pct"/>
          </w:tcPr>
          <w:p w14:paraId="47F93373"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responsible?</w:t>
            </w:r>
          </w:p>
        </w:tc>
      </w:tr>
      <w:tr w:rsidR="00E2261F" w:rsidRPr="00322BC0" w14:paraId="32D5265C" w14:textId="77777777">
        <w:trPr>
          <w:trHeight w:val="3740"/>
        </w:trPr>
        <w:tc>
          <w:tcPr>
            <w:tcW w:w="734" w:type="pct"/>
            <w:shd w:val="clear" w:color="auto" w:fill="C0D842"/>
          </w:tcPr>
          <w:p w14:paraId="74FC1C87" w14:textId="77777777"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lastRenderedPageBreak/>
              <w:t>What type of Hazard is it?</w:t>
            </w:r>
          </w:p>
          <w:p w14:paraId="06DF53B1" w14:textId="77777777"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t>Choose from the A-Z of Hazard categories from the</w:t>
            </w:r>
            <w:proofErr w:type="gramStart"/>
            <w:r w:rsidRPr="00322BC0">
              <w:rPr>
                <w:rFonts w:asciiTheme="minorBidi" w:eastAsiaTheme="minorEastAsia" w:hAnsiTheme="minorBidi" w:cstheme="minorBidi"/>
                <w:bCs/>
                <w:i/>
                <w:iCs/>
                <w:szCs w:val="24"/>
              </w:rPr>
              <w:t xml:space="preserve"> </w:t>
            </w:r>
            <w:r w:rsidRPr="00322BC0">
              <w:rPr>
                <w:rFonts w:asciiTheme="minorBidi" w:hAnsiTheme="minorBidi" w:cstheme="minorBidi"/>
                <w:szCs w:val="24"/>
              </w:rPr>
              <w:t xml:space="preserve"> </w:t>
            </w:r>
            <w:r w:rsidRPr="00322BC0">
              <w:rPr>
                <w:rFonts w:asciiTheme="minorBidi" w:eastAsiaTheme="minorEastAsia" w:hAnsiTheme="minorBidi" w:cstheme="minorBidi"/>
                <w:bCs/>
                <w:i/>
                <w:iCs/>
                <w:szCs w:val="24"/>
              </w:rPr>
              <w:t xml:space="preserve"> “</w:t>
            </w:r>
            <w:proofErr w:type="gramEnd"/>
            <w:r w:rsidRPr="00322BC0">
              <w:rPr>
                <w:rFonts w:asciiTheme="minorBidi" w:eastAsiaTheme="minorEastAsia" w:hAnsiTheme="minorBidi" w:cstheme="minorBidi"/>
                <w:bCs/>
                <w:i/>
                <w:iCs/>
                <w:szCs w:val="24"/>
              </w:rPr>
              <w:t>student committee handbook for risk assessing and group safety.”</w:t>
            </w:r>
          </w:p>
        </w:tc>
        <w:tc>
          <w:tcPr>
            <w:tcW w:w="1798" w:type="pct"/>
            <w:shd w:val="clear" w:color="auto" w:fill="C0D842"/>
          </w:tcPr>
          <w:p w14:paraId="409A6F76" w14:textId="77777777" w:rsidR="00E2261F" w:rsidRPr="00322BC0" w:rsidRDefault="00E2261F"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“What is the hazard you have identified, and the risk associated with that hazard”? </w:t>
            </w:r>
          </w:p>
        </w:tc>
        <w:tc>
          <w:tcPr>
            <w:tcW w:w="482" w:type="pct"/>
            <w:shd w:val="clear" w:color="auto" w:fill="C0D842"/>
          </w:tcPr>
          <w:p w14:paraId="7FB2EA9D" w14:textId="77777777" w:rsidR="00E2261F" w:rsidRPr="00322BC0" w:rsidRDefault="00E2261F"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“Who is in danger of being harmed?”</w:t>
            </w:r>
          </w:p>
        </w:tc>
        <w:tc>
          <w:tcPr>
            <w:tcW w:w="1406" w:type="pct"/>
            <w:shd w:val="clear" w:color="auto" w:fill="C0D842"/>
          </w:tcPr>
          <w:p w14:paraId="0DDF86B1"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“How are you going to eliminate or reduce the risk of someone being harmed?”</w:t>
            </w:r>
          </w:p>
        </w:tc>
        <w:tc>
          <w:tcPr>
            <w:tcW w:w="580" w:type="pct"/>
            <w:shd w:val="clear" w:color="auto" w:fill="C0D842"/>
          </w:tcPr>
          <w:p w14:paraId="533EFF4E"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“Who is responsible for implementing and monitoring this?”</w:t>
            </w:r>
          </w:p>
        </w:tc>
      </w:tr>
      <w:tr w:rsidR="00E509FB" w:rsidRPr="00322BC0" w14:paraId="6B59B3A8" w14:textId="77777777">
        <w:trPr>
          <w:trHeight w:val="3740"/>
        </w:trPr>
        <w:tc>
          <w:tcPr>
            <w:tcW w:w="734" w:type="pct"/>
            <w:shd w:val="clear" w:color="auto" w:fill="C0D842"/>
          </w:tcPr>
          <w:p w14:paraId="362D54CA" w14:textId="5957018C" w:rsidR="00E509FB" w:rsidRPr="00322BC0" w:rsidRDefault="00E509FB"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szCs w:val="24"/>
              </w:rPr>
              <w:t xml:space="preserve">Fire </w:t>
            </w:r>
          </w:p>
        </w:tc>
        <w:tc>
          <w:tcPr>
            <w:tcW w:w="1798" w:type="pct"/>
            <w:shd w:val="clear" w:color="auto" w:fill="C0D842"/>
          </w:tcPr>
          <w:p w14:paraId="79E32EEC" w14:textId="77777777" w:rsidR="00E509FB" w:rsidRPr="00322BC0" w:rsidRDefault="00E509F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Obstructed fire exits – risk of serious injury/death because of obstructed exits </w:t>
            </w:r>
          </w:p>
          <w:p w14:paraId="1B8C167D" w14:textId="77777777" w:rsidR="00E509FB" w:rsidRPr="00322BC0" w:rsidRDefault="00E509FB" w:rsidP="00C17BF0">
            <w:pPr>
              <w:tabs>
                <w:tab w:val="left" w:pos="1206"/>
              </w:tabs>
              <w:rPr>
                <w:rFonts w:asciiTheme="minorBidi" w:eastAsiaTheme="minorEastAsia" w:hAnsiTheme="minorBidi" w:cstheme="minorBidi"/>
                <w:szCs w:val="24"/>
              </w:rPr>
            </w:pPr>
          </w:p>
          <w:p w14:paraId="041A9A29" w14:textId="68476B89" w:rsidR="00E509FB" w:rsidRPr="00322BC0" w:rsidRDefault="00E509F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Lack of firefighting equipment – risk of fire spreading and causing serious death/injury due to lack of extinguishers, fire blankets </w:t>
            </w:r>
          </w:p>
        </w:tc>
        <w:tc>
          <w:tcPr>
            <w:tcW w:w="482" w:type="pct"/>
            <w:shd w:val="clear" w:color="auto" w:fill="C0D842"/>
          </w:tcPr>
          <w:p w14:paraId="16F55478" w14:textId="77777777" w:rsidR="00E509FB" w:rsidRPr="00322BC0" w:rsidRDefault="00E509FB"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0B98C308" w14:textId="5CB63012" w:rsidR="00E509FB" w:rsidRPr="00322BC0" w:rsidRDefault="00E509FB"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General public</w:t>
            </w:r>
          </w:p>
        </w:tc>
        <w:tc>
          <w:tcPr>
            <w:tcW w:w="1406" w:type="pct"/>
            <w:shd w:val="clear" w:color="auto" w:fill="C0D842"/>
          </w:tcPr>
          <w:p w14:paraId="545F1062" w14:textId="48EEA1D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Venues responsibility to have satisfactory fire arrangements in place, including safe </w:t>
            </w:r>
            <w:r w:rsidR="00E6003D" w:rsidRPr="00322BC0">
              <w:rPr>
                <w:rFonts w:asciiTheme="minorBidi" w:eastAsiaTheme="minorEastAsia" w:hAnsiTheme="minorBidi" w:cstheme="minorBidi"/>
                <w:szCs w:val="24"/>
              </w:rPr>
              <w:t>for</w:t>
            </w:r>
            <w:r w:rsidRPr="00322BC0">
              <w:rPr>
                <w:rFonts w:asciiTheme="minorBidi" w:eastAsiaTheme="minorEastAsia" w:hAnsiTheme="minorBidi" w:cstheme="minorBidi"/>
                <w:szCs w:val="24"/>
              </w:rPr>
              <w:t xml:space="preserve"> evacuation routes and suitable firefighting equipment</w:t>
            </w:r>
          </w:p>
          <w:p w14:paraId="5E046461" w14:textId="77777777" w:rsidR="00E509FB" w:rsidRPr="00322BC0" w:rsidRDefault="00E509FB" w:rsidP="00C17BF0">
            <w:pPr>
              <w:spacing w:after="160" w:line="259" w:lineRule="auto"/>
              <w:rPr>
                <w:rFonts w:asciiTheme="minorBidi" w:eastAsiaTheme="minorEastAsia" w:hAnsiTheme="minorBidi" w:cstheme="minorBidi"/>
                <w:szCs w:val="24"/>
              </w:rPr>
            </w:pPr>
          </w:p>
          <w:p w14:paraId="698BC2D7"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Members should not obstruct exits or safe escape routes, inform the venue of any obstructed exits or corridors</w:t>
            </w:r>
          </w:p>
          <w:p w14:paraId="7E7EBCDB" w14:textId="31BE97A2"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In the event of discovering a fire, raise the alarm and evacuate the building- following venues emergency arrangement</w:t>
            </w:r>
          </w:p>
        </w:tc>
        <w:tc>
          <w:tcPr>
            <w:tcW w:w="580" w:type="pct"/>
            <w:shd w:val="clear" w:color="auto" w:fill="C0D842"/>
          </w:tcPr>
          <w:p w14:paraId="77CC0068"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p w14:paraId="68389ED3"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p w14:paraId="5F200B2D" w14:textId="5F31E708"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tc>
      </w:tr>
      <w:tr w:rsidR="00E509FB" w:rsidRPr="00322BC0" w14:paraId="01B50593" w14:textId="77777777">
        <w:trPr>
          <w:trHeight w:val="3740"/>
        </w:trPr>
        <w:tc>
          <w:tcPr>
            <w:tcW w:w="734" w:type="pct"/>
            <w:shd w:val="clear" w:color="auto" w:fill="C0D842"/>
          </w:tcPr>
          <w:p w14:paraId="6B4E2CF7" w14:textId="7EA2D12B" w:rsidR="00E509FB" w:rsidRPr="00322BC0" w:rsidRDefault="00E509FB"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szCs w:val="24"/>
              </w:rPr>
              <w:lastRenderedPageBreak/>
              <w:t xml:space="preserve">Slips, trips and falls </w:t>
            </w:r>
          </w:p>
        </w:tc>
        <w:tc>
          <w:tcPr>
            <w:tcW w:w="1798" w:type="pct"/>
            <w:shd w:val="clear" w:color="auto" w:fill="C0D842"/>
          </w:tcPr>
          <w:p w14:paraId="473F51F0" w14:textId="77777777" w:rsidR="00E509FB" w:rsidRPr="00322BC0" w:rsidRDefault="00E509F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Wet surfaces - Risk of slipping due to wet floor surface, causing injury. </w:t>
            </w:r>
          </w:p>
          <w:p w14:paraId="63372CA4" w14:textId="77777777" w:rsidR="00E509FB" w:rsidRPr="00322BC0" w:rsidRDefault="00E509FB" w:rsidP="00C17BF0">
            <w:pPr>
              <w:tabs>
                <w:tab w:val="left" w:pos="1206"/>
              </w:tabs>
              <w:rPr>
                <w:rFonts w:asciiTheme="minorBidi" w:eastAsiaTheme="minorEastAsia" w:hAnsiTheme="minorBidi" w:cstheme="minorBidi"/>
                <w:szCs w:val="24"/>
              </w:rPr>
            </w:pPr>
          </w:p>
          <w:p w14:paraId="56B88238" w14:textId="77777777" w:rsidR="00E509FB" w:rsidRPr="00322BC0" w:rsidRDefault="00E509F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Smooth surfaces - Risk of slipping on smooth floor surfaces due to lack of friction. </w:t>
            </w:r>
          </w:p>
          <w:p w14:paraId="7F6874BC" w14:textId="77777777" w:rsidR="00E509FB" w:rsidRPr="00322BC0" w:rsidRDefault="00E509FB" w:rsidP="00C17BF0">
            <w:pPr>
              <w:tabs>
                <w:tab w:val="left" w:pos="1206"/>
              </w:tabs>
              <w:rPr>
                <w:rFonts w:asciiTheme="minorBidi" w:eastAsiaTheme="minorEastAsia" w:hAnsiTheme="minorBidi" w:cstheme="minorBidi"/>
                <w:szCs w:val="24"/>
              </w:rPr>
            </w:pPr>
          </w:p>
          <w:p w14:paraId="65533AB1" w14:textId="77777777" w:rsidR="00E509FB" w:rsidRPr="00322BC0" w:rsidRDefault="00E509FB" w:rsidP="00C17BF0">
            <w:pPr>
              <w:tabs>
                <w:tab w:val="left" w:pos="1206"/>
              </w:tabs>
              <w:rPr>
                <w:rFonts w:asciiTheme="minorBidi" w:eastAsiaTheme="minorEastAsia" w:hAnsiTheme="minorBidi" w:cstheme="minorBidi"/>
                <w:szCs w:val="24"/>
              </w:rPr>
            </w:pPr>
            <w:proofErr w:type="gramStart"/>
            <w:r w:rsidRPr="00322BC0">
              <w:rPr>
                <w:rFonts w:asciiTheme="minorBidi" w:eastAsiaTheme="minorEastAsia" w:hAnsiTheme="minorBidi" w:cstheme="minorBidi"/>
                <w:szCs w:val="24"/>
              </w:rPr>
              <w:t>Loose</w:t>
            </w:r>
            <w:proofErr w:type="gramEnd"/>
            <w:r w:rsidRPr="00322BC0">
              <w:rPr>
                <w:rFonts w:asciiTheme="minorBidi" w:eastAsiaTheme="minorEastAsia" w:hAnsiTheme="minorBidi" w:cstheme="minorBidi"/>
                <w:szCs w:val="24"/>
              </w:rPr>
              <w:t xml:space="preserve"> floor fittings - Risk of tripping over loose floor fittings, like rugs, carpets. </w:t>
            </w:r>
          </w:p>
          <w:p w14:paraId="44FF95CE" w14:textId="77777777" w:rsidR="00E509FB" w:rsidRPr="00322BC0" w:rsidRDefault="00E509FB" w:rsidP="00C17BF0">
            <w:pPr>
              <w:tabs>
                <w:tab w:val="left" w:pos="1206"/>
              </w:tabs>
              <w:rPr>
                <w:rFonts w:asciiTheme="minorBidi" w:eastAsiaTheme="minorEastAsia" w:hAnsiTheme="minorBidi" w:cstheme="minorBidi"/>
                <w:szCs w:val="24"/>
              </w:rPr>
            </w:pPr>
          </w:p>
          <w:p w14:paraId="1C22E332" w14:textId="77777777" w:rsidR="00E509FB" w:rsidRPr="00322BC0" w:rsidRDefault="00E509F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Obstacles on floor -boxes, equipment. - Risk of trips due to items being left on floor in areas of high footfall. </w:t>
            </w:r>
          </w:p>
          <w:p w14:paraId="0172A319" w14:textId="77777777" w:rsidR="00E509FB" w:rsidRPr="00322BC0" w:rsidRDefault="00E509FB" w:rsidP="00C17BF0">
            <w:pPr>
              <w:tabs>
                <w:tab w:val="left" w:pos="1206"/>
              </w:tabs>
              <w:rPr>
                <w:rFonts w:asciiTheme="minorBidi" w:eastAsiaTheme="minorEastAsia" w:hAnsiTheme="minorBidi" w:cstheme="minorBidi"/>
                <w:szCs w:val="24"/>
              </w:rPr>
            </w:pPr>
          </w:p>
          <w:p w14:paraId="25E7B6D2" w14:textId="77777777" w:rsidR="00E509FB" w:rsidRPr="00322BC0" w:rsidRDefault="00E509F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Uneven floor surface. - Risk of tripping over uneven floor surfaces. </w:t>
            </w:r>
          </w:p>
          <w:p w14:paraId="455D6DBB" w14:textId="77777777" w:rsidR="00E509FB" w:rsidRPr="00322BC0" w:rsidRDefault="00E509FB" w:rsidP="00C17BF0">
            <w:pPr>
              <w:tabs>
                <w:tab w:val="left" w:pos="1206"/>
              </w:tabs>
              <w:rPr>
                <w:rFonts w:asciiTheme="minorBidi" w:eastAsiaTheme="minorEastAsia" w:hAnsiTheme="minorBidi" w:cstheme="minorBidi"/>
                <w:szCs w:val="24"/>
              </w:rPr>
            </w:pPr>
          </w:p>
          <w:p w14:paraId="311FE02A" w14:textId="2C47834D" w:rsidR="00E509FB" w:rsidRPr="00322BC0" w:rsidRDefault="00E509F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Poor lighting - Risk of slipping and tripping over approaching hazards due to poor visibility.</w:t>
            </w:r>
          </w:p>
        </w:tc>
        <w:tc>
          <w:tcPr>
            <w:tcW w:w="482" w:type="pct"/>
            <w:shd w:val="clear" w:color="auto" w:fill="C0D842"/>
          </w:tcPr>
          <w:p w14:paraId="4E84F365"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2EE77C68" w14:textId="5D7A3C09" w:rsidR="00E509FB" w:rsidRPr="00322BC0" w:rsidRDefault="00E509FB"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szCs w:val="24"/>
              </w:rPr>
              <w:t>General public</w:t>
            </w:r>
          </w:p>
        </w:tc>
        <w:tc>
          <w:tcPr>
            <w:tcW w:w="1406" w:type="pct"/>
            <w:shd w:val="clear" w:color="auto" w:fill="C0D842"/>
          </w:tcPr>
          <w:p w14:paraId="355E1703"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to undertake regular inspections to identify hazards. </w:t>
            </w:r>
          </w:p>
          <w:p w14:paraId="75A59D96"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Activity leader to report any hazards to venue. </w:t>
            </w:r>
          </w:p>
          <w:p w14:paraId="6D9B78FA"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Clean up spills immediately or notify venue staff. </w:t>
            </w:r>
          </w:p>
          <w:p w14:paraId="007D07D5"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Ensure floor areas are clear of obstructions. </w:t>
            </w:r>
          </w:p>
          <w:p w14:paraId="019C70C3" w14:textId="57A2375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Highlight potential hazards to members that may cause harm i.e. low lighting areas, uneven floor surfaces, obstructions - make venue staff aware of any potential hazards.</w:t>
            </w:r>
          </w:p>
        </w:tc>
        <w:tc>
          <w:tcPr>
            <w:tcW w:w="580" w:type="pct"/>
            <w:shd w:val="clear" w:color="auto" w:fill="C0D842"/>
          </w:tcPr>
          <w:p w14:paraId="0531F0F5"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67F5989B" w14:textId="77777777"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699E872F" w14:textId="53EC5596" w:rsidR="00E509FB" w:rsidRPr="00322BC0" w:rsidRDefault="00E509F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r>
      <w:tr w:rsidR="00931A8B" w:rsidRPr="00322BC0" w14:paraId="605FDA37" w14:textId="77777777">
        <w:trPr>
          <w:trHeight w:val="3740"/>
        </w:trPr>
        <w:tc>
          <w:tcPr>
            <w:tcW w:w="734" w:type="pct"/>
            <w:shd w:val="clear" w:color="auto" w:fill="C0D842"/>
          </w:tcPr>
          <w:p w14:paraId="39D3DAD8" w14:textId="118698C2" w:rsidR="00931A8B" w:rsidRPr="00322BC0" w:rsidRDefault="00931A8B"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 xml:space="preserve">Crowds </w:t>
            </w:r>
          </w:p>
        </w:tc>
        <w:tc>
          <w:tcPr>
            <w:tcW w:w="1798" w:type="pct"/>
            <w:shd w:val="clear" w:color="auto" w:fill="C0D842"/>
          </w:tcPr>
          <w:p w14:paraId="3A393AEB" w14:textId="77777777" w:rsidR="00931A8B" w:rsidRPr="00322BC0" w:rsidRDefault="00931A8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Crushing - Risk of members being crushed and </w:t>
            </w:r>
          </w:p>
          <w:p w14:paraId="40962216" w14:textId="77777777" w:rsidR="00931A8B" w:rsidRPr="00322BC0" w:rsidRDefault="00931A8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sustaining serious injury.</w:t>
            </w:r>
          </w:p>
          <w:p w14:paraId="5AA6823A" w14:textId="77777777" w:rsidR="00931A8B" w:rsidRPr="00322BC0" w:rsidRDefault="00931A8B" w:rsidP="00C17BF0">
            <w:pPr>
              <w:tabs>
                <w:tab w:val="left" w:pos="1206"/>
              </w:tabs>
              <w:rPr>
                <w:rFonts w:asciiTheme="minorBidi" w:eastAsiaTheme="minorEastAsia" w:hAnsiTheme="minorBidi" w:cstheme="minorBidi"/>
                <w:szCs w:val="24"/>
              </w:rPr>
            </w:pPr>
          </w:p>
          <w:p w14:paraId="40DEDBEA" w14:textId="77777777" w:rsidR="00931A8B" w:rsidRPr="00322BC0" w:rsidRDefault="00931A8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Obstruction- risk of overcrowding due to obstructions in areas of high footfall, potential to block fire exits and safe escape routes </w:t>
            </w:r>
          </w:p>
          <w:p w14:paraId="40A7689D" w14:textId="77777777" w:rsidR="00931A8B" w:rsidRPr="00322BC0" w:rsidRDefault="00931A8B" w:rsidP="00C17BF0">
            <w:pPr>
              <w:tabs>
                <w:tab w:val="left" w:pos="1206"/>
              </w:tabs>
              <w:rPr>
                <w:rFonts w:asciiTheme="minorBidi" w:eastAsiaTheme="minorEastAsia" w:hAnsiTheme="minorBidi" w:cstheme="minorBidi"/>
                <w:szCs w:val="24"/>
              </w:rPr>
            </w:pPr>
          </w:p>
          <w:p w14:paraId="0F7F6D29" w14:textId="7165293F" w:rsidR="00931A8B" w:rsidRPr="00322BC0" w:rsidRDefault="00931A8B"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Trampling- risk of attendees being trampled and sustaining serious injury </w:t>
            </w:r>
          </w:p>
        </w:tc>
        <w:tc>
          <w:tcPr>
            <w:tcW w:w="482" w:type="pct"/>
            <w:shd w:val="clear" w:color="auto" w:fill="C0D842"/>
          </w:tcPr>
          <w:p w14:paraId="50EC4A66" w14:textId="77777777" w:rsidR="00931A8B" w:rsidRPr="00322BC0" w:rsidRDefault="00931A8B"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268B6575" w14:textId="13EF1648" w:rsidR="00931A8B" w:rsidRPr="00322BC0" w:rsidRDefault="00931A8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i/>
                <w:iCs/>
                <w:szCs w:val="24"/>
              </w:rPr>
              <w:t xml:space="preserve">General public </w:t>
            </w:r>
          </w:p>
        </w:tc>
        <w:tc>
          <w:tcPr>
            <w:tcW w:w="1406" w:type="pct"/>
            <w:shd w:val="clear" w:color="auto" w:fill="C0D842"/>
          </w:tcPr>
          <w:p w14:paraId="563678DC" w14:textId="77777777" w:rsidR="00931A8B" w:rsidRPr="00322BC0" w:rsidRDefault="00931A8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Use signage to manage flow of people and stop congregation </w:t>
            </w:r>
          </w:p>
          <w:p w14:paraId="02C76C50" w14:textId="77777777" w:rsidR="00931A8B" w:rsidRPr="00322BC0" w:rsidRDefault="00931A8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Monitor door entry and keep count of those entering/exiting the building </w:t>
            </w:r>
          </w:p>
          <w:p w14:paraId="4CC00FBF" w14:textId="3792EB1E" w:rsidR="00931A8B" w:rsidRPr="00322BC0" w:rsidRDefault="00931A8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Have escalation procedure in place to deal with overcrowding, detail this in the event management plan</w:t>
            </w:r>
          </w:p>
        </w:tc>
        <w:tc>
          <w:tcPr>
            <w:tcW w:w="580" w:type="pct"/>
            <w:shd w:val="clear" w:color="auto" w:fill="C0D842"/>
          </w:tcPr>
          <w:p w14:paraId="7F28EED8" w14:textId="1A529E44" w:rsidR="00931A8B" w:rsidRPr="00322BC0" w:rsidRDefault="00931A8B"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tc>
      </w:tr>
      <w:tr w:rsidR="00227704" w:rsidRPr="00322BC0" w14:paraId="36379E8E" w14:textId="77777777">
        <w:trPr>
          <w:trHeight w:val="3740"/>
        </w:trPr>
        <w:tc>
          <w:tcPr>
            <w:tcW w:w="734" w:type="pct"/>
            <w:shd w:val="clear" w:color="auto" w:fill="C0D842"/>
          </w:tcPr>
          <w:p w14:paraId="222C1AE6" w14:textId="23C657C2" w:rsidR="00227704" w:rsidRPr="00322BC0" w:rsidRDefault="00227704"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Harmful Noise /Nuisance Noise </w:t>
            </w:r>
          </w:p>
        </w:tc>
        <w:tc>
          <w:tcPr>
            <w:tcW w:w="1798" w:type="pct"/>
            <w:shd w:val="clear" w:color="auto" w:fill="C0D842"/>
          </w:tcPr>
          <w:p w14:paraId="0B216946" w14:textId="77777777"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Communication- risk of poor communication because of a loud environment </w:t>
            </w:r>
          </w:p>
          <w:p w14:paraId="1BD053F6" w14:textId="77777777" w:rsidR="00227704" w:rsidRPr="00322BC0" w:rsidRDefault="00227704" w:rsidP="00C17BF0">
            <w:pPr>
              <w:tabs>
                <w:tab w:val="left" w:pos="1206"/>
              </w:tabs>
              <w:rPr>
                <w:rFonts w:asciiTheme="minorBidi" w:eastAsiaTheme="minorEastAsia" w:hAnsiTheme="minorBidi" w:cstheme="minorBidi"/>
                <w:szCs w:val="24"/>
              </w:rPr>
            </w:pPr>
          </w:p>
          <w:p w14:paraId="2231BA51" w14:textId="77777777"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Excessive recreational noise- risk of temporary/permanent hearing loss due to unsafe noise levels</w:t>
            </w:r>
          </w:p>
          <w:p w14:paraId="68C586DF" w14:textId="77777777" w:rsidR="00227704" w:rsidRPr="00322BC0" w:rsidRDefault="00227704" w:rsidP="00C17BF0">
            <w:pPr>
              <w:tabs>
                <w:tab w:val="left" w:pos="1206"/>
              </w:tabs>
              <w:rPr>
                <w:rFonts w:asciiTheme="minorBidi" w:eastAsiaTheme="minorEastAsia" w:hAnsiTheme="minorBidi" w:cstheme="minorBidi"/>
                <w:szCs w:val="24"/>
              </w:rPr>
            </w:pPr>
          </w:p>
          <w:p w14:paraId="7CD403DB" w14:textId="77777777"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Headaches- risk of temporary ill health from excessive noise levels</w:t>
            </w:r>
          </w:p>
          <w:p w14:paraId="6CA4E982" w14:textId="77777777" w:rsidR="00227704" w:rsidRPr="00322BC0" w:rsidRDefault="00227704" w:rsidP="00C17BF0">
            <w:pPr>
              <w:tabs>
                <w:tab w:val="left" w:pos="1206"/>
              </w:tabs>
              <w:rPr>
                <w:rFonts w:asciiTheme="minorBidi" w:eastAsiaTheme="minorEastAsia" w:hAnsiTheme="minorBidi" w:cstheme="minorBidi"/>
                <w:szCs w:val="24"/>
              </w:rPr>
            </w:pPr>
          </w:p>
          <w:p w14:paraId="1110ABB8" w14:textId="0D9F114C"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Enforcement- risk of enforcement action if noise levels exceed safe operating limits </w:t>
            </w:r>
          </w:p>
        </w:tc>
        <w:tc>
          <w:tcPr>
            <w:tcW w:w="482" w:type="pct"/>
            <w:shd w:val="clear" w:color="auto" w:fill="C0D842"/>
          </w:tcPr>
          <w:p w14:paraId="2A6747D5" w14:textId="77777777" w:rsidR="00227704" w:rsidRPr="00322BC0" w:rsidRDefault="00227704"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p w14:paraId="4798743B" w14:textId="573B8B32"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i/>
                <w:iCs/>
                <w:szCs w:val="24"/>
              </w:rPr>
              <w:t>General public</w:t>
            </w:r>
          </w:p>
        </w:tc>
        <w:tc>
          <w:tcPr>
            <w:tcW w:w="1406" w:type="pct"/>
            <w:shd w:val="clear" w:color="auto" w:fill="C0D842"/>
          </w:tcPr>
          <w:p w14:paraId="2257EEAF" w14:textId="77777777"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Sound levels to be monitored throughout the event, raise with venue staff if there are concerns about noise levels</w:t>
            </w:r>
          </w:p>
          <w:p w14:paraId="226C6A2C" w14:textId="77777777"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safe distance between the attendees and any sound source</w:t>
            </w:r>
          </w:p>
          <w:p w14:paraId="3EAFD2BA" w14:textId="77777777" w:rsidR="00227704" w:rsidRPr="00322BC0" w:rsidRDefault="00227704" w:rsidP="00C17BF0">
            <w:pPr>
              <w:spacing w:after="160" w:line="259" w:lineRule="auto"/>
              <w:rPr>
                <w:rFonts w:asciiTheme="minorBidi" w:eastAsiaTheme="minorEastAsia" w:hAnsiTheme="minorBidi" w:cstheme="minorBidi"/>
                <w:szCs w:val="24"/>
              </w:rPr>
            </w:pPr>
          </w:p>
        </w:tc>
        <w:tc>
          <w:tcPr>
            <w:tcW w:w="580" w:type="pct"/>
            <w:shd w:val="clear" w:color="auto" w:fill="C0D842"/>
          </w:tcPr>
          <w:p w14:paraId="3431CF1C" w14:textId="77777777"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7A33F47F" w14:textId="75E336B1"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r w:rsidR="00E709A2" w:rsidRPr="00322BC0" w14:paraId="45E7620A" w14:textId="77777777">
        <w:trPr>
          <w:trHeight w:val="3740"/>
        </w:trPr>
        <w:tc>
          <w:tcPr>
            <w:tcW w:w="734" w:type="pct"/>
            <w:shd w:val="clear" w:color="auto" w:fill="C0D842"/>
          </w:tcPr>
          <w:p w14:paraId="4507C849" w14:textId="12867C7B" w:rsidR="00E709A2" w:rsidRPr="00322BC0" w:rsidRDefault="00E709A2"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Written Materials</w:t>
            </w:r>
          </w:p>
        </w:tc>
        <w:tc>
          <w:tcPr>
            <w:tcW w:w="1798" w:type="pct"/>
            <w:shd w:val="clear" w:color="auto" w:fill="C0D842"/>
          </w:tcPr>
          <w:p w14:paraId="569B67A5" w14:textId="6FAD93CC" w:rsidR="00E709A2" w:rsidRPr="00322BC0" w:rsidRDefault="00E709A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Written materials displayed or distributed at the stall could contain offensive, hateful, discriminatory, or inappropriate content.</w:t>
            </w:r>
          </w:p>
        </w:tc>
        <w:tc>
          <w:tcPr>
            <w:tcW w:w="482" w:type="pct"/>
            <w:shd w:val="clear" w:color="auto" w:fill="C0D842"/>
          </w:tcPr>
          <w:p w14:paraId="7ED56187" w14:textId="77777777" w:rsidR="00E709A2" w:rsidRPr="00322BC0" w:rsidRDefault="00E709A2"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22E3F797" w14:textId="5B0B8056" w:rsidR="00E709A2" w:rsidRPr="00322BC0" w:rsidRDefault="00E709A2"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General public</w:t>
            </w:r>
          </w:p>
        </w:tc>
        <w:tc>
          <w:tcPr>
            <w:tcW w:w="1406" w:type="pct"/>
            <w:shd w:val="clear" w:color="auto" w:fill="C0D842"/>
          </w:tcPr>
          <w:p w14:paraId="7BE82463" w14:textId="77777777" w:rsidR="00E709A2" w:rsidRPr="00322BC0" w:rsidRDefault="00E709A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Committee will submit any written materials such as leaflets and posters they wish to be displayed onto the Guild portal so that it can be assessed against the Guild guidelines.  </w:t>
            </w:r>
          </w:p>
          <w:p w14:paraId="13C8D830" w14:textId="77777777" w:rsidR="00E709A2" w:rsidRPr="00322BC0" w:rsidRDefault="00E709A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w:t>
            </w:r>
          </w:p>
          <w:p w14:paraId="1B1A6469" w14:textId="2B1EE577" w:rsidR="00E709A2" w:rsidRPr="00322BC0" w:rsidRDefault="00E709A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Committee will ensure that the written materials do not contain any offensive, hateful, discriminatory or inappropriate texts.  </w:t>
            </w:r>
          </w:p>
          <w:p w14:paraId="1E9E1CBF" w14:textId="038584BD" w:rsidR="00E709A2" w:rsidRPr="00322BC0" w:rsidRDefault="00E709A2" w:rsidP="00C17BF0">
            <w:pPr>
              <w:spacing w:after="160" w:line="259" w:lineRule="auto"/>
              <w:rPr>
                <w:rFonts w:asciiTheme="minorBidi" w:eastAsiaTheme="minorEastAsia" w:hAnsiTheme="minorBidi" w:cstheme="minorBidi"/>
                <w:szCs w:val="24"/>
              </w:rPr>
            </w:pPr>
          </w:p>
        </w:tc>
        <w:tc>
          <w:tcPr>
            <w:tcW w:w="580" w:type="pct"/>
            <w:shd w:val="clear" w:color="auto" w:fill="C0D842"/>
          </w:tcPr>
          <w:p w14:paraId="5EDF9C98" w14:textId="77777777" w:rsidR="00E709A2" w:rsidRPr="00322BC0" w:rsidRDefault="00E709A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p w14:paraId="43874A10" w14:textId="7EB526C0" w:rsidR="00E709A2" w:rsidRPr="00322BC0" w:rsidRDefault="00E709A2"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Student Guild</w:t>
            </w:r>
          </w:p>
          <w:p w14:paraId="32C18A67" w14:textId="77777777" w:rsidR="00E709A2" w:rsidRPr="00322BC0" w:rsidRDefault="00E709A2" w:rsidP="00C17BF0">
            <w:pPr>
              <w:spacing w:after="160" w:line="259" w:lineRule="auto"/>
              <w:rPr>
                <w:rFonts w:asciiTheme="minorBidi" w:eastAsiaTheme="minorEastAsia" w:hAnsiTheme="minorBidi" w:cstheme="minorBidi"/>
                <w:szCs w:val="24"/>
              </w:rPr>
            </w:pPr>
          </w:p>
        </w:tc>
      </w:tr>
      <w:tr w:rsidR="00FD61A8" w:rsidRPr="00322BC0" w14:paraId="49D6F5A2" w14:textId="77777777">
        <w:trPr>
          <w:trHeight w:val="3740"/>
        </w:trPr>
        <w:tc>
          <w:tcPr>
            <w:tcW w:w="734" w:type="pct"/>
            <w:shd w:val="clear" w:color="auto" w:fill="C0D842"/>
          </w:tcPr>
          <w:p w14:paraId="3A0BDCDA" w14:textId="356A0381" w:rsidR="00FD61A8" w:rsidRPr="00322BC0" w:rsidRDefault="00FD61A8" w:rsidP="00FD61A8">
            <w:pPr>
              <w:spacing w:after="160" w:line="259" w:lineRule="auto"/>
              <w:rPr>
                <w:rFonts w:asciiTheme="minorBidi" w:eastAsiaTheme="minorEastAsia" w:hAnsiTheme="minorBidi" w:cstheme="minorBidi"/>
                <w:bCs/>
                <w:szCs w:val="24"/>
              </w:rPr>
            </w:pPr>
            <w:r w:rsidRPr="00322BC0">
              <w:rPr>
                <w:color w:val="000000" w:themeColor="text1"/>
              </w:rPr>
              <w:t>Lone/ unsupervised working</w:t>
            </w:r>
          </w:p>
        </w:tc>
        <w:tc>
          <w:tcPr>
            <w:tcW w:w="1798" w:type="pct"/>
            <w:shd w:val="clear" w:color="auto" w:fill="C0D842"/>
          </w:tcPr>
          <w:p w14:paraId="3F1531C6" w14:textId="77777777" w:rsidR="00FD61A8" w:rsidRPr="00322BC0" w:rsidRDefault="00FD61A8" w:rsidP="00FD61A8">
            <w:pPr>
              <w:tabs>
                <w:tab w:val="left" w:pos="1206"/>
              </w:tabs>
              <w:rPr>
                <w:color w:val="000000" w:themeColor="text1"/>
              </w:rPr>
            </w:pPr>
            <w:r w:rsidRPr="00322BC0">
              <w:rPr>
                <w:color w:val="000000" w:themeColor="text1"/>
              </w:rPr>
              <w:t>Aggression/violence - risk of aggression/violent behaviour towards a member working alone</w:t>
            </w:r>
          </w:p>
          <w:p w14:paraId="2B233E77" w14:textId="77777777" w:rsidR="00FD61A8" w:rsidRPr="00322BC0" w:rsidRDefault="00FD61A8" w:rsidP="00FD61A8">
            <w:pPr>
              <w:tabs>
                <w:tab w:val="left" w:pos="1206"/>
              </w:tabs>
              <w:rPr>
                <w:color w:val="000000" w:themeColor="text1"/>
              </w:rPr>
            </w:pPr>
          </w:p>
          <w:p w14:paraId="0220244A" w14:textId="77777777" w:rsidR="00FD61A8" w:rsidRPr="00322BC0" w:rsidRDefault="00FD61A8" w:rsidP="00FD61A8">
            <w:pPr>
              <w:tabs>
                <w:tab w:val="left" w:pos="1206"/>
              </w:tabs>
              <w:rPr>
                <w:color w:val="000000" w:themeColor="text1"/>
              </w:rPr>
            </w:pPr>
            <w:r w:rsidRPr="00322BC0">
              <w:rPr>
                <w:color w:val="000000" w:themeColor="text1"/>
              </w:rPr>
              <w:t>Lack of Supervision- Risk of injury or ill health due to a lack of supervision.</w:t>
            </w:r>
          </w:p>
          <w:p w14:paraId="261CE22F" w14:textId="77777777" w:rsidR="00FD61A8" w:rsidRPr="00322BC0" w:rsidRDefault="00FD61A8" w:rsidP="00FD61A8">
            <w:pPr>
              <w:tabs>
                <w:tab w:val="left" w:pos="1206"/>
              </w:tabs>
              <w:rPr>
                <w:color w:val="000000" w:themeColor="text1"/>
              </w:rPr>
            </w:pPr>
          </w:p>
          <w:p w14:paraId="3D1DDA80" w14:textId="77777777" w:rsidR="00FD61A8" w:rsidRPr="00322BC0" w:rsidRDefault="00FD61A8" w:rsidP="00FD61A8">
            <w:pPr>
              <w:tabs>
                <w:tab w:val="left" w:pos="1206"/>
              </w:tabs>
              <w:rPr>
                <w:color w:val="000000" w:themeColor="text1"/>
              </w:rPr>
            </w:pPr>
            <w:r w:rsidRPr="00322BC0">
              <w:rPr>
                <w:color w:val="000000" w:themeColor="text1"/>
              </w:rPr>
              <w:t xml:space="preserve">Delayed emergency response- Increased risk of injury or ill health due to member being unable to contact emergency services on their own. </w:t>
            </w:r>
          </w:p>
          <w:p w14:paraId="3D543E89" w14:textId="77777777" w:rsidR="00FD61A8" w:rsidRPr="00322BC0" w:rsidRDefault="00FD61A8" w:rsidP="00FD61A8">
            <w:pPr>
              <w:tabs>
                <w:tab w:val="left" w:pos="1206"/>
              </w:tabs>
              <w:rPr>
                <w:color w:val="000000" w:themeColor="text1"/>
              </w:rPr>
            </w:pPr>
          </w:p>
          <w:p w14:paraId="63EFE608" w14:textId="77777777" w:rsidR="00FD61A8" w:rsidRPr="00322BC0" w:rsidRDefault="00FD61A8" w:rsidP="00FD61A8">
            <w:pPr>
              <w:tabs>
                <w:tab w:val="left" w:pos="1206"/>
              </w:tabs>
              <w:rPr>
                <w:color w:val="000000" w:themeColor="text1"/>
              </w:rPr>
            </w:pPr>
            <w:r w:rsidRPr="00322BC0">
              <w:rPr>
                <w:color w:val="000000" w:themeColor="text1"/>
              </w:rPr>
              <w:t>Stress and Anxiety Risk of increase in poor mental health working alone.</w:t>
            </w:r>
          </w:p>
          <w:p w14:paraId="0558C010" w14:textId="77777777" w:rsidR="00FD61A8" w:rsidRPr="00322BC0" w:rsidRDefault="00FD61A8" w:rsidP="00FD61A8">
            <w:pPr>
              <w:tabs>
                <w:tab w:val="left" w:pos="1206"/>
              </w:tabs>
              <w:rPr>
                <w:color w:val="000000" w:themeColor="text1"/>
              </w:rPr>
            </w:pPr>
            <w:r w:rsidRPr="00322BC0">
              <w:rPr>
                <w:color w:val="000000" w:themeColor="text1"/>
              </w:rPr>
              <w:t xml:space="preserve"> </w:t>
            </w:r>
          </w:p>
          <w:p w14:paraId="38CCE2A8" w14:textId="77777777" w:rsidR="00FD61A8" w:rsidRPr="00322BC0" w:rsidRDefault="00FD61A8" w:rsidP="00FD61A8">
            <w:pPr>
              <w:tabs>
                <w:tab w:val="left" w:pos="1206"/>
              </w:tabs>
              <w:rPr>
                <w:color w:val="000000" w:themeColor="text1"/>
              </w:rPr>
            </w:pPr>
            <w:r w:rsidRPr="00322BC0">
              <w:rPr>
                <w:color w:val="000000" w:themeColor="text1"/>
              </w:rPr>
              <w:t>Use of steps/ladders Increased risk of injury using steps/ladders unassisted.</w:t>
            </w:r>
          </w:p>
          <w:p w14:paraId="7424736E" w14:textId="77777777" w:rsidR="00FD61A8" w:rsidRPr="00322BC0" w:rsidRDefault="00FD61A8" w:rsidP="00FD61A8">
            <w:pPr>
              <w:tabs>
                <w:tab w:val="left" w:pos="1206"/>
              </w:tabs>
              <w:rPr>
                <w:rFonts w:asciiTheme="minorBidi" w:eastAsiaTheme="minorEastAsia" w:hAnsiTheme="minorBidi" w:cstheme="minorBidi"/>
                <w:szCs w:val="24"/>
              </w:rPr>
            </w:pPr>
          </w:p>
        </w:tc>
        <w:tc>
          <w:tcPr>
            <w:tcW w:w="482" w:type="pct"/>
            <w:shd w:val="clear" w:color="auto" w:fill="C0D842"/>
          </w:tcPr>
          <w:p w14:paraId="356D33CE" w14:textId="27200D64" w:rsidR="00FD61A8" w:rsidRPr="00322BC0" w:rsidRDefault="00FD61A8" w:rsidP="00FD61A8">
            <w:pPr>
              <w:spacing w:after="160" w:line="259" w:lineRule="auto"/>
              <w:rPr>
                <w:rFonts w:asciiTheme="minorBidi" w:eastAsiaTheme="minorEastAsia" w:hAnsiTheme="minorBidi" w:cstheme="minorBidi"/>
                <w:i/>
                <w:iCs/>
                <w:szCs w:val="24"/>
              </w:rPr>
            </w:pPr>
            <w:r w:rsidRPr="00322BC0">
              <w:rPr>
                <w:color w:val="000000" w:themeColor="text1"/>
              </w:rPr>
              <w:t xml:space="preserve">Anyone attending </w:t>
            </w:r>
          </w:p>
        </w:tc>
        <w:tc>
          <w:tcPr>
            <w:tcW w:w="1406" w:type="pct"/>
            <w:shd w:val="clear" w:color="auto" w:fill="C0D842"/>
          </w:tcPr>
          <w:p w14:paraId="13AE7E50" w14:textId="77777777" w:rsidR="00FD61A8" w:rsidRPr="00322BC0" w:rsidRDefault="00FD61A8" w:rsidP="00FD61A8">
            <w:pPr>
              <w:pStyle w:val="ListParagraph"/>
              <w:numPr>
                <w:ilvl w:val="0"/>
                <w:numId w:val="13"/>
              </w:numPr>
              <w:spacing w:after="160" w:line="259" w:lineRule="auto"/>
              <w:rPr>
                <w:color w:val="000000" w:themeColor="text1"/>
              </w:rPr>
            </w:pPr>
            <w:r w:rsidRPr="00322BC0">
              <w:rPr>
                <w:color w:val="000000" w:themeColor="text1"/>
              </w:rPr>
              <w:t xml:space="preserve">Reduce the frequency of lone working within the group. </w:t>
            </w:r>
          </w:p>
          <w:p w14:paraId="28307365" w14:textId="77777777" w:rsidR="00FD61A8" w:rsidRPr="00322BC0" w:rsidRDefault="00FD61A8" w:rsidP="00FD61A8">
            <w:pPr>
              <w:pStyle w:val="ListParagraph"/>
              <w:numPr>
                <w:ilvl w:val="0"/>
                <w:numId w:val="13"/>
              </w:numPr>
              <w:spacing w:after="160" w:line="259" w:lineRule="auto"/>
              <w:rPr>
                <w:color w:val="000000" w:themeColor="text1"/>
              </w:rPr>
            </w:pPr>
            <w:r w:rsidRPr="00322BC0">
              <w:rPr>
                <w:color w:val="000000" w:themeColor="text1"/>
              </w:rPr>
              <w:t xml:space="preserve">Ensure there is a method for members to check in with a nominated person when working alone. </w:t>
            </w:r>
          </w:p>
          <w:p w14:paraId="65C7A33C" w14:textId="77777777" w:rsidR="00FD61A8" w:rsidRPr="00322BC0" w:rsidRDefault="00FD61A8" w:rsidP="00FD61A8">
            <w:pPr>
              <w:pStyle w:val="ListParagraph"/>
              <w:numPr>
                <w:ilvl w:val="0"/>
                <w:numId w:val="13"/>
              </w:numPr>
              <w:spacing w:after="160" w:line="259" w:lineRule="auto"/>
              <w:rPr>
                <w:color w:val="000000" w:themeColor="text1"/>
              </w:rPr>
            </w:pPr>
            <w:r w:rsidRPr="00322BC0">
              <w:rPr>
                <w:color w:val="000000" w:themeColor="text1"/>
              </w:rPr>
              <w:t xml:space="preserve">Instruct all members to install </w:t>
            </w:r>
            <w:proofErr w:type="spellStart"/>
            <w:r w:rsidRPr="00322BC0">
              <w:rPr>
                <w:color w:val="000000" w:themeColor="text1"/>
              </w:rPr>
              <w:t>Safezone</w:t>
            </w:r>
            <w:proofErr w:type="spellEnd"/>
            <w:r w:rsidRPr="00322BC0">
              <w:rPr>
                <w:color w:val="000000" w:themeColor="text1"/>
              </w:rPr>
              <w:t xml:space="preserve"> app on phone for when working on campus.</w:t>
            </w:r>
          </w:p>
          <w:p w14:paraId="36CE21D2" w14:textId="77777777" w:rsidR="00FD61A8" w:rsidRPr="00322BC0" w:rsidRDefault="00FD61A8" w:rsidP="00FD61A8">
            <w:pPr>
              <w:pStyle w:val="ListParagraph"/>
              <w:numPr>
                <w:ilvl w:val="0"/>
                <w:numId w:val="13"/>
              </w:numPr>
              <w:spacing w:after="160" w:line="259" w:lineRule="auto"/>
              <w:rPr>
                <w:color w:val="000000" w:themeColor="text1"/>
              </w:rPr>
            </w:pPr>
            <w:r w:rsidRPr="00322BC0">
              <w:rPr>
                <w:color w:val="000000" w:themeColor="text1"/>
              </w:rPr>
              <w:t xml:space="preserve">Provide emergency procedures for lone working off campus, contact 999 in emergency. </w:t>
            </w:r>
          </w:p>
          <w:p w14:paraId="39692E98" w14:textId="1CF433C8" w:rsidR="00FD61A8" w:rsidRPr="00322BC0" w:rsidRDefault="00FD61A8" w:rsidP="00FD61A8">
            <w:pPr>
              <w:tabs>
                <w:tab w:val="left" w:pos="1206"/>
              </w:tabs>
              <w:rPr>
                <w:rFonts w:asciiTheme="minorBidi" w:eastAsiaTheme="minorEastAsia" w:hAnsiTheme="minorBidi" w:cstheme="minorBidi"/>
                <w:szCs w:val="24"/>
              </w:rPr>
            </w:pPr>
            <w:r w:rsidRPr="00322BC0">
              <w:rPr>
                <w:color w:val="000000" w:themeColor="text1"/>
              </w:rPr>
              <w:t>No work at height activity to be undertaken when alone.</w:t>
            </w:r>
          </w:p>
        </w:tc>
        <w:tc>
          <w:tcPr>
            <w:tcW w:w="580" w:type="pct"/>
            <w:shd w:val="clear" w:color="auto" w:fill="C0D842"/>
          </w:tcPr>
          <w:p w14:paraId="5F7345DD" w14:textId="77777777" w:rsidR="00FD61A8" w:rsidRPr="00322BC0" w:rsidRDefault="00FD61A8" w:rsidP="00FD61A8">
            <w:pPr>
              <w:spacing w:after="160" w:line="259" w:lineRule="auto"/>
              <w:rPr>
                <w:color w:val="000000" w:themeColor="text1"/>
              </w:rPr>
            </w:pPr>
            <w:r w:rsidRPr="00322BC0">
              <w:rPr>
                <w:color w:val="000000" w:themeColor="text1"/>
              </w:rPr>
              <w:t>Committee</w:t>
            </w:r>
          </w:p>
          <w:p w14:paraId="132D3F02" w14:textId="77777777" w:rsidR="00FD61A8" w:rsidRPr="00322BC0" w:rsidRDefault="00FD61A8" w:rsidP="00FD61A8">
            <w:pPr>
              <w:spacing w:after="160" w:line="259" w:lineRule="auto"/>
              <w:rPr>
                <w:rFonts w:asciiTheme="minorBidi" w:eastAsiaTheme="minorEastAsia" w:hAnsiTheme="minorBidi" w:cstheme="minorBidi"/>
                <w:szCs w:val="24"/>
              </w:rPr>
            </w:pPr>
          </w:p>
        </w:tc>
      </w:tr>
    </w:tbl>
    <w:p w14:paraId="6F0205D0" w14:textId="6F948963" w:rsidR="00E2261F" w:rsidRPr="00322BC0" w:rsidRDefault="00E2261F" w:rsidP="00C17BF0">
      <w:pPr>
        <w:spacing w:after="160" w:line="259" w:lineRule="auto"/>
        <w:rPr>
          <w:rFonts w:asciiTheme="minorBidi" w:eastAsiaTheme="minorEastAsia" w:hAnsiTheme="minorBidi" w:cstheme="minorBidi"/>
          <w:b/>
          <w:bCs/>
          <w:szCs w:val="24"/>
          <w:u w:val="single"/>
        </w:rPr>
      </w:pPr>
    </w:p>
    <w:p w14:paraId="528F2315" w14:textId="77777777" w:rsidR="00E2261F" w:rsidRPr="00322BC0" w:rsidRDefault="00E2261F" w:rsidP="00C17BF0">
      <w:pPr>
        <w:spacing w:after="160" w:line="259" w:lineRule="auto"/>
        <w:rPr>
          <w:rFonts w:asciiTheme="minorBidi" w:eastAsiaTheme="minorEastAsia" w:hAnsiTheme="minorBidi" w:cstheme="minorBidi"/>
          <w:b/>
          <w:bCs/>
          <w:szCs w:val="24"/>
          <w:u w:val="single"/>
        </w:rPr>
      </w:pPr>
    </w:p>
    <w:p w14:paraId="2328B4EA" w14:textId="70361CEA" w:rsidR="00E2261F" w:rsidRPr="00322BC0" w:rsidRDefault="00E2261F" w:rsidP="00C17BF0">
      <w:pPr>
        <w:spacing w:after="160" w:line="259" w:lineRule="auto"/>
        <w:rPr>
          <w:rFonts w:asciiTheme="minorBidi" w:eastAsiaTheme="minorEastAsia" w:hAnsiTheme="minorBidi" w:cstheme="minorBidi"/>
          <w:b/>
          <w:bCs/>
          <w:szCs w:val="24"/>
          <w:u w:val="single"/>
        </w:rPr>
      </w:pPr>
      <w:r w:rsidRPr="00322BC0">
        <w:rPr>
          <w:rFonts w:asciiTheme="minorBidi" w:eastAsiaTheme="minorEastAsia" w:hAnsiTheme="minorBidi" w:cstheme="minorBidi"/>
          <w:b/>
          <w:bCs/>
          <w:szCs w:val="24"/>
          <w:u w:val="single"/>
        </w:rPr>
        <w:t xml:space="preserve">Activity Type 4: </w:t>
      </w:r>
      <w:r w:rsidRPr="00322BC0">
        <w:rPr>
          <w:rFonts w:asciiTheme="minorBidi" w:eastAsiaTheme="minorEastAsia" w:hAnsiTheme="minorBidi" w:cstheme="minorBidi"/>
          <w:b/>
          <w:bCs/>
          <w:i/>
          <w:iCs/>
          <w:szCs w:val="24"/>
          <w:u w:val="single"/>
        </w:rPr>
        <w:t>[</w:t>
      </w:r>
      <w:r w:rsidR="00E6003D" w:rsidRPr="00322BC0">
        <w:rPr>
          <w:rFonts w:asciiTheme="minorBidi" w:eastAsiaTheme="minorEastAsia" w:hAnsiTheme="minorBidi" w:cstheme="minorBidi"/>
          <w:b/>
          <w:bCs/>
          <w:i/>
          <w:iCs/>
          <w:szCs w:val="24"/>
          <w:u w:val="single"/>
        </w:rPr>
        <w:t>T</w:t>
      </w:r>
      <w:r w:rsidR="005F7E7E" w:rsidRPr="00322BC0">
        <w:rPr>
          <w:rFonts w:asciiTheme="minorBidi" w:eastAsiaTheme="minorEastAsia" w:hAnsiTheme="minorBidi" w:cstheme="minorBidi"/>
          <w:b/>
          <w:bCs/>
          <w:i/>
          <w:iCs/>
          <w:szCs w:val="24"/>
          <w:u w:val="single"/>
        </w:rPr>
        <w:t>alk</w:t>
      </w:r>
      <w:r w:rsidR="00E6003D" w:rsidRPr="00322BC0">
        <w:rPr>
          <w:rFonts w:asciiTheme="minorBidi" w:eastAsiaTheme="minorEastAsia" w:hAnsiTheme="minorBidi" w:cstheme="minorBidi"/>
          <w:b/>
          <w:bCs/>
          <w:i/>
          <w:iCs/>
          <w:szCs w:val="24"/>
          <w:u w:val="single"/>
        </w:rPr>
        <w:t xml:space="preserve"> (internal speaker)</w:t>
      </w:r>
      <w:r w:rsidRPr="00322BC0">
        <w:rPr>
          <w:rFonts w:asciiTheme="minorBidi" w:eastAsiaTheme="minorEastAsia" w:hAnsiTheme="minorBidi" w:cstheme="minorBidi"/>
          <w:b/>
          <w:bCs/>
          <w:i/>
          <w:iCs/>
          <w:szCs w:val="24"/>
          <w:u w:val="single"/>
        </w:rPr>
        <w:t>]</w:t>
      </w:r>
    </w:p>
    <w:p w14:paraId="6BB14242" w14:textId="77777777" w:rsidR="00E2261F" w:rsidRPr="00322BC0" w:rsidRDefault="00E2261F" w:rsidP="00C17BF0">
      <w:pPr>
        <w:spacing w:after="160" w:line="259" w:lineRule="auto"/>
        <w:rPr>
          <w:rFonts w:asciiTheme="minorBidi" w:eastAsiaTheme="minorEastAsia" w:hAnsiTheme="minorBidi" w:cstheme="minorBidi"/>
          <w:b/>
          <w:bCs/>
          <w:i/>
          <w:iCs/>
          <w:szCs w:val="24"/>
          <w:u w:val="single"/>
        </w:rPr>
      </w:pPr>
      <w:r w:rsidRPr="00322BC0">
        <w:rPr>
          <w:rFonts w:asciiTheme="minorBidi" w:eastAsiaTheme="minorEastAsia" w:hAnsiTheme="minorBidi" w:cstheme="minorBidi"/>
          <w:i/>
          <w:iCs/>
          <w:szCs w:val="24"/>
        </w:rPr>
        <w:t xml:space="preserve">Please refer to Hazards guidance for a summary of hazards to consider -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E2261F" w:rsidRPr="00322BC0" w14:paraId="7A69C7D6" w14:textId="77777777">
        <w:trPr>
          <w:trHeight w:val="510"/>
        </w:trPr>
        <w:tc>
          <w:tcPr>
            <w:tcW w:w="2835" w:type="dxa"/>
            <w:vAlign w:val="center"/>
          </w:tcPr>
          <w:p w14:paraId="0A47C23C" w14:textId="77777777" w:rsidR="00E2261F" w:rsidRPr="00322BC0" w:rsidRDefault="00E2261F" w:rsidP="00C17BF0">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szCs w:val="24"/>
              </w:rPr>
              <w:t>Average number of participants</w:t>
            </w:r>
          </w:p>
        </w:tc>
        <w:tc>
          <w:tcPr>
            <w:tcW w:w="3969" w:type="dxa"/>
            <w:shd w:val="clear" w:color="auto" w:fill="C0D842"/>
            <w:vAlign w:val="center"/>
          </w:tcPr>
          <w:p w14:paraId="7DF32CC5" w14:textId="19209C12" w:rsidR="00E2261F" w:rsidRPr="00322BC0" w:rsidRDefault="00E509FB"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20</w:t>
            </w:r>
          </w:p>
        </w:tc>
        <w:tc>
          <w:tcPr>
            <w:tcW w:w="4820" w:type="dxa"/>
          </w:tcPr>
          <w:p w14:paraId="75096B83"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color w:val="000000" w:themeColor="text1"/>
                <w:szCs w:val="24"/>
              </w:rPr>
              <w:t xml:space="preserve">Provide details of disabled access arrangements you have considered. You can use the guidance </w:t>
            </w:r>
            <w:hyperlink r:id="rId26">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color w:val="000000" w:themeColor="text1"/>
                <w:szCs w:val="24"/>
              </w:rPr>
              <w:t xml:space="preserve"> to help. </w:t>
            </w:r>
          </w:p>
        </w:tc>
        <w:tc>
          <w:tcPr>
            <w:tcW w:w="3827" w:type="dxa"/>
            <w:shd w:val="clear" w:color="auto" w:fill="C0D842"/>
            <w:vAlign w:val="center"/>
          </w:tcPr>
          <w:p w14:paraId="056E7ACD" w14:textId="57EEDCBE" w:rsidR="00E2261F"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For those using hearing aids, we will book a room to</w:t>
            </w:r>
          </w:p>
        </w:tc>
      </w:tr>
      <w:tr w:rsidR="00E2261F" w:rsidRPr="00322BC0" w14:paraId="023C631B" w14:textId="77777777">
        <w:trPr>
          <w:trHeight w:val="510"/>
        </w:trPr>
        <w:tc>
          <w:tcPr>
            <w:tcW w:w="2835" w:type="dxa"/>
            <w:vAlign w:val="center"/>
          </w:tcPr>
          <w:p w14:paraId="472453E1" w14:textId="77777777" w:rsidR="00E2261F" w:rsidRPr="00322BC0" w:rsidRDefault="00E2261F" w:rsidP="00C17BF0">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On Campus or Off Campus</w:t>
            </w:r>
          </w:p>
        </w:tc>
        <w:tc>
          <w:tcPr>
            <w:tcW w:w="3969" w:type="dxa"/>
            <w:shd w:val="clear" w:color="auto" w:fill="C0D842"/>
            <w:vAlign w:val="center"/>
          </w:tcPr>
          <w:p w14:paraId="57B2B162" w14:textId="4C5AB188" w:rsidR="00E2261F" w:rsidRPr="00322BC0" w:rsidRDefault="00E6003D"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On campus</w:t>
            </w:r>
          </w:p>
        </w:tc>
        <w:tc>
          <w:tcPr>
            <w:tcW w:w="4820" w:type="dxa"/>
            <w:vAlign w:val="center"/>
          </w:tcPr>
          <w:p w14:paraId="7D4BE3D9"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Please provide details of how you’ve considered the sustainable impact of your activity type. You can use the guidance </w:t>
            </w:r>
            <w:hyperlink r:id="rId27">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szCs w:val="24"/>
              </w:rPr>
              <w:t xml:space="preserve"> to help. </w:t>
            </w:r>
          </w:p>
        </w:tc>
        <w:tc>
          <w:tcPr>
            <w:tcW w:w="3827" w:type="dxa"/>
            <w:shd w:val="clear" w:color="auto" w:fill="C0D842"/>
            <w:vAlign w:val="center"/>
          </w:tcPr>
          <w:p w14:paraId="63710792" w14:textId="0AD06B0D" w:rsidR="00E2261F"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Any information shared on slides will be emailed out to attendees rather than creating a booklet </w:t>
            </w:r>
          </w:p>
        </w:tc>
      </w:tr>
      <w:tr w:rsidR="00E2261F" w:rsidRPr="00322BC0" w14:paraId="5CA2CC40" w14:textId="77777777">
        <w:trPr>
          <w:trHeight w:val="125"/>
        </w:trPr>
        <w:tc>
          <w:tcPr>
            <w:tcW w:w="2835" w:type="dxa"/>
            <w:vAlign w:val="center"/>
          </w:tcPr>
          <w:p w14:paraId="61B2A7F9" w14:textId="77777777" w:rsidR="00E2261F" w:rsidRPr="00322BC0" w:rsidRDefault="00E2261F"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szCs w:val="24"/>
              </w:rPr>
              <w:t>Is additional specific Event Insurance required?</w:t>
            </w:r>
          </w:p>
        </w:tc>
        <w:tc>
          <w:tcPr>
            <w:tcW w:w="3969" w:type="dxa"/>
            <w:shd w:val="clear" w:color="auto" w:fill="C0D842"/>
            <w:vAlign w:val="center"/>
          </w:tcPr>
          <w:p w14:paraId="1DE2D8E6" w14:textId="652D6410" w:rsidR="00E2261F" w:rsidRPr="00322BC0" w:rsidRDefault="00E6003D" w:rsidP="00C17BF0">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n/a</w:t>
            </w:r>
          </w:p>
        </w:tc>
        <w:tc>
          <w:tcPr>
            <w:tcW w:w="4820" w:type="dxa"/>
            <w:vAlign w:val="center"/>
          </w:tcPr>
          <w:p w14:paraId="22A7A714"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Describe arrangements for First Aid.  Who will provide first aid – Activity Organiser/ Venue?</w:t>
            </w:r>
          </w:p>
        </w:tc>
        <w:tc>
          <w:tcPr>
            <w:tcW w:w="3827" w:type="dxa"/>
            <w:shd w:val="clear" w:color="auto" w:fill="C0D842"/>
            <w:vAlign w:val="center"/>
          </w:tcPr>
          <w:p w14:paraId="14C17499" w14:textId="1FB32E24" w:rsidR="00E2261F"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tc>
      </w:tr>
    </w:tbl>
    <w:p w14:paraId="6C8295B4" w14:textId="77777777" w:rsidR="00E2261F" w:rsidRPr="00322BC0" w:rsidRDefault="00E2261F" w:rsidP="00C17BF0">
      <w:pPr>
        <w:spacing w:after="160" w:line="259" w:lineRule="auto"/>
        <w:rPr>
          <w:rFonts w:asciiTheme="minorBidi" w:eastAsiaTheme="minorEastAsia" w:hAnsiTheme="minorBidi" w:cstheme="minorBidi"/>
          <w:b/>
          <w:bCs/>
          <w:szCs w:val="24"/>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4659FD" w:rsidRPr="00322BC0" w14:paraId="491BA8C6" w14:textId="77777777">
        <w:trPr>
          <w:trHeight w:val="734"/>
        </w:trPr>
        <w:tc>
          <w:tcPr>
            <w:tcW w:w="734" w:type="pct"/>
          </w:tcPr>
          <w:p w14:paraId="68B60E27"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Hazard Category</w:t>
            </w:r>
          </w:p>
        </w:tc>
        <w:tc>
          <w:tcPr>
            <w:tcW w:w="1798" w:type="pct"/>
          </w:tcPr>
          <w:p w14:paraId="2B49E06F" w14:textId="15DF0309" w:rsidR="004659FD" w:rsidRPr="00322BC0" w:rsidRDefault="00495736"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Identified Hazards and how you might be harmed?</w:t>
            </w:r>
          </w:p>
        </w:tc>
        <w:tc>
          <w:tcPr>
            <w:tcW w:w="482" w:type="pct"/>
          </w:tcPr>
          <w:p w14:paraId="4C33DC3D"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at Risk?</w:t>
            </w:r>
          </w:p>
        </w:tc>
        <w:tc>
          <w:tcPr>
            <w:tcW w:w="1406" w:type="pct"/>
          </w:tcPr>
          <w:p w14:paraId="7C94E8CC"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Control Measures</w:t>
            </w:r>
          </w:p>
        </w:tc>
        <w:tc>
          <w:tcPr>
            <w:tcW w:w="580" w:type="pct"/>
          </w:tcPr>
          <w:p w14:paraId="77B3D5BD" w14:textId="77777777" w:rsidR="004659FD" w:rsidRPr="00322BC0" w:rsidRDefault="004659FD" w:rsidP="00C17BF0">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responsible?</w:t>
            </w:r>
          </w:p>
        </w:tc>
      </w:tr>
      <w:tr w:rsidR="00E2261F" w:rsidRPr="00322BC0" w14:paraId="52883959" w14:textId="77777777">
        <w:trPr>
          <w:trHeight w:val="3740"/>
        </w:trPr>
        <w:tc>
          <w:tcPr>
            <w:tcW w:w="734" w:type="pct"/>
            <w:shd w:val="clear" w:color="auto" w:fill="C0D842"/>
          </w:tcPr>
          <w:p w14:paraId="45268A2C" w14:textId="77777777"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lastRenderedPageBreak/>
              <w:t>What type of Hazard is it?</w:t>
            </w:r>
          </w:p>
          <w:p w14:paraId="728F9671" w14:textId="77777777" w:rsidR="00E2261F" w:rsidRPr="00322BC0" w:rsidRDefault="00E2261F"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t>Choose from the A-Z of Hazard categories from the</w:t>
            </w:r>
            <w:proofErr w:type="gramStart"/>
            <w:r w:rsidRPr="00322BC0">
              <w:rPr>
                <w:rFonts w:asciiTheme="minorBidi" w:eastAsiaTheme="minorEastAsia" w:hAnsiTheme="minorBidi" w:cstheme="minorBidi"/>
                <w:bCs/>
                <w:i/>
                <w:iCs/>
                <w:szCs w:val="24"/>
              </w:rPr>
              <w:t xml:space="preserve"> </w:t>
            </w:r>
            <w:r w:rsidRPr="00322BC0">
              <w:rPr>
                <w:rFonts w:asciiTheme="minorBidi" w:hAnsiTheme="minorBidi" w:cstheme="minorBidi"/>
                <w:szCs w:val="24"/>
              </w:rPr>
              <w:t xml:space="preserve"> </w:t>
            </w:r>
            <w:r w:rsidRPr="00322BC0">
              <w:rPr>
                <w:rFonts w:asciiTheme="minorBidi" w:eastAsiaTheme="minorEastAsia" w:hAnsiTheme="minorBidi" w:cstheme="minorBidi"/>
                <w:bCs/>
                <w:i/>
                <w:iCs/>
                <w:szCs w:val="24"/>
              </w:rPr>
              <w:t xml:space="preserve"> “</w:t>
            </w:r>
            <w:proofErr w:type="gramEnd"/>
            <w:r w:rsidRPr="00322BC0">
              <w:rPr>
                <w:rFonts w:asciiTheme="minorBidi" w:eastAsiaTheme="minorEastAsia" w:hAnsiTheme="minorBidi" w:cstheme="minorBidi"/>
                <w:bCs/>
                <w:i/>
                <w:iCs/>
                <w:szCs w:val="24"/>
              </w:rPr>
              <w:t>student committee handbook for risk assessing and group safety.”</w:t>
            </w:r>
          </w:p>
        </w:tc>
        <w:tc>
          <w:tcPr>
            <w:tcW w:w="1798" w:type="pct"/>
            <w:shd w:val="clear" w:color="auto" w:fill="C0D842"/>
          </w:tcPr>
          <w:p w14:paraId="098B72CD" w14:textId="77777777" w:rsidR="00E2261F" w:rsidRPr="00322BC0" w:rsidRDefault="00E2261F"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“What is the hazard you have identified, and the risk associated with that hazard”? </w:t>
            </w:r>
          </w:p>
        </w:tc>
        <w:tc>
          <w:tcPr>
            <w:tcW w:w="482" w:type="pct"/>
            <w:shd w:val="clear" w:color="auto" w:fill="C0D842"/>
          </w:tcPr>
          <w:p w14:paraId="45BFDECA" w14:textId="77777777" w:rsidR="00E2261F" w:rsidRPr="00322BC0" w:rsidRDefault="00E2261F"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“Who is in danger of being harmed?”</w:t>
            </w:r>
          </w:p>
        </w:tc>
        <w:tc>
          <w:tcPr>
            <w:tcW w:w="1406" w:type="pct"/>
            <w:shd w:val="clear" w:color="auto" w:fill="C0D842"/>
          </w:tcPr>
          <w:p w14:paraId="6CD2CDB0"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“How are you going to eliminate or reduce the risk of someone being harmed?”</w:t>
            </w:r>
          </w:p>
        </w:tc>
        <w:tc>
          <w:tcPr>
            <w:tcW w:w="580" w:type="pct"/>
            <w:shd w:val="clear" w:color="auto" w:fill="C0D842"/>
          </w:tcPr>
          <w:p w14:paraId="6E29BEC3" w14:textId="77777777" w:rsidR="00E2261F" w:rsidRPr="00322BC0" w:rsidRDefault="00E2261F"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“Who is responsible for implementing and monitoring this?”</w:t>
            </w:r>
          </w:p>
        </w:tc>
      </w:tr>
      <w:tr w:rsidR="00E6003D" w:rsidRPr="00322BC0" w14:paraId="314E577D" w14:textId="77777777">
        <w:trPr>
          <w:trHeight w:val="3740"/>
        </w:trPr>
        <w:tc>
          <w:tcPr>
            <w:tcW w:w="734" w:type="pct"/>
            <w:shd w:val="clear" w:color="auto" w:fill="C0D842"/>
          </w:tcPr>
          <w:p w14:paraId="4F0CE492" w14:textId="1ABABC43" w:rsidR="00E6003D" w:rsidRPr="00322BC0" w:rsidRDefault="00E6003D"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szCs w:val="24"/>
              </w:rPr>
              <w:t xml:space="preserve">Fire </w:t>
            </w:r>
          </w:p>
        </w:tc>
        <w:tc>
          <w:tcPr>
            <w:tcW w:w="1798" w:type="pct"/>
            <w:shd w:val="clear" w:color="auto" w:fill="C0D842"/>
          </w:tcPr>
          <w:p w14:paraId="08D51954" w14:textId="77777777" w:rsidR="00E6003D" w:rsidRPr="00322BC0" w:rsidRDefault="00E600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Obstructed fire exits – risk of serious injury/death because of obstructed exits </w:t>
            </w:r>
          </w:p>
          <w:p w14:paraId="72396DD3" w14:textId="77777777" w:rsidR="00E6003D" w:rsidRPr="00322BC0" w:rsidRDefault="00E6003D" w:rsidP="00C17BF0">
            <w:pPr>
              <w:tabs>
                <w:tab w:val="left" w:pos="1206"/>
              </w:tabs>
              <w:rPr>
                <w:rFonts w:asciiTheme="minorBidi" w:eastAsiaTheme="minorEastAsia" w:hAnsiTheme="minorBidi" w:cstheme="minorBidi"/>
                <w:szCs w:val="24"/>
              </w:rPr>
            </w:pPr>
          </w:p>
          <w:p w14:paraId="3CA99BB1" w14:textId="20372E57" w:rsidR="00E6003D" w:rsidRPr="00322BC0" w:rsidRDefault="00E600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Lack of firefighting equipment – risk of fire spreading and causing serious death/injury due to lack of extinguishers, fire blankets </w:t>
            </w:r>
          </w:p>
        </w:tc>
        <w:tc>
          <w:tcPr>
            <w:tcW w:w="482" w:type="pct"/>
            <w:shd w:val="clear" w:color="auto" w:fill="C0D842"/>
          </w:tcPr>
          <w:p w14:paraId="7FF98EA7" w14:textId="77777777" w:rsidR="00E6003D" w:rsidRPr="00322BC0" w:rsidRDefault="00E6003D"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51C6A94B" w14:textId="23E28EB6" w:rsidR="00E6003D" w:rsidRPr="00322BC0" w:rsidRDefault="00E6003D"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General public</w:t>
            </w:r>
          </w:p>
        </w:tc>
        <w:tc>
          <w:tcPr>
            <w:tcW w:w="1406" w:type="pct"/>
            <w:shd w:val="clear" w:color="auto" w:fill="C0D842"/>
          </w:tcPr>
          <w:p w14:paraId="4BFCED5F" w14:textId="1FF37560"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Venues responsibility to have satisfactory fire arrangements in place, including safe </w:t>
            </w:r>
            <w:r w:rsidR="002C3D63" w:rsidRPr="00322BC0">
              <w:rPr>
                <w:rFonts w:asciiTheme="minorBidi" w:eastAsiaTheme="minorEastAsia" w:hAnsiTheme="minorBidi" w:cstheme="minorBidi"/>
                <w:szCs w:val="24"/>
              </w:rPr>
              <w:t>for</w:t>
            </w:r>
            <w:r w:rsidRPr="00322BC0">
              <w:rPr>
                <w:rFonts w:asciiTheme="minorBidi" w:eastAsiaTheme="minorEastAsia" w:hAnsiTheme="minorBidi" w:cstheme="minorBidi"/>
                <w:szCs w:val="24"/>
              </w:rPr>
              <w:t xml:space="preserve"> evacuation routes and suitable firefighting equipment</w:t>
            </w:r>
          </w:p>
          <w:p w14:paraId="412B216A"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Members should not obstruct exits or safe escape routes, inform the venue of any obstructed exits or corridors</w:t>
            </w:r>
          </w:p>
          <w:p w14:paraId="4D5993D6" w14:textId="2EADB96C"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In the event of discovering a fire, raise the alarm and evacuate the building- following venues emergency arrangement</w:t>
            </w:r>
          </w:p>
        </w:tc>
        <w:tc>
          <w:tcPr>
            <w:tcW w:w="580" w:type="pct"/>
            <w:shd w:val="clear" w:color="auto" w:fill="C0D842"/>
          </w:tcPr>
          <w:p w14:paraId="59AF3CE0"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p w14:paraId="32BF32A5"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p w14:paraId="008960AC" w14:textId="6C06B28A"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tc>
      </w:tr>
      <w:tr w:rsidR="00E6003D" w:rsidRPr="00322BC0" w14:paraId="06229F62" w14:textId="77777777">
        <w:trPr>
          <w:trHeight w:val="3740"/>
        </w:trPr>
        <w:tc>
          <w:tcPr>
            <w:tcW w:w="734" w:type="pct"/>
            <w:shd w:val="clear" w:color="auto" w:fill="C0D842"/>
          </w:tcPr>
          <w:p w14:paraId="257F284F" w14:textId="29955128" w:rsidR="00E6003D" w:rsidRPr="00322BC0" w:rsidRDefault="00E6003D" w:rsidP="00C17BF0">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szCs w:val="24"/>
              </w:rPr>
              <w:lastRenderedPageBreak/>
              <w:t xml:space="preserve">Slips, trips and falls </w:t>
            </w:r>
          </w:p>
        </w:tc>
        <w:tc>
          <w:tcPr>
            <w:tcW w:w="1798" w:type="pct"/>
            <w:shd w:val="clear" w:color="auto" w:fill="C0D842"/>
          </w:tcPr>
          <w:p w14:paraId="6057363C" w14:textId="77777777" w:rsidR="00E6003D" w:rsidRPr="00322BC0" w:rsidRDefault="00E600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Wet surfaces - Risk of slipping due to wet floor surface, causing injury. </w:t>
            </w:r>
          </w:p>
          <w:p w14:paraId="0CC87950" w14:textId="77777777" w:rsidR="00E6003D" w:rsidRPr="00322BC0" w:rsidRDefault="00E6003D" w:rsidP="00C17BF0">
            <w:pPr>
              <w:tabs>
                <w:tab w:val="left" w:pos="1206"/>
              </w:tabs>
              <w:rPr>
                <w:rFonts w:asciiTheme="minorBidi" w:eastAsiaTheme="minorEastAsia" w:hAnsiTheme="minorBidi" w:cstheme="minorBidi"/>
                <w:szCs w:val="24"/>
              </w:rPr>
            </w:pPr>
          </w:p>
          <w:p w14:paraId="01E2998E" w14:textId="77777777" w:rsidR="00E6003D" w:rsidRPr="00322BC0" w:rsidRDefault="00E600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Smooth surfaces - Risk of slipping on smooth floor surfaces due to lack of friction. </w:t>
            </w:r>
          </w:p>
          <w:p w14:paraId="6D29857F" w14:textId="77777777" w:rsidR="00E6003D" w:rsidRPr="00322BC0" w:rsidRDefault="00E6003D" w:rsidP="00C17BF0">
            <w:pPr>
              <w:tabs>
                <w:tab w:val="left" w:pos="1206"/>
              </w:tabs>
              <w:rPr>
                <w:rFonts w:asciiTheme="minorBidi" w:eastAsiaTheme="minorEastAsia" w:hAnsiTheme="minorBidi" w:cstheme="minorBidi"/>
                <w:szCs w:val="24"/>
              </w:rPr>
            </w:pPr>
          </w:p>
          <w:p w14:paraId="6CF339B8" w14:textId="77777777" w:rsidR="00E6003D" w:rsidRPr="00322BC0" w:rsidRDefault="00E6003D" w:rsidP="00C17BF0">
            <w:pPr>
              <w:tabs>
                <w:tab w:val="left" w:pos="1206"/>
              </w:tabs>
              <w:rPr>
                <w:rFonts w:asciiTheme="minorBidi" w:eastAsiaTheme="minorEastAsia" w:hAnsiTheme="minorBidi" w:cstheme="minorBidi"/>
                <w:szCs w:val="24"/>
              </w:rPr>
            </w:pPr>
            <w:proofErr w:type="gramStart"/>
            <w:r w:rsidRPr="00322BC0">
              <w:rPr>
                <w:rFonts w:asciiTheme="minorBidi" w:eastAsiaTheme="minorEastAsia" w:hAnsiTheme="minorBidi" w:cstheme="minorBidi"/>
                <w:szCs w:val="24"/>
              </w:rPr>
              <w:t>Loose</w:t>
            </w:r>
            <w:proofErr w:type="gramEnd"/>
            <w:r w:rsidRPr="00322BC0">
              <w:rPr>
                <w:rFonts w:asciiTheme="minorBidi" w:eastAsiaTheme="minorEastAsia" w:hAnsiTheme="minorBidi" w:cstheme="minorBidi"/>
                <w:szCs w:val="24"/>
              </w:rPr>
              <w:t xml:space="preserve"> floor fittings - Risk of tripping over loose floor fittings, like rugs, carpets. </w:t>
            </w:r>
          </w:p>
          <w:p w14:paraId="49FA3DDB" w14:textId="77777777" w:rsidR="00E6003D" w:rsidRPr="00322BC0" w:rsidRDefault="00E6003D" w:rsidP="00C17BF0">
            <w:pPr>
              <w:tabs>
                <w:tab w:val="left" w:pos="1206"/>
              </w:tabs>
              <w:rPr>
                <w:rFonts w:asciiTheme="minorBidi" w:eastAsiaTheme="minorEastAsia" w:hAnsiTheme="minorBidi" w:cstheme="minorBidi"/>
                <w:szCs w:val="24"/>
              </w:rPr>
            </w:pPr>
          </w:p>
          <w:p w14:paraId="2023D7B2" w14:textId="77777777" w:rsidR="00E6003D" w:rsidRPr="00322BC0" w:rsidRDefault="00E600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Obstacles on floor -boxes, equipment. - Risk of trips due to items being left on floor in areas of high footfall. </w:t>
            </w:r>
          </w:p>
          <w:p w14:paraId="1A16990A" w14:textId="77777777" w:rsidR="00E6003D" w:rsidRPr="00322BC0" w:rsidRDefault="00E6003D" w:rsidP="00C17BF0">
            <w:pPr>
              <w:tabs>
                <w:tab w:val="left" w:pos="1206"/>
              </w:tabs>
              <w:rPr>
                <w:rFonts w:asciiTheme="minorBidi" w:eastAsiaTheme="minorEastAsia" w:hAnsiTheme="minorBidi" w:cstheme="minorBidi"/>
                <w:szCs w:val="24"/>
              </w:rPr>
            </w:pPr>
          </w:p>
          <w:p w14:paraId="6FF9D225" w14:textId="77777777" w:rsidR="00E6003D" w:rsidRPr="00322BC0" w:rsidRDefault="00E600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Uneven floor surface. - Risk of tripping over uneven floor surfaces. </w:t>
            </w:r>
          </w:p>
          <w:p w14:paraId="5DFFDA83" w14:textId="77777777" w:rsidR="00E6003D" w:rsidRPr="00322BC0" w:rsidRDefault="00E6003D" w:rsidP="00C17BF0">
            <w:pPr>
              <w:tabs>
                <w:tab w:val="left" w:pos="1206"/>
              </w:tabs>
              <w:rPr>
                <w:rFonts w:asciiTheme="minorBidi" w:eastAsiaTheme="minorEastAsia" w:hAnsiTheme="minorBidi" w:cstheme="minorBidi"/>
                <w:szCs w:val="24"/>
              </w:rPr>
            </w:pPr>
          </w:p>
          <w:p w14:paraId="1A3A3222" w14:textId="3B6EC435" w:rsidR="00E6003D" w:rsidRPr="00322BC0" w:rsidRDefault="00E6003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Poor lighting - Risk of slipping and tripping over approaching hazards due to poor visibility.</w:t>
            </w:r>
          </w:p>
        </w:tc>
        <w:tc>
          <w:tcPr>
            <w:tcW w:w="482" w:type="pct"/>
            <w:shd w:val="clear" w:color="auto" w:fill="C0D842"/>
          </w:tcPr>
          <w:p w14:paraId="2369FF52"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45A212DD" w14:textId="3474AD01" w:rsidR="00E6003D" w:rsidRPr="00322BC0" w:rsidRDefault="00E6003D"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szCs w:val="24"/>
              </w:rPr>
              <w:t>General public</w:t>
            </w:r>
          </w:p>
        </w:tc>
        <w:tc>
          <w:tcPr>
            <w:tcW w:w="1406" w:type="pct"/>
            <w:shd w:val="clear" w:color="auto" w:fill="C0D842"/>
          </w:tcPr>
          <w:p w14:paraId="7B1DCC63"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to undertake regular inspections to identify hazards. </w:t>
            </w:r>
          </w:p>
          <w:p w14:paraId="4136E7AD"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Activity leader to report any hazards to venue. </w:t>
            </w:r>
          </w:p>
          <w:p w14:paraId="7262BF79"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Clean up spills immediately or notify venue staff. </w:t>
            </w:r>
          </w:p>
          <w:p w14:paraId="515866D0"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Ensure floor areas are clear of obstructions. </w:t>
            </w:r>
          </w:p>
          <w:p w14:paraId="75BA7592" w14:textId="476D1C18"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Highlight potential hazards to members that may cause harm i.e. low lighting areas, uneven floor surfaces, obstructions - make venue staff aware of any potential hazards.</w:t>
            </w:r>
          </w:p>
        </w:tc>
        <w:tc>
          <w:tcPr>
            <w:tcW w:w="580" w:type="pct"/>
            <w:shd w:val="clear" w:color="auto" w:fill="C0D842"/>
          </w:tcPr>
          <w:p w14:paraId="3FDB9917"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668CCF0F" w14:textId="77777777"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0D3D5CED" w14:textId="42F06C22" w:rsidR="00E6003D" w:rsidRPr="00322BC0" w:rsidRDefault="00E6003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r>
      <w:tr w:rsidR="000B6287" w:rsidRPr="00322BC0" w14:paraId="7A2611A6" w14:textId="77777777">
        <w:trPr>
          <w:trHeight w:val="3740"/>
        </w:trPr>
        <w:tc>
          <w:tcPr>
            <w:tcW w:w="734" w:type="pct"/>
            <w:shd w:val="clear" w:color="auto" w:fill="C0D842"/>
          </w:tcPr>
          <w:p w14:paraId="252D1A1C" w14:textId="48E1A217" w:rsidR="000B6287" w:rsidRPr="00322BC0" w:rsidRDefault="000B6287"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E</w:t>
            </w:r>
            <w:r w:rsidR="00152387" w:rsidRPr="00322BC0">
              <w:rPr>
                <w:rFonts w:asciiTheme="minorBidi" w:eastAsiaTheme="minorEastAsia" w:hAnsiTheme="minorBidi" w:cstheme="minorBidi"/>
                <w:bCs/>
                <w:szCs w:val="24"/>
              </w:rPr>
              <w:t>quipment/ E</w:t>
            </w:r>
            <w:r w:rsidRPr="00322BC0">
              <w:rPr>
                <w:rFonts w:asciiTheme="minorBidi" w:eastAsiaTheme="minorEastAsia" w:hAnsiTheme="minorBidi" w:cstheme="minorBidi"/>
                <w:bCs/>
                <w:szCs w:val="24"/>
              </w:rPr>
              <w:t>lectrical</w:t>
            </w:r>
            <w:r w:rsidR="00152387" w:rsidRPr="00322BC0">
              <w:rPr>
                <w:rFonts w:asciiTheme="minorBidi" w:eastAsiaTheme="minorEastAsia" w:hAnsiTheme="minorBidi" w:cstheme="minorBidi"/>
                <w:bCs/>
                <w:szCs w:val="24"/>
              </w:rPr>
              <w:t xml:space="preserve"> Risks </w:t>
            </w:r>
          </w:p>
        </w:tc>
        <w:tc>
          <w:tcPr>
            <w:tcW w:w="1798" w:type="pct"/>
            <w:shd w:val="clear" w:color="auto" w:fill="C0D842"/>
          </w:tcPr>
          <w:p w14:paraId="0752995F" w14:textId="77777777" w:rsidR="000B6287" w:rsidRPr="00322BC0" w:rsidRDefault="009D1828"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Faulty equipment – risk of serious injury because of equipment being faulty at the time of use </w:t>
            </w:r>
          </w:p>
          <w:p w14:paraId="0C4BAAEA" w14:textId="77777777" w:rsidR="00822AAA" w:rsidRPr="00322BC0" w:rsidRDefault="00822AAA" w:rsidP="00C17BF0">
            <w:pPr>
              <w:tabs>
                <w:tab w:val="left" w:pos="1206"/>
              </w:tabs>
              <w:rPr>
                <w:rFonts w:asciiTheme="minorBidi" w:eastAsiaTheme="minorEastAsia" w:hAnsiTheme="minorBidi" w:cstheme="minorBidi"/>
                <w:szCs w:val="24"/>
              </w:rPr>
            </w:pPr>
          </w:p>
          <w:p w14:paraId="4E4F668F" w14:textId="576DEB9A" w:rsidR="00822AAA" w:rsidRPr="00322BC0" w:rsidRDefault="00B8558A"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Electric</w:t>
            </w:r>
            <w:r w:rsidR="001C2D2C" w:rsidRPr="00322BC0">
              <w:rPr>
                <w:rFonts w:asciiTheme="minorBidi" w:eastAsiaTheme="minorEastAsia" w:hAnsiTheme="minorBidi" w:cstheme="minorBidi"/>
                <w:szCs w:val="24"/>
              </w:rPr>
              <w:t>ity</w:t>
            </w:r>
            <w:r w:rsidRPr="00322BC0">
              <w:rPr>
                <w:rFonts w:asciiTheme="minorBidi" w:eastAsiaTheme="minorEastAsia" w:hAnsiTheme="minorBidi" w:cstheme="minorBidi"/>
                <w:szCs w:val="24"/>
              </w:rPr>
              <w:t xml:space="preserve"> – risk of serious injury from electric shock, from venue devices </w:t>
            </w:r>
          </w:p>
        </w:tc>
        <w:tc>
          <w:tcPr>
            <w:tcW w:w="482" w:type="pct"/>
            <w:shd w:val="clear" w:color="auto" w:fill="C0D842"/>
          </w:tcPr>
          <w:p w14:paraId="571E533D" w14:textId="49D4B3AE" w:rsidR="000B6287" w:rsidRPr="00322BC0" w:rsidRDefault="00007775"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c>
          <w:tcPr>
            <w:tcW w:w="1406" w:type="pct"/>
            <w:shd w:val="clear" w:color="auto" w:fill="C0D842"/>
          </w:tcPr>
          <w:p w14:paraId="45A6F1CB" w14:textId="77777777" w:rsidR="000B6287" w:rsidRPr="00322BC0" w:rsidRDefault="002D5AF3"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all equipment is checked before use</w:t>
            </w:r>
            <w:r w:rsidR="00907275" w:rsidRPr="00322BC0">
              <w:rPr>
                <w:rFonts w:asciiTheme="minorBidi" w:eastAsiaTheme="minorEastAsia" w:hAnsiTheme="minorBidi" w:cstheme="minorBidi"/>
                <w:szCs w:val="24"/>
              </w:rPr>
              <w:t xml:space="preserve">, inspecting for signs of damage </w:t>
            </w:r>
          </w:p>
          <w:p w14:paraId="416C3C74" w14:textId="689EE91E" w:rsidR="00907275" w:rsidRPr="00322BC0" w:rsidRDefault="00907275"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electrical equipment is kept dry</w:t>
            </w:r>
            <w:r w:rsidR="00975F2B" w:rsidRPr="00322BC0">
              <w:rPr>
                <w:rFonts w:asciiTheme="minorBidi" w:eastAsiaTheme="minorEastAsia" w:hAnsiTheme="minorBidi" w:cstheme="minorBidi"/>
                <w:szCs w:val="24"/>
              </w:rPr>
              <w:t xml:space="preserve"> check prior to use </w:t>
            </w:r>
          </w:p>
        </w:tc>
        <w:tc>
          <w:tcPr>
            <w:tcW w:w="580" w:type="pct"/>
            <w:shd w:val="clear" w:color="auto" w:fill="C0D842"/>
          </w:tcPr>
          <w:p w14:paraId="7057FA31" w14:textId="67014BCF" w:rsidR="000B6287" w:rsidRPr="00322BC0" w:rsidRDefault="00007775"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tc>
      </w:tr>
      <w:tr w:rsidR="000B6287" w:rsidRPr="00322BC0" w14:paraId="742E11D7" w14:textId="77777777">
        <w:trPr>
          <w:trHeight w:val="3740"/>
        </w:trPr>
        <w:tc>
          <w:tcPr>
            <w:tcW w:w="734" w:type="pct"/>
            <w:shd w:val="clear" w:color="auto" w:fill="C0D842"/>
          </w:tcPr>
          <w:p w14:paraId="194C2F3B" w14:textId="545D7738" w:rsidR="000B6287" w:rsidRPr="00322BC0" w:rsidRDefault="000B6287"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Manual handling </w:t>
            </w:r>
          </w:p>
        </w:tc>
        <w:tc>
          <w:tcPr>
            <w:tcW w:w="1798" w:type="pct"/>
            <w:shd w:val="clear" w:color="auto" w:fill="C0D842"/>
          </w:tcPr>
          <w:p w14:paraId="1241CA0A" w14:textId="77777777" w:rsidR="000B6287" w:rsidRPr="00322BC0" w:rsidRDefault="005D2201"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Lifting heav</w:t>
            </w:r>
            <w:r w:rsidR="00E5292A" w:rsidRPr="00322BC0">
              <w:rPr>
                <w:rFonts w:asciiTheme="minorBidi" w:eastAsiaTheme="minorEastAsia" w:hAnsiTheme="minorBidi" w:cstheme="minorBidi"/>
                <w:szCs w:val="24"/>
              </w:rPr>
              <w:t xml:space="preserve">y equipment </w:t>
            </w:r>
            <w:r w:rsidR="000345D6" w:rsidRPr="00322BC0">
              <w:rPr>
                <w:rFonts w:asciiTheme="minorBidi" w:eastAsiaTheme="minorEastAsia" w:hAnsiTheme="minorBidi" w:cstheme="minorBidi"/>
                <w:szCs w:val="24"/>
              </w:rPr>
              <w:t xml:space="preserve">– risk of musculoskeletal </w:t>
            </w:r>
            <w:r w:rsidR="008E1CC1" w:rsidRPr="00322BC0">
              <w:rPr>
                <w:rFonts w:asciiTheme="minorBidi" w:eastAsiaTheme="minorEastAsia" w:hAnsiTheme="minorBidi" w:cstheme="minorBidi"/>
                <w:szCs w:val="24"/>
              </w:rPr>
              <w:t xml:space="preserve">injury due to </w:t>
            </w:r>
            <w:r w:rsidR="00BB2C13" w:rsidRPr="00322BC0">
              <w:rPr>
                <w:rFonts w:asciiTheme="minorBidi" w:eastAsiaTheme="minorEastAsia" w:hAnsiTheme="minorBidi" w:cstheme="minorBidi"/>
                <w:szCs w:val="24"/>
              </w:rPr>
              <w:t>incorrect lifting techniques when m</w:t>
            </w:r>
            <w:r w:rsidR="00AF0244" w:rsidRPr="00322BC0">
              <w:rPr>
                <w:rFonts w:asciiTheme="minorBidi" w:eastAsiaTheme="minorEastAsia" w:hAnsiTheme="minorBidi" w:cstheme="minorBidi"/>
                <w:szCs w:val="24"/>
              </w:rPr>
              <w:t xml:space="preserve">oving heavy equipment </w:t>
            </w:r>
          </w:p>
          <w:p w14:paraId="2883E59F" w14:textId="77777777" w:rsidR="00AF0244" w:rsidRPr="00322BC0" w:rsidRDefault="00AF0244" w:rsidP="00C17BF0">
            <w:pPr>
              <w:tabs>
                <w:tab w:val="left" w:pos="1206"/>
              </w:tabs>
              <w:rPr>
                <w:rFonts w:asciiTheme="minorBidi" w:eastAsiaTheme="minorEastAsia" w:hAnsiTheme="minorBidi" w:cstheme="minorBidi"/>
                <w:szCs w:val="24"/>
              </w:rPr>
            </w:pPr>
          </w:p>
          <w:p w14:paraId="2DC08A31" w14:textId="77777777" w:rsidR="00AF0244" w:rsidRPr="00322BC0" w:rsidRDefault="00AF024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Moving equipment- risk of musc</w:t>
            </w:r>
            <w:r w:rsidR="006A3845" w:rsidRPr="00322BC0">
              <w:rPr>
                <w:rFonts w:asciiTheme="minorBidi" w:eastAsiaTheme="minorEastAsia" w:hAnsiTheme="minorBidi" w:cstheme="minorBidi"/>
                <w:szCs w:val="24"/>
              </w:rPr>
              <w:t xml:space="preserve">uloskeletal injury due to moving society equipment </w:t>
            </w:r>
          </w:p>
          <w:p w14:paraId="786AF0C6" w14:textId="77777777" w:rsidR="00A46EFC" w:rsidRPr="00322BC0" w:rsidRDefault="00A46EFC" w:rsidP="00C17BF0">
            <w:pPr>
              <w:tabs>
                <w:tab w:val="left" w:pos="1206"/>
              </w:tabs>
              <w:rPr>
                <w:rFonts w:asciiTheme="minorBidi" w:eastAsiaTheme="minorEastAsia" w:hAnsiTheme="minorBidi" w:cstheme="minorBidi"/>
                <w:szCs w:val="24"/>
              </w:rPr>
            </w:pPr>
          </w:p>
          <w:p w14:paraId="1ABCA841" w14:textId="233934C2" w:rsidR="00A46EFC" w:rsidRPr="00322BC0" w:rsidRDefault="00A46EFC" w:rsidP="00C17BF0">
            <w:pPr>
              <w:tabs>
                <w:tab w:val="left" w:pos="1206"/>
              </w:tabs>
              <w:rPr>
                <w:rFonts w:asciiTheme="minorBidi" w:eastAsiaTheme="minorEastAsia" w:hAnsiTheme="minorBidi" w:cstheme="minorBidi"/>
                <w:szCs w:val="24"/>
              </w:rPr>
            </w:pPr>
          </w:p>
        </w:tc>
        <w:tc>
          <w:tcPr>
            <w:tcW w:w="482" w:type="pct"/>
            <w:shd w:val="clear" w:color="auto" w:fill="C0D842"/>
          </w:tcPr>
          <w:p w14:paraId="528F7378" w14:textId="6F5D52EA" w:rsidR="000B6287" w:rsidRPr="00322BC0" w:rsidRDefault="00E5292A"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tc>
        <w:tc>
          <w:tcPr>
            <w:tcW w:w="1406" w:type="pct"/>
            <w:shd w:val="clear" w:color="auto" w:fill="C0D842"/>
          </w:tcPr>
          <w:p w14:paraId="2F199048" w14:textId="77777777" w:rsidR="000B6287" w:rsidRPr="00322BC0" w:rsidRDefault="00F15379"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Use lifting aids to help move heavy equipment </w:t>
            </w:r>
          </w:p>
          <w:p w14:paraId="6B94E275" w14:textId="77777777" w:rsidR="00605643" w:rsidRPr="00322BC0" w:rsidRDefault="00605643"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Reduce the amount of manual handling taking place during the activity</w:t>
            </w:r>
          </w:p>
          <w:p w14:paraId="644DA2BA" w14:textId="5B87CA50" w:rsidR="00BA238F" w:rsidRPr="00322BC0" w:rsidRDefault="00A46EFC"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Undertake an assessment of the manual handling activity before it takes place – The Task, Individual, Load and Environment (TILE).</w:t>
            </w:r>
          </w:p>
        </w:tc>
        <w:tc>
          <w:tcPr>
            <w:tcW w:w="580" w:type="pct"/>
            <w:shd w:val="clear" w:color="auto" w:fill="C0D842"/>
          </w:tcPr>
          <w:p w14:paraId="11689523" w14:textId="5F171E06" w:rsidR="000B6287" w:rsidRPr="00322BC0" w:rsidRDefault="00E5292A"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tc>
      </w:tr>
      <w:tr w:rsidR="00731349" w:rsidRPr="00322BC0" w14:paraId="1CE0397B" w14:textId="77777777">
        <w:trPr>
          <w:trHeight w:val="3740"/>
        </w:trPr>
        <w:tc>
          <w:tcPr>
            <w:tcW w:w="734" w:type="pct"/>
            <w:shd w:val="clear" w:color="auto" w:fill="C0D842"/>
          </w:tcPr>
          <w:p w14:paraId="4335D3B4" w14:textId="23E7A1E9" w:rsidR="00731349" w:rsidRPr="00322BC0" w:rsidRDefault="00731349"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Sensitive information</w:t>
            </w:r>
          </w:p>
        </w:tc>
        <w:tc>
          <w:tcPr>
            <w:tcW w:w="1798" w:type="pct"/>
            <w:shd w:val="clear" w:color="auto" w:fill="C0D842"/>
          </w:tcPr>
          <w:p w14:paraId="601E42F1" w14:textId="77777777" w:rsidR="00E01242" w:rsidRPr="00322BC0" w:rsidRDefault="005F538D"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Risk of </w:t>
            </w:r>
            <w:r w:rsidR="001A42A0" w:rsidRPr="00322BC0">
              <w:rPr>
                <w:rFonts w:asciiTheme="minorBidi" w:eastAsiaTheme="minorEastAsia" w:hAnsiTheme="minorBidi" w:cstheme="minorBidi"/>
                <w:szCs w:val="24"/>
              </w:rPr>
              <w:t>harm to attendees</w:t>
            </w:r>
            <w:r w:rsidR="00E01242" w:rsidRPr="00322BC0">
              <w:rPr>
                <w:rFonts w:asciiTheme="minorBidi" w:eastAsiaTheme="minorEastAsia" w:hAnsiTheme="minorBidi" w:cstheme="minorBidi"/>
                <w:szCs w:val="24"/>
              </w:rPr>
              <w:t xml:space="preserve">- if the topic </w:t>
            </w:r>
            <w:r w:rsidR="001A42A0" w:rsidRPr="00322BC0">
              <w:rPr>
                <w:rFonts w:asciiTheme="minorBidi" w:eastAsiaTheme="minorEastAsia" w:hAnsiTheme="minorBidi" w:cstheme="minorBidi"/>
                <w:szCs w:val="24"/>
              </w:rPr>
              <w:t>discussed is particularly sensitive</w:t>
            </w:r>
            <w:r w:rsidR="00E01242" w:rsidRPr="00322BC0">
              <w:rPr>
                <w:rFonts w:asciiTheme="minorBidi" w:eastAsiaTheme="minorEastAsia" w:hAnsiTheme="minorBidi" w:cstheme="minorBidi"/>
                <w:szCs w:val="24"/>
              </w:rPr>
              <w:t xml:space="preserve">, may harm the mental health of the attendees </w:t>
            </w:r>
          </w:p>
          <w:p w14:paraId="0B1679C5" w14:textId="77777777" w:rsidR="00E63D88" w:rsidRPr="00322BC0" w:rsidRDefault="00E63D88" w:rsidP="00C17BF0">
            <w:pPr>
              <w:tabs>
                <w:tab w:val="left" w:pos="1206"/>
              </w:tabs>
              <w:rPr>
                <w:rFonts w:asciiTheme="minorBidi" w:eastAsiaTheme="minorEastAsia" w:hAnsiTheme="minorBidi" w:cstheme="minorBidi"/>
                <w:szCs w:val="24"/>
              </w:rPr>
            </w:pPr>
          </w:p>
          <w:p w14:paraId="4EDB446E" w14:textId="77777777" w:rsidR="00E63D88" w:rsidRPr="00322BC0" w:rsidRDefault="00E63D88" w:rsidP="00C17BF0">
            <w:pPr>
              <w:tabs>
                <w:tab w:val="left" w:pos="1206"/>
              </w:tabs>
              <w:rPr>
                <w:rFonts w:asciiTheme="minorBidi" w:eastAsiaTheme="minorEastAsia" w:hAnsiTheme="minorBidi" w:cstheme="minorBidi"/>
                <w:szCs w:val="24"/>
              </w:rPr>
            </w:pPr>
          </w:p>
          <w:p w14:paraId="563855DE" w14:textId="77777777" w:rsidR="00E63D88" w:rsidRPr="00322BC0" w:rsidRDefault="00E63D88" w:rsidP="00C17BF0">
            <w:pPr>
              <w:tabs>
                <w:tab w:val="left" w:pos="1206"/>
              </w:tabs>
              <w:rPr>
                <w:rFonts w:asciiTheme="minorBidi" w:eastAsiaTheme="minorEastAsia" w:hAnsiTheme="minorBidi" w:cstheme="minorBidi"/>
                <w:szCs w:val="24"/>
              </w:rPr>
            </w:pPr>
          </w:p>
          <w:p w14:paraId="4E1F4E96" w14:textId="77777777" w:rsidR="00E01242" w:rsidRPr="00322BC0" w:rsidRDefault="00E01242" w:rsidP="00C17BF0">
            <w:pPr>
              <w:tabs>
                <w:tab w:val="left" w:pos="1206"/>
              </w:tabs>
              <w:rPr>
                <w:rFonts w:asciiTheme="minorBidi" w:eastAsiaTheme="minorEastAsia" w:hAnsiTheme="minorBidi" w:cstheme="minorBidi"/>
                <w:szCs w:val="24"/>
              </w:rPr>
            </w:pPr>
          </w:p>
          <w:p w14:paraId="03077331" w14:textId="03FAF896" w:rsidR="00731349" w:rsidRPr="00322BC0" w:rsidRDefault="001A42A0"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 </w:t>
            </w:r>
          </w:p>
        </w:tc>
        <w:tc>
          <w:tcPr>
            <w:tcW w:w="482" w:type="pct"/>
            <w:shd w:val="clear" w:color="auto" w:fill="C0D842"/>
          </w:tcPr>
          <w:p w14:paraId="26E06F1F" w14:textId="0E1D94CF" w:rsidR="00834696" w:rsidRPr="00322BC0" w:rsidRDefault="005F538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w:t>
            </w:r>
            <w:r w:rsidR="00E0709E" w:rsidRPr="00322BC0">
              <w:rPr>
                <w:rFonts w:asciiTheme="minorBidi" w:eastAsiaTheme="minorEastAsia" w:hAnsiTheme="minorBidi" w:cstheme="minorBidi"/>
                <w:szCs w:val="24"/>
              </w:rPr>
              <w:t xml:space="preserve"> members</w:t>
            </w:r>
          </w:p>
          <w:p w14:paraId="5D5EB554" w14:textId="77777777" w:rsidR="00AB783D" w:rsidRPr="00322BC0" w:rsidRDefault="00AB783D" w:rsidP="00C17BF0">
            <w:pPr>
              <w:spacing w:after="160" w:line="259" w:lineRule="auto"/>
              <w:rPr>
                <w:rFonts w:asciiTheme="minorBidi" w:eastAsiaTheme="minorEastAsia" w:hAnsiTheme="minorBidi" w:cstheme="minorBidi"/>
                <w:szCs w:val="24"/>
              </w:rPr>
            </w:pPr>
          </w:p>
          <w:p w14:paraId="4FDAC743" w14:textId="77A3EDD8" w:rsidR="00731349" w:rsidRPr="00322BC0" w:rsidRDefault="00834696"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The speaker </w:t>
            </w:r>
            <w:r w:rsidR="00E0709E" w:rsidRPr="00322BC0">
              <w:rPr>
                <w:rFonts w:asciiTheme="minorBidi" w:eastAsiaTheme="minorEastAsia" w:hAnsiTheme="minorBidi" w:cstheme="minorBidi"/>
                <w:szCs w:val="24"/>
              </w:rPr>
              <w:t xml:space="preserve"> </w:t>
            </w:r>
          </w:p>
        </w:tc>
        <w:tc>
          <w:tcPr>
            <w:tcW w:w="1406" w:type="pct"/>
            <w:shd w:val="clear" w:color="auto" w:fill="C0D842"/>
          </w:tcPr>
          <w:p w14:paraId="0A9D4A10" w14:textId="77777777" w:rsidR="00731349" w:rsidRPr="00322BC0" w:rsidRDefault="00E0709E"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Properly</w:t>
            </w:r>
            <w:r w:rsidR="00027604" w:rsidRPr="00322BC0">
              <w:rPr>
                <w:rFonts w:asciiTheme="minorBidi" w:eastAsiaTheme="minorEastAsia" w:hAnsiTheme="minorBidi" w:cstheme="minorBidi"/>
                <w:szCs w:val="24"/>
              </w:rPr>
              <w:t xml:space="preserve"> promote the topic of the </w:t>
            </w:r>
            <w:r w:rsidR="00AB783D" w:rsidRPr="00322BC0">
              <w:rPr>
                <w:rFonts w:asciiTheme="minorBidi" w:eastAsiaTheme="minorEastAsia" w:hAnsiTheme="minorBidi" w:cstheme="minorBidi"/>
                <w:szCs w:val="24"/>
              </w:rPr>
              <w:t xml:space="preserve">talk beforehand to </w:t>
            </w:r>
            <w:r w:rsidR="00817DD5" w:rsidRPr="00322BC0">
              <w:rPr>
                <w:rFonts w:asciiTheme="minorBidi" w:eastAsiaTheme="minorEastAsia" w:hAnsiTheme="minorBidi" w:cstheme="minorBidi"/>
                <w:szCs w:val="24"/>
              </w:rPr>
              <w:t xml:space="preserve">ensure </w:t>
            </w:r>
            <w:r w:rsidR="00AB783D" w:rsidRPr="00322BC0">
              <w:rPr>
                <w:rFonts w:asciiTheme="minorBidi" w:eastAsiaTheme="minorEastAsia" w:hAnsiTheme="minorBidi" w:cstheme="minorBidi"/>
                <w:szCs w:val="24"/>
              </w:rPr>
              <w:t xml:space="preserve"> </w:t>
            </w:r>
          </w:p>
          <w:p w14:paraId="171B327B" w14:textId="594B9429" w:rsidR="00E63D88" w:rsidRPr="00322BC0" w:rsidRDefault="00493731"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Designated committee member to step in place to</w:t>
            </w:r>
            <w:r w:rsidR="000662AA" w:rsidRPr="00322BC0">
              <w:rPr>
                <w:rFonts w:asciiTheme="minorBidi" w:eastAsiaTheme="minorEastAsia" w:hAnsiTheme="minorBidi" w:cstheme="minorBidi"/>
                <w:szCs w:val="24"/>
              </w:rPr>
              <w:t xml:space="preserve"> help </w:t>
            </w:r>
            <w:r w:rsidRPr="00322BC0">
              <w:rPr>
                <w:rFonts w:asciiTheme="minorBidi" w:eastAsiaTheme="minorEastAsia" w:hAnsiTheme="minorBidi" w:cstheme="minorBidi"/>
                <w:szCs w:val="24"/>
              </w:rPr>
              <w:t xml:space="preserve"> </w:t>
            </w:r>
          </w:p>
        </w:tc>
        <w:tc>
          <w:tcPr>
            <w:tcW w:w="580" w:type="pct"/>
            <w:shd w:val="clear" w:color="auto" w:fill="C0D842"/>
          </w:tcPr>
          <w:p w14:paraId="096C5AB3" w14:textId="55ACFBA3" w:rsidR="00731349" w:rsidRPr="00322BC0" w:rsidRDefault="005F538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r w:rsidR="00227704" w:rsidRPr="00322BC0" w14:paraId="23539D6C" w14:textId="77777777" w:rsidTr="00FD61A8">
        <w:trPr>
          <w:trHeight w:val="983"/>
        </w:trPr>
        <w:tc>
          <w:tcPr>
            <w:tcW w:w="734" w:type="pct"/>
            <w:shd w:val="clear" w:color="auto" w:fill="C0D842"/>
          </w:tcPr>
          <w:p w14:paraId="179D99E9" w14:textId="5182BB35" w:rsidR="00227704" w:rsidRPr="00322BC0" w:rsidRDefault="00227704" w:rsidP="00C17BF0">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Harmful Noise /Nuisance Noise </w:t>
            </w:r>
          </w:p>
        </w:tc>
        <w:tc>
          <w:tcPr>
            <w:tcW w:w="1798" w:type="pct"/>
            <w:shd w:val="clear" w:color="auto" w:fill="C0D842"/>
          </w:tcPr>
          <w:p w14:paraId="1F54D0F3" w14:textId="77777777"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Communication- risk of poor communication because of a loud environment </w:t>
            </w:r>
          </w:p>
          <w:p w14:paraId="13E0B4F3" w14:textId="77777777" w:rsidR="00227704" w:rsidRPr="00322BC0" w:rsidRDefault="00227704" w:rsidP="00C17BF0">
            <w:pPr>
              <w:tabs>
                <w:tab w:val="left" w:pos="1206"/>
              </w:tabs>
              <w:rPr>
                <w:rFonts w:asciiTheme="minorBidi" w:eastAsiaTheme="minorEastAsia" w:hAnsiTheme="minorBidi" w:cstheme="minorBidi"/>
                <w:szCs w:val="24"/>
              </w:rPr>
            </w:pPr>
          </w:p>
          <w:p w14:paraId="2E8A8A5F" w14:textId="77777777"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Excessive recreational noise- risk of temporary/permanent hearing loss due to unsafe noise levels</w:t>
            </w:r>
          </w:p>
          <w:p w14:paraId="13EB2BEA" w14:textId="77777777" w:rsidR="00227704" w:rsidRPr="00322BC0" w:rsidRDefault="00227704" w:rsidP="00C17BF0">
            <w:pPr>
              <w:tabs>
                <w:tab w:val="left" w:pos="1206"/>
              </w:tabs>
              <w:rPr>
                <w:rFonts w:asciiTheme="minorBidi" w:eastAsiaTheme="minorEastAsia" w:hAnsiTheme="minorBidi" w:cstheme="minorBidi"/>
                <w:szCs w:val="24"/>
              </w:rPr>
            </w:pPr>
          </w:p>
          <w:p w14:paraId="40007BD6" w14:textId="77777777"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Headaches- risk of temporary ill health from excessive noise levels</w:t>
            </w:r>
          </w:p>
          <w:p w14:paraId="6D9B93AF" w14:textId="77777777" w:rsidR="00227704" w:rsidRPr="00322BC0" w:rsidRDefault="00227704" w:rsidP="00C17BF0">
            <w:pPr>
              <w:tabs>
                <w:tab w:val="left" w:pos="1206"/>
              </w:tabs>
              <w:rPr>
                <w:rFonts w:asciiTheme="minorBidi" w:eastAsiaTheme="minorEastAsia" w:hAnsiTheme="minorBidi" w:cstheme="minorBidi"/>
                <w:szCs w:val="24"/>
              </w:rPr>
            </w:pPr>
          </w:p>
          <w:p w14:paraId="202C7861" w14:textId="77777777" w:rsidR="00227704" w:rsidRPr="00322BC0" w:rsidRDefault="00227704"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Enforcement- risk of enforcement action if noise levels exceed safe operating limits </w:t>
            </w:r>
          </w:p>
          <w:p w14:paraId="00A134F5" w14:textId="33F3EBC2" w:rsidR="003735D0" w:rsidRPr="00322BC0" w:rsidRDefault="003735D0" w:rsidP="00C17BF0">
            <w:pPr>
              <w:tabs>
                <w:tab w:val="left" w:pos="1206"/>
              </w:tabs>
              <w:rPr>
                <w:rFonts w:asciiTheme="minorBidi" w:eastAsiaTheme="minorEastAsia" w:hAnsiTheme="minorBidi" w:cstheme="minorBidi"/>
                <w:szCs w:val="24"/>
              </w:rPr>
            </w:pPr>
          </w:p>
          <w:p w14:paraId="5DBAF009" w14:textId="73327D49" w:rsidR="003735D0" w:rsidRPr="00322BC0" w:rsidRDefault="003735D0"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Impulse noise- risk of temporary/permanent hearing loss due to sudden sharp excessive volume (feedback from a microphone)</w:t>
            </w:r>
          </w:p>
          <w:p w14:paraId="35210216" w14:textId="77777777" w:rsidR="003735D0" w:rsidRPr="00322BC0" w:rsidRDefault="003735D0" w:rsidP="00C17BF0">
            <w:pPr>
              <w:tabs>
                <w:tab w:val="left" w:pos="1206"/>
              </w:tabs>
              <w:rPr>
                <w:rFonts w:asciiTheme="minorBidi" w:eastAsiaTheme="minorEastAsia" w:hAnsiTheme="minorBidi" w:cstheme="minorBidi"/>
                <w:szCs w:val="24"/>
              </w:rPr>
            </w:pPr>
          </w:p>
          <w:p w14:paraId="142646E8" w14:textId="371D9C44" w:rsidR="007D1A42" w:rsidRPr="00322BC0" w:rsidRDefault="007D1A42" w:rsidP="00C17BF0">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Equipment noise- risk of temporary/permanent hearing loss due to use of equipment that continuously exceeds safe thresholds</w:t>
            </w:r>
          </w:p>
        </w:tc>
        <w:tc>
          <w:tcPr>
            <w:tcW w:w="482" w:type="pct"/>
            <w:shd w:val="clear" w:color="auto" w:fill="C0D842"/>
          </w:tcPr>
          <w:p w14:paraId="62FDDF12" w14:textId="77777777" w:rsidR="00227704" w:rsidRPr="00322BC0" w:rsidRDefault="00227704" w:rsidP="00C17BF0">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lastRenderedPageBreak/>
              <w:t xml:space="preserve">Group members </w:t>
            </w:r>
          </w:p>
          <w:p w14:paraId="1B7ADBCB" w14:textId="40639599"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i/>
                <w:iCs/>
                <w:szCs w:val="24"/>
              </w:rPr>
              <w:t>General public</w:t>
            </w:r>
          </w:p>
        </w:tc>
        <w:tc>
          <w:tcPr>
            <w:tcW w:w="1406" w:type="pct"/>
            <w:shd w:val="clear" w:color="auto" w:fill="C0D842"/>
          </w:tcPr>
          <w:p w14:paraId="476EE32D" w14:textId="77777777"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Sound levels to be monitored throughout the event, raise with venue staff if there are concerns about noise levels</w:t>
            </w:r>
          </w:p>
          <w:p w14:paraId="040E11F7" w14:textId="77777777"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safe distance between the attendees and any sound source</w:t>
            </w:r>
          </w:p>
          <w:p w14:paraId="4A6FE55A" w14:textId="77777777" w:rsidR="00227704" w:rsidRPr="00322BC0" w:rsidRDefault="000005B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Replace speakers/microphones with less powerful items to reduce the overall volume </w:t>
            </w:r>
          </w:p>
          <w:p w14:paraId="534EC659" w14:textId="3591803C" w:rsidR="000005BD" w:rsidRPr="00322BC0" w:rsidRDefault="000005BD"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Increase the distance between the listeners and the source </w:t>
            </w:r>
          </w:p>
        </w:tc>
        <w:tc>
          <w:tcPr>
            <w:tcW w:w="580" w:type="pct"/>
            <w:shd w:val="clear" w:color="auto" w:fill="C0D842"/>
          </w:tcPr>
          <w:p w14:paraId="101C28BD" w14:textId="1B123785" w:rsidR="00227704" w:rsidRPr="00322BC0" w:rsidRDefault="00227704" w:rsidP="00C17BF0">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r w:rsidR="00FD61A8" w:rsidRPr="00322BC0" w14:paraId="629F6C2F" w14:textId="77777777" w:rsidTr="00FD61A8">
        <w:trPr>
          <w:trHeight w:val="983"/>
        </w:trPr>
        <w:tc>
          <w:tcPr>
            <w:tcW w:w="734" w:type="pct"/>
            <w:shd w:val="clear" w:color="auto" w:fill="C0D842"/>
          </w:tcPr>
          <w:p w14:paraId="43037748" w14:textId="0A10FFBD" w:rsidR="00FD61A8" w:rsidRPr="00322BC0" w:rsidRDefault="00FD61A8" w:rsidP="00FD61A8">
            <w:pPr>
              <w:spacing w:after="160" w:line="259" w:lineRule="auto"/>
              <w:rPr>
                <w:rFonts w:asciiTheme="minorBidi" w:eastAsiaTheme="minorEastAsia" w:hAnsiTheme="minorBidi" w:cstheme="minorBidi"/>
                <w:bCs/>
                <w:szCs w:val="24"/>
              </w:rPr>
            </w:pPr>
            <w:r w:rsidRPr="00322BC0">
              <w:rPr>
                <w:rStyle w:val="eop"/>
                <w:rFonts w:asciiTheme="minorBidi" w:hAnsiTheme="minorBidi" w:cstheme="minorBidi"/>
                <w:szCs w:val="24"/>
              </w:rPr>
              <w:t>Other</w:t>
            </w:r>
          </w:p>
        </w:tc>
        <w:tc>
          <w:tcPr>
            <w:tcW w:w="1798" w:type="pct"/>
            <w:shd w:val="clear" w:color="auto" w:fill="C0D842"/>
          </w:tcPr>
          <w:p w14:paraId="7703DEB1" w14:textId="492FBEF1" w:rsidR="00FD61A8" w:rsidRPr="00322BC0" w:rsidRDefault="00FD61A8" w:rsidP="00FD61A8">
            <w:pPr>
              <w:tabs>
                <w:tab w:val="left" w:pos="1206"/>
              </w:tabs>
              <w:rPr>
                <w:rFonts w:asciiTheme="minorBidi" w:eastAsiaTheme="minorEastAsia" w:hAnsiTheme="minorBidi" w:cstheme="minorBidi"/>
                <w:szCs w:val="24"/>
              </w:rPr>
            </w:pPr>
            <w:r w:rsidRPr="00322BC0">
              <w:rPr>
                <w:rStyle w:val="normaltextrun"/>
                <w:rFonts w:asciiTheme="minorBidi" w:hAnsiTheme="minorBidi" w:cstheme="minorBidi"/>
                <w:szCs w:val="24"/>
              </w:rPr>
              <w:t>Risk of Breaching laws around free Speech.</w:t>
            </w:r>
            <w:r w:rsidRPr="00322BC0">
              <w:rPr>
                <w:rStyle w:val="eop"/>
                <w:rFonts w:asciiTheme="minorBidi" w:hAnsiTheme="minorBidi" w:cstheme="minorBidi"/>
                <w:szCs w:val="24"/>
              </w:rPr>
              <w:t> </w:t>
            </w:r>
          </w:p>
        </w:tc>
        <w:tc>
          <w:tcPr>
            <w:tcW w:w="482" w:type="pct"/>
            <w:shd w:val="clear" w:color="auto" w:fill="C0D842"/>
          </w:tcPr>
          <w:p w14:paraId="47BCEFC1"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Anyone attending</w:t>
            </w:r>
            <w:r w:rsidRPr="00322BC0">
              <w:rPr>
                <w:rStyle w:val="eop"/>
                <w:rFonts w:asciiTheme="minorBidi" w:hAnsiTheme="minorBidi" w:cstheme="minorBidi"/>
              </w:rPr>
              <w:t> </w:t>
            </w:r>
          </w:p>
          <w:p w14:paraId="6A832ED3" w14:textId="36468E8A" w:rsidR="00FD61A8" w:rsidRPr="00322BC0" w:rsidRDefault="00FD61A8" w:rsidP="00FD61A8">
            <w:pPr>
              <w:spacing w:after="160" w:line="259" w:lineRule="auto"/>
              <w:rPr>
                <w:rFonts w:asciiTheme="minorBidi" w:eastAsiaTheme="minorEastAsia" w:hAnsiTheme="minorBidi" w:cstheme="minorBidi"/>
                <w:i/>
                <w:iCs/>
                <w:szCs w:val="24"/>
              </w:rPr>
            </w:pPr>
            <w:r w:rsidRPr="00322BC0">
              <w:rPr>
                <w:rStyle w:val="eop"/>
                <w:rFonts w:asciiTheme="minorBidi" w:hAnsiTheme="minorBidi" w:cstheme="minorBidi"/>
                <w:szCs w:val="24"/>
              </w:rPr>
              <w:t> </w:t>
            </w:r>
          </w:p>
        </w:tc>
        <w:tc>
          <w:tcPr>
            <w:tcW w:w="1406" w:type="pct"/>
            <w:shd w:val="clear" w:color="auto" w:fill="C0D842"/>
          </w:tcPr>
          <w:p w14:paraId="4BD70C4A"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Speakers will comply with the law regarding hate speech.</w:t>
            </w:r>
            <w:r w:rsidRPr="00322BC0">
              <w:rPr>
                <w:rStyle w:val="eop"/>
                <w:rFonts w:asciiTheme="minorBidi" w:hAnsiTheme="minorBidi" w:cstheme="minorBidi"/>
              </w:rPr>
              <w:t> </w:t>
            </w:r>
          </w:p>
          <w:p w14:paraId="13FF49A7" w14:textId="77777777" w:rsidR="00FD61A8" w:rsidRPr="00322BC0" w:rsidRDefault="00FD61A8" w:rsidP="00FD61A8">
            <w:pPr>
              <w:pStyle w:val="paragraph"/>
              <w:spacing w:before="0" w:beforeAutospacing="0" w:after="0" w:afterAutospacing="0"/>
              <w:ind w:left="165" w:hanging="165"/>
              <w:textAlignment w:val="baseline"/>
              <w:rPr>
                <w:rFonts w:asciiTheme="minorBidi" w:hAnsiTheme="minorBidi" w:cstheme="minorBidi"/>
              </w:rPr>
            </w:pPr>
            <w:r w:rsidRPr="00322BC0">
              <w:rPr>
                <w:rStyle w:val="eop"/>
                <w:rFonts w:asciiTheme="minorBidi" w:hAnsiTheme="minorBidi" w:cstheme="minorBidi"/>
              </w:rPr>
              <w:t> </w:t>
            </w:r>
          </w:p>
          <w:p w14:paraId="45A83EAD" w14:textId="43B94C2E" w:rsidR="00FD61A8" w:rsidRPr="00322BC0" w:rsidRDefault="00FD61A8" w:rsidP="00FD61A8">
            <w:pPr>
              <w:spacing w:after="160" w:line="259" w:lineRule="auto"/>
              <w:rPr>
                <w:rFonts w:asciiTheme="minorBidi" w:eastAsiaTheme="minorEastAsia" w:hAnsiTheme="minorBidi" w:cstheme="minorBidi"/>
                <w:szCs w:val="24"/>
              </w:rPr>
            </w:pPr>
            <w:r w:rsidRPr="00322BC0">
              <w:rPr>
                <w:rStyle w:val="normaltextrun"/>
                <w:rFonts w:asciiTheme="minorBidi" w:hAnsiTheme="minorBidi" w:cstheme="minorBidi"/>
                <w:szCs w:val="24"/>
              </w:rPr>
              <w:t>The Chair will introduce the event and clarify the intention that all discussion is inclusive and should not impinge others’ rights.</w:t>
            </w:r>
            <w:r w:rsidRPr="00322BC0">
              <w:rPr>
                <w:rStyle w:val="eop"/>
                <w:rFonts w:asciiTheme="minorBidi" w:hAnsiTheme="minorBidi" w:cstheme="minorBidi"/>
                <w:szCs w:val="24"/>
              </w:rPr>
              <w:t> </w:t>
            </w:r>
          </w:p>
        </w:tc>
        <w:tc>
          <w:tcPr>
            <w:tcW w:w="580" w:type="pct"/>
            <w:shd w:val="clear" w:color="auto" w:fill="C0D842"/>
          </w:tcPr>
          <w:p w14:paraId="36AC699D"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Committee/ event leads</w:t>
            </w:r>
            <w:r w:rsidRPr="00322BC0">
              <w:rPr>
                <w:rStyle w:val="eop"/>
                <w:rFonts w:asciiTheme="minorBidi" w:hAnsiTheme="minorBidi" w:cstheme="minorBidi"/>
              </w:rPr>
              <w:t> </w:t>
            </w:r>
          </w:p>
          <w:p w14:paraId="62794D82" w14:textId="0F5C6AE7" w:rsidR="00FD61A8" w:rsidRPr="00322BC0" w:rsidRDefault="00FD61A8" w:rsidP="00FD61A8">
            <w:pPr>
              <w:spacing w:after="160" w:line="259" w:lineRule="auto"/>
              <w:rPr>
                <w:rFonts w:asciiTheme="minorBidi" w:eastAsiaTheme="minorEastAsia" w:hAnsiTheme="minorBidi" w:cstheme="minorBidi"/>
                <w:szCs w:val="24"/>
              </w:rPr>
            </w:pPr>
            <w:r w:rsidRPr="00322BC0">
              <w:rPr>
                <w:rStyle w:val="eop"/>
                <w:rFonts w:asciiTheme="minorBidi" w:hAnsiTheme="minorBidi" w:cstheme="minorBidi"/>
                <w:szCs w:val="24"/>
              </w:rPr>
              <w:t> </w:t>
            </w:r>
          </w:p>
        </w:tc>
      </w:tr>
      <w:tr w:rsidR="00FD61A8" w:rsidRPr="00322BC0" w14:paraId="002B806E" w14:textId="77777777" w:rsidTr="00FD61A8">
        <w:trPr>
          <w:trHeight w:val="983"/>
        </w:trPr>
        <w:tc>
          <w:tcPr>
            <w:tcW w:w="734" w:type="pct"/>
            <w:shd w:val="clear" w:color="auto" w:fill="C0D842"/>
          </w:tcPr>
          <w:p w14:paraId="1E3A3600" w14:textId="677DE29A" w:rsidR="00FD61A8" w:rsidRPr="00322BC0" w:rsidRDefault="00FD61A8" w:rsidP="00FD61A8">
            <w:pPr>
              <w:spacing w:after="160" w:line="259" w:lineRule="auto"/>
              <w:rPr>
                <w:rFonts w:asciiTheme="minorBidi" w:eastAsiaTheme="minorEastAsia" w:hAnsiTheme="minorBidi" w:cstheme="minorBidi"/>
                <w:bCs/>
                <w:szCs w:val="24"/>
              </w:rPr>
            </w:pPr>
            <w:r w:rsidRPr="00322BC0">
              <w:rPr>
                <w:rStyle w:val="eop"/>
                <w:rFonts w:asciiTheme="minorBidi" w:hAnsiTheme="minorBidi" w:cstheme="minorBidi"/>
                <w:szCs w:val="24"/>
              </w:rPr>
              <w:t>Other </w:t>
            </w:r>
          </w:p>
        </w:tc>
        <w:tc>
          <w:tcPr>
            <w:tcW w:w="1798" w:type="pct"/>
            <w:shd w:val="clear" w:color="auto" w:fill="C0D842"/>
          </w:tcPr>
          <w:p w14:paraId="636B211C"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Risk of Reputational damage to group due to content being delivered by external speaker/groups.</w:t>
            </w:r>
            <w:r w:rsidRPr="00322BC0">
              <w:rPr>
                <w:rStyle w:val="eop"/>
                <w:rFonts w:asciiTheme="minorBidi" w:hAnsiTheme="minorBidi" w:cstheme="minorBidi"/>
              </w:rPr>
              <w:t> </w:t>
            </w:r>
          </w:p>
          <w:p w14:paraId="1FE20FFB"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eop"/>
                <w:rFonts w:asciiTheme="minorBidi" w:hAnsiTheme="minorBidi" w:cstheme="minorBidi"/>
              </w:rPr>
              <w:t> </w:t>
            </w:r>
          </w:p>
          <w:p w14:paraId="3A365EE3" w14:textId="3E8BDDBC" w:rsidR="00FD61A8" w:rsidRPr="00322BC0" w:rsidRDefault="00FD61A8" w:rsidP="00FD61A8">
            <w:pPr>
              <w:tabs>
                <w:tab w:val="left" w:pos="1206"/>
              </w:tabs>
              <w:rPr>
                <w:rFonts w:asciiTheme="minorBidi" w:eastAsiaTheme="minorEastAsia" w:hAnsiTheme="minorBidi" w:cstheme="minorBidi"/>
                <w:szCs w:val="24"/>
              </w:rPr>
            </w:pPr>
            <w:r w:rsidRPr="00322BC0">
              <w:rPr>
                <w:rStyle w:val="normaltextrun"/>
                <w:rFonts w:asciiTheme="minorBidi" w:hAnsiTheme="minorBidi" w:cstheme="minorBidi"/>
                <w:szCs w:val="24"/>
              </w:rPr>
              <w:t>Risk of Reputational to the Students’ Guild due to content being delivered by external speaker/group. </w:t>
            </w:r>
            <w:r w:rsidRPr="00322BC0">
              <w:rPr>
                <w:rStyle w:val="eop"/>
                <w:rFonts w:asciiTheme="minorBidi" w:hAnsiTheme="minorBidi" w:cstheme="minorBidi"/>
                <w:szCs w:val="24"/>
              </w:rPr>
              <w:t> </w:t>
            </w:r>
          </w:p>
        </w:tc>
        <w:tc>
          <w:tcPr>
            <w:tcW w:w="482" w:type="pct"/>
            <w:shd w:val="clear" w:color="auto" w:fill="C0D842"/>
          </w:tcPr>
          <w:p w14:paraId="16C64F10"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Anyone attending</w:t>
            </w:r>
            <w:r w:rsidRPr="00322BC0">
              <w:rPr>
                <w:rStyle w:val="eop"/>
                <w:rFonts w:asciiTheme="minorBidi" w:hAnsiTheme="minorBidi" w:cstheme="minorBidi"/>
              </w:rPr>
              <w:t> </w:t>
            </w:r>
          </w:p>
          <w:p w14:paraId="52E30FD8" w14:textId="50D3E384" w:rsidR="00FD61A8" w:rsidRPr="00322BC0" w:rsidRDefault="00FD61A8" w:rsidP="00FD61A8">
            <w:pPr>
              <w:spacing w:after="160" w:line="259" w:lineRule="auto"/>
              <w:rPr>
                <w:rFonts w:asciiTheme="minorBidi" w:eastAsiaTheme="minorEastAsia" w:hAnsiTheme="minorBidi" w:cstheme="minorBidi"/>
                <w:i/>
                <w:iCs/>
                <w:szCs w:val="24"/>
              </w:rPr>
            </w:pPr>
            <w:r w:rsidRPr="00322BC0">
              <w:rPr>
                <w:rStyle w:val="eop"/>
                <w:rFonts w:asciiTheme="minorBidi" w:hAnsiTheme="minorBidi" w:cstheme="minorBidi"/>
                <w:szCs w:val="24"/>
              </w:rPr>
              <w:t> </w:t>
            </w:r>
          </w:p>
        </w:tc>
        <w:tc>
          <w:tcPr>
            <w:tcW w:w="1406" w:type="pct"/>
            <w:shd w:val="clear" w:color="auto" w:fill="C0D842"/>
          </w:tcPr>
          <w:p w14:paraId="6BCC1C76"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Communications prepared for public distribution confirming the legality of the event/discussion, in line with freedom of speech law/expression</w:t>
            </w:r>
            <w:r w:rsidRPr="00322BC0">
              <w:rPr>
                <w:rStyle w:val="eop"/>
                <w:rFonts w:asciiTheme="minorBidi" w:hAnsiTheme="minorBidi" w:cstheme="minorBidi"/>
              </w:rPr>
              <w:t> </w:t>
            </w:r>
          </w:p>
          <w:p w14:paraId="106CCF16"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eop"/>
                <w:rFonts w:asciiTheme="minorBidi" w:hAnsiTheme="minorBidi" w:cstheme="minorBidi"/>
              </w:rPr>
              <w:t> </w:t>
            </w:r>
          </w:p>
          <w:p w14:paraId="395127FB"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The Guild will be informed of any concerns regarding reputational impact.</w:t>
            </w:r>
            <w:r w:rsidRPr="00322BC0">
              <w:rPr>
                <w:rStyle w:val="eop"/>
                <w:rFonts w:asciiTheme="minorBidi" w:hAnsiTheme="minorBidi" w:cstheme="minorBidi"/>
              </w:rPr>
              <w:t> </w:t>
            </w:r>
          </w:p>
          <w:p w14:paraId="6BE3A217" w14:textId="7977895E" w:rsidR="00FD61A8" w:rsidRPr="00322BC0" w:rsidRDefault="00FD61A8" w:rsidP="00FD61A8">
            <w:pPr>
              <w:spacing w:after="160" w:line="259" w:lineRule="auto"/>
              <w:rPr>
                <w:rFonts w:asciiTheme="minorBidi" w:eastAsiaTheme="minorEastAsia" w:hAnsiTheme="minorBidi" w:cstheme="minorBidi"/>
                <w:szCs w:val="24"/>
              </w:rPr>
            </w:pPr>
            <w:r w:rsidRPr="00322BC0">
              <w:rPr>
                <w:rStyle w:val="eop"/>
                <w:rFonts w:asciiTheme="minorBidi" w:hAnsiTheme="minorBidi" w:cstheme="minorBidi"/>
                <w:szCs w:val="24"/>
              </w:rPr>
              <w:t> </w:t>
            </w:r>
          </w:p>
        </w:tc>
        <w:tc>
          <w:tcPr>
            <w:tcW w:w="580" w:type="pct"/>
            <w:shd w:val="clear" w:color="auto" w:fill="C0D842"/>
          </w:tcPr>
          <w:p w14:paraId="79DDDC66"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Committee/ event leads</w:t>
            </w:r>
            <w:r w:rsidRPr="00322BC0">
              <w:rPr>
                <w:rStyle w:val="eop"/>
                <w:rFonts w:asciiTheme="minorBidi" w:hAnsiTheme="minorBidi" w:cstheme="minorBidi"/>
              </w:rPr>
              <w:t> </w:t>
            </w:r>
          </w:p>
          <w:p w14:paraId="16CE3748" w14:textId="4F5D1BA2" w:rsidR="00FD61A8" w:rsidRPr="00322BC0" w:rsidRDefault="00FD61A8" w:rsidP="00FD61A8">
            <w:pPr>
              <w:spacing w:after="160" w:line="259" w:lineRule="auto"/>
              <w:rPr>
                <w:rFonts w:asciiTheme="minorBidi" w:eastAsiaTheme="minorEastAsia" w:hAnsiTheme="minorBidi" w:cstheme="minorBidi"/>
                <w:szCs w:val="24"/>
              </w:rPr>
            </w:pPr>
            <w:r w:rsidRPr="00322BC0">
              <w:rPr>
                <w:rStyle w:val="eop"/>
                <w:rFonts w:asciiTheme="minorBidi" w:hAnsiTheme="minorBidi" w:cstheme="minorBidi"/>
                <w:szCs w:val="24"/>
              </w:rPr>
              <w:t> </w:t>
            </w:r>
          </w:p>
        </w:tc>
      </w:tr>
      <w:tr w:rsidR="00FD61A8" w:rsidRPr="00C17BF0" w14:paraId="77F5E31C" w14:textId="77777777" w:rsidTr="00FD61A8">
        <w:trPr>
          <w:trHeight w:val="983"/>
        </w:trPr>
        <w:tc>
          <w:tcPr>
            <w:tcW w:w="734" w:type="pct"/>
            <w:shd w:val="clear" w:color="auto" w:fill="C0D842"/>
          </w:tcPr>
          <w:p w14:paraId="3FE9A710" w14:textId="41F9E2F4" w:rsidR="00FD61A8" w:rsidRPr="00322BC0" w:rsidRDefault="00FD61A8" w:rsidP="00FD61A8">
            <w:pPr>
              <w:spacing w:after="160" w:line="259" w:lineRule="auto"/>
              <w:rPr>
                <w:rFonts w:asciiTheme="minorBidi" w:eastAsiaTheme="minorEastAsia" w:hAnsiTheme="minorBidi" w:cstheme="minorBidi"/>
                <w:bCs/>
                <w:szCs w:val="24"/>
              </w:rPr>
            </w:pPr>
            <w:r w:rsidRPr="00322BC0">
              <w:rPr>
                <w:rStyle w:val="eop"/>
                <w:rFonts w:asciiTheme="minorBidi" w:hAnsiTheme="minorBidi" w:cstheme="minorBidi"/>
                <w:szCs w:val="24"/>
              </w:rPr>
              <w:t>Other</w:t>
            </w:r>
          </w:p>
        </w:tc>
        <w:tc>
          <w:tcPr>
            <w:tcW w:w="1798" w:type="pct"/>
            <w:shd w:val="clear" w:color="auto" w:fill="C0D842"/>
          </w:tcPr>
          <w:p w14:paraId="2A8480F6"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Risk of offensive/inappropriate material being handed out, that could incite aggressive/violent behaviour.  </w:t>
            </w:r>
            <w:r w:rsidRPr="00322BC0">
              <w:rPr>
                <w:rStyle w:val="eop"/>
                <w:rFonts w:asciiTheme="minorBidi" w:hAnsiTheme="minorBidi" w:cstheme="minorBidi"/>
              </w:rPr>
              <w:t> </w:t>
            </w:r>
          </w:p>
          <w:p w14:paraId="01BAD78D" w14:textId="38541A6F" w:rsidR="00FD61A8" w:rsidRPr="00322BC0" w:rsidRDefault="00FD61A8" w:rsidP="00FD61A8">
            <w:pPr>
              <w:tabs>
                <w:tab w:val="left" w:pos="1206"/>
              </w:tabs>
              <w:rPr>
                <w:rFonts w:asciiTheme="minorBidi" w:eastAsiaTheme="minorEastAsia" w:hAnsiTheme="minorBidi" w:cstheme="minorBidi"/>
                <w:szCs w:val="24"/>
              </w:rPr>
            </w:pPr>
            <w:r w:rsidRPr="00322BC0">
              <w:rPr>
                <w:rStyle w:val="eop"/>
                <w:rFonts w:asciiTheme="minorBidi" w:hAnsiTheme="minorBidi" w:cstheme="minorBidi"/>
                <w:szCs w:val="24"/>
              </w:rPr>
              <w:t> </w:t>
            </w:r>
          </w:p>
        </w:tc>
        <w:tc>
          <w:tcPr>
            <w:tcW w:w="482" w:type="pct"/>
            <w:shd w:val="clear" w:color="auto" w:fill="C0D842"/>
          </w:tcPr>
          <w:p w14:paraId="0D86EF97"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Anyone attending</w:t>
            </w:r>
            <w:r w:rsidRPr="00322BC0">
              <w:rPr>
                <w:rStyle w:val="eop"/>
                <w:rFonts w:asciiTheme="minorBidi" w:hAnsiTheme="minorBidi" w:cstheme="minorBidi"/>
              </w:rPr>
              <w:t> </w:t>
            </w:r>
          </w:p>
          <w:p w14:paraId="77EBDB51" w14:textId="0CA2307A" w:rsidR="00FD61A8" w:rsidRPr="00322BC0" w:rsidRDefault="00FD61A8" w:rsidP="00FD61A8">
            <w:pPr>
              <w:spacing w:after="160" w:line="259" w:lineRule="auto"/>
              <w:rPr>
                <w:rFonts w:asciiTheme="minorBidi" w:eastAsiaTheme="minorEastAsia" w:hAnsiTheme="minorBidi" w:cstheme="minorBidi"/>
                <w:i/>
                <w:iCs/>
                <w:szCs w:val="24"/>
              </w:rPr>
            </w:pPr>
            <w:r w:rsidRPr="00322BC0">
              <w:rPr>
                <w:rStyle w:val="eop"/>
                <w:rFonts w:asciiTheme="minorBidi" w:hAnsiTheme="minorBidi" w:cstheme="minorBidi"/>
                <w:szCs w:val="24"/>
              </w:rPr>
              <w:t> </w:t>
            </w:r>
          </w:p>
        </w:tc>
        <w:tc>
          <w:tcPr>
            <w:tcW w:w="1406" w:type="pct"/>
            <w:shd w:val="clear" w:color="auto" w:fill="C0D842"/>
          </w:tcPr>
          <w:p w14:paraId="452A69C6"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Speakers will be informed that if they wish to hand out material during the event, this will require Guild approval. </w:t>
            </w:r>
            <w:r w:rsidRPr="00322BC0">
              <w:rPr>
                <w:rStyle w:val="eop"/>
                <w:rFonts w:asciiTheme="minorBidi" w:hAnsiTheme="minorBidi" w:cstheme="minorBidi"/>
              </w:rPr>
              <w:t> </w:t>
            </w:r>
          </w:p>
          <w:p w14:paraId="0728A647"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eop"/>
                <w:rFonts w:asciiTheme="minorBidi" w:hAnsiTheme="minorBidi" w:cstheme="minorBidi"/>
              </w:rPr>
              <w:t> </w:t>
            </w:r>
          </w:p>
          <w:p w14:paraId="3D7FA100"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t> In the unlikely event material is handed out without Guild approval, this will be reported to the Guild.</w:t>
            </w:r>
            <w:r w:rsidRPr="00322BC0">
              <w:rPr>
                <w:rStyle w:val="eop"/>
                <w:rFonts w:asciiTheme="minorBidi" w:hAnsiTheme="minorBidi" w:cstheme="minorBidi"/>
              </w:rPr>
              <w:t> </w:t>
            </w:r>
          </w:p>
          <w:p w14:paraId="6450411C"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eop"/>
                <w:rFonts w:asciiTheme="minorBidi" w:hAnsiTheme="minorBidi" w:cstheme="minorBidi"/>
              </w:rPr>
              <w:t> </w:t>
            </w:r>
          </w:p>
          <w:p w14:paraId="2E499AE1" w14:textId="75DEAD47" w:rsidR="00FD61A8" w:rsidRPr="00322BC0" w:rsidRDefault="00FD61A8" w:rsidP="00FD61A8">
            <w:pPr>
              <w:spacing w:after="160" w:line="259" w:lineRule="auto"/>
              <w:rPr>
                <w:rFonts w:asciiTheme="minorBidi" w:eastAsiaTheme="minorEastAsia" w:hAnsiTheme="minorBidi" w:cstheme="minorBidi"/>
                <w:szCs w:val="24"/>
              </w:rPr>
            </w:pPr>
            <w:r w:rsidRPr="00322BC0">
              <w:rPr>
                <w:rStyle w:val="normaltextrun"/>
                <w:rFonts w:asciiTheme="minorBidi" w:hAnsiTheme="minorBidi" w:cstheme="minorBidi"/>
                <w:szCs w:val="24"/>
              </w:rPr>
              <w:lastRenderedPageBreak/>
              <w:t>Event hosts will make it clear to attendees and speakers that the material has not been approved and direct them to support they can access if the material has caused concern or offended them.</w:t>
            </w:r>
            <w:r w:rsidRPr="00322BC0">
              <w:rPr>
                <w:rStyle w:val="eop"/>
                <w:rFonts w:asciiTheme="minorBidi" w:hAnsiTheme="minorBidi" w:cstheme="minorBidi"/>
                <w:szCs w:val="24"/>
              </w:rPr>
              <w:t> </w:t>
            </w:r>
          </w:p>
        </w:tc>
        <w:tc>
          <w:tcPr>
            <w:tcW w:w="580" w:type="pct"/>
            <w:shd w:val="clear" w:color="auto" w:fill="C0D842"/>
          </w:tcPr>
          <w:p w14:paraId="7AAA8263" w14:textId="77777777" w:rsidR="00FD61A8" w:rsidRPr="00322BC0" w:rsidRDefault="00FD61A8" w:rsidP="00FD61A8">
            <w:pPr>
              <w:pStyle w:val="paragraph"/>
              <w:spacing w:before="0" w:beforeAutospacing="0" w:after="0" w:afterAutospacing="0"/>
              <w:textAlignment w:val="baseline"/>
              <w:rPr>
                <w:rFonts w:asciiTheme="minorBidi" w:hAnsiTheme="minorBidi" w:cstheme="minorBidi"/>
              </w:rPr>
            </w:pPr>
            <w:r w:rsidRPr="00322BC0">
              <w:rPr>
                <w:rStyle w:val="normaltextrun"/>
                <w:rFonts w:asciiTheme="minorBidi" w:hAnsiTheme="minorBidi" w:cstheme="minorBidi"/>
              </w:rPr>
              <w:lastRenderedPageBreak/>
              <w:t>Committee/ event leads</w:t>
            </w:r>
            <w:r w:rsidRPr="00322BC0">
              <w:rPr>
                <w:rStyle w:val="eop"/>
                <w:rFonts w:asciiTheme="minorBidi" w:hAnsiTheme="minorBidi" w:cstheme="minorBidi"/>
              </w:rPr>
              <w:t> </w:t>
            </w:r>
          </w:p>
          <w:p w14:paraId="58C77C3C" w14:textId="7A590B12" w:rsidR="00FD61A8" w:rsidRPr="00322BC0" w:rsidRDefault="00FD61A8" w:rsidP="00FD61A8">
            <w:pPr>
              <w:spacing w:after="160" w:line="259" w:lineRule="auto"/>
              <w:rPr>
                <w:rFonts w:asciiTheme="minorBidi" w:eastAsiaTheme="minorEastAsia" w:hAnsiTheme="minorBidi" w:cstheme="minorBidi"/>
                <w:szCs w:val="24"/>
              </w:rPr>
            </w:pPr>
            <w:r w:rsidRPr="00322BC0">
              <w:rPr>
                <w:rStyle w:val="eop"/>
                <w:rFonts w:asciiTheme="minorBidi" w:hAnsiTheme="minorBidi" w:cstheme="minorBidi"/>
                <w:szCs w:val="24"/>
              </w:rPr>
              <w:t> </w:t>
            </w:r>
          </w:p>
        </w:tc>
      </w:tr>
    </w:tbl>
    <w:p w14:paraId="043D1663" w14:textId="77777777" w:rsidR="005E308E" w:rsidRDefault="005E308E" w:rsidP="005E308E">
      <w:pPr>
        <w:spacing w:after="160" w:line="259" w:lineRule="auto"/>
        <w:rPr>
          <w:rFonts w:asciiTheme="minorBidi" w:eastAsiaTheme="minorEastAsia" w:hAnsiTheme="minorBidi" w:cstheme="minorBidi"/>
          <w:i/>
          <w:iCs/>
          <w:szCs w:val="24"/>
        </w:rPr>
      </w:pPr>
    </w:p>
    <w:p w14:paraId="246DEFF3" w14:textId="3897F49F" w:rsidR="005E308E" w:rsidRPr="005E308E" w:rsidRDefault="005E308E" w:rsidP="005E308E">
      <w:pPr>
        <w:spacing w:after="160" w:line="259" w:lineRule="auto"/>
        <w:rPr>
          <w:rFonts w:asciiTheme="minorBidi" w:eastAsiaTheme="minorEastAsia" w:hAnsiTheme="minorBidi" w:cstheme="minorBidi"/>
          <w:i/>
          <w:iCs/>
          <w:szCs w:val="24"/>
          <w:u w:val="single"/>
        </w:rPr>
      </w:pPr>
      <w:r w:rsidRPr="005E308E">
        <w:rPr>
          <w:rFonts w:asciiTheme="minorBidi" w:eastAsiaTheme="minorEastAsia" w:hAnsiTheme="minorBidi" w:cstheme="minorBidi"/>
          <w:i/>
          <w:iCs/>
          <w:szCs w:val="24"/>
          <w:u w:val="single"/>
        </w:rPr>
        <w:t>Activity Type 5: [</w:t>
      </w:r>
      <w:r>
        <w:rPr>
          <w:rFonts w:asciiTheme="minorBidi" w:eastAsiaTheme="minorEastAsia" w:hAnsiTheme="minorBidi" w:cstheme="minorBidi"/>
          <w:i/>
          <w:iCs/>
          <w:szCs w:val="24"/>
          <w:u w:val="single"/>
        </w:rPr>
        <w:t>Winter Ball</w:t>
      </w:r>
      <w:r w:rsidRPr="005E308E">
        <w:rPr>
          <w:rFonts w:asciiTheme="minorBidi" w:eastAsiaTheme="minorEastAsia" w:hAnsiTheme="minorBidi" w:cstheme="minorBidi"/>
          <w:i/>
          <w:iCs/>
          <w:szCs w:val="24"/>
          <w:u w:val="single"/>
        </w:rPr>
        <w:t>)]</w:t>
      </w:r>
    </w:p>
    <w:p w14:paraId="44705DEF" w14:textId="289B024A" w:rsidR="005E308E" w:rsidRPr="00322BC0" w:rsidRDefault="005E308E" w:rsidP="005E308E">
      <w:pPr>
        <w:spacing w:after="160" w:line="259" w:lineRule="auto"/>
        <w:rPr>
          <w:rFonts w:asciiTheme="minorBidi" w:eastAsiaTheme="minorEastAsia" w:hAnsiTheme="minorBidi" w:cstheme="minorBidi"/>
          <w:b/>
          <w:bCs/>
          <w:i/>
          <w:iCs/>
          <w:szCs w:val="24"/>
          <w:u w:val="single"/>
        </w:rPr>
      </w:pPr>
      <w:r w:rsidRPr="005E308E">
        <w:rPr>
          <w:rFonts w:asciiTheme="minorBidi" w:eastAsiaTheme="minorEastAsia" w:hAnsiTheme="minorBidi" w:cstheme="minorBidi"/>
          <w:i/>
          <w:iCs/>
          <w:szCs w:val="24"/>
        </w:rPr>
        <w:t xml:space="preserve">Please refer to Hazards guidance for a summary of hazards to consider - </w:t>
      </w:r>
      <w:r w:rsidRPr="00322BC0">
        <w:rPr>
          <w:rFonts w:asciiTheme="minorBidi" w:eastAsiaTheme="minorEastAsia" w:hAnsiTheme="minorBidi" w:cstheme="minorBidi"/>
          <w:i/>
          <w:iCs/>
          <w:szCs w:val="24"/>
        </w:rPr>
        <w:t xml:space="preserve"> </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969"/>
        <w:gridCol w:w="4820"/>
        <w:gridCol w:w="3827"/>
      </w:tblGrid>
      <w:tr w:rsidR="005E308E" w:rsidRPr="00322BC0" w14:paraId="64172839" w14:textId="77777777">
        <w:trPr>
          <w:trHeight w:val="510"/>
        </w:trPr>
        <w:tc>
          <w:tcPr>
            <w:tcW w:w="2835" w:type="dxa"/>
            <w:vAlign w:val="center"/>
          </w:tcPr>
          <w:p w14:paraId="25D08054" w14:textId="77777777" w:rsidR="005E308E" w:rsidRPr="00322BC0" w:rsidRDefault="005E308E">
            <w:pPr>
              <w:spacing w:before="40" w:after="40"/>
              <w:rPr>
                <w:rFonts w:asciiTheme="minorBidi" w:eastAsiaTheme="minorEastAsia" w:hAnsiTheme="minorBidi" w:cstheme="minorBidi"/>
                <w:b/>
                <w:bCs/>
                <w:color w:val="000000" w:themeColor="text1"/>
                <w:szCs w:val="24"/>
              </w:rPr>
            </w:pPr>
            <w:r w:rsidRPr="00322BC0">
              <w:rPr>
                <w:rFonts w:asciiTheme="minorBidi" w:eastAsiaTheme="minorEastAsia" w:hAnsiTheme="minorBidi" w:cstheme="minorBidi"/>
                <w:szCs w:val="24"/>
              </w:rPr>
              <w:t>Average number of participants</w:t>
            </w:r>
          </w:p>
        </w:tc>
        <w:tc>
          <w:tcPr>
            <w:tcW w:w="3969" w:type="dxa"/>
            <w:shd w:val="clear" w:color="auto" w:fill="C0D842"/>
            <w:vAlign w:val="center"/>
          </w:tcPr>
          <w:p w14:paraId="4AD7DC93" w14:textId="3A9421F9" w:rsidR="005E308E" w:rsidRPr="00322BC0" w:rsidRDefault="005E308E">
            <w:pPr>
              <w:spacing w:before="40" w:after="40"/>
              <w:rPr>
                <w:rFonts w:asciiTheme="minorBidi" w:eastAsiaTheme="minorEastAsia" w:hAnsiTheme="minorBidi" w:cstheme="minorBidi"/>
                <w:b/>
                <w:bCs/>
                <w:color w:val="000000" w:themeColor="text1"/>
                <w:szCs w:val="24"/>
              </w:rPr>
            </w:pPr>
            <w:r>
              <w:rPr>
                <w:rFonts w:asciiTheme="minorBidi" w:eastAsiaTheme="minorEastAsia" w:hAnsiTheme="minorBidi" w:cstheme="minorBidi"/>
                <w:b/>
                <w:bCs/>
                <w:color w:val="000000" w:themeColor="text1"/>
                <w:szCs w:val="24"/>
              </w:rPr>
              <w:t>1</w:t>
            </w:r>
            <w:r w:rsidR="006834E7">
              <w:rPr>
                <w:rFonts w:asciiTheme="minorBidi" w:eastAsiaTheme="minorEastAsia" w:hAnsiTheme="minorBidi" w:cstheme="minorBidi"/>
                <w:b/>
                <w:bCs/>
                <w:color w:val="000000" w:themeColor="text1"/>
                <w:szCs w:val="24"/>
              </w:rPr>
              <w:t>00</w:t>
            </w:r>
          </w:p>
        </w:tc>
        <w:tc>
          <w:tcPr>
            <w:tcW w:w="4820" w:type="dxa"/>
          </w:tcPr>
          <w:p w14:paraId="5635C6DF"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color w:val="000000" w:themeColor="text1"/>
                <w:szCs w:val="24"/>
              </w:rPr>
              <w:t xml:space="preserve">Provide details of disabled access arrangements you have considered. You can use the guidance </w:t>
            </w:r>
            <w:hyperlink r:id="rId28">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color w:val="000000" w:themeColor="text1"/>
                <w:szCs w:val="24"/>
              </w:rPr>
              <w:t xml:space="preserve"> to help. </w:t>
            </w:r>
          </w:p>
        </w:tc>
        <w:tc>
          <w:tcPr>
            <w:tcW w:w="3827" w:type="dxa"/>
            <w:shd w:val="clear" w:color="auto" w:fill="C0D842"/>
            <w:vAlign w:val="center"/>
          </w:tcPr>
          <w:p w14:paraId="681B4030"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Wheelchair accessible sites where possible. </w:t>
            </w:r>
          </w:p>
          <w:p w14:paraId="787A4FD8"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Information and pictures of locations released before the event.</w:t>
            </w:r>
          </w:p>
          <w:p w14:paraId="07560C94"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Identify nearby quiet areas. </w:t>
            </w:r>
          </w:p>
          <w:p w14:paraId="0B2D4E07" w14:textId="77777777" w:rsidR="005E308E" w:rsidRPr="00322BC0" w:rsidRDefault="005E308E">
            <w:pPr>
              <w:spacing w:after="160" w:line="259" w:lineRule="auto"/>
              <w:rPr>
                <w:rFonts w:asciiTheme="minorBidi" w:eastAsiaTheme="minorEastAsia" w:hAnsiTheme="minorBidi" w:cstheme="minorBidi"/>
                <w:b/>
                <w:bCs/>
                <w:szCs w:val="24"/>
              </w:rPr>
            </w:pPr>
            <w:r w:rsidRPr="00322BC0">
              <w:rPr>
                <w:rFonts w:asciiTheme="minorBidi" w:eastAsiaTheme="minorEastAsia" w:hAnsiTheme="minorBidi" w:cstheme="minorBidi"/>
                <w:szCs w:val="24"/>
              </w:rPr>
              <w:t>Sober committee member identified to attendees</w:t>
            </w:r>
          </w:p>
        </w:tc>
      </w:tr>
      <w:tr w:rsidR="005E308E" w:rsidRPr="00322BC0" w14:paraId="7543A444" w14:textId="77777777">
        <w:trPr>
          <w:trHeight w:val="510"/>
        </w:trPr>
        <w:tc>
          <w:tcPr>
            <w:tcW w:w="2835" w:type="dxa"/>
            <w:vAlign w:val="center"/>
          </w:tcPr>
          <w:p w14:paraId="676F100F" w14:textId="77777777" w:rsidR="005E308E" w:rsidRPr="00322BC0" w:rsidRDefault="005E308E">
            <w:pPr>
              <w:spacing w:before="40" w:after="40"/>
              <w:rPr>
                <w:rFonts w:asciiTheme="minorBidi" w:eastAsiaTheme="minorEastAsia" w:hAnsiTheme="minorBidi" w:cstheme="minorBidi"/>
                <w:szCs w:val="24"/>
              </w:rPr>
            </w:pPr>
            <w:r w:rsidRPr="00322BC0">
              <w:rPr>
                <w:rFonts w:asciiTheme="minorBidi" w:eastAsiaTheme="minorEastAsia" w:hAnsiTheme="minorBidi" w:cstheme="minorBidi"/>
                <w:szCs w:val="24"/>
              </w:rPr>
              <w:t>On Campus or Off Campus</w:t>
            </w:r>
          </w:p>
        </w:tc>
        <w:tc>
          <w:tcPr>
            <w:tcW w:w="3969" w:type="dxa"/>
            <w:shd w:val="clear" w:color="auto" w:fill="C0D842"/>
            <w:vAlign w:val="center"/>
          </w:tcPr>
          <w:p w14:paraId="2AC80B3B" w14:textId="77777777" w:rsidR="005E308E" w:rsidRPr="00322BC0" w:rsidRDefault="005E308E">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Off campus</w:t>
            </w:r>
          </w:p>
        </w:tc>
        <w:tc>
          <w:tcPr>
            <w:tcW w:w="4820" w:type="dxa"/>
            <w:vAlign w:val="center"/>
          </w:tcPr>
          <w:p w14:paraId="5763B2F8"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Please provide details of how you’ve considered the sustainable impact of your activity type. You can use the guidance </w:t>
            </w:r>
            <w:hyperlink r:id="rId29">
              <w:r w:rsidRPr="00322BC0">
                <w:rPr>
                  <w:rStyle w:val="Hyperlink"/>
                  <w:rFonts w:asciiTheme="minorBidi" w:eastAsiaTheme="minorEastAsia" w:hAnsiTheme="minorBidi" w:cstheme="minorBidi"/>
                  <w:szCs w:val="24"/>
                </w:rPr>
                <w:t>here</w:t>
              </w:r>
            </w:hyperlink>
            <w:r w:rsidRPr="00322BC0">
              <w:rPr>
                <w:rFonts w:asciiTheme="minorBidi" w:eastAsiaTheme="minorEastAsia" w:hAnsiTheme="minorBidi" w:cstheme="minorBidi"/>
                <w:szCs w:val="24"/>
              </w:rPr>
              <w:t xml:space="preserve"> to help. </w:t>
            </w:r>
          </w:p>
        </w:tc>
        <w:tc>
          <w:tcPr>
            <w:tcW w:w="3827" w:type="dxa"/>
            <w:shd w:val="clear" w:color="auto" w:fill="C0D842"/>
            <w:vAlign w:val="center"/>
          </w:tcPr>
          <w:p w14:paraId="26D5BA73"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We will encourage attendees to walk or catch public transport to the event.</w:t>
            </w:r>
          </w:p>
          <w:p w14:paraId="705E85E5" w14:textId="5AACDE3E" w:rsidR="005E308E" w:rsidRPr="00322BC0" w:rsidRDefault="0057547F">
            <w:pPr>
              <w:spacing w:after="160" w:line="259" w:lineRule="auto"/>
              <w:rPr>
                <w:rFonts w:asciiTheme="minorBidi" w:eastAsiaTheme="minorEastAsia" w:hAnsiTheme="minorBidi" w:cstheme="minorBidi"/>
                <w:szCs w:val="24"/>
              </w:rPr>
            </w:pPr>
            <w:r>
              <w:rPr>
                <w:rFonts w:asciiTheme="minorBidi" w:eastAsiaTheme="minorEastAsia" w:hAnsiTheme="minorBidi" w:cstheme="minorBidi"/>
                <w:szCs w:val="24"/>
              </w:rPr>
              <w:t xml:space="preserve">We will provide a menu so attendees choose food they will like </w:t>
            </w:r>
            <w:proofErr w:type="gramStart"/>
            <w:r>
              <w:rPr>
                <w:rFonts w:asciiTheme="minorBidi" w:eastAsiaTheme="minorEastAsia" w:hAnsiTheme="minorBidi" w:cstheme="minorBidi"/>
                <w:szCs w:val="24"/>
              </w:rPr>
              <w:t>in order to</w:t>
            </w:r>
            <w:proofErr w:type="gramEnd"/>
            <w:r>
              <w:rPr>
                <w:rFonts w:asciiTheme="minorBidi" w:eastAsiaTheme="minorEastAsia" w:hAnsiTheme="minorBidi" w:cstheme="minorBidi"/>
                <w:szCs w:val="24"/>
              </w:rPr>
              <w:t xml:space="preserve"> reduce food waste</w:t>
            </w:r>
          </w:p>
        </w:tc>
      </w:tr>
      <w:tr w:rsidR="005E308E" w:rsidRPr="00322BC0" w14:paraId="79808F56" w14:textId="77777777">
        <w:trPr>
          <w:trHeight w:val="125"/>
        </w:trPr>
        <w:tc>
          <w:tcPr>
            <w:tcW w:w="2835" w:type="dxa"/>
            <w:vAlign w:val="center"/>
          </w:tcPr>
          <w:p w14:paraId="3F01AB21" w14:textId="77777777" w:rsidR="005E308E" w:rsidRPr="00322BC0" w:rsidRDefault="005E308E">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szCs w:val="24"/>
              </w:rPr>
              <w:lastRenderedPageBreak/>
              <w:t>Is additional specific Event Insurance required?</w:t>
            </w:r>
          </w:p>
        </w:tc>
        <w:tc>
          <w:tcPr>
            <w:tcW w:w="3969" w:type="dxa"/>
            <w:shd w:val="clear" w:color="auto" w:fill="C0D842"/>
            <w:vAlign w:val="center"/>
          </w:tcPr>
          <w:p w14:paraId="3E0EF684" w14:textId="77777777" w:rsidR="005E308E" w:rsidRPr="00322BC0" w:rsidRDefault="005E308E">
            <w:pPr>
              <w:spacing w:before="40" w:after="40"/>
              <w:rPr>
                <w:rFonts w:asciiTheme="minorBidi" w:eastAsiaTheme="minorEastAsia" w:hAnsiTheme="minorBidi" w:cstheme="minorBidi"/>
                <w:color w:val="000000" w:themeColor="text1"/>
                <w:szCs w:val="24"/>
              </w:rPr>
            </w:pPr>
            <w:r w:rsidRPr="00322BC0">
              <w:rPr>
                <w:rFonts w:asciiTheme="minorBidi" w:eastAsiaTheme="minorEastAsia" w:hAnsiTheme="minorBidi" w:cstheme="minorBidi"/>
                <w:color w:val="000000" w:themeColor="text1"/>
                <w:szCs w:val="24"/>
              </w:rPr>
              <w:t>n/a</w:t>
            </w:r>
          </w:p>
        </w:tc>
        <w:tc>
          <w:tcPr>
            <w:tcW w:w="4820" w:type="dxa"/>
            <w:vAlign w:val="center"/>
          </w:tcPr>
          <w:p w14:paraId="5F140483"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Describe arrangements for First Aid.  Who will provide first aid – Activity Organiser/ Venue?</w:t>
            </w:r>
          </w:p>
        </w:tc>
        <w:tc>
          <w:tcPr>
            <w:tcW w:w="3827" w:type="dxa"/>
            <w:shd w:val="clear" w:color="auto" w:fill="C0D842"/>
            <w:vAlign w:val="center"/>
          </w:tcPr>
          <w:p w14:paraId="1DFDF846"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332A5160"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111 or 999 will be called in case of serious emergency </w:t>
            </w:r>
          </w:p>
        </w:tc>
      </w:tr>
    </w:tbl>
    <w:p w14:paraId="5407D0AD" w14:textId="77777777" w:rsidR="005E308E" w:rsidRPr="00322BC0" w:rsidRDefault="005E308E" w:rsidP="005E308E">
      <w:pPr>
        <w:spacing w:after="160" w:line="259" w:lineRule="auto"/>
        <w:rPr>
          <w:rFonts w:asciiTheme="minorBidi" w:eastAsiaTheme="minorEastAsia" w:hAnsiTheme="minorBidi" w:cstheme="minorBidi"/>
          <w:b/>
          <w:bCs/>
          <w:szCs w:val="24"/>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259"/>
        <w:gridCol w:w="5534"/>
        <w:gridCol w:w="1483"/>
        <w:gridCol w:w="4327"/>
        <w:gridCol w:w="1785"/>
      </w:tblGrid>
      <w:tr w:rsidR="005E308E" w:rsidRPr="00322BC0" w14:paraId="0B9C534D" w14:textId="77777777">
        <w:trPr>
          <w:trHeight w:val="734"/>
        </w:trPr>
        <w:tc>
          <w:tcPr>
            <w:tcW w:w="734" w:type="pct"/>
          </w:tcPr>
          <w:p w14:paraId="4ADD4F32" w14:textId="77777777" w:rsidR="005E308E" w:rsidRPr="00322BC0" w:rsidRDefault="005E308E">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Hazard Category</w:t>
            </w:r>
          </w:p>
        </w:tc>
        <w:tc>
          <w:tcPr>
            <w:tcW w:w="1798" w:type="pct"/>
          </w:tcPr>
          <w:p w14:paraId="2733FC8B" w14:textId="77777777" w:rsidR="005E308E" w:rsidRPr="00322BC0" w:rsidRDefault="005E308E">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 xml:space="preserve">Identified Hazards and how you might be harmed? </w:t>
            </w:r>
          </w:p>
        </w:tc>
        <w:tc>
          <w:tcPr>
            <w:tcW w:w="482" w:type="pct"/>
          </w:tcPr>
          <w:p w14:paraId="106C3000" w14:textId="77777777" w:rsidR="005E308E" w:rsidRPr="00322BC0" w:rsidRDefault="005E308E">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at Risk?</w:t>
            </w:r>
          </w:p>
        </w:tc>
        <w:tc>
          <w:tcPr>
            <w:tcW w:w="1406" w:type="pct"/>
          </w:tcPr>
          <w:p w14:paraId="217A18C3" w14:textId="77777777" w:rsidR="005E308E" w:rsidRPr="00322BC0" w:rsidRDefault="005E308E">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Control Measures</w:t>
            </w:r>
          </w:p>
        </w:tc>
        <w:tc>
          <w:tcPr>
            <w:tcW w:w="580" w:type="pct"/>
          </w:tcPr>
          <w:p w14:paraId="6414C37C" w14:textId="77777777" w:rsidR="005E308E" w:rsidRPr="00322BC0" w:rsidRDefault="005E308E">
            <w:pPr>
              <w:spacing w:after="160"/>
              <w:rPr>
                <w:rFonts w:asciiTheme="minorBidi" w:eastAsiaTheme="minorEastAsia" w:hAnsiTheme="minorBidi" w:cstheme="minorBidi"/>
                <w:b/>
                <w:bCs/>
                <w:szCs w:val="24"/>
              </w:rPr>
            </w:pPr>
            <w:r w:rsidRPr="00322BC0">
              <w:rPr>
                <w:rFonts w:asciiTheme="minorBidi" w:eastAsiaTheme="minorEastAsia" w:hAnsiTheme="minorBidi" w:cstheme="minorBidi"/>
                <w:b/>
                <w:bCs/>
                <w:szCs w:val="24"/>
              </w:rPr>
              <w:t>Who is responsible?</w:t>
            </w:r>
          </w:p>
        </w:tc>
      </w:tr>
      <w:tr w:rsidR="005E308E" w:rsidRPr="00322BC0" w14:paraId="0E39DBB3" w14:textId="77777777">
        <w:trPr>
          <w:trHeight w:val="3740"/>
        </w:trPr>
        <w:tc>
          <w:tcPr>
            <w:tcW w:w="734" w:type="pct"/>
            <w:shd w:val="clear" w:color="auto" w:fill="C0D842"/>
          </w:tcPr>
          <w:p w14:paraId="07346FFE" w14:textId="77777777" w:rsidR="005E308E" w:rsidRPr="00322BC0" w:rsidRDefault="005E308E">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t>What type of Hazard is it?</w:t>
            </w:r>
          </w:p>
          <w:p w14:paraId="01B90D8A" w14:textId="77777777" w:rsidR="005E308E" w:rsidRPr="00322BC0" w:rsidRDefault="005E308E">
            <w:pPr>
              <w:spacing w:after="160" w:line="259" w:lineRule="auto"/>
              <w:rPr>
                <w:rFonts w:asciiTheme="minorBidi" w:eastAsiaTheme="minorEastAsia" w:hAnsiTheme="minorBidi" w:cstheme="minorBidi"/>
                <w:bCs/>
                <w:i/>
                <w:iCs/>
                <w:szCs w:val="24"/>
              </w:rPr>
            </w:pPr>
            <w:r w:rsidRPr="00322BC0">
              <w:rPr>
                <w:rFonts w:asciiTheme="minorBidi" w:eastAsiaTheme="minorEastAsia" w:hAnsiTheme="minorBidi" w:cstheme="minorBidi"/>
                <w:bCs/>
                <w:i/>
                <w:iCs/>
                <w:szCs w:val="24"/>
              </w:rPr>
              <w:t>Choose from the A-Z of Hazard categories from the</w:t>
            </w:r>
            <w:proofErr w:type="gramStart"/>
            <w:r w:rsidRPr="00322BC0">
              <w:rPr>
                <w:rFonts w:asciiTheme="minorBidi" w:eastAsiaTheme="minorEastAsia" w:hAnsiTheme="minorBidi" w:cstheme="minorBidi"/>
                <w:bCs/>
                <w:i/>
                <w:iCs/>
                <w:szCs w:val="24"/>
              </w:rPr>
              <w:t xml:space="preserve"> </w:t>
            </w:r>
            <w:r w:rsidRPr="00322BC0">
              <w:rPr>
                <w:rFonts w:asciiTheme="minorBidi" w:hAnsiTheme="minorBidi" w:cstheme="minorBidi"/>
                <w:szCs w:val="24"/>
              </w:rPr>
              <w:t xml:space="preserve"> </w:t>
            </w:r>
            <w:r w:rsidRPr="00322BC0">
              <w:rPr>
                <w:rFonts w:asciiTheme="minorBidi" w:eastAsiaTheme="minorEastAsia" w:hAnsiTheme="minorBidi" w:cstheme="minorBidi"/>
                <w:bCs/>
                <w:i/>
                <w:iCs/>
                <w:szCs w:val="24"/>
              </w:rPr>
              <w:t xml:space="preserve"> “</w:t>
            </w:r>
            <w:proofErr w:type="gramEnd"/>
            <w:r w:rsidRPr="00322BC0">
              <w:rPr>
                <w:rFonts w:asciiTheme="minorBidi" w:eastAsiaTheme="minorEastAsia" w:hAnsiTheme="minorBidi" w:cstheme="minorBidi"/>
                <w:bCs/>
                <w:i/>
                <w:iCs/>
                <w:szCs w:val="24"/>
              </w:rPr>
              <w:t>student committee handbook for risk assessing and group safety.”</w:t>
            </w:r>
          </w:p>
        </w:tc>
        <w:tc>
          <w:tcPr>
            <w:tcW w:w="1798" w:type="pct"/>
            <w:shd w:val="clear" w:color="auto" w:fill="C0D842"/>
          </w:tcPr>
          <w:p w14:paraId="33490554"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“What is the hazard you have identified; how could it cause injury – what are the risks?  </w:t>
            </w:r>
          </w:p>
        </w:tc>
        <w:tc>
          <w:tcPr>
            <w:tcW w:w="482" w:type="pct"/>
            <w:shd w:val="clear" w:color="auto" w:fill="C0D842"/>
          </w:tcPr>
          <w:p w14:paraId="135E4914"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“Who is in danger of being harmed?”</w:t>
            </w:r>
          </w:p>
        </w:tc>
        <w:tc>
          <w:tcPr>
            <w:tcW w:w="1406" w:type="pct"/>
            <w:shd w:val="clear" w:color="auto" w:fill="C0D842"/>
          </w:tcPr>
          <w:p w14:paraId="23263B6A"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“How are you going to eliminate or reduce the risk of someone being harmed?”</w:t>
            </w:r>
          </w:p>
        </w:tc>
        <w:tc>
          <w:tcPr>
            <w:tcW w:w="580" w:type="pct"/>
            <w:shd w:val="clear" w:color="auto" w:fill="C0D842"/>
          </w:tcPr>
          <w:p w14:paraId="0CC21F5D"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“Who is responsible for implementing and monitoring this?”</w:t>
            </w:r>
          </w:p>
        </w:tc>
      </w:tr>
    </w:tbl>
    <w:p w14:paraId="5CAE1C3F" w14:textId="77777777" w:rsidR="005E308E" w:rsidRPr="00322BC0" w:rsidRDefault="005E308E" w:rsidP="005E308E">
      <w:pPr>
        <w:spacing w:after="160" w:line="259" w:lineRule="auto"/>
        <w:rPr>
          <w:rFonts w:asciiTheme="minorBidi" w:eastAsiaTheme="minorEastAsia" w:hAnsiTheme="minorBidi" w:cstheme="minorBidi"/>
          <w:b/>
          <w:bCs/>
          <w:szCs w:val="24"/>
          <w:u w:val="single"/>
        </w:rPr>
      </w:pPr>
    </w:p>
    <w:tbl>
      <w:tblPr>
        <w:tblStyle w:val="TableGrid"/>
        <w:tblpPr w:leftFromText="180" w:rightFromText="180" w:vertAnchor="text" w:horzAnchor="margin" w:tblpY="228"/>
        <w:tblW w:w="5000" w:type="pct"/>
        <w:tblLook w:val="04A0" w:firstRow="1" w:lastRow="0" w:firstColumn="1" w:lastColumn="0" w:noHBand="0" w:noVBand="1"/>
      </w:tblPr>
      <w:tblGrid>
        <w:gridCol w:w="2418"/>
        <w:gridCol w:w="5494"/>
        <w:gridCol w:w="1443"/>
        <w:gridCol w:w="4146"/>
        <w:gridCol w:w="1887"/>
      </w:tblGrid>
      <w:tr w:rsidR="005E308E" w:rsidRPr="00322BC0" w14:paraId="35CE8F48" w14:textId="77777777">
        <w:trPr>
          <w:trHeight w:val="3740"/>
        </w:trPr>
        <w:tc>
          <w:tcPr>
            <w:tcW w:w="786" w:type="pct"/>
            <w:shd w:val="clear" w:color="auto" w:fill="C0D842"/>
          </w:tcPr>
          <w:p w14:paraId="1E7E7BE6" w14:textId="77777777" w:rsidR="005E308E" w:rsidRPr="00322BC0" w:rsidRDefault="005E308E">
            <w:pPr>
              <w:spacing w:after="160" w:line="259" w:lineRule="auto"/>
              <w:rPr>
                <w:rFonts w:asciiTheme="minorBidi" w:eastAsia="Calibri" w:hAnsiTheme="minorBidi" w:cstheme="minorBidi"/>
                <w:szCs w:val="24"/>
              </w:rPr>
            </w:pPr>
            <w:r w:rsidRPr="00322BC0">
              <w:rPr>
                <w:rFonts w:asciiTheme="minorBidi" w:eastAsia="Calibri" w:hAnsiTheme="minorBidi" w:cstheme="minorBidi"/>
                <w:szCs w:val="24"/>
              </w:rPr>
              <w:lastRenderedPageBreak/>
              <w:t xml:space="preserve">Aggression/Violence </w:t>
            </w:r>
          </w:p>
          <w:p w14:paraId="7563E651" w14:textId="77777777" w:rsidR="005E308E" w:rsidRPr="00322BC0" w:rsidRDefault="005E308E">
            <w:pPr>
              <w:spacing w:after="160" w:line="259" w:lineRule="auto"/>
              <w:rPr>
                <w:rFonts w:asciiTheme="minorBidi" w:eastAsia="Calibri" w:hAnsiTheme="minorBidi" w:cstheme="minorBidi"/>
                <w:szCs w:val="24"/>
              </w:rPr>
            </w:pPr>
            <w:r w:rsidRPr="00322BC0">
              <w:rPr>
                <w:rFonts w:asciiTheme="minorBidi" w:eastAsia="Calibri" w:hAnsiTheme="minorBidi" w:cstheme="minorBidi"/>
                <w:szCs w:val="24"/>
              </w:rPr>
              <w:t xml:space="preserve">Bullying/Harassment </w:t>
            </w:r>
          </w:p>
        </w:tc>
        <w:tc>
          <w:tcPr>
            <w:tcW w:w="1785" w:type="pct"/>
            <w:shd w:val="clear" w:color="auto" w:fill="C0D842"/>
          </w:tcPr>
          <w:p w14:paraId="1487A15F" w14:textId="03592490"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Physical assault- </w:t>
            </w:r>
            <w:r w:rsidR="000C0C06">
              <w:rPr>
                <w:rFonts w:asciiTheme="minorBidi" w:eastAsiaTheme="minorEastAsia" w:hAnsiTheme="minorBidi" w:cstheme="minorBidi"/>
                <w:szCs w:val="24"/>
              </w:rPr>
              <w:t xml:space="preserve">low risk due to </w:t>
            </w:r>
            <w:proofErr w:type="spellStart"/>
            <w:r w:rsidR="000C0C06">
              <w:rPr>
                <w:rFonts w:asciiTheme="minorBidi" w:eastAsiaTheme="minorEastAsia" w:hAnsiTheme="minorBidi" w:cstheme="minorBidi"/>
                <w:szCs w:val="24"/>
              </w:rPr>
              <w:t>on site</w:t>
            </w:r>
            <w:proofErr w:type="spellEnd"/>
            <w:r w:rsidR="000C0C06">
              <w:rPr>
                <w:rFonts w:asciiTheme="minorBidi" w:eastAsiaTheme="minorEastAsia" w:hAnsiTheme="minorBidi" w:cstheme="minorBidi"/>
                <w:szCs w:val="24"/>
              </w:rPr>
              <w:t xml:space="preserve"> security and </w:t>
            </w:r>
            <w:r w:rsidR="0047238A">
              <w:rPr>
                <w:rFonts w:asciiTheme="minorBidi" w:eastAsiaTheme="minorEastAsia" w:hAnsiTheme="minorBidi" w:cstheme="minorBidi"/>
                <w:szCs w:val="24"/>
              </w:rPr>
              <w:t>private venue</w:t>
            </w:r>
          </w:p>
          <w:p w14:paraId="32467B60" w14:textId="77777777" w:rsidR="005E308E" w:rsidRPr="00322BC0" w:rsidRDefault="005E308E">
            <w:pPr>
              <w:tabs>
                <w:tab w:val="left" w:pos="1206"/>
              </w:tabs>
              <w:rPr>
                <w:rFonts w:asciiTheme="minorBidi" w:eastAsiaTheme="minorEastAsia" w:hAnsiTheme="minorBidi" w:cstheme="minorBidi"/>
                <w:szCs w:val="24"/>
              </w:rPr>
            </w:pPr>
          </w:p>
          <w:p w14:paraId="54F7DEC0"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Verbal abuse- psychological harm from threats/insults </w:t>
            </w:r>
          </w:p>
          <w:p w14:paraId="44295387" w14:textId="77777777" w:rsidR="005E308E" w:rsidRPr="00322BC0" w:rsidRDefault="005E308E">
            <w:pPr>
              <w:tabs>
                <w:tab w:val="left" w:pos="1206"/>
              </w:tabs>
              <w:rPr>
                <w:rFonts w:asciiTheme="minorBidi" w:eastAsiaTheme="minorEastAsia" w:hAnsiTheme="minorBidi" w:cstheme="minorBidi"/>
                <w:szCs w:val="24"/>
              </w:rPr>
            </w:pPr>
          </w:p>
          <w:p w14:paraId="00762B7A" w14:textId="7C688A5E"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Discrimination- </w:t>
            </w:r>
            <w:r w:rsidR="000B7988">
              <w:rPr>
                <w:rFonts w:asciiTheme="minorBidi" w:eastAsiaTheme="minorEastAsia" w:hAnsiTheme="minorBidi" w:cstheme="minorBidi"/>
                <w:szCs w:val="24"/>
              </w:rPr>
              <w:t xml:space="preserve">low </w:t>
            </w:r>
            <w:r w:rsidR="004341F0" w:rsidRPr="004341F0">
              <w:rPr>
                <w:rFonts w:asciiTheme="minorBidi" w:eastAsiaTheme="minorEastAsia" w:hAnsiTheme="minorBidi" w:cstheme="minorBidi"/>
                <w:szCs w:val="24"/>
              </w:rPr>
              <w:t xml:space="preserve">risk due to </w:t>
            </w:r>
            <w:proofErr w:type="spellStart"/>
            <w:r w:rsidR="004341F0" w:rsidRPr="004341F0">
              <w:rPr>
                <w:rFonts w:asciiTheme="minorBidi" w:eastAsiaTheme="minorEastAsia" w:hAnsiTheme="minorBidi" w:cstheme="minorBidi"/>
                <w:szCs w:val="24"/>
              </w:rPr>
              <w:t>on site</w:t>
            </w:r>
            <w:proofErr w:type="spellEnd"/>
            <w:r w:rsidR="004341F0" w:rsidRPr="004341F0">
              <w:rPr>
                <w:rFonts w:asciiTheme="minorBidi" w:eastAsiaTheme="minorEastAsia" w:hAnsiTheme="minorBidi" w:cstheme="minorBidi"/>
                <w:szCs w:val="24"/>
              </w:rPr>
              <w:t xml:space="preserve"> security and private venue</w:t>
            </w:r>
          </w:p>
          <w:p w14:paraId="506E9B18" w14:textId="77777777" w:rsidR="005E308E" w:rsidRPr="00322BC0" w:rsidRDefault="005E308E">
            <w:pPr>
              <w:tabs>
                <w:tab w:val="left" w:pos="1206"/>
              </w:tabs>
              <w:rPr>
                <w:rFonts w:asciiTheme="minorBidi" w:eastAsiaTheme="minorEastAsia" w:hAnsiTheme="minorBidi" w:cstheme="minorBidi"/>
                <w:szCs w:val="24"/>
              </w:rPr>
            </w:pPr>
          </w:p>
          <w:p w14:paraId="385694EC" w14:textId="4168A5A4" w:rsidR="0051568A" w:rsidRPr="00322BC0" w:rsidRDefault="005E308E" w:rsidP="0051568A">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Intimidating behaviour-</w:t>
            </w:r>
            <w:r w:rsidR="0051568A">
              <w:rPr>
                <w:rFonts w:asciiTheme="minorBidi" w:eastAsiaTheme="minorEastAsia" w:hAnsiTheme="minorBidi" w:cstheme="minorBidi"/>
                <w:szCs w:val="24"/>
              </w:rPr>
              <w:t xml:space="preserve"> low risk due to </w:t>
            </w:r>
            <w:proofErr w:type="spellStart"/>
            <w:r w:rsidR="0051568A">
              <w:rPr>
                <w:rFonts w:asciiTheme="minorBidi" w:eastAsiaTheme="minorEastAsia" w:hAnsiTheme="minorBidi" w:cstheme="minorBidi"/>
                <w:szCs w:val="24"/>
              </w:rPr>
              <w:t>on site</w:t>
            </w:r>
            <w:proofErr w:type="spellEnd"/>
            <w:r w:rsidR="0051568A">
              <w:rPr>
                <w:rFonts w:asciiTheme="minorBidi" w:eastAsiaTheme="minorEastAsia" w:hAnsiTheme="minorBidi" w:cstheme="minorBidi"/>
                <w:szCs w:val="24"/>
              </w:rPr>
              <w:t xml:space="preserve"> security and private venue</w:t>
            </w:r>
          </w:p>
          <w:p w14:paraId="3E40D544" w14:textId="6C9BEA43" w:rsidR="005E308E" w:rsidRPr="00322BC0" w:rsidRDefault="005E308E">
            <w:pPr>
              <w:tabs>
                <w:tab w:val="left" w:pos="1206"/>
              </w:tabs>
              <w:rPr>
                <w:rFonts w:asciiTheme="minorBidi" w:eastAsiaTheme="minorEastAsia" w:hAnsiTheme="minorBidi" w:cstheme="minorBidi"/>
                <w:szCs w:val="24"/>
              </w:rPr>
            </w:pPr>
          </w:p>
          <w:p w14:paraId="58426612" w14:textId="77777777" w:rsidR="005E308E" w:rsidRPr="00322BC0" w:rsidRDefault="005E308E">
            <w:pPr>
              <w:tabs>
                <w:tab w:val="left" w:pos="1206"/>
              </w:tabs>
              <w:rPr>
                <w:rFonts w:asciiTheme="minorBidi" w:eastAsiaTheme="minorEastAsia" w:hAnsiTheme="minorBidi" w:cstheme="minorBidi"/>
                <w:szCs w:val="24"/>
              </w:rPr>
            </w:pPr>
          </w:p>
          <w:p w14:paraId="0652AE9D" w14:textId="77777777" w:rsidR="005E308E" w:rsidRPr="00322BC0" w:rsidRDefault="005E308E">
            <w:pPr>
              <w:tabs>
                <w:tab w:val="left" w:pos="1206"/>
              </w:tabs>
              <w:rPr>
                <w:rFonts w:asciiTheme="minorBidi" w:eastAsiaTheme="minorEastAsia" w:hAnsiTheme="minorBidi" w:cstheme="minorBidi"/>
                <w:szCs w:val="24"/>
              </w:rPr>
            </w:pPr>
          </w:p>
        </w:tc>
        <w:tc>
          <w:tcPr>
            <w:tcW w:w="469" w:type="pct"/>
            <w:shd w:val="clear" w:color="auto" w:fill="C0D842"/>
          </w:tcPr>
          <w:p w14:paraId="2D0169FE"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2A4C0E84"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General Public </w:t>
            </w:r>
          </w:p>
        </w:tc>
        <w:tc>
          <w:tcPr>
            <w:tcW w:w="1347" w:type="pct"/>
            <w:shd w:val="clear" w:color="auto" w:fill="C0D842"/>
          </w:tcPr>
          <w:p w14:paraId="42D59E3E" w14:textId="5EEDBB43"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Ensure that there is suitable security in place at the </w:t>
            </w:r>
            <w:r w:rsidR="0051568A">
              <w:rPr>
                <w:rFonts w:asciiTheme="minorBidi" w:eastAsiaTheme="minorEastAsia" w:hAnsiTheme="minorBidi" w:cstheme="minorBidi"/>
                <w:szCs w:val="24"/>
              </w:rPr>
              <w:t>hotel</w:t>
            </w:r>
            <w:r w:rsidRPr="00322BC0">
              <w:rPr>
                <w:rFonts w:asciiTheme="minorBidi" w:eastAsiaTheme="minorEastAsia" w:hAnsiTheme="minorBidi" w:cstheme="minorBidi"/>
                <w:szCs w:val="24"/>
              </w:rPr>
              <w:t xml:space="preserve"> and </w:t>
            </w:r>
            <w:r w:rsidR="00552941">
              <w:rPr>
                <w:rFonts w:asciiTheme="minorBidi" w:eastAsiaTheme="minorEastAsia" w:hAnsiTheme="minorBidi" w:cstheme="minorBidi"/>
                <w:szCs w:val="24"/>
              </w:rPr>
              <w:t>report</w:t>
            </w:r>
            <w:r w:rsidRPr="00322BC0">
              <w:rPr>
                <w:rFonts w:asciiTheme="minorBidi" w:eastAsiaTheme="minorEastAsia" w:hAnsiTheme="minorBidi" w:cstheme="minorBidi"/>
                <w:szCs w:val="24"/>
              </w:rPr>
              <w:t xml:space="preserve"> if there is an incident  </w:t>
            </w:r>
          </w:p>
          <w:p w14:paraId="18248485"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Ask those displaying aggressive behaviour to leave the event </w:t>
            </w:r>
          </w:p>
          <w:p w14:paraId="4BFCAD8B"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Members to follow code of conduct and behave in a manner that is representative of the Guilds values </w:t>
            </w:r>
          </w:p>
          <w:p w14:paraId="379A956C" w14:textId="77777777" w:rsidR="005E308E" w:rsidRPr="00322BC0" w:rsidRDefault="005E308E">
            <w:pPr>
              <w:spacing w:after="160" w:line="259" w:lineRule="auto"/>
              <w:rPr>
                <w:rFonts w:asciiTheme="minorBidi" w:eastAsiaTheme="minorEastAsia" w:hAnsiTheme="minorBidi" w:cstheme="minorBidi"/>
                <w:szCs w:val="24"/>
              </w:rPr>
            </w:pPr>
          </w:p>
        </w:tc>
        <w:tc>
          <w:tcPr>
            <w:tcW w:w="613" w:type="pct"/>
            <w:shd w:val="clear" w:color="auto" w:fill="C0D842"/>
          </w:tcPr>
          <w:p w14:paraId="4063279A"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36F310D8"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p w14:paraId="25D9F667"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 Staff</w:t>
            </w:r>
          </w:p>
        </w:tc>
      </w:tr>
      <w:tr w:rsidR="005E308E" w:rsidRPr="00322BC0" w14:paraId="3CC5A167" w14:textId="77777777">
        <w:trPr>
          <w:trHeight w:val="3740"/>
        </w:trPr>
        <w:tc>
          <w:tcPr>
            <w:tcW w:w="786" w:type="pct"/>
            <w:shd w:val="clear" w:color="auto" w:fill="C0D842"/>
          </w:tcPr>
          <w:p w14:paraId="505B8A08"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Alcohol/Drugs</w:t>
            </w:r>
          </w:p>
        </w:tc>
        <w:tc>
          <w:tcPr>
            <w:tcW w:w="1785" w:type="pct"/>
            <w:shd w:val="clear" w:color="auto" w:fill="C0D842"/>
          </w:tcPr>
          <w:p w14:paraId="62CB3CAE" w14:textId="77777777" w:rsidR="005E308E" w:rsidRPr="00322BC0" w:rsidRDefault="005E308E">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 xml:space="preserve">Intoxication- risk of injury/ill health due to consumption of alcohol/drugs </w:t>
            </w:r>
          </w:p>
          <w:p w14:paraId="29E3CF01" w14:textId="77777777" w:rsidR="005E308E" w:rsidRPr="00322BC0" w:rsidRDefault="005E308E">
            <w:pPr>
              <w:rPr>
                <w:rFonts w:asciiTheme="minorBidi" w:eastAsia="Rubik" w:hAnsiTheme="minorBidi" w:cstheme="minorBidi"/>
                <w:color w:val="000000" w:themeColor="text1"/>
                <w:szCs w:val="24"/>
              </w:rPr>
            </w:pPr>
          </w:p>
          <w:p w14:paraId="23893381" w14:textId="77777777" w:rsidR="005E308E" w:rsidRPr="00322BC0" w:rsidRDefault="005E308E">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 xml:space="preserve">Impaired judgement – risk of injury/ill health caused by ingestion of drugs/alcohol that impairs a person’s ability to think rationally </w:t>
            </w:r>
          </w:p>
          <w:p w14:paraId="6189A30B" w14:textId="77777777" w:rsidR="005E308E" w:rsidRPr="00322BC0" w:rsidRDefault="005E308E">
            <w:pPr>
              <w:rPr>
                <w:rFonts w:asciiTheme="minorBidi" w:eastAsia="Rubik" w:hAnsiTheme="minorBidi" w:cstheme="minorBidi"/>
                <w:color w:val="000000" w:themeColor="text1"/>
                <w:szCs w:val="24"/>
              </w:rPr>
            </w:pPr>
          </w:p>
          <w:p w14:paraId="7840CC43" w14:textId="77777777" w:rsidR="005E308E" w:rsidRPr="00322BC0" w:rsidRDefault="005E308E">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Overdose – serious risk to life caused by excessive drinking/drug use</w:t>
            </w:r>
          </w:p>
          <w:p w14:paraId="68E91C6D" w14:textId="77777777" w:rsidR="005E308E" w:rsidRPr="00322BC0" w:rsidRDefault="005E308E">
            <w:pPr>
              <w:rPr>
                <w:rFonts w:asciiTheme="minorBidi" w:eastAsia="Rubik" w:hAnsiTheme="minorBidi" w:cstheme="minorBidi"/>
                <w:color w:val="000000" w:themeColor="text1"/>
                <w:szCs w:val="24"/>
              </w:rPr>
            </w:pPr>
          </w:p>
          <w:p w14:paraId="51F465A0" w14:textId="77777777" w:rsidR="005E308E" w:rsidRPr="00322BC0" w:rsidRDefault="005E308E">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Physical altercation – risk of an altercation due to drugs/alcohol</w:t>
            </w:r>
          </w:p>
          <w:p w14:paraId="27EB97C6" w14:textId="77777777" w:rsidR="005E308E" w:rsidRPr="00322BC0" w:rsidRDefault="005E308E">
            <w:pPr>
              <w:rPr>
                <w:rFonts w:asciiTheme="minorBidi" w:eastAsia="Rubik" w:hAnsiTheme="minorBidi" w:cstheme="minorBidi"/>
                <w:color w:val="000000" w:themeColor="text1"/>
                <w:szCs w:val="24"/>
              </w:rPr>
            </w:pPr>
          </w:p>
          <w:p w14:paraId="142A48F2" w14:textId="77777777" w:rsidR="005E308E" w:rsidRPr="00322BC0" w:rsidRDefault="005E308E">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t xml:space="preserve">Verbal altercation- risk of an altercation due to drugs/alcohol </w:t>
            </w:r>
          </w:p>
          <w:p w14:paraId="353D205D" w14:textId="77777777" w:rsidR="005E308E" w:rsidRPr="00322BC0" w:rsidRDefault="005E308E">
            <w:pPr>
              <w:rPr>
                <w:rFonts w:asciiTheme="minorBidi" w:eastAsia="Rubik" w:hAnsiTheme="minorBidi" w:cstheme="minorBidi"/>
                <w:color w:val="000000" w:themeColor="text1"/>
                <w:szCs w:val="24"/>
              </w:rPr>
            </w:pPr>
          </w:p>
          <w:p w14:paraId="050F6F53" w14:textId="77777777" w:rsidR="005E308E" w:rsidRPr="00322BC0" w:rsidRDefault="005E308E">
            <w:pPr>
              <w:rPr>
                <w:rFonts w:asciiTheme="minorBidi" w:eastAsia="Rubik" w:hAnsiTheme="minorBidi" w:cstheme="minorBidi"/>
                <w:color w:val="000000" w:themeColor="text1"/>
                <w:szCs w:val="24"/>
              </w:rPr>
            </w:pPr>
            <w:r w:rsidRPr="00322BC0">
              <w:rPr>
                <w:rFonts w:asciiTheme="minorBidi" w:eastAsia="Rubik" w:hAnsiTheme="minorBidi" w:cstheme="minorBidi"/>
                <w:color w:val="000000" w:themeColor="text1"/>
                <w:szCs w:val="24"/>
              </w:rPr>
              <w:lastRenderedPageBreak/>
              <w:t xml:space="preserve">Mental health crisis – risk of mental health crisis caused by heavy drinking/drug use </w:t>
            </w:r>
          </w:p>
        </w:tc>
        <w:tc>
          <w:tcPr>
            <w:tcW w:w="469" w:type="pct"/>
            <w:shd w:val="clear" w:color="auto" w:fill="C0D842"/>
          </w:tcPr>
          <w:p w14:paraId="3C2E66F8"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lastRenderedPageBreak/>
              <w:t xml:space="preserve">Group Members </w:t>
            </w:r>
          </w:p>
        </w:tc>
        <w:tc>
          <w:tcPr>
            <w:tcW w:w="1347" w:type="pct"/>
            <w:shd w:val="clear" w:color="auto" w:fill="C0D842"/>
          </w:tcPr>
          <w:p w14:paraId="5B310B30" w14:textId="5B3A53A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Nominate person remains sober through</w:t>
            </w:r>
            <w:r w:rsidR="0051568A">
              <w:rPr>
                <w:rFonts w:asciiTheme="minorBidi" w:eastAsiaTheme="minorEastAsia" w:hAnsiTheme="minorBidi" w:cstheme="minorBidi"/>
                <w:szCs w:val="24"/>
              </w:rPr>
              <w:t>o</w:t>
            </w:r>
            <w:r w:rsidRPr="00322BC0">
              <w:rPr>
                <w:rFonts w:asciiTheme="minorBidi" w:eastAsiaTheme="minorEastAsia" w:hAnsiTheme="minorBidi" w:cstheme="minorBidi"/>
                <w:szCs w:val="24"/>
              </w:rPr>
              <w:t xml:space="preserve">ut </w:t>
            </w:r>
            <w:r w:rsidR="0051568A">
              <w:rPr>
                <w:rFonts w:asciiTheme="minorBidi" w:eastAsiaTheme="minorEastAsia" w:hAnsiTheme="minorBidi" w:cstheme="minorBidi"/>
                <w:szCs w:val="24"/>
              </w:rPr>
              <w:t>the winter ball</w:t>
            </w:r>
          </w:p>
          <w:p w14:paraId="03871B24"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Notify members about the zero policy on drug usage</w:t>
            </w:r>
          </w:p>
          <w:p w14:paraId="7128DA5D"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Ask members to leave if they are too intoxicated</w:t>
            </w:r>
          </w:p>
          <w:p w14:paraId="474E1B05"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Refuse entry if member is too drunk </w:t>
            </w:r>
          </w:p>
          <w:p w14:paraId="1A6F64C3"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Encourage members to </w:t>
            </w:r>
            <w:proofErr w:type="gramStart"/>
            <w:r w:rsidRPr="00322BC0">
              <w:rPr>
                <w:rFonts w:asciiTheme="minorBidi" w:eastAsiaTheme="minorEastAsia" w:hAnsiTheme="minorBidi" w:cstheme="minorBidi"/>
                <w:szCs w:val="24"/>
              </w:rPr>
              <w:t>supervise their drinks at all times</w:t>
            </w:r>
            <w:proofErr w:type="gramEnd"/>
          </w:p>
          <w:p w14:paraId="3E794D6E"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 xml:space="preserve">Ensure dunk members arrive home safely by walking or a safe mode of transport </w:t>
            </w:r>
          </w:p>
        </w:tc>
        <w:tc>
          <w:tcPr>
            <w:tcW w:w="613" w:type="pct"/>
            <w:shd w:val="clear" w:color="auto" w:fill="C0D842"/>
          </w:tcPr>
          <w:p w14:paraId="4E9C3E77"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lastRenderedPageBreak/>
              <w:t>Committee members</w:t>
            </w:r>
          </w:p>
          <w:p w14:paraId="5B153C56"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 staff</w:t>
            </w:r>
          </w:p>
          <w:p w14:paraId="58B898AA"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r>
      <w:tr w:rsidR="005E308E" w:rsidRPr="00322BC0" w14:paraId="5A8543C7" w14:textId="77777777">
        <w:trPr>
          <w:trHeight w:val="3740"/>
        </w:trPr>
        <w:tc>
          <w:tcPr>
            <w:tcW w:w="786" w:type="pct"/>
            <w:shd w:val="clear" w:color="auto" w:fill="C0D842"/>
          </w:tcPr>
          <w:p w14:paraId="04CDB8A0" w14:textId="77777777" w:rsidR="005E308E" w:rsidRPr="00322BC0" w:rsidRDefault="005E308E">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Food &amp; Drink Hygiene/ Food Allergies and Intolerance</w:t>
            </w:r>
          </w:p>
        </w:tc>
        <w:tc>
          <w:tcPr>
            <w:tcW w:w="1785" w:type="pct"/>
            <w:shd w:val="clear" w:color="auto" w:fill="C0D842"/>
          </w:tcPr>
          <w:p w14:paraId="63307B2F"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Allergens- risk of anaphylaxis from food and drink containing allergens</w:t>
            </w:r>
          </w:p>
          <w:p w14:paraId="55F2A898" w14:textId="77777777" w:rsidR="005E308E" w:rsidRPr="00322BC0" w:rsidRDefault="005E308E">
            <w:pPr>
              <w:tabs>
                <w:tab w:val="left" w:pos="1206"/>
              </w:tabs>
              <w:rPr>
                <w:rFonts w:asciiTheme="minorBidi" w:eastAsiaTheme="minorEastAsia" w:hAnsiTheme="minorBidi" w:cstheme="minorBidi"/>
                <w:szCs w:val="24"/>
              </w:rPr>
            </w:pPr>
          </w:p>
          <w:p w14:paraId="593AA5FC"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Handling of Food &amp; drink substances -Risk of ill health due to food being contaminated from incorrect handling techniques.</w:t>
            </w:r>
          </w:p>
          <w:p w14:paraId="39FE9B6D" w14:textId="77777777" w:rsidR="005E308E" w:rsidRPr="00322BC0" w:rsidRDefault="005E308E">
            <w:pPr>
              <w:tabs>
                <w:tab w:val="left" w:pos="1206"/>
              </w:tabs>
              <w:rPr>
                <w:rFonts w:asciiTheme="minorBidi" w:eastAsiaTheme="minorEastAsia" w:hAnsiTheme="minorBidi" w:cstheme="minorBidi"/>
                <w:szCs w:val="24"/>
              </w:rPr>
            </w:pPr>
          </w:p>
          <w:p w14:paraId="779D6722"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Poor Cleanliness standards- Risk of contamination from poor cleanliness standards </w:t>
            </w:r>
          </w:p>
          <w:p w14:paraId="6C8A6894"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in preparation and serving areas.</w:t>
            </w:r>
          </w:p>
          <w:p w14:paraId="14DADEE5" w14:textId="77777777" w:rsidR="005E308E" w:rsidRPr="00322BC0" w:rsidRDefault="005E308E">
            <w:pPr>
              <w:tabs>
                <w:tab w:val="left" w:pos="1206"/>
              </w:tabs>
              <w:rPr>
                <w:rFonts w:asciiTheme="minorBidi" w:eastAsiaTheme="minorEastAsia" w:hAnsiTheme="minorBidi" w:cstheme="minorBidi"/>
                <w:szCs w:val="24"/>
              </w:rPr>
            </w:pPr>
          </w:p>
          <w:p w14:paraId="2BA5A4AD"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Cross contamination- Risk of ill health from cross contamination, due to a poor hygiene control. </w:t>
            </w:r>
          </w:p>
          <w:p w14:paraId="0CAB3E24" w14:textId="77777777" w:rsidR="005E308E" w:rsidRPr="00322BC0" w:rsidRDefault="005E308E">
            <w:pPr>
              <w:tabs>
                <w:tab w:val="left" w:pos="1206"/>
              </w:tabs>
              <w:rPr>
                <w:rFonts w:asciiTheme="minorBidi" w:eastAsiaTheme="minorEastAsia" w:hAnsiTheme="minorBidi" w:cstheme="minorBidi"/>
                <w:szCs w:val="24"/>
              </w:rPr>
            </w:pPr>
          </w:p>
          <w:p w14:paraId="207BB4E2"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Food &amp; drink suppliers- Risk of ill health due to food and drink substances being supplied by disreputable sources.</w:t>
            </w:r>
          </w:p>
        </w:tc>
        <w:tc>
          <w:tcPr>
            <w:tcW w:w="469" w:type="pct"/>
            <w:shd w:val="clear" w:color="auto" w:fill="C0D842"/>
          </w:tcPr>
          <w:p w14:paraId="44D718B8"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tc>
        <w:tc>
          <w:tcPr>
            <w:tcW w:w="1347" w:type="pct"/>
            <w:shd w:val="clear" w:color="auto" w:fill="C0D842"/>
          </w:tcPr>
          <w:p w14:paraId="0ADC23CA"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 is responsible for food and drink hygiene standards and have suitable controls in place</w:t>
            </w:r>
          </w:p>
          <w:p w14:paraId="3A55A0CC"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to have suitable arrangements to deal with medical emergencies </w:t>
            </w:r>
          </w:p>
          <w:p w14:paraId="02069698"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Be mindful of any member with a severe allergy and provide information of which restaurant will be visited as well as the menu choices that will be offered</w:t>
            </w:r>
          </w:p>
          <w:p w14:paraId="51CBE896"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responsible for selecting venue with good or more food hygiene rating. </w:t>
            </w:r>
          </w:p>
        </w:tc>
        <w:tc>
          <w:tcPr>
            <w:tcW w:w="613" w:type="pct"/>
            <w:shd w:val="clear" w:color="auto" w:fill="C0D842"/>
          </w:tcPr>
          <w:p w14:paraId="16A69225"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w:t>
            </w:r>
          </w:p>
          <w:p w14:paraId="0F416325"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r w:rsidR="005E308E" w:rsidRPr="00322BC0" w14:paraId="27BFFA2F" w14:textId="77777777">
        <w:trPr>
          <w:trHeight w:val="3740"/>
        </w:trPr>
        <w:tc>
          <w:tcPr>
            <w:tcW w:w="786" w:type="pct"/>
            <w:shd w:val="clear" w:color="auto" w:fill="C0D842"/>
          </w:tcPr>
          <w:p w14:paraId="4586121E" w14:textId="77777777" w:rsidR="005E308E" w:rsidRPr="00322BC0" w:rsidRDefault="005E308E">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 xml:space="preserve">Fire </w:t>
            </w:r>
          </w:p>
        </w:tc>
        <w:tc>
          <w:tcPr>
            <w:tcW w:w="1785" w:type="pct"/>
            <w:shd w:val="clear" w:color="auto" w:fill="C0D842"/>
          </w:tcPr>
          <w:p w14:paraId="4371E729"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Obstructed fire exits – risk of serious injury/death because of obstructed exits </w:t>
            </w:r>
          </w:p>
          <w:p w14:paraId="03BDD6B5" w14:textId="77777777" w:rsidR="005E308E" w:rsidRPr="00322BC0" w:rsidRDefault="005E308E">
            <w:pPr>
              <w:tabs>
                <w:tab w:val="left" w:pos="1206"/>
              </w:tabs>
              <w:rPr>
                <w:rFonts w:asciiTheme="minorBidi" w:eastAsiaTheme="minorEastAsia" w:hAnsiTheme="minorBidi" w:cstheme="minorBidi"/>
                <w:szCs w:val="24"/>
              </w:rPr>
            </w:pPr>
          </w:p>
          <w:p w14:paraId="24E283D2"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Lack of firefighting equipment – risk of fire spreading and causing serious death/injury due to lack of extinguishers, fire blankets </w:t>
            </w:r>
          </w:p>
        </w:tc>
        <w:tc>
          <w:tcPr>
            <w:tcW w:w="469" w:type="pct"/>
            <w:shd w:val="clear" w:color="auto" w:fill="C0D842"/>
          </w:tcPr>
          <w:p w14:paraId="20E7CD42"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77BA18C4"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General public </w:t>
            </w:r>
          </w:p>
        </w:tc>
        <w:tc>
          <w:tcPr>
            <w:tcW w:w="1347" w:type="pct"/>
            <w:shd w:val="clear" w:color="auto" w:fill="C0D842"/>
          </w:tcPr>
          <w:p w14:paraId="39551575" w14:textId="52E6B1AE"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Venues responsibility to have satisfactory fire arrangements in place, including safe for evacuation routes and suitable firefighting equipment</w:t>
            </w:r>
          </w:p>
          <w:p w14:paraId="102505E5"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Members should not obstruct exits or safe escape routes, inform the venue of any obstructed exits or corridors</w:t>
            </w:r>
          </w:p>
          <w:p w14:paraId="775FD43E"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In the event of discovering a fire, raise the alarm and evacuate the building- following venues emergency arrangement </w:t>
            </w:r>
          </w:p>
        </w:tc>
        <w:tc>
          <w:tcPr>
            <w:tcW w:w="613" w:type="pct"/>
            <w:shd w:val="clear" w:color="auto" w:fill="C0D842"/>
          </w:tcPr>
          <w:p w14:paraId="325E3540"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Committee members </w:t>
            </w:r>
          </w:p>
          <w:p w14:paraId="632DB349"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p w14:paraId="6B43EBF5"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tc>
      </w:tr>
      <w:tr w:rsidR="005E308E" w:rsidRPr="00322BC0" w14:paraId="21D51F89" w14:textId="77777777">
        <w:trPr>
          <w:trHeight w:val="3740"/>
        </w:trPr>
        <w:tc>
          <w:tcPr>
            <w:tcW w:w="786" w:type="pct"/>
            <w:shd w:val="clear" w:color="auto" w:fill="C0D842"/>
          </w:tcPr>
          <w:p w14:paraId="0AEDB15F" w14:textId="77777777" w:rsidR="005E308E" w:rsidRPr="00322BC0" w:rsidRDefault="005E308E">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Slips and trips </w:t>
            </w:r>
          </w:p>
        </w:tc>
        <w:tc>
          <w:tcPr>
            <w:tcW w:w="1785" w:type="pct"/>
            <w:shd w:val="clear" w:color="auto" w:fill="C0D842"/>
          </w:tcPr>
          <w:p w14:paraId="5BBA4A40"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Wet surfaces – risk of slipping due to wet floor surface </w:t>
            </w:r>
          </w:p>
          <w:p w14:paraId="14BF50B2" w14:textId="77777777" w:rsidR="005E308E" w:rsidRPr="00322BC0" w:rsidRDefault="005E308E">
            <w:pPr>
              <w:tabs>
                <w:tab w:val="left" w:pos="1206"/>
              </w:tabs>
              <w:rPr>
                <w:rFonts w:asciiTheme="minorBidi" w:eastAsiaTheme="minorEastAsia" w:hAnsiTheme="minorBidi" w:cstheme="minorBidi"/>
                <w:szCs w:val="24"/>
              </w:rPr>
            </w:pPr>
          </w:p>
          <w:p w14:paraId="0A876F2B" w14:textId="77777777" w:rsidR="005E308E" w:rsidRPr="00322BC0" w:rsidRDefault="005E308E">
            <w:pPr>
              <w:tabs>
                <w:tab w:val="left" w:pos="1206"/>
              </w:tabs>
              <w:rPr>
                <w:rFonts w:asciiTheme="minorBidi" w:eastAsiaTheme="minorEastAsia" w:hAnsiTheme="minorBidi" w:cstheme="minorBidi"/>
                <w:szCs w:val="24"/>
              </w:rPr>
            </w:pPr>
            <w:proofErr w:type="gramStart"/>
            <w:r w:rsidRPr="00322BC0">
              <w:rPr>
                <w:rFonts w:asciiTheme="minorBidi" w:eastAsiaTheme="minorEastAsia" w:hAnsiTheme="minorBidi" w:cstheme="minorBidi"/>
                <w:szCs w:val="24"/>
              </w:rPr>
              <w:t>Loose</w:t>
            </w:r>
            <w:proofErr w:type="gramEnd"/>
            <w:r w:rsidRPr="00322BC0">
              <w:rPr>
                <w:rFonts w:asciiTheme="minorBidi" w:eastAsiaTheme="minorEastAsia" w:hAnsiTheme="minorBidi" w:cstheme="minorBidi"/>
                <w:szCs w:val="24"/>
              </w:rPr>
              <w:t xml:space="preserve"> floor fittings- risk of tripping over loose floor fittings like rugs, carpets </w:t>
            </w:r>
          </w:p>
          <w:p w14:paraId="08C0886F" w14:textId="77777777" w:rsidR="005E308E" w:rsidRPr="00322BC0" w:rsidRDefault="005E308E">
            <w:pPr>
              <w:tabs>
                <w:tab w:val="left" w:pos="1206"/>
              </w:tabs>
              <w:rPr>
                <w:rFonts w:asciiTheme="minorBidi" w:eastAsiaTheme="minorEastAsia" w:hAnsiTheme="minorBidi" w:cstheme="minorBidi"/>
                <w:szCs w:val="24"/>
              </w:rPr>
            </w:pPr>
          </w:p>
          <w:p w14:paraId="5D3ECC8F"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Uneven floor surface- risk of tripping over uneven floor surfaces</w:t>
            </w:r>
          </w:p>
          <w:p w14:paraId="4D3A79AB" w14:textId="77777777" w:rsidR="005E308E" w:rsidRPr="00322BC0" w:rsidRDefault="005E308E">
            <w:pPr>
              <w:tabs>
                <w:tab w:val="left" w:pos="1206"/>
              </w:tabs>
              <w:rPr>
                <w:rFonts w:asciiTheme="minorBidi" w:eastAsiaTheme="minorEastAsia" w:hAnsiTheme="minorBidi" w:cstheme="minorBidi"/>
                <w:szCs w:val="24"/>
              </w:rPr>
            </w:pPr>
          </w:p>
          <w:p w14:paraId="575A684A"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Obstacles on floor- risks of trips due to items being left on floor in areas of high footfall </w:t>
            </w:r>
          </w:p>
          <w:p w14:paraId="425FD08D"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 </w:t>
            </w:r>
          </w:p>
        </w:tc>
        <w:tc>
          <w:tcPr>
            <w:tcW w:w="469" w:type="pct"/>
            <w:shd w:val="clear" w:color="auto" w:fill="C0D842"/>
          </w:tcPr>
          <w:p w14:paraId="70D079C0"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Group members</w:t>
            </w:r>
          </w:p>
          <w:p w14:paraId="08DBB45D"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General public </w:t>
            </w:r>
          </w:p>
        </w:tc>
        <w:tc>
          <w:tcPr>
            <w:tcW w:w="1347" w:type="pct"/>
            <w:shd w:val="clear" w:color="auto" w:fill="C0D842"/>
          </w:tcPr>
          <w:p w14:paraId="6FA2FFC4"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Clean up spills immediately or notify the venue staff</w:t>
            </w:r>
          </w:p>
          <w:p w14:paraId="5B3AF3F1"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floor areas are clear of obstruction</w:t>
            </w:r>
          </w:p>
        </w:tc>
        <w:tc>
          <w:tcPr>
            <w:tcW w:w="613" w:type="pct"/>
            <w:shd w:val="clear" w:color="auto" w:fill="C0D842"/>
          </w:tcPr>
          <w:p w14:paraId="7FAD5A8F"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38782360"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73F1E46D"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Group members</w:t>
            </w:r>
          </w:p>
        </w:tc>
      </w:tr>
      <w:tr w:rsidR="005E308E" w:rsidRPr="00322BC0" w14:paraId="15A4EA5D" w14:textId="77777777">
        <w:trPr>
          <w:trHeight w:val="3740"/>
        </w:trPr>
        <w:tc>
          <w:tcPr>
            <w:tcW w:w="786" w:type="pct"/>
            <w:shd w:val="clear" w:color="auto" w:fill="C0D842"/>
          </w:tcPr>
          <w:p w14:paraId="0827A104" w14:textId="77777777" w:rsidR="005E308E" w:rsidRPr="00322BC0" w:rsidRDefault="005E308E">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lastRenderedPageBreak/>
              <w:t>Nighttime/Darkness</w:t>
            </w:r>
          </w:p>
          <w:p w14:paraId="7358CC8C" w14:textId="77777777" w:rsidR="005E308E" w:rsidRPr="00322BC0" w:rsidRDefault="005E308E">
            <w:pPr>
              <w:spacing w:after="160" w:line="259" w:lineRule="auto"/>
              <w:rPr>
                <w:rFonts w:asciiTheme="minorBidi" w:eastAsiaTheme="minorEastAsia" w:hAnsiTheme="minorBidi" w:cstheme="minorBidi"/>
                <w:bCs/>
                <w:szCs w:val="24"/>
              </w:rPr>
            </w:pPr>
          </w:p>
        </w:tc>
        <w:tc>
          <w:tcPr>
            <w:tcW w:w="1785" w:type="pct"/>
            <w:shd w:val="clear" w:color="auto" w:fill="C0D842"/>
          </w:tcPr>
          <w:p w14:paraId="30AC1C9C"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Aggression/Violence- Risk of injury </w:t>
            </w:r>
            <w:proofErr w:type="gramStart"/>
            <w:r w:rsidRPr="00322BC0">
              <w:rPr>
                <w:rFonts w:asciiTheme="minorBidi" w:eastAsiaTheme="minorEastAsia" w:hAnsiTheme="minorBidi" w:cstheme="minorBidi"/>
                <w:szCs w:val="24"/>
              </w:rPr>
              <w:t>as a result of</w:t>
            </w:r>
            <w:proofErr w:type="gramEnd"/>
            <w:r w:rsidRPr="00322BC0">
              <w:rPr>
                <w:rFonts w:asciiTheme="minorBidi" w:eastAsiaTheme="minorEastAsia" w:hAnsiTheme="minorBidi" w:cstheme="minorBidi"/>
                <w:szCs w:val="24"/>
              </w:rPr>
              <w:t xml:space="preserve"> aggressive/violent behaviour during more unsolicited hours</w:t>
            </w:r>
          </w:p>
          <w:p w14:paraId="55D248FD" w14:textId="77777777" w:rsidR="005E308E" w:rsidRPr="00322BC0" w:rsidRDefault="005E308E">
            <w:pPr>
              <w:tabs>
                <w:tab w:val="left" w:pos="1206"/>
              </w:tabs>
              <w:rPr>
                <w:rFonts w:asciiTheme="minorBidi" w:eastAsiaTheme="minorEastAsia" w:hAnsiTheme="minorBidi" w:cstheme="minorBidi"/>
                <w:szCs w:val="24"/>
              </w:rPr>
            </w:pPr>
          </w:p>
          <w:p w14:paraId="7F46F436"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Poor lighting- risk of slips, trips and falls </w:t>
            </w:r>
            <w:proofErr w:type="gramStart"/>
            <w:r w:rsidRPr="00322BC0">
              <w:rPr>
                <w:rFonts w:asciiTheme="minorBidi" w:eastAsiaTheme="minorEastAsia" w:hAnsiTheme="minorBidi" w:cstheme="minorBidi"/>
                <w:szCs w:val="24"/>
              </w:rPr>
              <w:t>as a result of</w:t>
            </w:r>
            <w:proofErr w:type="gramEnd"/>
            <w:r w:rsidRPr="00322BC0">
              <w:rPr>
                <w:rFonts w:asciiTheme="minorBidi" w:eastAsiaTheme="minorEastAsia" w:hAnsiTheme="minorBidi" w:cstheme="minorBidi"/>
                <w:szCs w:val="24"/>
              </w:rPr>
              <w:t xml:space="preserve"> poor lighting</w:t>
            </w:r>
          </w:p>
          <w:p w14:paraId="6013C7CE" w14:textId="77777777" w:rsidR="005E308E" w:rsidRPr="00322BC0" w:rsidRDefault="005E308E">
            <w:pPr>
              <w:tabs>
                <w:tab w:val="left" w:pos="1206"/>
              </w:tabs>
              <w:rPr>
                <w:rFonts w:asciiTheme="minorBidi" w:eastAsiaTheme="minorEastAsia" w:hAnsiTheme="minorBidi" w:cstheme="minorBidi"/>
                <w:szCs w:val="24"/>
              </w:rPr>
            </w:pPr>
          </w:p>
          <w:p w14:paraId="71E52457"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Weather (cold)- risk of fatigue, tiredness due to effects of colder weather</w:t>
            </w:r>
          </w:p>
          <w:p w14:paraId="7EB01D21" w14:textId="77777777" w:rsidR="005E308E" w:rsidRPr="00322BC0" w:rsidRDefault="005E308E">
            <w:pPr>
              <w:tabs>
                <w:tab w:val="left" w:pos="1206"/>
              </w:tabs>
              <w:rPr>
                <w:rFonts w:asciiTheme="minorBidi" w:eastAsiaTheme="minorEastAsia" w:hAnsiTheme="minorBidi" w:cstheme="minorBidi"/>
                <w:szCs w:val="24"/>
              </w:rPr>
            </w:pPr>
          </w:p>
          <w:p w14:paraId="455A812F"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Navigation- risk of getting lost due to unfamiliarity with setting in the dark </w:t>
            </w:r>
          </w:p>
        </w:tc>
        <w:tc>
          <w:tcPr>
            <w:tcW w:w="469" w:type="pct"/>
            <w:shd w:val="clear" w:color="auto" w:fill="C0D842"/>
          </w:tcPr>
          <w:p w14:paraId="3C1ACE34"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tc>
        <w:tc>
          <w:tcPr>
            <w:tcW w:w="1347" w:type="pct"/>
            <w:shd w:val="clear" w:color="auto" w:fill="C0D842"/>
          </w:tcPr>
          <w:p w14:paraId="6B656A78"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Activity leader will advise safe walking routes to and from venue </w:t>
            </w:r>
          </w:p>
          <w:p w14:paraId="2CB265AC"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Use </w:t>
            </w:r>
            <w:proofErr w:type="spellStart"/>
            <w:r w:rsidRPr="00322BC0">
              <w:rPr>
                <w:rFonts w:asciiTheme="minorBidi" w:eastAsiaTheme="minorEastAsia" w:hAnsiTheme="minorBidi" w:cstheme="minorBidi"/>
                <w:szCs w:val="24"/>
              </w:rPr>
              <w:t>Safezone</w:t>
            </w:r>
            <w:proofErr w:type="spellEnd"/>
            <w:r w:rsidRPr="00322BC0">
              <w:rPr>
                <w:rFonts w:asciiTheme="minorBidi" w:eastAsiaTheme="minorEastAsia" w:hAnsiTheme="minorBidi" w:cstheme="minorBidi"/>
                <w:szCs w:val="24"/>
              </w:rPr>
              <w:t xml:space="preserve"> app for areas on campus</w:t>
            </w:r>
          </w:p>
          <w:p w14:paraId="52F33680"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In the event of an emergency those in danger should call 999 and ask for the police</w:t>
            </w:r>
          </w:p>
          <w:p w14:paraId="577E9D1F"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Activity leader to advise on the use of suitable lighting provision </w:t>
            </w:r>
            <w:proofErr w:type="spellStart"/>
            <w:r w:rsidRPr="00322BC0">
              <w:rPr>
                <w:rFonts w:asciiTheme="minorBidi" w:eastAsiaTheme="minorEastAsia" w:hAnsiTheme="minorBidi" w:cstheme="minorBidi"/>
                <w:szCs w:val="24"/>
              </w:rPr>
              <w:t>i.e</w:t>
            </w:r>
            <w:proofErr w:type="spellEnd"/>
            <w:r w:rsidRPr="00322BC0">
              <w:rPr>
                <w:rFonts w:asciiTheme="minorBidi" w:eastAsiaTheme="minorEastAsia" w:hAnsiTheme="minorBidi" w:cstheme="minorBidi"/>
                <w:szCs w:val="24"/>
              </w:rPr>
              <w:t xml:space="preserve"> phone torches if walking in areas with poor lighting </w:t>
            </w:r>
          </w:p>
        </w:tc>
        <w:tc>
          <w:tcPr>
            <w:tcW w:w="613" w:type="pct"/>
            <w:shd w:val="clear" w:color="auto" w:fill="C0D842"/>
          </w:tcPr>
          <w:p w14:paraId="2F5E9930"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p w14:paraId="5B2781A1"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Group members </w:t>
            </w:r>
          </w:p>
        </w:tc>
      </w:tr>
      <w:tr w:rsidR="005E308E" w:rsidRPr="00322BC0" w14:paraId="4759AB49" w14:textId="77777777">
        <w:trPr>
          <w:trHeight w:val="3740"/>
        </w:trPr>
        <w:tc>
          <w:tcPr>
            <w:tcW w:w="786" w:type="pct"/>
            <w:shd w:val="clear" w:color="auto" w:fill="C0D842"/>
          </w:tcPr>
          <w:p w14:paraId="72BFA256" w14:textId="77777777" w:rsidR="005E308E" w:rsidRPr="00322BC0" w:rsidRDefault="005E308E">
            <w:pPr>
              <w:spacing w:after="160" w:line="259" w:lineRule="auto"/>
              <w:rPr>
                <w:rFonts w:asciiTheme="minorBidi" w:eastAsiaTheme="minorEastAsia" w:hAnsiTheme="minorBidi" w:cstheme="minorBidi"/>
                <w:bCs/>
                <w:szCs w:val="24"/>
              </w:rPr>
            </w:pPr>
            <w:r w:rsidRPr="00322BC0">
              <w:rPr>
                <w:rFonts w:asciiTheme="minorBidi" w:eastAsiaTheme="minorEastAsia" w:hAnsiTheme="minorBidi" w:cstheme="minorBidi"/>
                <w:bCs/>
                <w:szCs w:val="24"/>
              </w:rPr>
              <w:t xml:space="preserve">Harmful Noise /Nuisance Noise </w:t>
            </w:r>
          </w:p>
        </w:tc>
        <w:tc>
          <w:tcPr>
            <w:tcW w:w="1785" w:type="pct"/>
            <w:shd w:val="clear" w:color="auto" w:fill="C0D842"/>
          </w:tcPr>
          <w:p w14:paraId="3CC3B20E"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Communication- risk of poor communication because of a loud environment </w:t>
            </w:r>
          </w:p>
          <w:p w14:paraId="3A92A3D2" w14:textId="77777777" w:rsidR="005E308E" w:rsidRPr="00322BC0" w:rsidRDefault="005E308E">
            <w:pPr>
              <w:tabs>
                <w:tab w:val="left" w:pos="1206"/>
              </w:tabs>
              <w:rPr>
                <w:rFonts w:asciiTheme="minorBidi" w:eastAsiaTheme="minorEastAsia" w:hAnsiTheme="minorBidi" w:cstheme="minorBidi"/>
                <w:szCs w:val="24"/>
              </w:rPr>
            </w:pPr>
          </w:p>
          <w:p w14:paraId="26A375E0"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Excessive recreational noise- risk of temporary/permanent hearing loss due to unsafe noise levels</w:t>
            </w:r>
          </w:p>
          <w:p w14:paraId="67EDC9E5" w14:textId="77777777" w:rsidR="005E308E" w:rsidRPr="00322BC0" w:rsidRDefault="005E308E">
            <w:pPr>
              <w:tabs>
                <w:tab w:val="left" w:pos="1206"/>
              </w:tabs>
              <w:rPr>
                <w:rFonts w:asciiTheme="minorBidi" w:eastAsiaTheme="minorEastAsia" w:hAnsiTheme="minorBidi" w:cstheme="minorBidi"/>
                <w:szCs w:val="24"/>
              </w:rPr>
            </w:pPr>
          </w:p>
          <w:p w14:paraId="286746E3"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Headaches- risk of temporary ill health from excessive noise levels</w:t>
            </w:r>
          </w:p>
          <w:p w14:paraId="1D172D23" w14:textId="77777777" w:rsidR="005E308E" w:rsidRPr="00322BC0" w:rsidRDefault="005E308E">
            <w:pPr>
              <w:tabs>
                <w:tab w:val="left" w:pos="1206"/>
              </w:tabs>
              <w:rPr>
                <w:rFonts w:asciiTheme="minorBidi" w:eastAsiaTheme="minorEastAsia" w:hAnsiTheme="minorBidi" w:cstheme="minorBidi"/>
                <w:szCs w:val="24"/>
              </w:rPr>
            </w:pPr>
          </w:p>
          <w:p w14:paraId="1D2B53CF" w14:textId="77777777" w:rsidR="005E308E" w:rsidRPr="00322BC0" w:rsidRDefault="005E308E">
            <w:pPr>
              <w:tabs>
                <w:tab w:val="left" w:pos="1206"/>
              </w:tabs>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Enforcement- risk of enforcement action if noise levels exceed safe operating limits </w:t>
            </w:r>
          </w:p>
        </w:tc>
        <w:tc>
          <w:tcPr>
            <w:tcW w:w="469" w:type="pct"/>
            <w:shd w:val="clear" w:color="auto" w:fill="C0D842"/>
          </w:tcPr>
          <w:p w14:paraId="223AF99A"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 xml:space="preserve">Group members </w:t>
            </w:r>
          </w:p>
          <w:p w14:paraId="4B8654C6" w14:textId="77777777" w:rsidR="005E308E" w:rsidRPr="00322BC0" w:rsidRDefault="005E308E">
            <w:pPr>
              <w:spacing w:after="160" w:line="259" w:lineRule="auto"/>
              <w:rPr>
                <w:rFonts w:asciiTheme="minorBidi" w:eastAsiaTheme="minorEastAsia" w:hAnsiTheme="minorBidi" w:cstheme="minorBidi"/>
                <w:i/>
                <w:iCs/>
                <w:szCs w:val="24"/>
              </w:rPr>
            </w:pPr>
            <w:r w:rsidRPr="00322BC0">
              <w:rPr>
                <w:rFonts w:asciiTheme="minorBidi" w:eastAsiaTheme="minorEastAsia" w:hAnsiTheme="minorBidi" w:cstheme="minorBidi"/>
                <w:i/>
                <w:iCs/>
                <w:szCs w:val="24"/>
              </w:rPr>
              <w:t>General public</w:t>
            </w:r>
          </w:p>
        </w:tc>
        <w:tc>
          <w:tcPr>
            <w:tcW w:w="1347" w:type="pct"/>
            <w:shd w:val="clear" w:color="auto" w:fill="C0D842"/>
          </w:tcPr>
          <w:p w14:paraId="7B6F02DF"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Sound levels to be monitored throughout the event, raise with venue staff if there are concerns about noise levels</w:t>
            </w:r>
          </w:p>
          <w:p w14:paraId="6CCE2822"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Ensure safe distance between the attendees and any sound source</w:t>
            </w:r>
          </w:p>
          <w:p w14:paraId="3BE69BC2" w14:textId="77777777" w:rsidR="005E308E" w:rsidRPr="00322BC0" w:rsidRDefault="005E308E">
            <w:pPr>
              <w:spacing w:after="160" w:line="259" w:lineRule="auto"/>
              <w:rPr>
                <w:rFonts w:asciiTheme="minorBidi" w:eastAsiaTheme="minorEastAsia" w:hAnsiTheme="minorBidi" w:cstheme="minorBidi"/>
                <w:szCs w:val="24"/>
              </w:rPr>
            </w:pPr>
          </w:p>
        </w:tc>
        <w:tc>
          <w:tcPr>
            <w:tcW w:w="613" w:type="pct"/>
            <w:shd w:val="clear" w:color="auto" w:fill="C0D842"/>
          </w:tcPr>
          <w:p w14:paraId="18F2419D"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 xml:space="preserve">Venue </w:t>
            </w:r>
          </w:p>
          <w:p w14:paraId="20CBD93D" w14:textId="77777777" w:rsidR="005E308E" w:rsidRPr="00322BC0" w:rsidRDefault="005E308E">
            <w:pPr>
              <w:spacing w:after="160" w:line="259" w:lineRule="auto"/>
              <w:rPr>
                <w:rFonts w:asciiTheme="minorBidi" w:eastAsiaTheme="minorEastAsia" w:hAnsiTheme="minorBidi" w:cstheme="minorBidi"/>
                <w:szCs w:val="24"/>
              </w:rPr>
            </w:pPr>
            <w:r w:rsidRPr="00322BC0">
              <w:rPr>
                <w:rFonts w:asciiTheme="minorBidi" w:eastAsiaTheme="minorEastAsia" w:hAnsiTheme="minorBidi" w:cstheme="minorBidi"/>
                <w:szCs w:val="24"/>
              </w:rPr>
              <w:t>Committee members</w:t>
            </w:r>
          </w:p>
        </w:tc>
      </w:tr>
      <w:tr w:rsidR="009C7F47" w:rsidRPr="00322BC0" w14:paraId="220B31EB" w14:textId="77777777" w:rsidTr="00215384">
        <w:trPr>
          <w:trHeight w:val="3740"/>
        </w:trPr>
        <w:tc>
          <w:tcPr>
            <w:tcW w:w="786" w:type="pct"/>
            <w:shd w:val="clear" w:color="auto" w:fill="C0D842"/>
          </w:tcPr>
          <w:p w14:paraId="6A239D51" w14:textId="77777777" w:rsidR="009C7F47" w:rsidRPr="009C7F47" w:rsidRDefault="009C7F47" w:rsidP="00215384">
            <w:pPr>
              <w:spacing w:after="160" w:line="259" w:lineRule="auto"/>
              <w:rPr>
                <w:rFonts w:asciiTheme="minorBidi" w:eastAsiaTheme="minorEastAsia" w:hAnsiTheme="minorBidi" w:cstheme="minorBidi"/>
                <w:bCs/>
                <w:szCs w:val="24"/>
                <w:highlight w:val="cyan"/>
              </w:rPr>
            </w:pPr>
          </w:p>
          <w:p w14:paraId="6F61104D" w14:textId="77777777" w:rsidR="009C7F47" w:rsidRPr="009C7F47" w:rsidRDefault="009C7F47" w:rsidP="00215384">
            <w:pPr>
              <w:spacing w:after="160" w:line="259" w:lineRule="auto"/>
              <w:rPr>
                <w:rFonts w:asciiTheme="minorBidi" w:eastAsiaTheme="minorEastAsia" w:hAnsiTheme="minorBidi" w:cstheme="minorBidi"/>
                <w:bCs/>
                <w:szCs w:val="24"/>
                <w:highlight w:val="cyan"/>
              </w:rPr>
            </w:pPr>
          </w:p>
          <w:p w14:paraId="1FC4ED08" w14:textId="77777777" w:rsidR="009C7F47" w:rsidRPr="009C7F47" w:rsidRDefault="009C7F47" w:rsidP="00215384">
            <w:pPr>
              <w:spacing w:after="160" w:line="259" w:lineRule="auto"/>
              <w:rPr>
                <w:rFonts w:asciiTheme="minorBidi" w:eastAsiaTheme="minorEastAsia" w:hAnsiTheme="minorBidi" w:cstheme="minorBidi"/>
                <w:bCs/>
                <w:szCs w:val="24"/>
                <w:highlight w:val="cyan"/>
              </w:rPr>
            </w:pPr>
          </w:p>
          <w:p w14:paraId="5AD96DC6" w14:textId="79BB414C" w:rsidR="009C7F47" w:rsidRPr="009C7F47" w:rsidRDefault="009C7F47" w:rsidP="00215384">
            <w:pPr>
              <w:spacing w:after="160" w:line="259" w:lineRule="auto"/>
              <w:rPr>
                <w:rFonts w:asciiTheme="minorBidi" w:eastAsiaTheme="minorEastAsia" w:hAnsiTheme="minorBidi" w:cstheme="minorBidi"/>
                <w:bCs/>
                <w:szCs w:val="24"/>
                <w:highlight w:val="cyan"/>
              </w:rPr>
            </w:pPr>
            <w:r w:rsidRPr="009C7F47">
              <w:rPr>
                <w:rFonts w:asciiTheme="minorBidi" w:eastAsiaTheme="minorEastAsia" w:hAnsiTheme="minorBidi" w:cstheme="minorBidi"/>
                <w:bCs/>
                <w:szCs w:val="24"/>
                <w:highlight w:val="cyan"/>
              </w:rPr>
              <w:t>Travelling</w:t>
            </w:r>
          </w:p>
        </w:tc>
        <w:tc>
          <w:tcPr>
            <w:tcW w:w="1785" w:type="pct"/>
            <w:shd w:val="clear" w:color="auto" w:fill="C0D842"/>
          </w:tcPr>
          <w:p w14:paraId="7E4A8F62" w14:textId="77777777"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Getting lost - Risk of missing persons whilst travelling, introducing uncertainty.</w:t>
            </w:r>
          </w:p>
          <w:p w14:paraId="7670FDA6"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0B186C45" w14:textId="630F40F5"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Theft/Robbery- Risk of valuables being stolen whilst travelling. </w:t>
            </w:r>
          </w:p>
          <w:p w14:paraId="2FA8B6E3"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2F8FA00F" w14:textId="63703788"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Violence- Risk of injury due to violence with local communities. </w:t>
            </w:r>
          </w:p>
          <w:p w14:paraId="6BAABA85"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4B3B1EF1" w14:textId="67D4A2A3"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Weather- Escalated level of risk caused by strong weather conditions.</w:t>
            </w:r>
          </w:p>
          <w:p w14:paraId="580663AC"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67F2FAAE" w14:textId="7EF7F225"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Fatigue - Risk of ill health from overexertion. </w:t>
            </w:r>
          </w:p>
          <w:p w14:paraId="4956BDC0"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4ACA0025" w14:textId="3EFAEE80"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Transportation - Risk of injury from condition of vehicles used in travelling/transportation of members. </w:t>
            </w:r>
          </w:p>
          <w:p w14:paraId="06CB87EB"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2528CDB5" w14:textId="77777777"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Welfare- Lack of welfare facilities when travelling could cause ill health.</w:t>
            </w:r>
          </w:p>
          <w:p w14:paraId="21CB3EE6"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66065985" w14:textId="77777777"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Medical emergencies - Risk of members suffering a medical emergency whilst travelling.</w:t>
            </w:r>
          </w:p>
          <w:p w14:paraId="093C0C97" w14:textId="77777777" w:rsidR="009C7F47" w:rsidRPr="009C7F47" w:rsidRDefault="009C7F47" w:rsidP="00215384">
            <w:pPr>
              <w:tabs>
                <w:tab w:val="left" w:pos="1206"/>
              </w:tabs>
              <w:rPr>
                <w:rFonts w:asciiTheme="minorBidi" w:eastAsiaTheme="minorEastAsia" w:hAnsiTheme="minorBidi" w:cstheme="minorBidi"/>
                <w:szCs w:val="24"/>
                <w:highlight w:val="cyan"/>
              </w:rPr>
            </w:pPr>
          </w:p>
          <w:p w14:paraId="57C08279" w14:textId="02FEBB5F" w:rsidR="009C7F47" w:rsidRPr="009C7F47" w:rsidRDefault="009C7F47" w:rsidP="00215384">
            <w:pPr>
              <w:tabs>
                <w:tab w:val="left" w:pos="1206"/>
              </w:tabs>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Congestion/Overcrowding - Risk of injury due to congestion and overcrowding in dense areas.</w:t>
            </w:r>
          </w:p>
        </w:tc>
        <w:tc>
          <w:tcPr>
            <w:tcW w:w="469" w:type="pct"/>
            <w:shd w:val="clear" w:color="auto" w:fill="C0D842"/>
          </w:tcPr>
          <w:p w14:paraId="0F5A4981" w14:textId="77777777" w:rsidR="009C7F47" w:rsidRPr="009C7F47" w:rsidRDefault="009C7F47" w:rsidP="00215384">
            <w:pPr>
              <w:spacing w:after="160" w:line="259" w:lineRule="auto"/>
              <w:rPr>
                <w:rFonts w:asciiTheme="minorBidi" w:eastAsiaTheme="minorEastAsia" w:hAnsiTheme="minorBidi" w:cstheme="minorBidi"/>
                <w:i/>
                <w:iCs/>
                <w:szCs w:val="24"/>
                <w:highlight w:val="cyan"/>
              </w:rPr>
            </w:pPr>
            <w:r w:rsidRPr="009C7F47">
              <w:rPr>
                <w:rFonts w:asciiTheme="minorBidi" w:eastAsiaTheme="minorEastAsia" w:hAnsiTheme="minorBidi" w:cstheme="minorBidi"/>
                <w:i/>
                <w:iCs/>
                <w:szCs w:val="24"/>
                <w:highlight w:val="cyan"/>
              </w:rPr>
              <w:t xml:space="preserve">Group members </w:t>
            </w:r>
          </w:p>
          <w:p w14:paraId="15C2A2C5" w14:textId="2286CEA1" w:rsidR="009C7F47" w:rsidRPr="009C7F47" w:rsidRDefault="009C7F47" w:rsidP="00215384">
            <w:pPr>
              <w:spacing w:after="160" w:line="259" w:lineRule="auto"/>
              <w:rPr>
                <w:rFonts w:asciiTheme="minorBidi" w:eastAsiaTheme="minorEastAsia" w:hAnsiTheme="minorBidi" w:cstheme="minorBidi"/>
                <w:i/>
                <w:iCs/>
                <w:szCs w:val="24"/>
                <w:highlight w:val="cyan"/>
              </w:rPr>
            </w:pPr>
          </w:p>
        </w:tc>
        <w:tc>
          <w:tcPr>
            <w:tcW w:w="1347" w:type="pct"/>
            <w:shd w:val="clear" w:color="auto" w:fill="C0D842"/>
          </w:tcPr>
          <w:p w14:paraId="5F7212BD" w14:textId="77777777"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Be aware of any member on the activity who may have a medical condition that requires medication. </w:t>
            </w:r>
          </w:p>
          <w:p w14:paraId="2E8D9A9C" w14:textId="77777777"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Keep an emergency contact list of members on the activity. </w:t>
            </w:r>
          </w:p>
          <w:p w14:paraId="5297F3DC" w14:textId="2A7327AC"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 Pack appropriate clothing and footwear.</w:t>
            </w:r>
          </w:p>
          <w:p w14:paraId="32D067C3" w14:textId="77777777"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 Take scheduled breaks when travelling to reduce risk of fatigue.</w:t>
            </w:r>
          </w:p>
          <w:p w14:paraId="4F2117EA" w14:textId="77777777"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 Only use reputable transportation sources.</w:t>
            </w:r>
          </w:p>
          <w:p w14:paraId="4FB4DC7C" w14:textId="77777777"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 Make sure all valuables are safely stored.</w:t>
            </w:r>
          </w:p>
          <w:p w14:paraId="61519181" w14:textId="77777777"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 Introduce a buddy system for travelling, do not travel solo in higher risk areas. </w:t>
            </w:r>
          </w:p>
          <w:p w14:paraId="0DDB2D85" w14:textId="77777777"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xml:space="preserve">- Plan your journey ahead of time. </w:t>
            </w:r>
          </w:p>
          <w:p w14:paraId="035C904B" w14:textId="75BA8BCE" w:rsidR="009C7F47" w:rsidRPr="009C7F47" w:rsidRDefault="009C7F47" w:rsidP="009C7F47">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 Be aware of changing weather conditions</w:t>
            </w:r>
          </w:p>
        </w:tc>
        <w:tc>
          <w:tcPr>
            <w:tcW w:w="613" w:type="pct"/>
            <w:shd w:val="clear" w:color="auto" w:fill="C0D842"/>
          </w:tcPr>
          <w:p w14:paraId="11184F43" w14:textId="6FA55E6F" w:rsidR="009C7F47" w:rsidRPr="009C7F47" w:rsidRDefault="009C7F47" w:rsidP="00215384">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Members</w:t>
            </w:r>
          </w:p>
          <w:p w14:paraId="6CA571CA" w14:textId="77777777" w:rsidR="009C7F47" w:rsidRPr="009C7F47" w:rsidRDefault="009C7F47" w:rsidP="00215384">
            <w:pPr>
              <w:spacing w:after="160" w:line="259" w:lineRule="auto"/>
              <w:rPr>
                <w:rFonts w:asciiTheme="minorBidi" w:eastAsiaTheme="minorEastAsia" w:hAnsiTheme="minorBidi" w:cstheme="minorBidi"/>
                <w:szCs w:val="24"/>
                <w:highlight w:val="cyan"/>
              </w:rPr>
            </w:pPr>
            <w:r w:rsidRPr="009C7F47">
              <w:rPr>
                <w:rFonts w:asciiTheme="minorBidi" w:eastAsiaTheme="minorEastAsia" w:hAnsiTheme="minorBidi" w:cstheme="minorBidi"/>
                <w:szCs w:val="24"/>
                <w:highlight w:val="cyan"/>
              </w:rPr>
              <w:t>Committee members</w:t>
            </w:r>
          </w:p>
        </w:tc>
      </w:tr>
    </w:tbl>
    <w:p w14:paraId="7E67716F" w14:textId="77777777" w:rsidR="005E308E" w:rsidRPr="00322BC0" w:rsidRDefault="005E308E" w:rsidP="005E308E">
      <w:pPr>
        <w:spacing w:after="160" w:line="259" w:lineRule="auto"/>
        <w:rPr>
          <w:rFonts w:asciiTheme="minorBidi" w:eastAsiaTheme="minorEastAsia" w:hAnsiTheme="minorBidi" w:cstheme="minorBidi"/>
          <w:b/>
          <w:bCs/>
          <w:szCs w:val="24"/>
          <w:u w:val="single"/>
        </w:rPr>
      </w:pPr>
    </w:p>
    <w:p w14:paraId="11B64F63" w14:textId="055C2031" w:rsidR="00E2261F" w:rsidRPr="005E308E" w:rsidRDefault="00E2261F" w:rsidP="00C17BF0">
      <w:pPr>
        <w:spacing w:after="160" w:line="259" w:lineRule="auto"/>
        <w:rPr>
          <w:rFonts w:asciiTheme="minorBidi" w:eastAsiaTheme="minorEastAsia" w:hAnsiTheme="minorBidi" w:cstheme="minorBidi"/>
          <w:b/>
          <w:bCs/>
          <w:szCs w:val="24"/>
          <w:u w:val="single"/>
          <w:lang w:val="fr-FR"/>
        </w:rPr>
      </w:pPr>
    </w:p>
    <w:sectPr w:rsidR="00E2261F" w:rsidRPr="005E308E" w:rsidSect="00B64368">
      <w:headerReference w:type="default" r:id="rId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B402B" w14:textId="77777777" w:rsidR="000D7C9D" w:rsidRDefault="000D7C9D" w:rsidP="008D10F4">
      <w:r>
        <w:separator/>
      </w:r>
    </w:p>
  </w:endnote>
  <w:endnote w:type="continuationSeparator" w:id="0">
    <w:p w14:paraId="7D9763F3" w14:textId="77777777" w:rsidR="000D7C9D" w:rsidRDefault="000D7C9D" w:rsidP="008D10F4">
      <w:r>
        <w:continuationSeparator/>
      </w:r>
    </w:p>
  </w:endnote>
  <w:endnote w:type="continuationNotice" w:id="1">
    <w:p w14:paraId="0DB169A5" w14:textId="77777777" w:rsidR="000D7C9D" w:rsidRDefault="000D7C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ubik">
    <w:altName w:val="Arial"/>
    <w:charset w:val="00"/>
    <w:family w:val="auto"/>
    <w:pitch w:val="variable"/>
    <w:sig w:usb0="A0002A6F" w:usb1="C000205B" w:usb2="00000000" w:usb3="00000000" w:csb0="000000F7"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0C37809A" w14:textId="77777777">
      <w:trPr>
        <w:trHeight w:val="300"/>
      </w:trPr>
      <w:tc>
        <w:tcPr>
          <w:tcW w:w="3485" w:type="dxa"/>
        </w:tcPr>
        <w:p w14:paraId="62A9BA92" w14:textId="77777777" w:rsidR="00483359" w:rsidRDefault="00483359">
          <w:pPr>
            <w:pStyle w:val="Header"/>
            <w:ind w:left="-115"/>
          </w:pPr>
        </w:p>
      </w:tc>
      <w:tc>
        <w:tcPr>
          <w:tcW w:w="3485" w:type="dxa"/>
        </w:tcPr>
        <w:p w14:paraId="24677079" w14:textId="77777777" w:rsidR="00483359" w:rsidRDefault="00483359">
          <w:pPr>
            <w:pStyle w:val="Header"/>
            <w:jc w:val="center"/>
          </w:pPr>
        </w:p>
      </w:tc>
      <w:tc>
        <w:tcPr>
          <w:tcW w:w="3485" w:type="dxa"/>
        </w:tcPr>
        <w:p w14:paraId="2F5287FB" w14:textId="77777777" w:rsidR="00483359" w:rsidRDefault="00483359">
          <w:pPr>
            <w:pStyle w:val="Header"/>
            <w:ind w:right="-115"/>
            <w:jc w:val="right"/>
          </w:pPr>
        </w:p>
      </w:tc>
    </w:tr>
  </w:tbl>
  <w:p w14:paraId="484D544F" w14:textId="77777777" w:rsidR="00483359" w:rsidRDefault="004833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005"/>
      <w:gridCol w:w="1005"/>
      <w:gridCol w:w="1005"/>
    </w:tblGrid>
    <w:tr w:rsidR="00483359" w14:paraId="297757E6" w14:textId="77777777">
      <w:trPr>
        <w:trHeight w:val="300"/>
      </w:trPr>
      <w:tc>
        <w:tcPr>
          <w:tcW w:w="1005" w:type="dxa"/>
        </w:tcPr>
        <w:p w14:paraId="251F81DE" w14:textId="77777777" w:rsidR="00483359" w:rsidRDefault="00483359">
          <w:pPr>
            <w:pStyle w:val="Header"/>
            <w:ind w:left="-115"/>
          </w:pPr>
        </w:p>
      </w:tc>
      <w:tc>
        <w:tcPr>
          <w:tcW w:w="1005" w:type="dxa"/>
        </w:tcPr>
        <w:p w14:paraId="44C5E396" w14:textId="77777777" w:rsidR="00483359" w:rsidRDefault="00483359">
          <w:pPr>
            <w:pStyle w:val="Header"/>
            <w:jc w:val="center"/>
          </w:pPr>
        </w:p>
      </w:tc>
      <w:tc>
        <w:tcPr>
          <w:tcW w:w="1005" w:type="dxa"/>
        </w:tcPr>
        <w:p w14:paraId="76B8C555" w14:textId="77777777" w:rsidR="00483359" w:rsidRDefault="00483359">
          <w:pPr>
            <w:pStyle w:val="Header"/>
            <w:ind w:right="-115"/>
            <w:jc w:val="right"/>
          </w:pPr>
        </w:p>
      </w:tc>
    </w:tr>
  </w:tbl>
  <w:p w14:paraId="6273DC82" w14:textId="77777777" w:rsidR="00483359" w:rsidRDefault="004833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013E9259" w14:textId="77777777">
      <w:trPr>
        <w:trHeight w:val="300"/>
      </w:trPr>
      <w:tc>
        <w:tcPr>
          <w:tcW w:w="3485" w:type="dxa"/>
        </w:tcPr>
        <w:p w14:paraId="3E6B085B" w14:textId="77777777" w:rsidR="00483359" w:rsidRDefault="00483359">
          <w:pPr>
            <w:pStyle w:val="Header"/>
            <w:ind w:left="-115"/>
          </w:pPr>
        </w:p>
      </w:tc>
      <w:tc>
        <w:tcPr>
          <w:tcW w:w="3485" w:type="dxa"/>
        </w:tcPr>
        <w:p w14:paraId="2B2C5697" w14:textId="77777777" w:rsidR="00483359" w:rsidRDefault="00483359">
          <w:pPr>
            <w:pStyle w:val="Header"/>
            <w:jc w:val="center"/>
          </w:pPr>
        </w:p>
      </w:tc>
      <w:tc>
        <w:tcPr>
          <w:tcW w:w="3485" w:type="dxa"/>
        </w:tcPr>
        <w:p w14:paraId="5F0295ED" w14:textId="77777777" w:rsidR="00483359" w:rsidRDefault="00483359">
          <w:pPr>
            <w:pStyle w:val="Header"/>
            <w:ind w:right="-115"/>
            <w:jc w:val="right"/>
          </w:pPr>
        </w:p>
      </w:tc>
    </w:tr>
  </w:tbl>
  <w:p w14:paraId="58810D5D" w14:textId="77777777" w:rsidR="00483359" w:rsidRDefault="004833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483359" w14:paraId="435AC4B6" w14:textId="77777777">
      <w:trPr>
        <w:trHeight w:val="300"/>
      </w:trPr>
      <w:tc>
        <w:tcPr>
          <w:tcW w:w="3485" w:type="dxa"/>
        </w:tcPr>
        <w:p w14:paraId="65966644" w14:textId="77777777" w:rsidR="00483359" w:rsidRDefault="00483359">
          <w:pPr>
            <w:pStyle w:val="Header"/>
            <w:ind w:left="-115"/>
          </w:pPr>
        </w:p>
      </w:tc>
      <w:tc>
        <w:tcPr>
          <w:tcW w:w="3485" w:type="dxa"/>
        </w:tcPr>
        <w:p w14:paraId="55DE316B" w14:textId="77777777" w:rsidR="00483359" w:rsidRDefault="00483359">
          <w:pPr>
            <w:pStyle w:val="Header"/>
            <w:jc w:val="center"/>
          </w:pPr>
        </w:p>
      </w:tc>
      <w:tc>
        <w:tcPr>
          <w:tcW w:w="3485" w:type="dxa"/>
        </w:tcPr>
        <w:p w14:paraId="481AB33B" w14:textId="77777777" w:rsidR="00483359" w:rsidRDefault="00483359">
          <w:pPr>
            <w:pStyle w:val="Header"/>
            <w:ind w:right="-115"/>
            <w:jc w:val="right"/>
          </w:pPr>
        </w:p>
      </w:tc>
    </w:tr>
  </w:tbl>
  <w:p w14:paraId="7A9CF17C" w14:textId="70E1776D" w:rsidR="007E0D38" w:rsidRPr="00931933" w:rsidRDefault="007E0D38" w:rsidP="007E0D38">
    <w:pPr>
      <w:rPr>
        <w:rFonts w:ascii="Calibri" w:hAnsi="Calibri" w:cs="Calibri"/>
        <w:sz w:val="14"/>
        <w:szCs w:val="12"/>
      </w:rPr>
    </w:pPr>
    <w:r w:rsidRPr="00931933">
      <w:rPr>
        <w:sz w:val="16"/>
        <w:szCs w:val="12"/>
      </w:rPr>
      <w:t>The students’ Guild Risk Assessment form requires you to provide certain pieces of information about you. This information may be shared with 3</w:t>
    </w:r>
    <w:r w:rsidRPr="00931933">
      <w:rPr>
        <w:sz w:val="16"/>
        <w:szCs w:val="12"/>
        <w:vertAlign w:val="superscript"/>
      </w:rPr>
      <w:t>rd</w:t>
    </w:r>
    <w:r w:rsidRPr="00931933">
      <w:rPr>
        <w:sz w:val="16"/>
        <w:szCs w:val="12"/>
      </w:rPr>
      <w:t xml:space="preserve"> parties like University of Exeter or the Police for example. This ensures we involve all necessary parties in which to feed into the decision-making process.</w:t>
    </w:r>
  </w:p>
  <w:p w14:paraId="71E91D27" w14:textId="77777777" w:rsidR="007E0D38" w:rsidRPr="00931933" w:rsidRDefault="007E0D38" w:rsidP="007E0D38">
    <w:pPr>
      <w:rPr>
        <w:sz w:val="16"/>
        <w:szCs w:val="12"/>
      </w:rPr>
    </w:pPr>
    <w:r w:rsidRPr="00931933">
      <w:rPr>
        <w:sz w:val="16"/>
        <w:szCs w:val="12"/>
      </w:rPr>
      <w:t xml:space="preserve">For more information regarding who we share personal information with, please visit our student privacy statement on our website here. </w:t>
    </w:r>
    <w:hyperlink r:id="rId1" w:history="1">
      <w:r w:rsidRPr="00931933">
        <w:rPr>
          <w:rStyle w:val="Hyperlink"/>
          <w:sz w:val="16"/>
          <w:szCs w:val="12"/>
        </w:rPr>
        <w:t>https://www.exeterguild.com/page/your-privacy-students</w:t>
      </w:r>
    </w:hyperlink>
  </w:p>
  <w:p w14:paraId="0C3951A3" w14:textId="77777777" w:rsidR="00483359" w:rsidRDefault="004833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7227C" w14:textId="77777777" w:rsidR="000D7C9D" w:rsidRDefault="000D7C9D" w:rsidP="008D10F4">
      <w:r>
        <w:separator/>
      </w:r>
    </w:p>
  </w:footnote>
  <w:footnote w:type="continuationSeparator" w:id="0">
    <w:p w14:paraId="49D4F56B" w14:textId="77777777" w:rsidR="000D7C9D" w:rsidRDefault="000D7C9D" w:rsidP="008D10F4">
      <w:r>
        <w:continuationSeparator/>
      </w:r>
    </w:p>
  </w:footnote>
  <w:footnote w:type="continuationNotice" w:id="1">
    <w:p w14:paraId="398137B7" w14:textId="77777777" w:rsidR="000D7C9D" w:rsidRDefault="000D7C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B6EF" w14:textId="711A548B" w:rsidR="00483359" w:rsidRDefault="00E2261F" w:rsidP="00963396">
    <w:pPr>
      <w:pStyle w:val="Header"/>
      <w:tabs>
        <w:tab w:val="center" w:pos="5233"/>
        <w:tab w:val="left" w:pos="7605"/>
      </w:tabs>
      <w:jc w:val="right"/>
      <w:rPr>
        <w:rFonts w:ascii="Rubik" w:hAnsi="Rubik" w:cs="Rubik"/>
        <w:b/>
        <w:bCs/>
        <w:sz w:val="16"/>
        <w:szCs w:val="16"/>
      </w:rPr>
    </w:pPr>
    <w:r>
      <w:rPr>
        <w:b/>
        <w:bCs/>
        <w:noProof/>
        <w:sz w:val="32"/>
        <w:szCs w:val="32"/>
      </w:rPr>
      <w:drawing>
        <wp:anchor distT="0" distB="0" distL="114300" distR="114300" simplePos="0" relativeHeight="251658240" behindDoc="1" locked="0" layoutInCell="1" allowOverlap="1" wp14:anchorId="541786A0" wp14:editId="06D1303D">
          <wp:simplePos x="0" y="0"/>
          <wp:positionH relativeFrom="column">
            <wp:posOffset>2806700</wp:posOffset>
          </wp:positionH>
          <wp:positionV relativeFrom="paragraph">
            <wp:posOffset>-9599</wp:posOffset>
          </wp:positionV>
          <wp:extent cx="1020726" cy="574146"/>
          <wp:effectExtent l="0" t="0" r="8255" b="0"/>
          <wp:wrapNone/>
          <wp:docPr id="1435301411" name="Picture 1435301411" descr="A white rectangular sign with orange and green text&#10;&#10;Description automatically generated">
            <a:extLst xmlns:a="http://schemas.openxmlformats.org/drawingml/2006/main">
              <a:ext uri="{FF2B5EF4-FFF2-40B4-BE49-F238E27FC236}">
                <a16:creationId xmlns:a16="http://schemas.microsoft.com/office/drawing/2014/main" id="{1D0C5CDA-1FB8-4ED8-9058-5C2A950BE6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rectangular sign with orang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20726" cy="574146"/>
                  </a:xfrm>
                  <a:prstGeom prst="rect">
                    <a:avLst/>
                  </a:prstGeom>
                </pic:spPr>
              </pic:pic>
            </a:graphicData>
          </a:graphic>
          <wp14:sizeRelH relativeFrom="page">
            <wp14:pctWidth>0</wp14:pctWidth>
          </wp14:sizeRelH>
          <wp14:sizeRelV relativeFrom="page">
            <wp14:pctHeight>0</wp14:pctHeight>
          </wp14:sizeRelV>
        </wp:anchor>
      </w:drawing>
    </w:r>
    <w:r w:rsidR="00963396">
      <w:rPr>
        <w:rFonts w:ascii="Rubik" w:hAnsi="Rubik" w:cs="Rubik"/>
        <w:b/>
        <w:bCs/>
        <w:sz w:val="16"/>
        <w:szCs w:val="16"/>
      </w:rPr>
      <w:t>Revision: 1.0</w:t>
    </w:r>
  </w:p>
  <w:p w14:paraId="619D2A9C" w14:textId="722A1839" w:rsidR="00963396" w:rsidRPr="00963396" w:rsidRDefault="00963396" w:rsidP="00963396">
    <w:pPr>
      <w:pStyle w:val="Header"/>
      <w:tabs>
        <w:tab w:val="center" w:pos="5233"/>
        <w:tab w:val="left" w:pos="7605"/>
      </w:tabs>
      <w:jc w:val="right"/>
      <w:rPr>
        <w:b/>
        <w:bCs/>
        <w:sz w:val="16"/>
        <w:szCs w:val="16"/>
      </w:rPr>
    </w:pPr>
    <w:r>
      <w:rPr>
        <w:rFonts w:ascii="Rubik" w:hAnsi="Rubik" w:cs="Rubik"/>
        <w:b/>
        <w:bCs/>
        <w:sz w:val="16"/>
        <w:szCs w:val="16"/>
      </w:rPr>
      <w:t xml:space="preserve">Revision date: </w:t>
    </w:r>
    <w:r w:rsidR="0076716B">
      <w:rPr>
        <w:rFonts w:ascii="Rubik" w:hAnsi="Rubik" w:cs="Rubik"/>
        <w:b/>
        <w:bCs/>
        <w:sz w:val="16"/>
        <w:szCs w:val="16"/>
      </w:rPr>
      <w:t>29</w:t>
    </w:r>
    <w:r>
      <w:rPr>
        <w:rFonts w:ascii="Rubik" w:hAnsi="Rubik" w:cs="Rubik"/>
        <w:b/>
        <w:bCs/>
        <w:sz w:val="16"/>
        <w:szCs w:val="16"/>
      </w:rPr>
      <w:t>.04.2025</w:t>
    </w:r>
  </w:p>
  <w:p w14:paraId="1DF4D21B" w14:textId="7940AC8F" w:rsidR="00483359" w:rsidRPr="008D10F4" w:rsidRDefault="00483359" w:rsidP="00963396">
    <w:pPr>
      <w:pStyle w:val="Header"/>
      <w:jc w:val="right"/>
      <w:rPr>
        <w:b/>
        <w:bCs/>
        <w:sz w:val="32"/>
        <w:szCs w:val="32"/>
      </w:rPr>
    </w:pPr>
    <w:r w:rsidRPr="008D10F4">
      <w:rPr>
        <w:b/>
        <w:sz w:val="32"/>
      </w:rP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132EA" w14:textId="15AB097E" w:rsidR="008D10F4" w:rsidRPr="008D10F4" w:rsidRDefault="5F3054C0" w:rsidP="5F3054C0">
    <w:pPr>
      <w:pStyle w:val="Header"/>
      <w:jc w:val="center"/>
      <w:rPr>
        <w:b/>
        <w:bCs/>
        <w:sz w:val="32"/>
        <w:szCs w:val="32"/>
      </w:rPr>
    </w:pPr>
    <w:r w:rsidRPr="5F3054C0">
      <w:rPr>
        <w:b/>
        <w:bCs/>
        <w:sz w:val="32"/>
        <w:szCs w:val="32"/>
      </w:rPr>
      <w:t>Guild Group Annual Risk Assessment 202</w:t>
    </w:r>
    <w:r w:rsidR="00DB3B58">
      <w:rPr>
        <w:b/>
        <w:bCs/>
        <w:sz w:val="32"/>
        <w:szCs w:val="32"/>
      </w:rPr>
      <w:t>6</w:t>
    </w:r>
    <w:r w:rsidRPr="5F3054C0">
      <w:rPr>
        <w:b/>
        <w:bCs/>
        <w:sz w:val="32"/>
        <w:szCs w:val="32"/>
      </w:rPr>
      <w:t>/2</w:t>
    </w:r>
    <w:r w:rsidR="00DB3B58">
      <w:rPr>
        <w:b/>
        <w:bCs/>
        <w:sz w:val="32"/>
        <w:szCs w:val="32"/>
      </w:rPr>
      <w:t>7</w:t>
    </w:r>
    <w:r w:rsidR="008D10F4" w:rsidRPr="008D10F4">
      <w:rPr>
        <w:b/>
        <w:sz w:val="32"/>
      </w:rPr>
      <w:br/>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928C7"/>
    <w:multiLevelType w:val="hybridMultilevel"/>
    <w:tmpl w:val="03DEA44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48C7D3C"/>
    <w:multiLevelType w:val="hybridMultilevel"/>
    <w:tmpl w:val="6338FB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3E66B4F"/>
    <w:multiLevelType w:val="hybridMultilevel"/>
    <w:tmpl w:val="A2BCA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23CAA"/>
    <w:multiLevelType w:val="hybridMultilevel"/>
    <w:tmpl w:val="2CB0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4FA141"/>
    <w:multiLevelType w:val="hybridMultilevel"/>
    <w:tmpl w:val="827E9DF4"/>
    <w:lvl w:ilvl="0" w:tplc="3EF48F62">
      <w:start w:val="1"/>
      <w:numFmt w:val="decimal"/>
      <w:lvlText w:val="%1."/>
      <w:lvlJc w:val="left"/>
      <w:pPr>
        <w:ind w:left="720" w:hanging="360"/>
      </w:pPr>
    </w:lvl>
    <w:lvl w:ilvl="1" w:tplc="0E0C5F40">
      <w:start w:val="1"/>
      <w:numFmt w:val="lowerLetter"/>
      <w:lvlText w:val="%2."/>
      <w:lvlJc w:val="left"/>
      <w:pPr>
        <w:ind w:left="1440" w:hanging="360"/>
      </w:pPr>
    </w:lvl>
    <w:lvl w:ilvl="2" w:tplc="8DAC8184">
      <w:start w:val="1"/>
      <w:numFmt w:val="lowerRoman"/>
      <w:lvlText w:val="%3."/>
      <w:lvlJc w:val="right"/>
      <w:pPr>
        <w:ind w:left="2160" w:hanging="180"/>
      </w:pPr>
    </w:lvl>
    <w:lvl w:ilvl="3" w:tplc="368A9D92">
      <w:start w:val="1"/>
      <w:numFmt w:val="decimal"/>
      <w:lvlText w:val="%4."/>
      <w:lvlJc w:val="left"/>
      <w:pPr>
        <w:ind w:left="2880" w:hanging="360"/>
      </w:pPr>
    </w:lvl>
    <w:lvl w:ilvl="4" w:tplc="6A6075E6">
      <w:start w:val="1"/>
      <w:numFmt w:val="lowerLetter"/>
      <w:lvlText w:val="%5."/>
      <w:lvlJc w:val="left"/>
      <w:pPr>
        <w:ind w:left="3600" w:hanging="360"/>
      </w:pPr>
    </w:lvl>
    <w:lvl w:ilvl="5" w:tplc="913A0828">
      <w:start w:val="1"/>
      <w:numFmt w:val="lowerRoman"/>
      <w:lvlText w:val="%6."/>
      <w:lvlJc w:val="right"/>
      <w:pPr>
        <w:ind w:left="4320" w:hanging="180"/>
      </w:pPr>
    </w:lvl>
    <w:lvl w:ilvl="6" w:tplc="69067C30">
      <w:start w:val="1"/>
      <w:numFmt w:val="decimal"/>
      <w:lvlText w:val="%7."/>
      <w:lvlJc w:val="left"/>
      <w:pPr>
        <w:ind w:left="5040" w:hanging="360"/>
      </w:pPr>
    </w:lvl>
    <w:lvl w:ilvl="7" w:tplc="CA42E80A">
      <w:start w:val="1"/>
      <w:numFmt w:val="lowerLetter"/>
      <w:lvlText w:val="%8."/>
      <w:lvlJc w:val="left"/>
      <w:pPr>
        <w:ind w:left="5760" w:hanging="360"/>
      </w:pPr>
    </w:lvl>
    <w:lvl w:ilvl="8" w:tplc="4B4E65C4">
      <w:start w:val="1"/>
      <w:numFmt w:val="lowerRoman"/>
      <w:lvlText w:val="%9."/>
      <w:lvlJc w:val="right"/>
      <w:pPr>
        <w:ind w:left="6480" w:hanging="180"/>
      </w:pPr>
    </w:lvl>
  </w:abstractNum>
  <w:abstractNum w:abstractNumId="5" w15:restartNumberingAfterBreak="0">
    <w:nsid w:val="346B344F"/>
    <w:multiLevelType w:val="hybridMultilevel"/>
    <w:tmpl w:val="BCAA5E5A"/>
    <w:lvl w:ilvl="0" w:tplc="19843C04">
      <w:start w:val="1"/>
      <w:numFmt w:val="bullet"/>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5096910"/>
    <w:multiLevelType w:val="multilevel"/>
    <w:tmpl w:val="A172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FF24C8"/>
    <w:multiLevelType w:val="hybridMultilevel"/>
    <w:tmpl w:val="31B8C936"/>
    <w:lvl w:ilvl="0" w:tplc="5AE0C65E">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E415DD3"/>
    <w:multiLevelType w:val="hybridMultilevel"/>
    <w:tmpl w:val="568EDFC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500472EC"/>
    <w:multiLevelType w:val="hybridMultilevel"/>
    <w:tmpl w:val="23E6B07C"/>
    <w:lvl w:ilvl="0" w:tplc="98A2FB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D26A7"/>
    <w:multiLevelType w:val="multilevel"/>
    <w:tmpl w:val="2052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BC3926"/>
    <w:multiLevelType w:val="hybridMultilevel"/>
    <w:tmpl w:val="667895A0"/>
    <w:lvl w:ilvl="0" w:tplc="5AE0C65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C082F88"/>
    <w:multiLevelType w:val="multilevel"/>
    <w:tmpl w:val="5EC0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0995C8"/>
    <w:multiLevelType w:val="hybridMultilevel"/>
    <w:tmpl w:val="66B24882"/>
    <w:lvl w:ilvl="0" w:tplc="1B6A3BD4">
      <w:start w:val="1"/>
      <w:numFmt w:val="bullet"/>
      <w:lvlText w:val=""/>
      <w:lvlJc w:val="left"/>
      <w:pPr>
        <w:ind w:left="360" w:hanging="360"/>
      </w:pPr>
      <w:rPr>
        <w:rFonts w:ascii="Symbol" w:hAnsi="Symbol" w:hint="default"/>
      </w:rPr>
    </w:lvl>
    <w:lvl w:ilvl="1" w:tplc="7F20875C">
      <w:start w:val="1"/>
      <w:numFmt w:val="bullet"/>
      <w:lvlText w:val="o"/>
      <w:lvlJc w:val="left"/>
      <w:pPr>
        <w:ind w:left="1080" w:hanging="360"/>
      </w:pPr>
      <w:rPr>
        <w:rFonts w:ascii="Courier New" w:hAnsi="Courier New" w:hint="default"/>
      </w:rPr>
    </w:lvl>
    <w:lvl w:ilvl="2" w:tplc="3FA88778">
      <w:start w:val="1"/>
      <w:numFmt w:val="bullet"/>
      <w:lvlText w:val=""/>
      <w:lvlJc w:val="left"/>
      <w:pPr>
        <w:ind w:left="1800" w:hanging="360"/>
      </w:pPr>
      <w:rPr>
        <w:rFonts w:ascii="Wingdings" w:hAnsi="Wingdings" w:hint="default"/>
      </w:rPr>
    </w:lvl>
    <w:lvl w:ilvl="3" w:tplc="81A661B6">
      <w:start w:val="1"/>
      <w:numFmt w:val="bullet"/>
      <w:lvlText w:val=""/>
      <w:lvlJc w:val="left"/>
      <w:pPr>
        <w:ind w:left="2520" w:hanging="360"/>
      </w:pPr>
      <w:rPr>
        <w:rFonts w:ascii="Symbol" w:hAnsi="Symbol" w:hint="default"/>
      </w:rPr>
    </w:lvl>
    <w:lvl w:ilvl="4" w:tplc="DF542060">
      <w:start w:val="1"/>
      <w:numFmt w:val="bullet"/>
      <w:lvlText w:val="o"/>
      <w:lvlJc w:val="left"/>
      <w:pPr>
        <w:ind w:left="3240" w:hanging="360"/>
      </w:pPr>
      <w:rPr>
        <w:rFonts w:ascii="Courier New" w:hAnsi="Courier New" w:hint="default"/>
      </w:rPr>
    </w:lvl>
    <w:lvl w:ilvl="5" w:tplc="43CA2940">
      <w:start w:val="1"/>
      <w:numFmt w:val="bullet"/>
      <w:lvlText w:val=""/>
      <w:lvlJc w:val="left"/>
      <w:pPr>
        <w:ind w:left="3960" w:hanging="360"/>
      </w:pPr>
      <w:rPr>
        <w:rFonts w:ascii="Wingdings" w:hAnsi="Wingdings" w:hint="default"/>
      </w:rPr>
    </w:lvl>
    <w:lvl w:ilvl="6" w:tplc="CFC4223A">
      <w:start w:val="1"/>
      <w:numFmt w:val="bullet"/>
      <w:lvlText w:val=""/>
      <w:lvlJc w:val="left"/>
      <w:pPr>
        <w:ind w:left="4680" w:hanging="360"/>
      </w:pPr>
      <w:rPr>
        <w:rFonts w:ascii="Symbol" w:hAnsi="Symbol" w:hint="default"/>
      </w:rPr>
    </w:lvl>
    <w:lvl w:ilvl="7" w:tplc="650CD7E0">
      <w:start w:val="1"/>
      <w:numFmt w:val="bullet"/>
      <w:lvlText w:val="o"/>
      <w:lvlJc w:val="left"/>
      <w:pPr>
        <w:ind w:left="5400" w:hanging="360"/>
      </w:pPr>
      <w:rPr>
        <w:rFonts w:ascii="Courier New" w:hAnsi="Courier New" w:hint="default"/>
      </w:rPr>
    </w:lvl>
    <w:lvl w:ilvl="8" w:tplc="30F8FED4">
      <w:start w:val="1"/>
      <w:numFmt w:val="bullet"/>
      <w:lvlText w:val=""/>
      <w:lvlJc w:val="left"/>
      <w:pPr>
        <w:ind w:left="6120" w:hanging="360"/>
      </w:pPr>
      <w:rPr>
        <w:rFonts w:ascii="Wingdings" w:hAnsi="Wingdings" w:hint="default"/>
      </w:rPr>
    </w:lvl>
  </w:abstractNum>
  <w:abstractNum w:abstractNumId="14" w15:restartNumberingAfterBreak="0">
    <w:nsid w:val="750F1540"/>
    <w:multiLevelType w:val="multilevel"/>
    <w:tmpl w:val="C432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41A62B"/>
    <w:multiLevelType w:val="hybridMultilevel"/>
    <w:tmpl w:val="61D21F4A"/>
    <w:lvl w:ilvl="0" w:tplc="D756753A">
      <w:start w:val="1"/>
      <w:numFmt w:val="decimal"/>
      <w:lvlText w:val="%1."/>
      <w:lvlJc w:val="left"/>
      <w:pPr>
        <w:ind w:left="720" w:hanging="360"/>
      </w:pPr>
    </w:lvl>
    <w:lvl w:ilvl="1" w:tplc="D2A6BC92">
      <w:start w:val="1"/>
      <w:numFmt w:val="lowerLetter"/>
      <w:lvlText w:val="%2."/>
      <w:lvlJc w:val="left"/>
      <w:pPr>
        <w:ind w:left="1440" w:hanging="360"/>
      </w:pPr>
    </w:lvl>
    <w:lvl w:ilvl="2" w:tplc="D2524A02">
      <w:start w:val="1"/>
      <w:numFmt w:val="lowerRoman"/>
      <w:lvlText w:val="%3."/>
      <w:lvlJc w:val="right"/>
      <w:pPr>
        <w:ind w:left="2160" w:hanging="180"/>
      </w:pPr>
    </w:lvl>
    <w:lvl w:ilvl="3" w:tplc="7F045666">
      <w:start w:val="1"/>
      <w:numFmt w:val="decimal"/>
      <w:lvlText w:val="%4."/>
      <w:lvlJc w:val="left"/>
      <w:pPr>
        <w:ind w:left="2880" w:hanging="360"/>
      </w:pPr>
    </w:lvl>
    <w:lvl w:ilvl="4" w:tplc="FCDC3396">
      <w:start w:val="1"/>
      <w:numFmt w:val="lowerLetter"/>
      <w:lvlText w:val="%5."/>
      <w:lvlJc w:val="left"/>
      <w:pPr>
        <w:ind w:left="3600" w:hanging="360"/>
      </w:pPr>
    </w:lvl>
    <w:lvl w:ilvl="5" w:tplc="79C03E86">
      <w:start w:val="1"/>
      <w:numFmt w:val="lowerRoman"/>
      <w:lvlText w:val="%6."/>
      <w:lvlJc w:val="right"/>
      <w:pPr>
        <w:ind w:left="4320" w:hanging="180"/>
      </w:pPr>
    </w:lvl>
    <w:lvl w:ilvl="6" w:tplc="01AA49AC">
      <w:start w:val="1"/>
      <w:numFmt w:val="decimal"/>
      <w:lvlText w:val="%7."/>
      <w:lvlJc w:val="left"/>
      <w:pPr>
        <w:ind w:left="5040" w:hanging="360"/>
      </w:pPr>
    </w:lvl>
    <w:lvl w:ilvl="7" w:tplc="C9DA69D4">
      <w:start w:val="1"/>
      <w:numFmt w:val="lowerLetter"/>
      <w:lvlText w:val="%8."/>
      <w:lvlJc w:val="left"/>
      <w:pPr>
        <w:ind w:left="5760" w:hanging="360"/>
      </w:pPr>
    </w:lvl>
    <w:lvl w:ilvl="8" w:tplc="7F6A65BE">
      <w:start w:val="1"/>
      <w:numFmt w:val="lowerRoman"/>
      <w:lvlText w:val="%9."/>
      <w:lvlJc w:val="right"/>
      <w:pPr>
        <w:ind w:left="6480" w:hanging="180"/>
      </w:pPr>
    </w:lvl>
  </w:abstractNum>
  <w:abstractNum w:abstractNumId="16" w15:restartNumberingAfterBreak="0">
    <w:nsid w:val="7C4D728B"/>
    <w:multiLevelType w:val="hybridMultilevel"/>
    <w:tmpl w:val="E05E095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002704843">
    <w:abstractNumId w:val="8"/>
  </w:num>
  <w:num w:numId="2" w16cid:durableId="1077050460">
    <w:abstractNumId w:val="15"/>
  </w:num>
  <w:num w:numId="3" w16cid:durableId="1285575461">
    <w:abstractNumId w:val="11"/>
  </w:num>
  <w:num w:numId="4" w16cid:durableId="1333292674">
    <w:abstractNumId w:val="4"/>
  </w:num>
  <w:num w:numId="5" w16cid:durableId="1468742223">
    <w:abstractNumId w:val="7"/>
  </w:num>
  <w:num w:numId="6" w16cid:durableId="1770269804">
    <w:abstractNumId w:val="2"/>
  </w:num>
  <w:num w:numId="7" w16cid:durableId="1893888259">
    <w:abstractNumId w:val="6"/>
  </w:num>
  <w:num w:numId="8" w16cid:durableId="2009677025">
    <w:abstractNumId w:val="12"/>
  </w:num>
  <w:num w:numId="9" w16cid:durableId="2050951509">
    <w:abstractNumId w:val="5"/>
  </w:num>
  <w:num w:numId="10" w16cid:durableId="2124107786">
    <w:abstractNumId w:val="3"/>
  </w:num>
  <w:num w:numId="11" w16cid:durableId="450905643">
    <w:abstractNumId w:val="0"/>
  </w:num>
  <w:num w:numId="12" w16cid:durableId="463545137">
    <w:abstractNumId w:val="10"/>
  </w:num>
  <w:num w:numId="13" w16cid:durableId="655037212">
    <w:abstractNumId w:val="13"/>
  </w:num>
  <w:num w:numId="14" w16cid:durableId="829294240">
    <w:abstractNumId w:val="16"/>
  </w:num>
  <w:num w:numId="15" w16cid:durableId="851800562">
    <w:abstractNumId w:val="9"/>
  </w:num>
  <w:num w:numId="16" w16cid:durableId="882139057">
    <w:abstractNumId w:val="14"/>
  </w:num>
  <w:num w:numId="17" w16cid:durableId="929895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0F4"/>
    <w:rsid w:val="000005BD"/>
    <w:rsid w:val="00007775"/>
    <w:rsid w:val="00013B3D"/>
    <w:rsid w:val="00025580"/>
    <w:rsid w:val="00027604"/>
    <w:rsid w:val="00031137"/>
    <w:rsid w:val="000345D6"/>
    <w:rsid w:val="00040B11"/>
    <w:rsid w:val="00040F46"/>
    <w:rsid w:val="000609DD"/>
    <w:rsid w:val="00060F41"/>
    <w:rsid w:val="000662AA"/>
    <w:rsid w:val="00084609"/>
    <w:rsid w:val="0009169F"/>
    <w:rsid w:val="000B6287"/>
    <w:rsid w:val="000B7988"/>
    <w:rsid w:val="000C0C06"/>
    <w:rsid w:val="000D7C9D"/>
    <w:rsid w:val="00114411"/>
    <w:rsid w:val="00122067"/>
    <w:rsid w:val="00152387"/>
    <w:rsid w:val="001526BF"/>
    <w:rsid w:val="00155878"/>
    <w:rsid w:val="001613B3"/>
    <w:rsid w:val="00173548"/>
    <w:rsid w:val="0019362E"/>
    <w:rsid w:val="001A347B"/>
    <w:rsid w:val="001A42A0"/>
    <w:rsid w:val="001A6937"/>
    <w:rsid w:val="001C2D2C"/>
    <w:rsid w:val="001D0572"/>
    <w:rsid w:val="001F0BA1"/>
    <w:rsid w:val="001F294A"/>
    <w:rsid w:val="00200020"/>
    <w:rsid w:val="002058AD"/>
    <w:rsid w:val="00214C92"/>
    <w:rsid w:val="00215384"/>
    <w:rsid w:val="00227704"/>
    <w:rsid w:val="002464F1"/>
    <w:rsid w:val="00252247"/>
    <w:rsid w:val="002579E3"/>
    <w:rsid w:val="00271F1A"/>
    <w:rsid w:val="0027232C"/>
    <w:rsid w:val="00283D9C"/>
    <w:rsid w:val="0029028E"/>
    <w:rsid w:val="002A5BE6"/>
    <w:rsid w:val="002B0E2A"/>
    <w:rsid w:val="002B7B4C"/>
    <w:rsid w:val="002B7CBC"/>
    <w:rsid w:val="002C3D63"/>
    <w:rsid w:val="002C5241"/>
    <w:rsid w:val="002C5353"/>
    <w:rsid w:val="002D5AF3"/>
    <w:rsid w:val="002D628E"/>
    <w:rsid w:val="002D7DB4"/>
    <w:rsid w:val="002E2C74"/>
    <w:rsid w:val="00302BFD"/>
    <w:rsid w:val="00311CD2"/>
    <w:rsid w:val="00315282"/>
    <w:rsid w:val="00322BC0"/>
    <w:rsid w:val="0033573A"/>
    <w:rsid w:val="00364C7B"/>
    <w:rsid w:val="00373450"/>
    <w:rsid w:val="003735D0"/>
    <w:rsid w:val="0038334F"/>
    <w:rsid w:val="00391B70"/>
    <w:rsid w:val="003D2DB6"/>
    <w:rsid w:val="003D5525"/>
    <w:rsid w:val="004010DE"/>
    <w:rsid w:val="00410C21"/>
    <w:rsid w:val="00421DA4"/>
    <w:rsid w:val="00422C53"/>
    <w:rsid w:val="004341F0"/>
    <w:rsid w:val="00437995"/>
    <w:rsid w:val="0044271B"/>
    <w:rsid w:val="00447C83"/>
    <w:rsid w:val="004659FD"/>
    <w:rsid w:val="0047238A"/>
    <w:rsid w:val="00477A9B"/>
    <w:rsid w:val="00483359"/>
    <w:rsid w:val="00493731"/>
    <w:rsid w:val="00495736"/>
    <w:rsid w:val="004B0AF7"/>
    <w:rsid w:val="004B11AF"/>
    <w:rsid w:val="004C2E80"/>
    <w:rsid w:val="004D5D70"/>
    <w:rsid w:val="004F757C"/>
    <w:rsid w:val="00502B73"/>
    <w:rsid w:val="00514085"/>
    <w:rsid w:val="0051568A"/>
    <w:rsid w:val="00526912"/>
    <w:rsid w:val="00540925"/>
    <w:rsid w:val="0054124D"/>
    <w:rsid w:val="00552941"/>
    <w:rsid w:val="00557E1C"/>
    <w:rsid w:val="00567575"/>
    <w:rsid w:val="0057547F"/>
    <w:rsid w:val="00575A47"/>
    <w:rsid w:val="00580DE3"/>
    <w:rsid w:val="005A1C12"/>
    <w:rsid w:val="005A2128"/>
    <w:rsid w:val="005B15B1"/>
    <w:rsid w:val="005B3092"/>
    <w:rsid w:val="005C36D9"/>
    <w:rsid w:val="005C5842"/>
    <w:rsid w:val="005D2201"/>
    <w:rsid w:val="005D6921"/>
    <w:rsid w:val="005E308E"/>
    <w:rsid w:val="005E7D2B"/>
    <w:rsid w:val="005F538D"/>
    <w:rsid w:val="005F7E7E"/>
    <w:rsid w:val="00602DBB"/>
    <w:rsid w:val="00605643"/>
    <w:rsid w:val="0061092E"/>
    <w:rsid w:val="006238B2"/>
    <w:rsid w:val="00626C8F"/>
    <w:rsid w:val="00632C30"/>
    <w:rsid w:val="00667F25"/>
    <w:rsid w:val="006818CA"/>
    <w:rsid w:val="006834E7"/>
    <w:rsid w:val="006A3845"/>
    <w:rsid w:val="006B5AA1"/>
    <w:rsid w:val="006C777B"/>
    <w:rsid w:val="006D3DA5"/>
    <w:rsid w:val="006E6E13"/>
    <w:rsid w:val="0070260A"/>
    <w:rsid w:val="0070424D"/>
    <w:rsid w:val="00704DC0"/>
    <w:rsid w:val="00714529"/>
    <w:rsid w:val="00731349"/>
    <w:rsid w:val="0076716B"/>
    <w:rsid w:val="00773DDE"/>
    <w:rsid w:val="0078306E"/>
    <w:rsid w:val="00787026"/>
    <w:rsid w:val="00794F42"/>
    <w:rsid w:val="007A50D7"/>
    <w:rsid w:val="007B04E1"/>
    <w:rsid w:val="007B53CD"/>
    <w:rsid w:val="007C512C"/>
    <w:rsid w:val="007D1A42"/>
    <w:rsid w:val="007E0D38"/>
    <w:rsid w:val="007E14B7"/>
    <w:rsid w:val="007F0BC1"/>
    <w:rsid w:val="007F5D19"/>
    <w:rsid w:val="00800C87"/>
    <w:rsid w:val="00803D62"/>
    <w:rsid w:val="00812FE8"/>
    <w:rsid w:val="00817DD5"/>
    <w:rsid w:val="0082110B"/>
    <w:rsid w:val="00822AAA"/>
    <w:rsid w:val="00826A83"/>
    <w:rsid w:val="00833A90"/>
    <w:rsid w:val="00834696"/>
    <w:rsid w:val="008502B7"/>
    <w:rsid w:val="008540C7"/>
    <w:rsid w:val="00855695"/>
    <w:rsid w:val="00864E35"/>
    <w:rsid w:val="008713B7"/>
    <w:rsid w:val="008745C1"/>
    <w:rsid w:val="00876381"/>
    <w:rsid w:val="0088473A"/>
    <w:rsid w:val="008877A6"/>
    <w:rsid w:val="00897CD6"/>
    <w:rsid w:val="008A12B1"/>
    <w:rsid w:val="008B055C"/>
    <w:rsid w:val="008B0CE3"/>
    <w:rsid w:val="008B1AE3"/>
    <w:rsid w:val="008B1F0B"/>
    <w:rsid w:val="008B7A72"/>
    <w:rsid w:val="008C4D0C"/>
    <w:rsid w:val="008D10F4"/>
    <w:rsid w:val="008D1868"/>
    <w:rsid w:val="008E1CC1"/>
    <w:rsid w:val="008E293D"/>
    <w:rsid w:val="008E396A"/>
    <w:rsid w:val="009049C9"/>
    <w:rsid w:val="00907275"/>
    <w:rsid w:val="00907567"/>
    <w:rsid w:val="009212ED"/>
    <w:rsid w:val="00923839"/>
    <w:rsid w:val="00931A8B"/>
    <w:rsid w:val="00957CFD"/>
    <w:rsid w:val="00963396"/>
    <w:rsid w:val="00970A3E"/>
    <w:rsid w:val="00975F2B"/>
    <w:rsid w:val="0098057E"/>
    <w:rsid w:val="00986CA3"/>
    <w:rsid w:val="009B1D2D"/>
    <w:rsid w:val="009C012C"/>
    <w:rsid w:val="009C7F47"/>
    <w:rsid w:val="009D1828"/>
    <w:rsid w:val="009D6883"/>
    <w:rsid w:val="009F40E1"/>
    <w:rsid w:val="009F4546"/>
    <w:rsid w:val="00A03B60"/>
    <w:rsid w:val="00A14716"/>
    <w:rsid w:val="00A178FA"/>
    <w:rsid w:val="00A46EFC"/>
    <w:rsid w:val="00A65C58"/>
    <w:rsid w:val="00A70CB7"/>
    <w:rsid w:val="00A7559C"/>
    <w:rsid w:val="00A96DF5"/>
    <w:rsid w:val="00AA144B"/>
    <w:rsid w:val="00AB783D"/>
    <w:rsid w:val="00AD44AC"/>
    <w:rsid w:val="00AD75FE"/>
    <w:rsid w:val="00AE5999"/>
    <w:rsid w:val="00AF0244"/>
    <w:rsid w:val="00AF2645"/>
    <w:rsid w:val="00B01968"/>
    <w:rsid w:val="00B05A5C"/>
    <w:rsid w:val="00B236DC"/>
    <w:rsid w:val="00B26303"/>
    <w:rsid w:val="00B427EA"/>
    <w:rsid w:val="00B451DE"/>
    <w:rsid w:val="00B636DD"/>
    <w:rsid w:val="00B64368"/>
    <w:rsid w:val="00B7061F"/>
    <w:rsid w:val="00B71441"/>
    <w:rsid w:val="00B742C0"/>
    <w:rsid w:val="00B77408"/>
    <w:rsid w:val="00B77469"/>
    <w:rsid w:val="00B8558A"/>
    <w:rsid w:val="00BA238F"/>
    <w:rsid w:val="00BB2C13"/>
    <w:rsid w:val="00BC0297"/>
    <w:rsid w:val="00BE0296"/>
    <w:rsid w:val="00BF5C6D"/>
    <w:rsid w:val="00C06DFC"/>
    <w:rsid w:val="00C17BF0"/>
    <w:rsid w:val="00C279AA"/>
    <w:rsid w:val="00C30004"/>
    <w:rsid w:val="00C32033"/>
    <w:rsid w:val="00C4385F"/>
    <w:rsid w:val="00C47241"/>
    <w:rsid w:val="00C579D2"/>
    <w:rsid w:val="00C9146D"/>
    <w:rsid w:val="00CB28A3"/>
    <w:rsid w:val="00CB3F11"/>
    <w:rsid w:val="00CC4EC5"/>
    <w:rsid w:val="00CD5BD6"/>
    <w:rsid w:val="00CF6177"/>
    <w:rsid w:val="00D65C26"/>
    <w:rsid w:val="00D85474"/>
    <w:rsid w:val="00D970B2"/>
    <w:rsid w:val="00DA2704"/>
    <w:rsid w:val="00DA3E72"/>
    <w:rsid w:val="00DB3B58"/>
    <w:rsid w:val="00DC61A4"/>
    <w:rsid w:val="00DD039D"/>
    <w:rsid w:val="00DE7BDA"/>
    <w:rsid w:val="00E01242"/>
    <w:rsid w:val="00E057BC"/>
    <w:rsid w:val="00E0709E"/>
    <w:rsid w:val="00E211FC"/>
    <w:rsid w:val="00E2261F"/>
    <w:rsid w:val="00E34793"/>
    <w:rsid w:val="00E509FB"/>
    <w:rsid w:val="00E5292A"/>
    <w:rsid w:val="00E53A14"/>
    <w:rsid w:val="00E542A6"/>
    <w:rsid w:val="00E6003D"/>
    <w:rsid w:val="00E603BC"/>
    <w:rsid w:val="00E63D88"/>
    <w:rsid w:val="00E644A5"/>
    <w:rsid w:val="00E709A2"/>
    <w:rsid w:val="00E92714"/>
    <w:rsid w:val="00EB049E"/>
    <w:rsid w:val="00EC64B7"/>
    <w:rsid w:val="00F000E0"/>
    <w:rsid w:val="00F03AC7"/>
    <w:rsid w:val="00F15379"/>
    <w:rsid w:val="00F30DDF"/>
    <w:rsid w:val="00F31F8D"/>
    <w:rsid w:val="00F32E04"/>
    <w:rsid w:val="00F436FC"/>
    <w:rsid w:val="00F55CB7"/>
    <w:rsid w:val="00F63C0B"/>
    <w:rsid w:val="00F7668B"/>
    <w:rsid w:val="00F9116C"/>
    <w:rsid w:val="00F9396F"/>
    <w:rsid w:val="00F94451"/>
    <w:rsid w:val="00FB30AC"/>
    <w:rsid w:val="00FC2C8B"/>
    <w:rsid w:val="00FD61A8"/>
    <w:rsid w:val="00FE17C5"/>
    <w:rsid w:val="00FF5AEE"/>
    <w:rsid w:val="01201737"/>
    <w:rsid w:val="0150B331"/>
    <w:rsid w:val="016C92B4"/>
    <w:rsid w:val="01A96BFC"/>
    <w:rsid w:val="0266297D"/>
    <w:rsid w:val="02E85523"/>
    <w:rsid w:val="030B850B"/>
    <w:rsid w:val="03BBE05A"/>
    <w:rsid w:val="03F3795B"/>
    <w:rsid w:val="04DEB6E2"/>
    <w:rsid w:val="05D95922"/>
    <w:rsid w:val="05E83CF4"/>
    <w:rsid w:val="06CCD699"/>
    <w:rsid w:val="072337FE"/>
    <w:rsid w:val="07299C6D"/>
    <w:rsid w:val="07ADD7C6"/>
    <w:rsid w:val="07FC1098"/>
    <w:rsid w:val="082F8554"/>
    <w:rsid w:val="0858DFA2"/>
    <w:rsid w:val="0922CEAC"/>
    <w:rsid w:val="093832D9"/>
    <w:rsid w:val="096E25E2"/>
    <w:rsid w:val="09CC5E25"/>
    <w:rsid w:val="0B9A0E9F"/>
    <w:rsid w:val="0BB67B4C"/>
    <w:rsid w:val="0C98ED93"/>
    <w:rsid w:val="0D012EED"/>
    <w:rsid w:val="0D4C1EB2"/>
    <w:rsid w:val="0DAFEE57"/>
    <w:rsid w:val="0DFD9920"/>
    <w:rsid w:val="0E31F0A2"/>
    <w:rsid w:val="0E468336"/>
    <w:rsid w:val="0E5024AC"/>
    <w:rsid w:val="0F49DD65"/>
    <w:rsid w:val="0FDB34A7"/>
    <w:rsid w:val="0FED61D6"/>
    <w:rsid w:val="104877E1"/>
    <w:rsid w:val="10C8A220"/>
    <w:rsid w:val="10F3F163"/>
    <w:rsid w:val="111913A0"/>
    <w:rsid w:val="1214EC35"/>
    <w:rsid w:val="121AFEAB"/>
    <w:rsid w:val="122C98EE"/>
    <w:rsid w:val="12C2EEEB"/>
    <w:rsid w:val="13104B8B"/>
    <w:rsid w:val="1348DEDF"/>
    <w:rsid w:val="13F8D564"/>
    <w:rsid w:val="1436501A"/>
    <w:rsid w:val="14767BE9"/>
    <w:rsid w:val="14CBBEA2"/>
    <w:rsid w:val="15049D08"/>
    <w:rsid w:val="15B4DCA1"/>
    <w:rsid w:val="16CDC652"/>
    <w:rsid w:val="16D3F331"/>
    <w:rsid w:val="172E7DD6"/>
    <w:rsid w:val="17472B29"/>
    <w:rsid w:val="17CF1C34"/>
    <w:rsid w:val="17D1043C"/>
    <w:rsid w:val="18AFDF6A"/>
    <w:rsid w:val="1941FD39"/>
    <w:rsid w:val="196A5B5B"/>
    <w:rsid w:val="1A1452E6"/>
    <w:rsid w:val="1A59B287"/>
    <w:rsid w:val="1A737563"/>
    <w:rsid w:val="1A879318"/>
    <w:rsid w:val="1AEC7497"/>
    <w:rsid w:val="1B509D73"/>
    <w:rsid w:val="1BB8D83B"/>
    <w:rsid w:val="1BF301DD"/>
    <w:rsid w:val="1C4D7E80"/>
    <w:rsid w:val="1C561DF7"/>
    <w:rsid w:val="1CD42E7B"/>
    <w:rsid w:val="1ED78C72"/>
    <w:rsid w:val="1F97C330"/>
    <w:rsid w:val="1FBF94CF"/>
    <w:rsid w:val="208EFC92"/>
    <w:rsid w:val="20B5A319"/>
    <w:rsid w:val="21013888"/>
    <w:rsid w:val="21322A71"/>
    <w:rsid w:val="21500B3C"/>
    <w:rsid w:val="21A63759"/>
    <w:rsid w:val="2406291E"/>
    <w:rsid w:val="240FA767"/>
    <w:rsid w:val="241F3BC9"/>
    <w:rsid w:val="24788999"/>
    <w:rsid w:val="24A7CBF3"/>
    <w:rsid w:val="24B96315"/>
    <w:rsid w:val="255C3210"/>
    <w:rsid w:val="256B14B9"/>
    <w:rsid w:val="25BC6029"/>
    <w:rsid w:val="2625C70E"/>
    <w:rsid w:val="2648EE7F"/>
    <w:rsid w:val="265110EB"/>
    <w:rsid w:val="274BC180"/>
    <w:rsid w:val="276C9984"/>
    <w:rsid w:val="2790730C"/>
    <w:rsid w:val="27B0E0DF"/>
    <w:rsid w:val="27F77935"/>
    <w:rsid w:val="284CB42A"/>
    <w:rsid w:val="28A38240"/>
    <w:rsid w:val="29B68EC8"/>
    <w:rsid w:val="2AA404B7"/>
    <w:rsid w:val="2AEA5D72"/>
    <w:rsid w:val="2C6386AC"/>
    <w:rsid w:val="2C95FABE"/>
    <w:rsid w:val="2D84D2CA"/>
    <w:rsid w:val="2DEF170E"/>
    <w:rsid w:val="2E1DBE8E"/>
    <w:rsid w:val="2E724752"/>
    <w:rsid w:val="2EE07911"/>
    <w:rsid w:val="2F240FE8"/>
    <w:rsid w:val="2FA6AB0B"/>
    <w:rsid w:val="3009241E"/>
    <w:rsid w:val="308825A2"/>
    <w:rsid w:val="30B02C77"/>
    <w:rsid w:val="30D0A5DC"/>
    <w:rsid w:val="30D1075E"/>
    <w:rsid w:val="3127F14B"/>
    <w:rsid w:val="313E70A6"/>
    <w:rsid w:val="32431632"/>
    <w:rsid w:val="324D98AE"/>
    <w:rsid w:val="32C698AD"/>
    <w:rsid w:val="32D04CF1"/>
    <w:rsid w:val="32FDC6A1"/>
    <w:rsid w:val="334C9C66"/>
    <w:rsid w:val="33DCA16E"/>
    <w:rsid w:val="342F9E2D"/>
    <w:rsid w:val="342FF1E5"/>
    <w:rsid w:val="3532DEBB"/>
    <w:rsid w:val="35D31918"/>
    <w:rsid w:val="35D91D06"/>
    <w:rsid w:val="361F26D1"/>
    <w:rsid w:val="36637DF7"/>
    <w:rsid w:val="3696CF92"/>
    <w:rsid w:val="36A06CE8"/>
    <w:rsid w:val="37BC8E9E"/>
    <w:rsid w:val="37EAED5E"/>
    <w:rsid w:val="3820772D"/>
    <w:rsid w:val="3869B5E8"/>
    <w:rsid w:val="38C2B50C"/>
    <w:rsid w:val="38EE8C21"/>
    <w:rsid w:val="38F2CAA2"/>
    <w:rsid w:val="392F2BD8"/>
    <w:rsid w:val="395D9FBD"/>
    <w:rsid w:val="3980BB90"/>
    <w:rsid w:val="39AC28E5"/>
    <w:rsid w:val="39B17271"/>
    <w:rsid w:val="3A302A8A"/>
    <w:rsid w:val="3A692264"/>
    <w:rsid w:val="3B23528C"/>
    <w:rsid w:val="3B55A826"/>
    <w:rsid w:val="3B987E8A"/>
    <w:rsid w:val="3BE0BE11"/>
    <w:rsid w:val="3C039D5F"/>
    <w:rsid w:val="3CECE740"/>
    <w:rsid w:val="3D45BCC0"/>
    <w:rsid w:val="3D994338"/>
    <w:rsid w:val="3F60AD52"/>
    <w:rsid w:val="3F94AC5E"/>
    <w:rsid w:val="408AA907"/>
    <w:rsid w:val="40BC19FF"/>
    <w:rsid w:val="40D457C7"/>
    <w:rsid w:val="40DE1C76"/>
    <w:rsid w:val="41068971"/>
    <w:rsid w:val="4152CEC4"/>
    <w:rsid w:val="4191388A"/>
    <w:rsid w:val="4198B52E"/>
    <w:rsid w:val="427736EB"/>
    <w:rsid w:val="42BB4335"/>
    <w:rsid w:val="42C413E2"/>
    <w:rsid w:val="43DD38B5"/>
    <w:rsid w:val="4441EEF9"/>
    <w:rsid w:val="4484BCF1"/>
    <w:rsid w:val="45B4BD47"/>
    <w:rsid w:val="45C75186"/>
    <w:rsid w:val="464F656A"/>
    <w:rsid w:val="478D04C9"/>
    <w:rsid w:val="47D05F5F"/>
    <w:rsid w:val="47F709F4"/>
    <w:rsid w:val="488E3427"/>
    <w:rsid w:val="48D9F6E5"/>
    <w:rsid w:val="48DD6DB6"/>
    <w:rsid w:val="490C9510"/>
    <w:rsid w:val="49104923"/>
    <w:rsid w:val="4A52674C"/>
    <w:rsid w:val="4AF5BF13"/>
    <w:rsid w:val="4B702799"/>
    <w:rsid w:val="4C14503E"/>
    <w:rsid w:val="4C158308"/>
    <w:rsid w:val="4CC81794"/>
    <w:rsid w:val="4CD75EE0"/>
    <w:rsid w:val="4CE220B6"/>
    <w:rsid w:val="4D1E414C"/>
    <w:rsid w:val="4D7422FA"/>
    <w:rsid w:val="4D9ED8CC"/>
    <w:rsid w:val="4DB5409B"/>
    <w:rsid w:val="4E0812B6"/>
    <w:rsid w:val="4E43DF53"/>
    <w:rsid w:val="4F417629"/>
    <w:rsid w:val="4F91DDEC"/>
    <w:rsid w:val="4FBFAC1A"/>
    <w:rsid w:val="505AA409"/>
    <w:rsid w:val="5083F1B5"/>
    <w:rsid w:val="508B6260"/>
    <w:rsid w:val="509F418E"/>
    <w:rsid w:val="50FD0D64"/>
    <w:rsid w:val="5134AEBF"/>
    <w:rsid w:val="516CBDA0"/>
    <w:rsid w:val="521E63B3"/>
    <w:rsid w:val="52A2EAD1"/>
    <w:rsid w:val="53215363"/>
    <w:rsid w:val="549797F6"/>
    <w:rsid w:val="54C3B894"/>
    <w:rsid w:val="55A6623B"/>
    <w:rsid w:val="55EBDA51"/>
    <w:rsid w:val="56954114"/>
    <w:rsid w:val="56DAC705"/>
    <w:rsid w:val="570447BF"/>
    <w:rsid w:val="586A03D0"/>
    <w:rsid w:val="593F991C"/>
    <w:rsid w:val="59F267E2"/>
    <w:rsid w:val="5A1FEF6F"/>
    <w:rsid w:val="5A229944"/>
    <w:rsid w:val="5A31CB43"/>
    <w:rsid w:val="5AA85B51"/>
    <w:rsid w:val="5AD8FFDF"/>
    <w:rsid w:val="5B0B79EB"/>
    <w:rsid w:val="5B1C9B0D"/>
    <w:rsid w:val="5B5E8CB1"/>
    <w:rsid w:val="5B80D34D"/>
    <w:rsid w:val="5C6F93ED"/>
    <w:rsid w:val="5C82A790"/>
    <w:rsid w:val="5C901D19"/>
    <w:rsid w:val="5C95960A"/>
    <w:rsid w:val="5D54115A"/>
    <w:rsid w:val="5E12404B"/>
    <w:rsid w:val="5E7A5A0B"/>
    <w:rsid w:val="5E7EC6CD"/>
    <w:rsid w:val="5F3054C0"/>
    <w:rsid w:val="5FC56E87"/>
    <w:rsid w:val="5FE4B46A"/>
    <w:rsid w:val="61BE7CBF"/>
    <w:rsid w:val="61CF6086"/>
    <w:rsid w:val="61F5F098"/>
    <w:rsid w:val="6204FE9F"/>
    <w:rsid w:val="620FBD21"/>
    <w:rsid w:val="62679BB2"/>
    <w:rsid w:val="628B7A0D"/>
    <w:rsid w:val="6336291D"/>
    <w:rsid w:val="639D7F7F"/>
    <w:rsid w:val="63D8FE42"/>
    <w:rsid w:val="6427FF23"/>
    <w:rsid w:val="6437F1BB"/>
    <w:rsid w:val="65134D36"/>
    <w:rsid w:val="652D7212"/>
    <w:rsid w:val="654AEDBB"/>
    <w:rsid w:val="658ABD83"/>
    <w:rsid w:val="663661F2"/>
    <w:rsid w:val="676B8743"/>
    <w:rsid w:val="6776B1A3"/>
    <w:rsid w:val="67FCCA0F"/>
    <w:rsid w:val="68E62ABE"/>
    <w:rsid w:val="698F4003"/>
    <w:rsid w:val="69DEC385"/>
    <w:rsid w:val="6A927135"/>
    <w:rsid w:val="6B9B6FA7"/>
    <w:rsid w:val="6C9090BE"/>
    <w:rsid w:val="6C9BFD65"/>
    <w:rsid w:val="6CF05BCA"/>
    <w:rsid w:val="6E51640D"/>
    <w:rsid w:val="6F6D5F25"/>
    <w:rsid w:val="70C5216F"/>
    <w:rsid w:val="70F505F2"/>
    <w:rsid w:val="710F667F"/>
    <w:rsid w:val="71890ADD"/>
    <w:rsid w:val="718D40BF"/>
    <w:rsid w:val="71BD808F"/>
    <w:rsid w:val="71D4B2F0"/>
    <w:rsid w:val="722072AE"/>
    <w:rsid w:val="7293ED79"/>
    <w:rsid w:val="72B09C8D"/>
    <w:rsid w:val="73261639"/>
    <w:rsid w:val="73BAA533"/>
    <w:rsid w:val="742AF545"/>
    <w:rsid w:val="7448471C"/>
    <w:rsid w:val="74D45673"/>
    <w:rsid w:val="75452B12"/>
    <w:rsid w:val="7549A2D6"/>
    <w:rsid w:val="75CF4BDB"/>
    <w:rsid w:val="75EE0F5A"/>
    <w:rsid w:val="767FDDF6"/>
    <w:rsid w:val="77229561"/>
    <w:rsid w:val="777ECF0F"/>
    <w:rsid w:val="7835AB85"/>
    <w:rsid w:val="78FABD64"/>
    <w:rsid w:val="797FBB76"/>
    <w:rsid w:val="79B7C650"/>
    <w:rsid w:val="79C969F0"/>
    <w:rsid w:val="79FAB2C4"/>
    <w:rsid w:val="7A56D249"/>
    <w:rsid w:val="7A69700A"/>
    <w:rsid w:val="7AB00C46"/>
    <w:rsid w:val="7AB65F07"/>
    <w:rsid w:val="7ADACF0E"/>
    <w:rsid w:val="7AE76FD1"/>
    <w:rsid w:val="7C4B5DF0"/>
    <w:rsid w:val="7C67A37A"/>
    <w:rsid w:val="7C85B011"/>
    <w:rsid w:val="7CD92D01"/>
    <w:rsid w:val="7D169A9D"/>
    <w:rsid w:val="7D1E7EC0"/>
    <w:rsid w:val="7D89999B"/>
    <w:rsid w:val="7E38E8E3"/>
    <w:rsid w:val="7ECD05A3"/>
    <w:rsid w:val="7F313E79"/>
    <w:rsid w:val="7F8717D5"/>
    <w:rsid w:val="7FEAE7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A12F57"/>
  <w15:chartTrackingRefBased/>
  <w15:docId w15:val="{750A6CFD-63DD-413E-9ECF-9D2A20D46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8A"/>
    <w:pPr>
      <w:spacing w:after="0" w:line="240" w:lineRule="auto"/>
    </w:pPr>
    <w:rPr>
      <w:rFonts w:ascii="Arial" w:eastAsia="Times New Roman" w:hAnsi="Arial" w:cs="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0F4"/>
    <w:pPr>
      <w:tabs>
        <w:tab w:val="center" w:pos="4513"/>
        <w:tab w:val="right" w:pos="9026"/>
      </w:tabs>
    </w:pPr>
  </w:style>
  <w:style w:type="character" w:customStyle="1" w:styleId="HeaderChar">
    <w:name w:val="Header Char"/>
    <w:basedOn w:val="DefaultParagraphFont"/>
    <w:link w:val="Header"/>
    <w:uiPriority w:val="99"/>
    <w:rsid w:val="008D10F4"/>
    <w:rPr>
      <w:rFonts w:ascii="Arial" w:eastAsia="Times New Roman" w:hAnsi="Arial" w:cs="Arial"/>
      <w:sz w:val="24"/>
      <w:szCs w:val="20"/>
    </w:rPr>
  </w:style>
  <w:style w:type="paragraph" w:styleId="Footer">
    <w:name w:val="footer"/>
    <w:basedOn w:val="Normal"/>
    <w:link w:val="FooterChar"/>
    <w:uiPriority w:val="99"/>
    <w:unhideWhenUsed/>
    <w:rsid w:val="008D10F4"/>
    <w:pPr>
      <w:tabs>
        <w:tab w:val="center" w:pos="4513"/>
        <w:tab w:val="right" w:pos="9026"/>
      </w:tabs>
    </w:pPr>
  </w:style>
  <w:style w:type="character" w:customStyle="1" w:styleId="FooterChar">
    <w:name w:val="Footer Char"/>
    <w:basedOn w:val="DefaultParagraphFont"/>
    <w:link w:val="Footer"/>
    <w:uiPriority w:val="99"/>
    <w:rsid w:val="008D10F4"/>
    <w:rPr>
      <w:rFonts w:ascii="Arial" w:eastAsia="Times New Roman" w:hAnsi="Arial" w:cs="Arial"/>
      <w:sz w:val="24"/>
      <w:szCs w:val="20"/>
    </w:rPr>
  </w:style>
  <w:style w:type="table" w:styleId="TableGrid">
    <w:name w:val="Table Grid"/>
    <w:basedOn w:val="TableNormal"/>
    <w:uiPriority w:val="39"/>
    <w:rsid w:val="008D1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10F4"/>
    <w:pPr>
      <w:ind w:left="720"/>
      <w:contextualSpacing/>
    </w:pPr>
  </w:style>
  <w:style w:type="paragraph" w:styleId="NormalWeb">
    <w:name w:val="Normal (Web)"/>
    <w:basedOn w:val="Normal"/>
    <w:uiPriority w:val="99"/>
    <w:unhideWhenUsed/>
    <w:rsid w:val="00283D9C"/>
    <w:pPr>
      <w:spacing w:before="100" w:beforeAutospacing="1" w:after="100" w:afterAutospacing="1"/>
    </w:pPr>
    <w:rPr>
      <w:rFonts w:ascii="Times New Roman" w:hAnsi="Times New Roman" w:cs="Times New Roman"/>
      <w:szCs w:val="24"/>
      <w:lang w:eastAsia="en-GB"/>
    </w:rPr>
  </w:style>
  <w:style w:type="character" w:styleId="Strong">
    <w:name w:val="Strong"/>
    <w:basedOn w:val="DefaultParagraphFont"/>
    <w:uiPriority w:val="22"/>
    <w:qFormat/>
    <w:rsid w:val="00283D9C"/>
    <w:rPr>
      <w:b/>
      <w:bCs/>
    </w:rPr>
  </w:style>
  <w:style w:type="character" w:styleId="Hyperlink">
    <w:name w:val="Hyperlink"/>
    <w:basedOn w:val="DefaultParagraphFont"/>
    <w:uiPriority w:val="99"/>
    <w:unhideWhenUsed/>
    <w:rsid w:val="00483359"/>
    <w:rPr>
      <w:color w:val="0563C1" w:themeColor="hyperlink"/>
      <w:u w:val="single"/>
    </w:rPr>
  </w:style>
  <w:style w:type="character" w:styleId="FollowedHyperlink">
    <w:name w:val="FollowedHyperlink"/>
    <w:basedOn w:val="DefaultParagraphFont"/>
    <w:uiPriority w:val="99"/>
    <w:semiHidden/>
    <w:unhideWhenUsed/>
    <w:rsid w:val="00DA2704"/>
    <w:rPr>
      <w:color w:val="954F72" w:themeColor="followedHyperlink"/>
      <w:u w:val="single"/>
    </w:rPr>
  </w:style>
  <w:style w:type="character" w:styleId="UnresolvedMention">
    <w:name w:val="Unresolved Mention"/>
    <w:basedOn w:val="DefaultParagraphFont"/>
    <w:uiPriority w:val="99"/>
    <w:semiHidden/>
    <w:unhideWhenUsed/>
    <w:rsid w:val="00FB30AC"/>
    <w:rPr>
      <w:color w:val="605E5C"/>
      <w:shd w:val="clear" w:color="auto" w:fill="E1DFDD"/>
    </w:rPr>
  </w:style>
  <w:style w:type="character" w:customStyle="1" w:styleId="eop">
    <w:name w:val="eop"/>
    <w:basedOn w:val="DefaultParagraphFont"/>
    <w:rsid w:val="00FD61A8"/>
  </w:style>
  <w:style w:type="character" w:customStyle="1" w:styleId="normaltextrun">
    <w:name w:val="normaltextrun"/>
    <w:basedOn w:val="DefaultParagraphFont"/>
    <w:rsid w:val="00FD61A8"/>
  </w:style>
  <w:style w:type="paragraph" w:customStyle="1" w:styleId="paragraph">
    <w:name w:val="paragraph"/>
    <w:basedOn w:val="Normal"/>
    <w:rsid w:val="00FD61A8"/>
    <w:pPr>
      <w:spacing w:before="100" w:beforeAutospacing="1" w:after="100" w:afterAutospacing="1"/>
    </w:pPr>
    <w:rPr>
      <w:rFonts w:ascii="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81875">
      <w:bodyDiv w:val="1"/>
      <w:marLeft w:val="0"/>
      <w:marRight w:val="0"/>
      <w:marTop w:val="0"/>
      <w:marBottom w:val="0"/>
      <w:divBdr>
        <w:top w:val="none" w:sz="0" w:space="0" w:color="auto"/>
        <w:left w:val="none" w:sz="0" w:space="0" w:color="auto"/>
        <w:bottom w:val="none" w:sz="0" w:space="0" w:color="auto"/>
        <w:right w:val="none" w:sz="0" w:space="0" w:color="auto"/>
      </w:divBdr>
      <w:divsChild>
        <w:div w:id="166527846">
          <w:marLeft w:val="0"/>
          <w:marRight w:val="0"/>
          <w:marTop w:val="0"/>
          <w:marBottom w:val="0"/>
          <w:divBdr>
            <w:top w:val="none" w:sz="0" w:space="0" w:color="auto"/>
            <w:left w:val="none" w:sz="0" w:space="0" w:color="auto"/>
            <w:bottom w:val="none" w:sz="0" w:space="0" w:color="auto"/>
            <w:right w:val="none" w:sz="0" w:space="0" w:color="auto"/>
          </w:divBdr>
        </w:div>
        <w:div w:id="1444956339">
          <w:marLeft w:val="0"/>
          <w:marRight w:val="0"/>
          <w:marTop w:val="0"/>
          <w:marBottom w:val="0"/>
          <w:divBdr>
            <w:top w:val="none" w:sz="0" w:space="0" w:color="auto"/>
            <w:left w:val="none" w:sz="0" w:space="0" w:color="auto"/>
            <w:bottom w:val="none" w:sz="0" w:space="0" w:color="auto"/>
            <w:right w:val="none" w:sz="0" w:space="0" w:color="auto"/>
          </w:divBdr>
        </w:div>
        <w:div w:id="2128044166">
          <w:marLeft w:val="0"/>
          <w:marRight w:val="0"/>
          <w:marTop w:val="0"/>
          <w:marBottom w:val="0"/>
          <w:divBdr>
            <w:top w:val="none" w:sz="0" w:space="0" w:color="auto"/>
            <w:left w:val="none" w:sz="0" w:space="0" w:color="auto"/>
            <w:bottom w:val="none" w:sz="0" w:space="0" w:color="auto"/>
            <w:right w:val="none" w:sz="0" w:space="0" w:color="auto"/>
          </w:divBdr>
        </w:div>
      </w:divsChild>
    </w:div>
    <w:div w:id="456413716">
      <w:bodyDiv w:val="1"/>
      <w:marLeft w:val="0"/>
      <w:marRight w:val="0"/>
      <w:marTop w:val="0"/>
      <w:marBottom w:val="0"/>
      <w:divBdr>
        <w:top w:val="none" w:sz="0" w:space="0" w:color="auto"/>
        <w:left w:val="none" w:sz="0" w:space="0" w:color="auto"/>
        <w:bottom w:val="none" w:sz="0" w:space="0" w:color="auto"/>
        <w:right w:val="none" w:sz="0" w:space="0" w:color="auto"/>
      </w:divBdr>
      <w:divsChild>
        <w:div w:id="209001945">
          <w:marLeft w:val="0"/>
          <w:marRight w:val="0"/>
          <w:marTop w:val="0"/>
          <w:marBottom w:val="0"/>
          <w:divBdr>
            <w:top w:val="none" w:sz="0" w:space="0" w:color="auto"/>
            <w:left w:val="none" w:sz="0" w:space="0" w:color="auto"/>
            <w:bottom w:val="none" w:sz="0" w:space="0" w:color="auto"/>
            <w:right w:val="none" w:sz="0" w:space="0" w:color="auto"/>
          </w:divBdr>
        </w:div>
        <w:div w:id="733234628">
          <w:marLeft w:val="0"/>
          <w:marRight w:val="0"/>
          <w:marTop w:val="0"/>
          <w:marBottom w:val="0"/>
          <w:divBdr>
            <w:top w:val="none" w:sz="0" w:space="0" w:color="auto"/>
            <w:left w:val="none" w:sz="0" w:space="0" w:color="auto"/>
            <w:bottom w:val="none" w:sz="0" w:space="0" w:color="auto"/>
            <w:right w:val="none" w:sz="0" w:space="0" w:color="auto"/>
          </w:divBdr>
        </w:div>
      </w:divsChild>
    </w:div>
    <w:div w:id="1031878999">
      <w:bodyDiv w:val="1"/>
      <w:marLeft w:val="0"/>
      <w:marRight w:val="0"/>
      <w:marTop w:val="0"/>
      <w:marBottom w:val="0"/>
      <w:divBdr>
        <w:top w:val="none" w:sz="0" w:space="0" w:color="auto"/>
        <w:left w:val="none" w:sz="0" w:space="0" w:color="auto"/>
        <w:bottom w:val="none" w:sz="0" w:space="0" w:color="auto"/>
        <w:right w:val="none" w:sz="0" w:space="0" w:color="auto"/>
      </w:divBdr>
      <w:divsChild>
        <w:div w:id="531770977">
          <w:marLeft w:val="0"/>
          <w:marRight w:val="0"/>
          <w:marTop w:val="0"/>
          <w:marBottom w:val="0"/>
          <w:divBdr>
            <w:top w:val="none" w:sz="0" w:space="0" w:color="auto"/>
            <w:left w:val="none" w:sz="0" w:space="0" w:color="auto"/>
            <w:bottom w:val="none" w:sz="0" w:space="0" w:color="auto"/>
            <w:right w:val="none" w:sz="0" w:space="0" w:color="auto"/>
          </w:divBdr>
        </w:div>
        <w:div w:id="1482841830">
          <w:marLeft w:val="0"/>
          <w:marRight w:val="0"/>
          <w:marTop w:val="0"/>
          <w:marBottom w:val="0"/>
          <w:divBdr>
            <w:top w:val="none" w:sz="0" w:space="0" w:color="auto"/>
            <w:left w:val="none" w:sz="0" w:space="0" w:color="auto"/>
            <w:bottom w:val="none" w:sz="0" w:space="0" w:color="auto"/>
            <w:right w:val="none" w:sz="0" w:space="0" w:color="auto"/>
          </w:divBdr>
        </w:div>
      </w:divsChild>
    </w:div>
    <w:div w:id="1488017633">
      <w:bodyDiv w:val="1"/>
      <w:marLeft w:val="0"/>
      <w:marRight w:val="0"/>
      <w:marTop w:val="0"/>
      <w:marBottom w:val="0"/>
      <w:divBdr>
        <w:top w:val="none" w:sz="0" w:space="0" w:color="auto"/>
        <w:left w:val="none" w:sz="0" w:space="0" w:color="auto"/>
        <w:bottom w:val="none" w:sz="0" w:space="0" w:color="auto"/>
        <w:right w:val="none" w:sz="0" w:space="0" w:color="auto"/>
      </w:divBdr>
      <w:divsChild>
        <w:div w:id="86662434">
          <w:marLeft w:val="0"/>
          <w:marRight w:val="0"/>
          <w:marTop w:val="0"/>
          <w:marBottom w:val="0"/>
          <w:divBdr>
            <w:top w:val="none" w:sz="0" w:space="0" w:color="auto"/>
            <w:left w:val="none" w:sz="0" w:space="0" w:color="auto"/>
            <w:bottom w:val="none" w:sz="0" w:space="0" w:color="auto"/>
            <w:right w:val="none" w:sz="0" w:space="0" w:color="auto"/>
          </w:divBdr>
        </w:div>
        <w:div w:id="109790095">
          <w:marLeft w:val="0"/>
          <w:marRight w:val="0"/>
          <w:marTop w:val="0"/>
          <w:marBottom w:val="0"/>
          <w:divBdr>
            <w:top w:val="none" w:sz="0" w:space="0" w:color="auto"/>
            <w:left w:val="none" w:sz="0" w:space="0" w:color="auto"/>
            <w:bottom w:val="none" w:sz="0" w:space="0" w:color="auto"/>
            <w:right w:val="none" w:sz="0" w:space="0" w:color="auto"/>
          </w:divBdr>
        </w:div>
        <w:div w:id="1294098625">
          <w:marLeft w:val="0"/>
          <w:marRight w:val="0"/>
          <w:marTop w:val="0"/>
          <w:marBottom w:val="0"/>
          <w:divBdr>
            <w:top w:val="none" w:sz="0" w:space="0" w:color="auto"/>
            <w:left w:val="none" w:sz="0" w:space="0" w:color="auto"/>
            <w:bottom w:val="none" w:sz="0" w:space="0" w:color="auto"/>
            <w:right w:val="none" w:sz="0" w:space="0" w:color="auto"/>
          </w:divBdr>
          <w:divsChild>
            <w:div w:id="1788498742">
              <w:marLeft w:val="0"/>
              <w:marRight w:val="0"/>
              <w:marTop w:val="0"/>
              <w:marBottom w:val="0"/>
              <w:divBdr>
                <w:top w:val="none" w:sz="0" w:space="0" w:color="auto"/>
                <w:left w:val="none" w:sz="0" w:space="0" w:color="auto"/>
                <w:bottom w:val="none" w:sz="0" w:space="0" w:color="auto"/>
                <w:right w:val="none" w:sz="0" w:space="0" w:color="auto"/>
              </w:divBdr>
            </w:div>
          </w:divsChild>
        </w:div>
        <w:div w:id="1835993740">
          <w:marLeft w:val="0"/>
          <w:marRight w:val="0"/>
          <w:marTop w:val="0"/>
          <w:marBottom w:val="0"/>
          <w:divBdr>
            <w:top w:val="none" w:sz="0" w:space="0" w:color="auto"/>
            <w:left w:val="none" w:sz="0" w:space="0" w:color="auto"/>
            <w:bottom w:val="none" w:sz="0" w:space="0" w:color="auto"/>
            <w:right w:val="none" w:sz="0" w:space="0" w:color="auto"/>
          </w:divBdr>
          <w:divsChild>
            <w:div w:id="512572966">
              <w:marLeft w:val="0"/>
              <w:marRight w:val="0"/>
              <w:marTop w:val="0"/>
              <w:marBottom w:val="0"/>
              <w:divBdr>
                <w:top w:val="none" w:sz="0" w:space="0" w:color="auto"/>
                <w:left w:val="none" w:sz="0" w:space="0" w:color="auto"/>
                <w:bottom w:val="none" w:sz="0" w:space="0" w:color="auto"/>
                <w:right w:val="none" w:sz="0" w:space="0" w:color="auto"/>
              </w:divBdr>
            </w:div>
            <w:div w:id="1327175277">
              <w:marLeft w:val="0"/>
              <w:marRight w:val="0"/>
              <w:marTop w:val="0"/>
              <w:marBottom w:val="0"/>
              <w:divBdr>
                <w:top w:val="none" w:sz="0" w:space="0" w:color="auto"/>
                <w:left w:val="none" w:sz="0" w:space="0" w:color="auto"/>
                <w:bottom w:val="none" w:sz="0" w:space="0" w:color="auto"/>
                <w:right w:val="none" w:sz="0" w:space="0" w:color="auto"/>
              </w:divBdr>
            </w:div>
          </w:divsChild>
        </w:div>
        <w:div w:id="1863130664">
          <w:marLeft w:val="0"/>
          <w:marRight w:val="0"/>
          <w:marTop w:val="0"/>
          <w:marBottom w:val="0"/>
          <w:divBdr>
            <w:top w:val="none" w:sz="0" w:space="0" w:color="auto"/>
            <w:left w:val="none" w:sz="0" w:space="0" w:color="auto"/>
            <w:bottom w:val="none" w:sz="0" w:space="0" w:color="auto"/>
            <w:right w:val="none" w:sz="0" w:space="0" w:color="auto"/>
          </w:divBdr>
        </w:div>
      </w:divsChild>
    </w:div>
    <w:div w:id="1879124605">
      <w:bodyDiv w:val="1"/>
      <w:marLeft w:val="0"/>
      <w:marRight w:val="0"/>
      <w:marTop w:val="0"/>
      <w:marBottom w:val="0"/>
      <w:divBdr>
        <w:top w:val="none" w:sz="0" w:space="0" w:color="auto"/>
        <w:left w:val="none" w:sz="0" w:space="0" w:color="auto"/>
        <w:bottom w:val="none" w:sz="0" w:space="0" w:color="auto"/>
        <w:right w:val="none" w:sz="0" w:space="0" w:color="auto"/>
      </w:divBdr>
      <w:divsChild>
        <w:div w:id="417289381">
          <w:marLeft w:val="0"/>
          <w:marRight w:val="0"/>
          <w:marTop w:val="0"/>
          <w:marBottom w:val="0"/>
          <w:divBdr>
            <w:top w:val="none" w:sz="0" w:space="0" w:color="auto"/>
            <w:left w:val="none" w:sz="0" w:space="0" w:color="auto"/>
            <w:bottom w:val="none" w:sz="0" w:space="0" w:color="auto"/>
            <w:right w:val="none" w:sz="0" w:space="0" w:color="auto"/>
          </w:divBdr>
        </w:div>
        <w:div w:id="977421456">
          <w:marLeft w:val="0"/>
          <w:marRight w:val="0"/>
          <w:marTop w:val="0"/>
          <w:marBottom w:val="0"/>
          <w:divBdr>
            <w:top w:val="none" w:sz="0" w:space="0" w:color="auto"/>
            <w:left w:val="none" w:sz="0" w:space="0" w:color="auto"/>
            <w:bottom w:val="none" w:sz="0" w:space="0" w:color="auto"/>
            <w:right w:val="none" w:sz="0" w:space="0" w:color="auto"/>
          </w:divBdr>
        </w:div>
        <w:div w:id="1680618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sted.exeterguild.com/forms/view.php?id=28136" TargetMode="External"/><Relationship Id="rId18" Type="http://schemas.openxmlformats.org/officeDocument/2006/relationships/footer" Target="footer3.xml"/><Relationship Id="rId26" Type="http://schemas.openxmlformats.org/officeDocument/2006/relationships/hyperlink" Target="https://my.exeterguild.com/auth/committee/training-courses/20/content/84" TargetMode="External"/><Relationship Id="rId3" Type="http://schemas.openxmlformats.org/officeDocument/2006/relationships/customXml" Target="../customXml/item3.xml"/><Relationship Id="rId21" Type="http://schemas.openxmlformats.org/officeDocument/2006/relationships/hyperlink" Target="https://my.exeterguild.com/auth/committee/training-courses/20/content/82" TargetMode="External"/><Relationship Id="rId7" Type="http://schemas.openxmlformats.org/officeDocument/2006/relationships/webSettings" Target="webSettings.xml"/><Relationship Id="rId12" Type="http://schemas.openxmlformats.org/officeDocument/2006/relationships/hyperlink" Target="mailto:activities@exeterguild.com" TargetMode="External"/><Relationship Id="rId17" Type="http://schemas.openxmlformats.org/officeDocument/2006/relationships/footer" Target="footer2.xml"/><Relationship Id="rId25" Type="http://schemas.openxmlformats.org/officeDocument/2006/relationships/hyperlink" Target="https://my.exeterguild.com/auth/committee/training-courses/20/content/82"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my.exeterguild.com/auth/committee/training-courses/20/content/84" TargetMode="External"/><Relationship Id="rId29" Type="http://schemas.openxmlformats.org/officeDocument/2006/relationships/hyperlink" Target="https://my.exeterguild.com/auth/committee/training-courses/20/content/8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xeterstudentsguild.sharepoint.com/:b:/s/ActivitiesandVolunteering/Eblxk5TT3tBGtwXHf1-1_hwBjGsfQ50sbJ8Vd4fHX9ck2g?e=nNCsOP" TargetMode="External"/><Relationship Id="rId24" Type="http://schemas.openxmlformats.org/officeDocument/2006/relationships/hyperlink" Target="https://my.exeterguild.com/auth/committee/training-courses/20/content/84"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my.exeterguild.com/auth/committee/training-courses/20/content/82" TargetMode="External"/><Relationship Id="rId28" Type="http://schemas.openxmlformats.org/officeDocument/2006/relationships/hyperlink" Target="https://my.exeterguild.com/auth/committee/training-courses/20/content/84" TargetMode="External"/><Relationship Id="rId10" Type="http://schemas.openxmlformats.org/officeDocument/2006/relationships/hyperlink" Target="https://exeterstudentsguild.sharepoint.com/:p:/s/ActivitiesandVolunteering/EZ6N2vFfgGZLoxnwFmZpc9gBqheHJLpUwo86U1J9UsSEzw?e=kXXt1g" TargetMode="Externa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exeterguild.com/auth/committee/knowledge-base/222" TargetMode="External"/><Relationship Id="rId22" Type="http://schemas.openxmlformats.org/officeDocument/2006/relationships/hyperlink" Target="https://my.exeterguild.com/auth/committee/training-courses/20/content/84" TargetMode="External"/><Relationship Id="rId27" Type="http://schemas.openxmlformats.org/officeDocument/2006/relationships/hyperlink" Target="https://my.exeterguild.com/auth/committee/training-courses/20/content/82" TargetMode="External"/><Relationship Id="rId30" Type="http://schemas.openxmlformats.org/officeDocument/2006/relationships/header" Target="header2.xml"/><Relationship Id="rId8" Type="http://schemas.openxmlformats.org/officeDocument/2006/relationships/footnotes" Target="footnotes.xml"/></Relationships>
</file>

<file path=word/_rels/footer4.xml.rels><?xml version="1.0" encoding="UTF-8" standalone="yes"?>
<Relationships xmlns="http://schemas.openxmlformats.org/package/2006/relationships"><Relationship Id="rId1" Type="http://schemas.openxmlformats.org/officeDocument/2006/relationships/hyperlink" Target="https://www.exeterguild.com/page/your-privacy-stud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db425c4-9699-4fef-b7c8-000e0c70b6c4" xsi:nil="true"/>
    <lcf76f155ced4ddcb4097134ff3c332f xmlns="5b5610e5-b06f-4a70-b273-e7d284c1424d">
      <Terms xmlns="http://schemas.microsoft.com/office/infopath/2007/PartnerControls"/>
    </lcf76f155ced4ddcb4097134ff3c332f>
    <_Flow_SignoffStatus xmlns="5b5610e5-b06f-4a70-b273-e7d284c1424d" xsi:nil="true"/>
    <_ip_UnifiedCompliancePolicyUIAction xmlns="http://schemas.microsoft.com/sharepoint/v3" xsi:nil="true"/>
    <_ip_UnifiedCompliancePolicyProperties xmlns="http://schemas.microsoft.com/sharepoint/v3" xsi:nil="true"/>
    <SharedWithUsers xmlns="adb425c4-9699-4fef-b7c8-000e0c70b6c4">
      <UserInfo>
        <DisplayName/>
        <AccountId xsi:nil="true"/>
        <AccountType/>
      </UserInfo>
    </SharedWithUsers>
    <Information xmlns="5b5610e5-b06f-4a70-b273-e7d284c1424d" xsi:nil="true"/>
    <Riskassessmentaddedtohub xmlns="5b5610e5-b06f-4a70-b273-e7d284c14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3" ma:contentTypeDescription="Create a new document." ma:contentTypeScope="" ma:versionID="2a8c367ea0e530c47c447a1deeab4f1c">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9fd22169128d204795add090e6fbc196"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element ref="ns3:Information" minOccurs="0"/>
                <xsd:element ref="ns3:Riskassessmentaddedtohu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Information" ma:index="29" nillable="true" ma:displayName="Information" ma:format="Dropdown" ma:internalName="Information">
      <xsd:simpleType>
        <xsd:restriction base="dms:Text">
          <xsd:maxLength value="255"/>
        </xsd:restriction>
      </xsd:simpleType>
    </xsd:element>
    <xsd:element name="Riskassessmentaddedtohub" ma:index="30" nillable="true" ma:displayName="Risk assessment added to hub" ma:format="Dropdown" ma:internalName="Riskassessmentaddedtohub">
      <xsd:simpleType>
        <xsd:restriction base="dms:Choice">
          <xsd:enumeration value="Yes"/>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3E698D-E24D-4D47-AB67-AC2C81430EAE}">
  <ds:schemaRefs>
    <ds:schemaRef ds:uri="http://schemas.microsoft.com/office/2006/metadata/properties"/>
    <ds:schemaRef ds:uri="http://schemas.microsoft.com/office/infopath/2007/PartnerControls"/>
    <ds:schemaRef ds:uri="adb425c4-9699-4fef-b7c8-000e0c70b6c4"/>
    <ds:schemaRef ds:uri="5b5610e5-b06f-4a70-b273-e7d284c1424d"/>
    <ds:schemaRef ds:uri="http://schemas.microsoft.com/sharepoint/v3"/>
  </ds:schemaRefs>
</ds:datastoreItem>
</file>

<file path=customXml/itemProps2.xml><?xml version="1.0" encoding="utf-8"?>
<ds:datastoreItem xmlns:ds="http://schemas.openxmlformats.org/officeDocument/2006/customXml" ds:itemID="{0C37EFD9-9771-4225-B790-5F067DB816A5}">
  <ds:schemaRefs>
    <ds:schemaRef ds:uri="http://schemas.microsoft.com/sharepoint/v3/contenttype/forms"/>
  </ds:schemaRefs>
</ds:datastoreItem>
</file>

<file path=customXml/itemProps3.xml><?xml version="1.0" encoding="utf-8"?>
<ds:datastoreItem xmlns:ds="http://schemas.openxmlformats.org/officeDocument/2006/customXml" ds:itemID="{F5FCAB69-1061-445A-90F3-CE36AB55502C}"/>
</file>

<file path=docProps/app.xml><?xml version="1.0" encoding="utf-8"?>
<Properties xmlns="http://schemas.openxmlformats.org/officeDocument/2006/extended-properties" xmlns:vt="http://schemas.openxmlformats.org/officeDocument/2006/docPropsVTypes">
  <Template>Normal</Template>
  <TotalTime>0</TotalTime>
  <Pages>31</Pages>
  <Words>5427</Words>
  <Characters>30940</Characters>
  <Application>Microsoft Office Word</Application>
  <DocSecurity>0</DocSecurity>
  <Lines>257</Lines>
  <Paragraphs>72</Paragraphs>
  <ScaleCrop>false</ScaleCrop>
  <Company>University of Exeter Students Guild</Company>
  <LinksUpToDate>false</LinksUpToDate>
  <CharactersWithSpaces>36295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Milne</dc:creator>
  <cp:keywords/>
  <dc:description/>
  <cp:lastModifiedBy>Ellie Evans</cp:lastModifiedBy>
  <cp:revision>2</cp:revision>
  <dcterms:created xsi:type="dcterms:W3CDTF">2026-10-22T15:10:00Z</dcterms:created>
  <dcterms:modified xsi:type="dcterms:W3CDTF">2026-10-22T15:10:00Z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GrammarlyDocumentId">
    <vt:lpwstr>66e58a3f-2eab-4fbb-8714-4c0159dca426</vt:lpwstr>
  </property>
</Properties>
</file>