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0"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7BE876F7" w:rsidR="00F63C0B" w:rsidRPr="00F63C0B" w:rsidRDefault="1A7C0036" w:rsidP="00F63C0B">
      <w:pPr>
        <w:spacing w:after="160"/>
      </w:pPr>
      <w:r w:rsidRPr="1A7C0036">
        <w:rPr>
          <w:rFonts w:ascii="Calibri" w:eastAsia="Calibri" w:hAnsi="Calibri" w:cs="Calibri"/>
          <w:color w:val="000000" w:themeColor="text1"/>
        </w:rPr>
        <w:t xml:space="preserve">Use the </w:t>
      </w:r>
      <w:r w:rsidRPr="1A7C0036">
        <w:rPr>
          <w:rFonts w:ascii="Calibri" w:eastAsia="Calibri" w:hAnsi="Calibri" w:cs="Calibri"/>
          <w:b/>
          <w:bCs/>
          <w:color w:val="000000" w:themeColor="text1"/>
        </w:rPr>
        <w:t>Student Committee Handbook for Risk Assessing &amp; Group Safety</w:t>
      </w:r>
      <w:r w:rsidRPr="1A7C0036">
        <w:rPr>
          <w:rFonts w:ascii="Calibri" w:eastAsia="Calibri" w:hAnsi="Calibri" w:cs="Calibri"/>
          <w:color w:val="000000" w:themeColor="text1"/>
        </w:rPr>
        <w:t xml:space="preserve"> to help you complete your assessment. You can find a copy here – </w:t>
      </w:r>
      <w:hyperlink r:id="rId11">
        <w:r w:rsidRPr="1A7C0036">
          <w:rPr>
            <w:rStyle w:val="Hyperlink"/>
            <w:rFonts w:ascii="Calibri" w:eastAsia="Calibri" w:hAnsi="Calibri" w:cs="Calibri"/>
          </w:rPr>
          <w:t>Click here.</w:t>
        </w:r>
      </w:hyperlink>
      <w:r w:rsidRPr="1A7C0036">
        <w:rPr>
          <w:rFonts w:ascii="Calibri" w:eastAsia="Calibri" w:hAnsi="Calibri" w:cs="Calibri"/>
          <w:color w:val="000000" w:themeColor="text1"/>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2">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3">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483359"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1A7C0036">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2DA11D24" w:rsidR="00483359" w:rsidRPr="00A53235" w:rsidRDefault="00700FA9" w:rsidP="7ADACF0E">
            <w:pPr>
              <w:jc w:val="center"/>
              <w:rPr>
                <w:rFonts w:asciiTheme="minorHAnsi" w:hAnsiTheme="minorHAnsi" w:cstheme="minorBidi"/>
                <w:b/>
                <w:bCs/>
                <w:color w:val="FFFFFF" w:themeColor="background1"/>
              </w:rPr>
            </w:pPr>
            <w:r>
              <w:rPr>
                <w:rFonts w:asciiTheme="minorHAnsi" w:hAnsiTheme="minorHAnsi" w:cstheme="minorBidi"/>
                <w:b/>
                <w:bCs/>
                <w:color w:val="FFFFFF" w:themeColor="background1"/>
              </w:rPr>
              <w:t>African Caribbean Society</w:t>
            </w:r>
          </w:p>
        </w:tc>
      </w:tr>
      <w:tr w:rsidR="00483359" w:rsidRPr="00A53235" w14:paraId="022A92DE" w14:textId="77777777" w:rsidTr="1A7C0036">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3C37F532" w:rsidR="00483359" w:rsidRPr="00A53235" w:rsidRDefault="1A7C0036" w:rsidP="5F3054C0">
            <w:pPr>
              <w:spacing w:before="40" w:after="40"/>
            </w:pPr>
            <w:r w:rsidRPr="1A7C0036">
              <w:rPr>
                <w:rFonts w:asciiTheme="minorHAnsi" w:hAnsiTheme="minorHAnsi" w:cstheme="minorBidi"/>
              </w:rPr>
              <w:t xml:space="preserve">Eniola Oyenekan </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455C4DDE" w:rsidR="00483359" w:rsidRPr="00A53235" w:rsidRDefault="1A7C0036" w:rsidP="5F3054C0">
            <w:pPr>
              <w:spacing w:before="40" w:after="40"/>
            </w:pPr>
            <w:r w:rsidRPr="1A7C0036">
              <w:rPr>
                <w:rFonts w:asciiTheme="minorHAnsi" w:hAnsiTheme="minorHAnsi" w:cstheme="minorBidi"/>
              </w:rPr>
              <w:t>31/07/2026</w:t>
            </w:r>
          </w:p>
        </w:tc>
      </w:tr>
      <w:tr w:rsidR="00483359" w:rsidRPr="00A53235" w14:paraId="03AEB668" w14:textId="77777777" w:rsidTr="1A7C0036">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7D5F7853" w:rsidR="00483359" w:rsidRPr="00A53235" w:rsidRDefault="00CD4AB5" w:rsidP="1A7C0036">
            <w:pPr>
              <w:spacing w:before="40" w:after="40"/>
              <w:rPr>
                <w:rFonts w:asciiTheme="minorHAnsi" w:hAnsiTheme="minorHAnsi" w:cstheme="minorBidi"/>
              </w:rPr>
            </w:pPr>
            <w:r>
              <w:rPr>
                <w:rFonts w:asciiTheme="minorHAnsi" w:hAnsiTheme="minorHAnsi" w:cstheme="minorBidi"/>
              </w:rPr>
              <w:t>Amy Close</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477913E5" w:rsidR="00483359" w:rsidRPr="00A53235" w:rsidRDefault="00CD4AB5" w:rsidP="1A7C0036">
            <w:pPr>
              <w:spacing w:before="40" w:after="40"/>
              <w:rPr>
                <w:rFonts w:asciiTheme="minorHAnsi" w:hAnsiTheme="minorHAnsi" w:cstheme="minorBidi"/>
              </w:rPr>
            </w:pPr>
            <w:r>
              <w:rPr>
                <w:rFonts w:asciiTheme="minorHAnsi" w:hAnsiTheme="minorHAnsi" w:cstheme="minorBidi"/>
              </w:rPr>
              <w:t>13/08/26</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rsidTr="29ECA3E3">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rsidTr="29ECA3E3">
        <w:trPr>
          <w:trHeight w:val="711"/>
        </w:trPr>
        <w:tc>
          <w:tcPr>
            <w:tcW w:w="4379" w:type="dxa"/>
            <w:shd w:val="clear" w:color="auto" w:fill="C0D842"/>
          </w:tcPr>
          <w:p w14:paraId="0366A4DB" w14:textId="313C5B0D" w:rsidR="00483359" w:rsidRPr="00A53235" w:rsidRDefault="2B79A092" w:rsidP="2B79A092">
            <w:pPr>
              <w:spacing w:line="259" w:lineRule="auto"/>
              <w:jc w:val="center"/>
              <w:rPr>
                <w:rFonts w:asciiTheme="minorHAnsi" w:hAnsiTheme="minorHAnsi" w:cstheme="minorBidi"/>
                <w:b/>
                <w:bCs/>
                <w:i/>
                <w:iCs/>
                <w:sz w:val="22"/>
                <w:szCs w:val="22"/>
              </w:rPr>
            </w:pPr>
            <w:r w:rsidRPr="2B79A092">
              <w:rPr>
                <w:rFonts w:asciiTheme="minorHAnsi" w:hAnsiTheme="minorHAnsi" w:cstheme="minorBidi"/>
                <w:b/>
                <w:bCs/>
                <w:i/>
                <w:iCs/>
                <w:sz w:val="22"/>
                <w:szCs w:val="22"/>
              </w:rPr>
              <w:t xml:space="preserve">Bake sale added to on-campus socials </w:t>
            </w:r>
          </w:p>
        </w:tc>
        <w:tc>
          <w:tcPr>
            <w:tcW w:w="1477" w:type="dxa"/>
            <w:shd w:val="clear" w:color="auto" w:fill="C0D842"/>
          </w:tcPr>
          <w:p w14:paraId="13CF276C" w14:textId="7108F066" w:rsidR="00483359" w:rsidRPr="00A53235" w:rsidRDefault="000E7D2A">
            <w:pPr>
              <w:spacing w:line="259" w:lineRule="auto"/>
              <w:jc w:val="center"/>
              <w:rPr>
                <w:rFonts w:asciiTheme="minorHAnsi" w:hAnsiTheme="minorHAnsi" w:cstheme="minorHAnsi"/>
                <w:b/>
                <w:i/>
                <w:iCs/>
                <w:sz w:val="22"/>
                <w:szCs w:val="18"/>
              </w:rPr>
            </w:pPr>
            <w:r>
              <w:rPr>
                <w:rFonts w:asciiTheme="minorHAnsi" w:hAnsiTheme="minorHAnsi" w:cstheme="minorHAnsi"/>
                <w:b/>
                <w:i/>
                <w:iCs/>
                <w:sz w:val="22"/>
                <w:szCs w:val="18"/>
              </w:rPr>
              <w:t>Margaret Amara (social secretary)</w:t>
            </w:r>
          </w:p>
        </w:tc>
        <w:tc>
          <w:tcPr>
            <w:tcW w:w="1372" w:type="dxa"/>
            <w:shd w:val="clear" w:color="auto" w:fill="C0D842"/>
          </w:tcPr>
          <w:p w14:paraId="0D28271D" w14:textId="4A6998EE" w:rsidR="00483359" w:rsidRPr="00A53235" w:rsidRDefault="00BD1DF8">
            <w:pPr>
              <w:spacing w:line="259" w:lineRule="auto"/>
              <w:jc w:val="center"/>
              <w:rPr>
                <w:rFonts w:asciiTheme="minorHAnsi" w:hAnsiTheme="minorHAnsi" w:cstheme="minorHAnsi"/>
                <w:b/>
                <w:i/>
                <w:iCs/>
                <w:sz w:val="22"/>
                <w:szCs w:val="18"/>
              </w:rPr>
            </w:pPr>
            <w:r>
              <w:rPr>
                <w:rFonts w:asciiTheme="minorHAnsi" w:hAnsiTheme="minorHAnsi" w:cstheme="minorHAnsi"/>
                <w:b/>
                <w:i/>
                <w:iCs/>
                <w:sz w:val="22"/>
                <w:szCs w:val="18"/>
              </w:rPr>
              <w:t>31</w:t>
            </w:r>
            <w:r w:rsidR="00601E27">
              <w:rPr>
                <w:rFonts w:asciiTheme="minorHAnsi" w:hAnsiTheme="minorHAnsi" w:cstheme="minorHAnsi"/>
                <w:b/>
                <w:i/>
                <w:iCs/>
                <w:sz w:val="22"/>
                <w:szCs w:val="18"/>
              </w:rPr>
              <w:t>/07/</w:t>
            </w:r>
            <w:r w:rsidR="00712C00">
              <w:rPr>
                <w:rFonts w:asciiTheme="minorHAnsi" w:hAnsiTheme="minorHAnsi" w:cstheme="minorHAnsi"/>
                <w:b/>
                <w:i/>
                <w:iCs/>
                <w:sz w:val="22"/>
                <w:szCs w:val="18"/>
              </w:rPr>
              <w:t>2</w:t>
            </w:r>
            <w:r w:rsidR="009D79BD">
              <w:rPr>
                <w:rFonts w:asciiTheme="minorHAnsi" w:hAnsiTheme="minorHAnsi" w:cstheme="minorHAnsi"/>
                <w:b/>
                <w:i/>
                <w:iCs/>
                <w:sz w:val="22"/>
                <w:szCs w:val="18"/>
              </w:rPr>
              <w:t>026</w:t>
            </w: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rsidTr="29ECA3E3">
        <w:trPr>
          <w:trHeight w:val="711"/>
        </w:trPr>
        <w:tc>
          <w:tcPr>
            <w:tcW w:w="4379" w:type="dxa"/>
            <w:shd w:val="clear" w:color="auto" w:fill="C0D842"/>
          </w:tcPr>
          <w:p w14:paraId="6448EC5F" w14:textId="16B3BB13" w:rsidR="00483359" w:rsidRPr="00A53235" w:rsidRDefault="2B79A092">
            <w:pPr>
              <w:spacing w:line="259" w:lineRule="auto"/>
              <w:jc w:val="center"/>
            </w:pPr>
            <w:r w:rsidRPr="2B79A092">
              <w:rPr>
                <w:rFonts w:asciiTheme="minorHAnsi" w:hAnsiTheme="minorHAnsi" w:cstheme="minorBidi"/>
                <w:b/>
                <w:bCs/>
                <w:i/>
                <w:iCs/>
                <w:sz w:val="22"/>
                <w:szCs w:val="22"/>
              </w:rPr>
              <w:t xml:space="preserve">Updated risks with on-campus socials and equipment lists </w:t>
            </w:r>
          </w:p>
        </w:tc>
        <w:tc>
          <w:tcPr>
            <w:tcW w:w="1477" w:type="dxa"/>
            <w:shd w:val="clear" w:color="auto" w:fill="C0D842"/>
          </w:tcPr>
          <w:p w14:paraId="5CA0E7C7" w14:textId="035F72BA" w:rsidR="00483359" w:rsidRPr="00A53235" w:rsidRDefault="2B79A092">
            <w:pPr>
              <w:spacing w:line="259" w:lineRule="auto"/>
              <w:jc w:val="center"/>
            </w:pPr>
            <w:r w:rsidRPr="2B79A092">
              <w:rPr>
                <w:rFonts w:asciiTheme="minorHAnsi" w:hAnsiTheme="minorHAnsi" w:cstheme="minorBidi"/>
                <w:b/>
                <w:bCs/>
                <w:i/>
                <w:iCs/>
                <w:sz w:val="22"/>
                <w:szCs w:val="22"/>
              </w:rPr>
              <w:t>Eniola Oyenekan</w:t>
            </w:r>
          </w:p>
        </w:tc>
        <w:tc>
          <w:tcPr>
            <w:tcW w:w="1372" w:type="dxa"/>
            <w:shd w:val="clear" w:color="auto" w:fill="C0D842"/>
          </w:tcPr>
          <w:p w14:paraId="23E8B362" w14:textId="239BD15A" w:rsidR="00483359" w:rsidRPr="00A53235" w:rsidRDefault="2B79A092">
            <w:pPr>
              <w:spacing w:line="259" w:lineRule="auto"/>
              <w:jc w:val="center"/>
            </w:pPr>
            <w:r w:rsidRPr="2B79A092">
              <w:rPr>
                <w:rFonts w:asciiTheme="minorHAnsi" w:hAnsiTheme="minorHAnsi" w:cstheme="minorBidi"/>
                <w:b/>
                <w:bCs/>
                <w:i/>
                <w:iCs/>
                <w:sz w:val="22"/>
                <w:szCs w:val="22"/>
              </w:rPr>
              <w:t>31/07/2026</w:t>
            </w: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r w:rsidR="29ECA3E3" w14:paraId="42FD5ECD" w14:textId="77777777" w:rsidTr="29ECA3E3">
        <w:trPr>
          <w:trHeight w:val="711"/>
        </w:trPr>
        <w:tc>
          <w:tcPr>
            <w:tcW w:w="4379" w:type="dxa"/>
            <w:shd w:val="clear" w:color="auto" w:fill="C0D842"/>
          </w:tcPr>
          <w:p w14:paraId="4166B2C5" w14:textId="20501517" w:rsidR="1780524F" w:rsidRDefault="1780524F" w:rsidP="29ECA3E3">
            <w:pPr>
              <w:spacing w:line="259" w:lineRule="auto"/>
              <w:jc w:val="center"/>
            </w:pPr>
            <w:r w:rsidRPr="29ECA3E3">
              <w:rPr>
                <w:rFonts w:asciiTheme="minorHAnsi" w:hAnsiTheme="minorHAnsi" w:cstheme="minorBidi"/>
                <w:b/>
                <w:bCs/>
                <w:i/>
                <w:iCs/>
                <w:sz w:val="22"/>
                <w:szCs w:val="22"/>
              </w:rPr>
              <w:t>Going over with improvements within the hazard section, removing external speakers</w:t>
            </w:r>
          </w:p>
        </w:tc>
        <w:tc>
          <w:tcPr>
            <w:tcW w:w="1477" w:type="dxa"/>
            <w:shd w:val="clear" w:color="auto" w:fill="C0D842"/>
          </w:tcPr>
          <w:p w14:paraId="7F60FB65" w14:textId="58C3725F" w:rsidR="1780524F" w:rsidRDefault="1780524F" w:rsidP="29ECA3E3">
            <w:pPr>
              <w:spacing w:line="259" w:lineRule="auto"/>
              <w:jc w:val="center"/>
            </w:pPr>
            <w:r w:rsidRPr="29ECA3E3">
              <w:rPr>
                <w:rFonts w:asciiTheme="minorHAnsi" w:hAnsiTheme="minorHAnsi" w:cstheme="minorBidi"/>
                <w:b/>
                <w:bCs/>
                <w:i/>
                <w:iCs/>
                <w:sz w:val="22"/>
                <w:szCs w:val="22"/>
              </w:rPr>
              <w:t>Eniola Oyenekan</w:t>
            </w:r>
          </w:p>
        </w:tc>
        <w:tc>
          <w:tcPr>
            <w:tcW w:w="1372" w:type="dxa"/>
            <w:shd w:val="clear" w:color="auto" w:fill="C0D842"/>
          </w:tcPr>
          <w:p w14:paraId="0A2AFBD8" w14:textId="71768EA6" w:rsidR="1780524F" w:rsidRDefault="1780524F" w:rsidP="29ECA3E3">
            <w:pPr>
              <w:spacing w:line="259" w:lineRule="auto"/>
              <w:jc w:val="center"/>
            </w:pPr>
            <w:r w:rsidRPr="29ECA3E3">
              <w:rPr>
                <w:rFonts w:asciiTheme="minorHAnsi" w:hAnsiTheme="minorHAnsi" w:cstheme="minorBidi"/>
                <w:b/>
                <w:bCs/>
                <w:i/>
                <w:iCs/>
                <w:sz w:val="22"/>
                <w:szCs w:val="22"/>
              </w:rPr>
              <w:t>05/08/2026</w:t>
            </w:r>
          </w:p>
        </w:tc>
        <w:tc>
          <w:tcPr>
            <w:tcW w:w="2156" w:type="dxa"/>
            <w:shd w:val="clear" w:color="auto" w:fill="F0CCE1"/>
          </w:tcPr>
          <w:p w14:paraId="4CE2CF25" w14:textId="1D53E67C" w:rsidR="29ECA3E3" w:rsidRDefault="29ECA3E3" w:rsidP="29ECA3E3">
            <w:pPr>
              <w:spacing w:line="259" w:lineRule="auto"/>
              <w:jc w:val="center"/>
              <w:rPr>
                <w:rFonts w:asciiTheme="minorHAnsi" w:hAnsiTheme="minorHAnsi" w:cstheme="minorBidi"/>
                <w:b/>
                <w:bCs/>
                <w:i/>
                <w:iCs/>
                <w:sz w:val="22"/>
                <w:szCs w:val="22"/>
              </w:rPr>
            </w:pPr>
          </w:p>
        </w:tc>
        <w:tc>
          <w:tcPr>
            <w:tcW w:w="1072" w:type="dxa"/>
            <w:shd w:val="clear" w:color="auto" w:fill="F0CCE1"/>
          </w:tcPr>
          <w:p w14:paraId="08435201" w14:textId="7658A918" w:rsidR="29ECA3E3" w:rsidRDefault="29ECA3E3" w:rsidP="29ECA3E3">
            <w:pPr>
              <w:spacing w:line="259" w:lineRule="auto"/>
              <w:jc w:val="center"/>
              <w:rPr>
                <w:rFonts w:asciiTheme="minorHAnsi" w:hAnsiTheme="minorHAnsi" w:cstheme="minorBidi"/>
                <w:b/>
                <w:bCs/>
                <w:i/>
                <w:iCs/>
                <w:sz w:val="22"/>
                <w:szCs w:val="22"/>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24A680C8" w14:textId="77777777" w:rsidR="00833A90" w:rsidRDefault="00833A90" w:rsidP="00483359">
      <w:pPr>
        <w:spacing w:after="160"/>
        <w:rPr>
          <w:rFonts w:asciiTheme="minorHAnsi" w:hAnsiTheme="minorHAnsi" w:cstheme="minorBidi"/>
          <w:b/>
          <w:bCs/>
          <w:u w:val="single"/>
        </w:rPr>
      </w:pPr>
    </w:p>
    <w:p w14:paraId="02A84247" w14:textId="77777777" w:rsidR="00833A90" w:rsidRDefault="00833A90" w:rsidP="00483359">
      <w:pPr>
        <w:spacing w:after="160"/>
        <w:rPr>
          <w:rFonts w:asciiTheme="minorHAnsi" w:hAnsiTheme="minorHAnsi" w:cstheme="minorBidi"/>
          <w:b/>
          <w:bCs/>
          <w:u w:val="single"/>
        </w:rPr>
      </w:pPr>
    </w:p>
    <w:p w14:paraId="7596BE25" w14:textId="77777777" w:rsidR="00833A90" w:rsidRDefault="00833A90" w:rsidP="00483359">
      <w:pPr>
        <w:spacing w:after="160"/>
        <w:rPr>
          <w:rFonts w:asciiTheme="minorHAnsi" w:hAnsiTheme="minorHAnsi" w:cstheme="minorBidi"/>
          <w:b/>
          <w:bCs/>
          <w:u w:val="single"/>
        </w:rPr>
      </w:pPr>
    </w:p>
    <w:p w14:paraId="0EAC7922" w14:textId="77777777" w:rsidR="00833A90" w:rsidRDefault="00833A90" w:rsidP="00483359">
      <w:pPr>
        <w:spacing w:after="160"/>
        <w:rPr>
          <w:rFonts w:asciiTheme="minorHAnsi" w:hAnsiTheme="minorHAnsi" w:cstheme="minorBidi"/>
          <w:b/>
          <w:bCs/>
          <w:u w:val="single"/>
        </w:rPr>
      </w:pPr>
    </w:p>
    <w:p w14:paraId="3512875F" w14:textId="77777777" w:rsidR="00833A90" w:rsidRDefault="00833A90" w:rsidP="00483359">
      <w:pPr>
        <w:spacing w:after="160"/>
        <w:rPr>
          <w:rFonts w:asciiTheme="minorHAnsi" w:hAnsiTheme="minorHAnsi" w:cstheme="minorBidi"/>
          <w:b/>
          <w:bCs/>
          <w:u w:val="single"/>
        </w:rPr>
      </w:pPr>
    </w:p>
    <w:p w14:paraId="794B99E8" w14:textId="77777777" w:rsidR="006818CA" w:rsidRDefault="006818CA" w:rsidP="00483359">
      <w:pPr>
        <w:spacing w:after="160"/>
        <w:rPr>
          <w:rFonts w:asciiTheme="minorHAnsi" w:hAnsiTheme="minorHAnsi" w:cstheme="minorBidi"/>
          <w:b/>
          <w:bCs/>
          <w:u w:val="single"/>
        </w:rPr>
      </w:pPr>
    </w:p>
    <w:p w14:paraId="068E64E0" w14:textId="09AFB72A"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lastRenderedPageBreak/>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7ADACF0E">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Sport / Activity</w:t>
            </w:r>
          </w:p>
        </w:tc>
        <w:tc>
          <w:tcPr>
            <w:tcW w:w="8040" w:type="dxa"/>
            <w:shd w:val="clear" w:color="auto" w:fill="C0D842"/>
          </w:tcPr>
          <w:p w14:paraId="0C5EBFB7" w14:textId="4B121A23" w:rsidR="00483359" w:rsidRPr="00A53235" w:rsidRDefault="00700FA9">
            <w:pPr>
              <w:rPr>
                <w:rFonts w:asciiTheme="minorHAnsi" w:hAnsiTheme="minorHAnsi" w:cstheme="minorHAnsi"/>
                <w:bCs/>
                <w:sz w:val="22"/>
                <w:szCs w:val="22"/>
              </w:rPr>
            </w:pPr>
            <w:r>
              <w:rPr>
                <w:rFonts w:asciiTheme="minorHAnsi" w:hAnsiTheme="minorHAnsi" w:cstheme="minorHAnsi"/>
                <w:bCs/>
                <w:sz w:val="22"/>
                <w:szCs w:val="22"/>
              </w:rPr>
              <w:t>Sports Day</w:t>
            </w:r>
          </w:p>
        </w:tc>
      </w:tr>
      <w:tr w:rsidR="00483359" w:rsidRPr="00A53235" w14:paraId="545355FF" w14:textId="77777777" w:rsidTr="7ADACF0E">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4B5E5E54" w:rsidR="00483359" w:rsidRPr="00A53235" w:rsidRDefault="00700FA9" w:rsidP="7ADACF0E">
            <w:pPr>
              <w:spacing w:after="160"/>
              <w:rPr>
                <w:rFonts w:asciiTheme="minorHAnsi" w:hAnsiTheme="minorHAnsi" w:cstheme="minorBidi"/>
                <w:sz w:val="22"/>
                <w:szCs w:val="22"/>
              </w:rPr>
            </w:pPr>
            <w:r>
              <w:rPr>
                <w:rFonts w:asciiTheme="minorHAnsi" w:hAnsiTheme="minorHAnsi" w:cstheme="minorBidi"/>
                <w:sz w:val="22"/>
                <w:szCs w:val="22"/>
              </w:rPr>
              <w:t>N/A</w:t>
            </w:r>
          </w:p>
        </w:tc>
      </w:tr>
      <w:tr w:rsidR="00483359" w:rsidRPr="00A53235" w14:paraId="12482CD0" w14:textId="77777777" w:rsidTr="7ADACF0E">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40C2F545" w14:textId="2946C01F" w:rsidR="00483359" w:rsidRPr="00A53235" w:rsidRDefault="00700FA9">
            <w:pPr>
              <w:spacing w:after="160"/>
              <w:rPr>
                <w:rFonts w:asciiTheme="minorHAnsi" w:hAnsiTheme="minorHAnsi" w:cstheme="minorHAnsi"/>
                <w:bCs/>
                <w:sz w:val="22"/>
                <w:szCs w:val="22"/>
              </w:rPr>
            </w:pPr>
            <w:r>
              <w:rPr>
                <w:rFonts w:asciiTheme="minorHAnsi" w:hAnsiTheme="minorHAnsi" w:cstheme="minorHAnsi"/>
                <w:bCs/>
                <w:sz w:val="22"/>
                <w:szCs w:val="22"/>
              </w:rPr>
              <w:t>Coaching led by Sports officer.</w:t>
            </w: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4">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3ACE99EE"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7"/>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er</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8"/>
          <w:type w:val="continuous"/>
          <w:pgSz w:w="11906" w:h="16838"/>
          <w:pgMar w:top="720" w:right="720" w:bottom="720" w:left="720" w:header="708" w:footer="708" w:gutter="0"/>
          <w:cols w:space="708"/>
          <w:docGrid w:linePitch="360"/>
        </w:sectPr>
      </w:pPr>
    </w:p>
    <w:tbl>
      <w:tblPr>
        <w:tblW w:w="0" w:type="auto"/>
        <w:tblCellMar>
          <w:top w:w="15" w:type="dxa"/>
          <w:left w:w="15" w:type="dxa"/>
          <w:bottom w:w="15" w:type="dxa"/>
          <w:right w:w="15" w:type="dxa"/>
        </w:tblCellMar>
        <w:tblLook w:val="04A0" w:firstRow="1" w:lastRow="0" w:firstColumn="1" w:lastColumn="0" w:noHBand="0" w:noVBand="1"/>
      </w:tblPr>
      <w:tblGrid>
        <w:gridCol w:w="2569"/>
        <w:gridCol w:w="2455"/>
        <w:gridCol w:w="1943"/>
        <w:gridCol w:w="3483"/>
      </w:tblGrid>
      <w:tr w:rsidR="00700FA9" w:rsidRPr="00700FA9" w14:paraId="4F1BC75A" w14:textId="77777777" w:rsidTr="00700FA9">
        <w:trPr>
          <w:trHeight w:val="510"/>
        </w:trPr>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hideMark/>
          </w:tcPr>
          <w:p w14:paraId="2C62386F" w14:textId="77777777" w:rsidR="00700FA9" w:rsidRPr="00700FA9" w:rsidRDefault="00700FA9" w:rsidP="00700FA9">
            <w:pPr>
              <w:spacing w:before="40" w:after="40"/>
              <w:ind w:left="140" w:right="140"/>
              <w:jc w:val="center"/>
              <w:rPr>
                <w:rFonts w:ascii="Times New Roman" w:hAnsi="Times New Roman" w:cs="Times New Roman"/>
                <w:szCs w:val="24"/>
                <w:lang w:eastAsia="en-GB"/>
              </w:rPr>
            </w:pPr>
            <w:r w:rsidRPr="00700FA9">
              <w:rPr>
                <w:b/>
                <w:bCs/>
                <w:color w:val="000000"/>
                <w:sz w:val="28"/>
                <w:szCs w:val="28"/>
                <w:lang w:eastAsia="en-GB"/>
              </w:rPr>
              <w:t>Activity Description log</w:t>
            </w:r>
          </w:p>
        </w:tc>
      </w:tr>
      <w:tr w:rsidR="00700FA9" w:rsidRPr="00700FA9" w14:paraId="0C2E66C3" w14:textId="77777777" w:rsidTr="00700FA9">
        <w:trPr>
          <w:trHeight w:val="1539"/>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hideMark/>
          </w:tcPr>
          <w:p w14:paraId="77BB970B" w14:textId="77777777" w:rsidR="00700FA9" w:rsidRPr="00700FA9" w:rsidRDefault="00700FA9" w:rsidP="00700FA9">
            <w:pPr>
              <w:spacing w:before="40" w:after="40"/>
              <w:ind w:left="140" w:right="140"/>
              <w:jc w:val="center"/>
              <w:rPr>
                <w:rFonts w:ascii="Times New Roman" w:hAnsi="Times New Roman" w:cs="Times New Roman"/>
                <w:szCs w:val="24"/>
                <w:lang w:eastAsia="en-GB"/>
              </w:rPr>
            </w:pPr>
            <w:r w:rsidRPr="00700FA9">
              <w:rPr>
                <w:rFonts w:ascii="Calibri" w:hAnsi="Calibri" w:cs="Calibri"/>
                <w:b/>
                <w:bCs/>
                <w:color w:val="000000"/>
                <w:sz w:val="21"/>
                <w:szCs w:val="21"/>
                <w:lang w:eastAsia="en-GB"/>
              </w:rPr>
              <w:t>Activity Type e.g. Fitness Class, Games Session, Craft session etc</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hideMark/>
          </w:tcPr>
          <w:p w14:paraId="729E688B" w14:textId="77777777" w:rsidR="00700FA9" w:rsidRPr="00700FA9" w:rsidRDefault="00700FA9" w:rsidP="00700FA9">
            <w:pPr>
              <w:spacing w:before="40" w:after="40"/>
              <w:ind w:left="140" w:right="140"/>
              <w:jc w:val="center"/>
              <w:rPr>
                <w:rFonts w:ascii="Times New Roman" w:hAnsi="Times New Roman" w:cs="Times New Roman"/>
                <w:szCs w:val="24"/>
                <w:lang w:eastAsia="en-GB"/>
              </w:rPr>
            </w:pPr>
            <w:r w:rsidRPr="00700FA9">
              <w:rPr>
                <w:rFonts w:ascii="Calibri" w:hAnsi="Calibri" w:cs="Calibri"/>
                <w:b/>
                <w:bCs/>
                <w:color w:val="000000"/>
                <w:sz w:val="21"/>
                <w:szCs w:val="21"/>
                <w:lang w:eastAsia="en-GB"/>
              </w:rPr>
              <w:t>Describe the activity, what it involves, how it will be run?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hideMark/>
          </w:tcPr>
          <w:p w14:paraId="421D9DBF" w14:textId="77777777" w:rsidR="00700FA9" w:rsidRPr="00700FA9" w:rsidRDefault="00700FA9" w:rsidP="00700FA9">
            <w:pPr>
              <w:spacing w:before="40" w:after="40"/>
              <w:ind w:left="140" w:right="140"/>
              <w:jc w:val="center"/>
              <w:rPr>
                <w:rFonts w:ascii="Times New Roman" w:hAnsi="Times New Roman" w:cs="Times New Roman"/>
                <w:szCs w:val="24"/>
                <w:lang w:eastAsia="en-GB"/>
              </w:rPr>
            </w:pPr>
            <w:r w:rsidRPr="00700FA9">
              <w:rPr>
                <w:rFonts w:ascii="Calibri" w:hAnsi="Calibri" w:cs="Calibri"/>
                <w:b/>
                <w:bCs/>
                <w:color w:val="000000"/>
                <w:sz w:val="21"/>
                <w:szCs w:val="21"/>
                <w:lang w:eastAsia="en-GB"/>
              </w:rPr>
              <w:t xml:space="preserve"> Frequency event will take place.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hideMark/>
          </w:tcPr>
          <w:p w14:paraId="05398EF8" w14:textId="77777777" w:rsidR="00700FA9" w:rsidRPr="00700FA9" w:rsidRDefault="00700FA9" w:rsidP="00700FA9">
            <w:pPr>
              <w:spacing w:before="40" w:after="40"/>
              <w:ind w:left="140" w:right="140"/>
              <w:jc w:val="center"/>
              <w:rPr>
                <w:rFonts w:ascii="Times New Roman" w:hAnsi="Times New Roman" w:cs="Times New Roman"/>
                <w:szCs w:val="24"/>
                <w:lang w:eastAsia="en-GB"/>
              </w:rPr>
            </w:pPr>
            <w:r w:rsidRPr="00700FA9">
              <w:rPr>
                <w:rFonts w:ascii="Calibri" w:hAnsi="Calibri" w:cs="Calibri"/>
                <w:b/>
                <w:bCs/>
                <w:color w:val="000000"/>
                <w:sz w:val="21"/>
                <w:szCs w:val="21"/>
                <w:lang w:eastAsia="en-GB"/>
              </w:rPr>
              <w:t>Details of Equipment to be used during the event. Please indicate whether provided by group</w:t>
            </w:r>
          </w:p>
        </w:tc>
      </w:tr>
    </w:tbl>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0"/>
        <w:gridCol w:w="4728"/>
        <w:gridCol w:w="1644"/>
        <w:gridCol w:w="2014"/>
      </w:tblGrid>
      <w:tr w:rsidR="00D65C26" w:rsidRPr="00A53235" w14:paraId="4A6961B8" w14:textId="77777777" w:rsidTr="007E0D38">
        <w:trPr>
          <w:trHeight w:val="510"/>
        </w:trPr>
        <w:tc>
          <w:tcPr>
            <w:tcW w:w="5000" w:type="pct"/>
            <w:gridSpan w:val="4"/>
            <w:shd w:val="clear" w:color="auto" w:fill="FFFFFF" w:themeFill="background1"/>
          </w:tcPr>
          <w:p w14:paraId="7189B172" w14:textId="2E6E5EBC" w:rsidR="00D65C26" w:rsidRPr="00084609" w:rsidRDefault="00084609" w:rsidP="007E0D38">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t xml:space="preserve">Activity Description log </w:t>
            </w:r>
          </w:p>
        </w:tc>
      </w:tr>
      <w:tr w:rsidR="007F5D19" w:rsidRPr="00A53235" w14:paraId="64C2D595" w14:textId="77777777" w:rsidTr="007E0D38">
        <w:trPr>
          <w:trHeight w:val="510"/>
        </w:trPr>
        <w:tc>
          <w:tcPr>
            <w:tcW w:w="990" w:type="pct"/>
            <w:shd w:val="clear" w:color="auto" w:fill="FFFFFF" w:themeFill="background1"/>
          </w:tcPr>
          <w:p w14:paraId="2D9FC54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261" w:type="pct"/>
            <w:shd w:val="clear" w:color="auto" w:fill="FFFFFF" w:themeFill="background1"/>
            <w:vAlign w:val="center"/>
          </w:tcPr>
          <w:p w14:paraId="34D5A3B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786" w:type="pct"/>
            <w:shd w:val="clear" w:color="auto" w:fill="FFFFFF" w:themeFill="background1"/>
          </w:tcPr>
          <w:p w14:paraId="02F68DE2"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963" w:type="pct"/>
            <w:shd w:val="clear" w:color="auto" w:fill="FFFFFF" w:themeFill="background1"/>
            <w:vAlign w:val="center"/>
          </w:tcPr>
          <w:p w14:paraId="5E0AF0C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bl>
    <w:tbl>
      <w:tblPr>
        <w:tblW w:w="0" w:type="auto"/>
        <w:tblCellMar>
          <w:top w:w="15" w:type="dxa"/>
          <w:left w:w="15" w:type="dxa"/>
          <w:bottom w:w="15" w:type="dxa"/>
          <w:right w:w="15" w:type="dxa"/>
        </w:tblCellMar>
        <w:tblLook w:val="04A0" w:firstRow="1" w:lastRow="0" w:firstColumn="1" w:lastColumn="0" w:noHBand="0" w:noVBand="1"/>
      </w:tblPr>
      <w:tblGrid>
        <w:gridCol w:w="724"/>
        <w:gridCol w:w="1863"/>
        <w:gridCol w:w="3800"/>
        <w:gridCol w:w="1609"/>
        <w:gridCol w:w="2454"/>
      </w:tblGrid>
      <w:tr w:rsidR="00700FA9" w:rsidRPr="00700FA9" w14:paraId="4BA98515" w14:textId="77777777" w:rsidTr="29ECA3E3">
        <w:trPr>
          <w:trHeight w:val="51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100" w:type="dxa"/>
              <w:bottom w:w="0" w:type="dxa"/>
              <w:right w:w="100" w:type="dxa"/>
            </w:tcMar>
            <w:hideMark/>
          </w:tcPr>
          <w:p w14:paraId="08C6C9D9"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color w:val="000000"/>
                <w:szCs w:val="24"/>
                <w:lang w:eastAsia="en-GB"/>
              </w:rPr>
              <w:lastRenderedPageBreak/>
              <w:t>1</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D3A3CC8" w14:textId="77777777" w:rsidR="00700FA9" w:rsidRPr="00700FA9" w:rsidRDefault="00700FA9" w:rsidP="29ECA3E3">
            <w:pPr>
              <w:spacing w:before="40" w:after="40"/>
              <w:ind w:right="140"/>
              <w:rPr>
                <w:rFonts w:ascii="Times New Roman" w:hAnsi="Times New Roman" w:cs="Times New Roman"/>
                <w:lang w:eastAsia="en-GB"/>
              </w:rPr>
            </w:pPr>
            <w:r w:rsidRPr="00700FA9">
              <w:rPr>
                <w:rFonts w:ascii="Calibri" w:hAnsi="Calibri" w:cs="Calibri"/>
                <w:color w:val="000000"/>
                <w:sz w:val="18"/>
                <w:szCs w:val="18"/>
                <w:shd w:val="clear" w:color="auto" w:fill="00FF00"/>
                <w:lang w:eastAsia="en-GB"/>
              </w:rPr>
              <w:t>On-campus socials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E3AB247" w14:textId="77777777" w:rsidR="00700FA9" w:rsidRPr="00700FA9" w:rsidRDefault="00700FA9" w:rsidP="00700FA9">
            <w:pPr>
              <w:spacing w:before="240" w:after="240"/>
              <w:rPr>
                <w:rFonts w:ascii="Times New Roman" w:hAnsi="Times New Roman" w:cs="Times New Roman"/>
                <w:szCs w:val="24"/>
                <w:lang w:eastAsia="en-GB"/>
              </w:rPr>
            </w:pPr>
            <w:r w:rsidRPr="00700FA9">
              <w:rPr>
                <w:rFonts w:ascii="Calibri" w:hAnsi="Calibri" w:cs="Calibri"/>
                <w:b/>
                <w:bCs/>
                <w:color w:val="000000"/>
                <w:sz w:val="18"/>
                <w:szCs w:val="18"/>
                <w:lang w:eastAsia="en-GB"/>
              </w:rPr>
              <w:t>Sip and Paint</w:t>
            </w:r>
            <w:r w:rsidRPr="00700FA9">
              <w:rPr>
                <w:rFonts w:ascii="Calibri" w:hAnsi="Calibri" w:cs="Calibri"/>
                <w:color w:val="000000"/>
                <w:sz w:val="18"/>
                <w:szCs w:val="18"/>
                <w:lang w:eastAsia="en-GB"/>
              </w:rPr>
              <w:t xml:space="preserve"> is a guided art session where participants are provided with canvases, paints, and brushes to follow along with a themed painting or free-paint socially. Light refreshments may be served. Attendees will remain seated for the duration. (3 hours)</w:t>
            </w:r>
          </w:p>
          <w:p w14:paraId="3CD61DAB" w14:textId="77777777" w:rsidR="00700FA9" w:rsidRPr="00700FA9" w:rsidRDefault="00700FA9" w:rsidP="00700FA9">
            <w:pPr>
              <w:spacing w:before="240" w:after="240"/>
              <w:rPr>
                <w:rFonts w:ascii="Times New Roman" w:hAnsi="Times New Roman" w:cs="Times New Roman"/>
                <w:szCs w:val="24"/>
                <w:lang w:eastAsia="en-GB"/>
              </w:rPr>
            </w:pPr>
            <w:r w:rsidRPr="00700FA9">
              <w:rPr>
                <w:rFonts w:ascii="Calibri" w:hAnsi="Calibri" w:cs="Calibri"/>
                <w:b/>
                <w:bCs/>
                <w:color w:val="000000"/>
                <w:sz w:val="18"/>
                <w:szCs w:val="18"/>
                <w:lang w:eastAsia="en-GB"/>
              </w:rPr>
              <w:t>Games Night</w:t>
            </w:r>
            <w:r w:rsidRPr="00700FA9">
              <w:rPr>
                <w:rFonts w:ascii="Calibri" w:hAnsi="Calibri" w:cs="Calibri"/>
                <w:color w:val="000000"/>
                <w:sz w:val="18"/>
                <w:szCs w:val="18"/>
                <w:lang w:eastAsia="en-GB"/>
              </w:rPr>
              <w:t xml:space="preserve"> offers an assortment of board games, card games, and team challenges to promote interaction. Tables will be set up in groups with games spread out to avoid overcrowding in any area. (4 hours)</w:t>
            </w:r>
          </w:p>
          <w:p w14:paraId="28A98308" w14:textId="77777777" w:rsidR="00700FA9" w:rsidRDefault="00700FA9" w:rsidP="00700FA9">
            <w:pPr>
              <w:spacing w:before="240" w:after="240"/>
              <w:rPr>
                <w:rFonts w:ascii="Calibri" w:hAnsi="Calibri" w:cs="Calibri"/>
                <w:color w:val="000000"/>
                <w:sz w:val="18"/>
                <w:szCs w:val="18"/>
                <w:lang w:eastAsia="en-GB"/>
              </w:rPr>
            </w:pPr>
            <w:r w:rsidRPr="00700FA9">
              <w:rPr>
                <w:rFonts w:ascii="Calibri" w:hAnsi="Calibri" w:cs="Calibri"/>
                <w:b/>
                <w:bCs/>
                <w:color w:val="000000"/>
                <w:sz w:val="18"/>
                <w:szCs w:val="18"/>
                <w:lang w:eastAsia="en-GB"/>
              </w:rPr>
              <w:t xml:space="preserve">Movie Night </w:t>
            </w:r>
            <w:r w:rsidRPr="00700FA9">
              <w:rPr>
                <w:rFonts w:ascii="Calibri" w:hAnsi="Calibri" w:cs="Calibri"/>
                <w:color w:val="000000"/>
                <w:sz w:val="18"/>
                <w:szCs w:val="18"/>
                <w:lang w:eastAsia="en-GB"/>
              </w:rPr>
              <w:t>offers an opportunity for the committee to come together and watch a movie and bond over snacks. Attendees would remain seated. (3 hours)</w:t>
            </w:r>
          </w:p>
          <w:p w14:paraId="6A46E3D7" w14:textId="3AE5ACA6" w:rsidR="009830E6" w:rsidRPr="00CB60D2" w:rsidRDefault="009830E6" w:rsidP="00700FA9">
            <w:pPr>
              <w:spacing w:before="240" w:after="240"/>
              <w:rPr>
                <w:rFonts w:ascii="Calibri" w:hAnsi="Calibri" w:cs="Calibri"/>
                <w:color w:val="000000"/>
                <w:sz w:val="18"/>
                <w:szCs w:val="18"/>
                <w:lang w:eastAsia="en-GB"/>
              </w:rPr>
            </w:pPr>
            <w:r>
              <w:rPr>
                <w:rFonts w:ascii="Calibri" w:hAnsi="Calibri" w:cs="Calibri"/>
                <w:b/>
                <w:bCs/>
                <w:color w:val="000000"/>
                <w:sz w:val="18"/>
                <w:szCs w:val="18"/>
                <w:lang w:eastAsia="en-GB"/>
              </w:rPr>
              <w:t>Bake sale</w:t>
            </w:r>
            <w:r w:rsidR="000E7D2A">
              <w:rPr>
                <w:rFonts w:ascii="Calibri" w:hAnsi="Calibri" w:cs="Calibri"/>
                <w:b/>
                <w:bCs/>
                <w:color w:val="000000"/>
                <w:sz w:val="18"/>
                <w:szCs w:val="18"/>
                <w:lang w:eastAsia="en-GB"/>
              </w:rPr>
              <w:t xml:space="preserve"> fundraiser </w:t>
            </w:r>
            <w:r w:rsidR="00CB60D2">
              <w:rPr>
                <w:rFonts w:ascii="Calibri" w:hAnsi="Calibri" w:cs="Calibri"/>
                <w:color w:val="000000"/>
                <w:sz w:val="18"/>
                <w:szCs w:val="18"/>
                <w:lang w:eastAsia="en-GB"/>
              </w:rPr>
              <w:t xml:space="preserve">offers an opportunity </w:t>
            </w:r>
            <w:r w:rsidR="00202219">
              <w:rPr>
                <w:rFonts w:ascii="Calibri" w:hAnsi="Calibri" w:cs="Calibri"/>
                <w:color w:val="000000"/>
                <w:sz w:val="18"/>
                <w:szCs w:val="18"/>
                <w:lang w:eastAsia="en-GB"/>
              </w:rPr>
              <w:t>for</w:t>
            </w:r>
            <w:r w:rsidR="007F05EE">
              <w:rPr>
                <w:rFonts w:ascii="Calibri" w:hAnsi="Calibri" w:cs="Calibri"/>
                <w:color w:val="000000"/>
                <w:sz w:val="18"/>
                <w:szCs w:val="18"/>
                <w:lang w:eastAsia="en-GB"/>
              </w:rPr>
              <w:t xml:space="preserve"> </w:t>
            </w:r>
            <w:r w:rsidR="007C4B3A">
              <w:rPr>
                <w:rFonts w:ascii="Calibri" w:hAnsi="Calibri" w:cs="Calibri"/>
                <w:color w:val="000000"/>
                <w:sz w:val="18"/>
                <w:szCs w:val="18"/>
                <w:lang w:eastAsia="en-GB"/>
              </w:rPr>
              <w:t xml:space="preserve">members to buy refreshments </w:t>
            </w:r>
            <w:r w:rsidR="00B607D8">
              <w:rPr>
                <w:rFonts w:ascii="Calibri" w:hAnsi="Calibri" w:cs="Calibri"/>
                <w:color w:val="000000"/>
                <w:sz w:val="18"/>
                <w:szCs w:val="18"/>
                <w:lang w:eastAsia="en-GB"/>
              </w:rPr>
              <w:t xml:space="preserve">where the sales can </w:t>
            </w:r>
            <w:r w:rsidR="004B21F7">
              <w:rPr>
                <w:rFonts w:ascii="Calibri" w:hAnsi="Calibri" w:cs="Calibri"/>
                <w:color w:val="000000"/>
                <w:sz w:val="18"/>
                <w:szCs w:val="18"/>
                <w:lang w:eastAsia="en-GB"/>
              </w:rPr>
              <w:t xml:space="preserve">be donated to charity or funding further society events or both. </w:t>
            </w:r>
            <w:r w:rsidR="0023332D">
              <w:rPr>
                <w:rFonts w:ascii="Calibri" w:hAnsi="Calibri" w:cs="Calibri"/>
                <w:color w:val="000000"/>
                <w:sz w:val="18"/>
                <w:szCs w:val="18"/>
                <w:lang w:eastAsia="en-GB"/>
              </w:rPr>
              <w:t>(3 hours)</w:t>
            </w:r>
          </w:p>
          <w:p w14:paraId="7D3CF4B8" w14:textId="5B3D9E85" w:rsidR="00270C6B" w:rsidRPr="00700FA9" w:rsidRDefault="00270C6B" w:rsidP="00700FA9">
            <w:pPr>
              <w:spacing w:before="240" w:after="240"/>
              <w:rPr>
                <w:rFonts w:ascii="Times New Roman" w:hAnsi="Times New Roman" w:cs="Times New Roman"/>
                <w:szCs w:val="24"/>
                <w:lang w:eastAsia="en-GB"/>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685419D"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color w:val="000000"/>
                <w:sz w:val="18"/>
                <w:szCs w:val="18"/>
                <w:lang w:eastAsia="en-GB"/>
              </w:rPr>
              <w:t>Occurring once each during the academic year.</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132E6CB"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color w:val="000000"/>
                <w:sz w:val="18"/>
                <w:szCs w:val="18"/>
                <w:lang w:eastAsia="en-GB"/>
              </w:rPr>
              <w:t>Tables and chairs, Display banner or signage (Group-provided)</w:t>
            </w:r>
          </w:p>
          <w:p w14:paraId="78CCF3E0" w14:textId="77777777" w:rsidR="00700FA9" w:rsidRPr="00700FA9" w:rsidRDefault="00700FA9" w:rsidP="00700FA9">
            <w:pPr>
              <w:rPr>
                <w:rFonts w:ascii="Times New Roman" w:hAnsi="Times New Roman" w:cs="Times New Roman"/>
                <w:szCs w:val="24"/>
                <w:lang w:eastAsia="en-GB"/>
              </w:rPr>
            </w:pPr>
          </w:p>
          <w:p w14:paraId="69B4DB6C"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color w:val="000000"/>
                <w:sz w:val="18"/>
                <w:szCs w:val="18"/>
                <w:lang w:eastAsia="en-GB"/>
              </w:rPr>
              <w:t>Registration sheets or digital sign-up form (Group-provided)</w:t>
            </w:r>
          </w:p>
          <w:p w14:paraId="5A52B299" w14:textId="77777777" w:rsidR="00700FA9" w:rsidRPr="00700FA9" w:rsidRDefault="00700FA9" w:rsidP="00700FA9">
            <w:pPr>
              <w:rPr>
                <w:rFonts w:ascii="Times New Roman" w:hAnsi="Times New Roman" w:cs="Times New Roman"/>
                <w:szCs w:val="24"/>
                <w:lang w:eastAsia="en-GB"/>
              </w:rPr>
            </w:pPr>
          </w:p>
          <w:p w14:paraId="319A74CB"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color w:val="000000"/>
                <w:sz w:val="18"/>
                <w:szCs w:val="18"/>
                <w:lang w:eastAsia="en-GB"/>
              </w:rPr>
              <w:t>Board games, cards, or group activity kits</w:t>
            </w:r>
          </w:p>
          <w:p w14:paraId="0D7F6817"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color w:val="000000"/>
                <w:sz w:val="18"/>
                <w:szCs w:val="18"/>
                <w:lang w:eastAsia="en-GB"/>
              </w:rPr>
              <w:t>Art supplies (easels, canvases, brushes, paints) – for Sip and Paint (Group-provided)</w:t>
            </w:r>
          </w:p>
          <w:p w14:paraId="6BC8F3C0" w14:textId="77777777" w:rsidR="00700FA9" w:rsidRPr="00700FA9" w:rsidRDefault="00700FA9" w:rsidP="00700FA9">
            <w:pPr>
              <w:rPr>
                <w:rFonts w:ascii="Times New Roman" w:hAnsi="Times New Roman" w:cs="Times New Roman"/>
                <w:szCs w:val="24"/>
                <w:lang w:eastAsia="en-GB"/>
              </w:rPr>
            </w:pPr>
          </w:p>
          <w:p w14:paraId="173BEBD6" w14:textId="235DB686" w:rsidR="00700FA9" w:rsidRPr="00700FA9" w:rsidRDefault="2B79A092" w:rsidP="2B79A092">
            <w:pPr>
              <w:spacing w:before="40" w:after="40"/>
              <w:ind w:left="140" w:right="140"/>
              <w:rPr>
                <w:rFonts w:ascii="Times New Roman" w:hAnsi="Times New Roman" w:cs="Times New Roman"/>
                <w:lang w:eastAsia="en-GB"/>
              </w:rPr>
            </w:pPr>
            <w:r w:rsidRPr="2B79A092">
              <w:rPr>
                <w:rFonts w:ascii="Calibri" w:hAnsi="Calibri" w:cs="Calibri"/>
                <w:color w:val="000000" w:themeColor="text1"/>
                <w:sz w:val="18"/>
                <w:szCs w:val="18"/>
                <w:lang w:eastAsia="en-GB"/>
              </w:rPr>
              <w:t>Disposable table covers and aprons – for Sip and Paint and bake sale (Group-provided)</w:t>
            </w:r>
          </w:p>
          <w:p w14:paraId="70D3378C" w14:textId="77777777" w:rsidR="00700FA9" w:rsidRPr="00700FA9" w:rsidRDefault="00700FA9" w:rsidP="00700FA9">
            <w:pPr>
              <w:rPr>
                <w:rFonts w:ascii="Times New Roman" w:hAnsi="Times New Roman" w:cs="Times New Roman"/>
                <w:szCs w:val="24"/>
                <w:lang w:eastAsia="en-GB"/>
              </w:rPr>
            </w:pPr>
          </w:p>
          <w:p w14:paraId="7206E8A6" w14:textId="77777777" w:rsidR="00700FA9" w:rsidRDefault="00700FA9" w:rsidP="00700FA9">
            <w:pPr>
              <w:spacing w:before="40" w:after="40"/>
              <w:ind w:left="140" w:right="140"/>
              <w:rPr>
                <w:rFonts w:ascii="Calibri" w:hAnsi="Calibri" w:cs="Calibri"/>
                <w:color w:val="000000"/>
                <w:sz w:val="18"/>
                <w:szCs w:val="18"/>
                <w:lang w:eastAsia="en-GB"/>
              </w:rPr>
            </w:pPr>
            <w:r w:rsidRPr="00700FA9">
              <w:rPr>
                <w:rFonts w:ascii="Calibri" w:hAnsi="Calibri" w:cs="Calibri"/>
                <w:color w:val="000000"/>
                <w:sz w:val="18"/>
                <w:szCs w:val="18"/>
                <w:lang w:eastAsia="en-GB"/>
              </w:rPr>
              <w:t>Speaker or small PA system – if background music or announcements are required (Group-provided)</w:t>
            </w:r>
          </w:p>
          <w:p w14:paraId="6DBEAAD2" w14:textId="77777777" w:rsidR="008A678D" w:rsidRDefault="008A678D" w:rsidP="00700FA9">
            <w:pPr>
              <w:spacing w:before="40" w:after="40"/>
              <w:ind w:left="140" w:right="140"/>
              <w:rPr>
                <w:rFonts w:ascii="Calibri" w:hAnsi="Calibri" w:cs="Calibri"/>
                <w:color w:val="000000"/>
                <w:sz w:val="18"/>
                <w:szCs w:val="18"/>
                <w:lang w:eastAsia="en-GB"/>
              </w:rPr>
            </w:pPr>
          </w:p>
          <w:p w14:paraId="585E04BE" w14:textId="3ECDCB0D" w:rsidR="008A678D" w:rsidRPr="00700FA9" w:rsidRDefault="2B79A092" w:rsidP="00700FA9">
            <w:pPr>
              <w:spacing w:before="40" w:after="40"/>
              <w:ind w:left="140" w:right="140"/>
            </w:pPr>
            <w:r w:rsidRPr="2B79A092">
              <w:rPr>
                <w:rFonts w:ascii="Calibri" w:hAnsi="Calibri" w:cs="Calibri"/>
                <w:color w:val="000000" w:themeColor="text1"/>
                <w:sz w:val="18"/>
                <w:szCs w:val="18"/>
                <w:lang w:eastAsia="en-GB"/>
              </w:rPr>
              <w:t>Refreshments- for bake sale (group-provided)</w:t>
            </w:r>
          </w:p>
          <w:p w14:paraId="669640AA" w14:textId="3A9C6D16" w:rsidR="2B79A092" w:rsidRDefault="2B79A092" w:rsidP="2B79A092">
            <w:pPr>
              <w:spacing w:before="40" w:after="40"/>
              <w:ind w:left="140" w:right="140"/>
              <w:rPr>
                <w:rFonts w:ascii="Calibri" w:hAnsi="Calibri" w:cs="Calibri"/>
                <w:color w:val="000000" w:themeColor="text1"/>
                <w:sz w:val="18"/>
                <w:szCs w:val="18"/>
                <w:lang w:eastAsia="en-GB"/>
              </w:rPr>
            </w:pPr>
          </w:p>
          <w:p w14:paraId="3A92C049" w14:textId="3A32343E" w:rsidR="2B79A092" w:rsidRDefault="2B79A092" w:rsidP="2B79A092">
            <w:pPr>
              <w:spacing w:before="40" w:after="40"/>
              <w:ind w:left="140" w:right="140"/>
            </w:pPr>
            <w:r w:rsidRPr="2B79A092">
              <w:rPr>
                <w:rFonts w:ascii="Calibri" w:hAnsi="Calibri" w:cs="Calibri"/>
                <w:color w:val="000000" w:themeColor="text1"/>
                <w:sz w:val="18"/>
                <w:szCs w:val="18"/>
                <w:lang w:eastAsia="en-GB"/>
              </w:rPr>
              <w:t>Serving dishes, plates, cutlery, and cups (group provided)</w:t>
            </w:r>
          </w:p>
          <w:p w14:paraId="695C7299" w14:textId="49F56F76" w:rsidR="2B79A092" w:rsidRDefault="2B79A092" w:rsidP="2B79A092">
            <w:pPr>
              <w:spacing w:before="40" w:after="40"/>
              <w:ind w:left="140" w:right="140"/>
              <w:rPr>
                <w:rFonts w:ascii="Calibri" w:hAnsi="Calibri" w:cs="Calibri"/>
                <w:color w:val="000000" w:themeColor="text1"/>
                <w:sz w:val="18"/>
                <w:szCs w:val="18"/>
                <w:lang w:eastAsia="en-GB"/>
              </w:rPr>
            </w:pPr>
          </w:p>
          <w:p w14:paraId="1E13D608" w14:textId="18C3BB73" w:rsidR="2B79A092" w:rsidRDefault="2B79A092" w:rsidP="2B79A092">
            <w:pPr>
              <w:spacing w:before="40" w:after="40"/>
              <w:ind w:left="140" w:right="140"/>
            </w:pPr>
            <w:r w:rsidRPr="2B79A092">
              <w:rPr>
                <w:rFonts w:ascii="Calibri" w:hAnsi="Calibri" w:cs="Calibri"/>
                <w:color w:val="000000" w:themeColor="text1"/>
                <w:sz w:val="18"/>
                <w:szCs w:val="18"/>
                <w:lang w:eastAsia="en-GB"/>
              </w:rPr>
              <w:t>Allergen information sheets (group provided)</w:t>
            </w:r>
          </w:p>
          <w:p w14:paraId="0C5B817D" w14:textId="7DC8E6A6" w:rsidR="2B79A092" w:rsidRDefault="2B79A092" w:rsidP="2B79A092">
            <w:pPr>
              <w:spacing w:before="40" w:after="40"/>
              <w:ind w:left="140" w:right="140"/>
              <w:rPr>
                <w:rFonts w:ascii="Calibri" w:hAnsi="Calibri" w:cs="Calibri"/>
                <w:color w:val="000000" w:themeColor="text1"/>
                <w:sz w:val="18"/>
                <w:szCs w:val="18"/>
                <w:lang w:eastAsia="en-GB"/>
              </w:rPr>
            </w:pPr>
          </w:p>
          <w:p w14:paraId="2B7DD25A" w14:textId="6B8B2222" w:rsidR="2B79A092" w:rsidRDefault="2B79A092" w:rsidP="2B79A092">
            <w:pPr>
              <w:spacing w:before="40" w:after="40"/>
              <w:ind w:left="140" w:right="140"/>
            </w:pPr>
            <w:r w:rsidRPr="2B79A092">
              <w:rPr>
                <w:rFonts w:ascii="Calibri" w:hAnsi="Calibri" w:cs="Calibri"/>
                <w:color w:val="000000" w:themeColor="text1"/>
                <w:sz w:val="18"/>
                <w:szCs w:val="18"/>
                <w:lang w:eastAsia="en-GB"/>
              </w:rPr>
              <w:t>Food storage containers, containing food to be served (group provided)</w:t>
            </w:r>
          </w:p>
          <w:p w14:paraId="3A8949F0" w14:textId="01C56F03" w:rsidR="2B79A092" w:rsidRDefault="2B79A092" w:rsidP="2B79A092">
            <w:pPr>
              <w:spacing w:before="40" w:after="40"/>
              <w:ind w:left="140" w:right="140"/>
              <w:rPr>
                <w:rFonts w:ascii="Calibri" w:hAnsi="Calibri" w:cs="Calibri"/>
                <w:color w:val="000000" w:themeColor="text1"/>
                <w:sz w:val="18"/>
                <w:szCs w:val="18"/>
                <w:lang w:eastAsia="en-GB"/>
              </w:rPr>
            </w:pPr>
          </w:p>
          <w:p w14:paraId="51E22BA2" w14:textId="5A95C32D" w:rsidR="2B79A092" w:rsidRDefault="7E0AE4B0" w:rsidP="2B79A092">
            <w:pPr>
              <w:spacing w:before="40" w:after="40"/>
              <w:ind w:left="140" w:right="140"/>
            </w:pPr>
            <w:r w:rsidRPr="7E0AE4B0">
              <w:rPr>
                <w:rFonts w:ascii="Calibri" w:hAnsi="Calibri" w:cs="Calibri"/>
                <w:color w:val="000000" w:themeColor="text1"/>
                <w:sz w:val="18"/>
                <w:szCs w:val="18"/>
                <w:lang w:eastAsia="en-GB"/>
              </w:rPr>
              <w:t>Disposable gloves (group provided)</w:t>
            </w:r>
          </w:p>
          <w:p w14:paraId="696263BA" w14:textId="23B984FA" w:rsidR="7E0AE4B0" w:rsidRDefault="7E0AE4B0" w:rsidP="7E0AE4B0">
            <w:pPr>
              <w:spacing w:before="40" w:after="40"/>
              <w:ind w:left="140" w:right="140"/>
              <w:rPr>
                <w:rFonts w:ascii="Calibri" w:hAnsi="Calibri" w:cs="Calibri"/>
                <w:color w:val="000000" w:themeColor="text1"/>
                <w:sz w:val="18"/>
                <w:szCs w:val="18"/>
                <w:lang w:eastAsia="en-GB"/>
              </w:rPr>
            </w:pPr>
          </w:p>
          <w:p w14:paraId="4753295E" w14:textId="21605213" w:rsidR="7E0AE4B0" w:rsidRDefault="7E0AE4B0" w:rsidP="7E0AE4B0">
            <w:pPr>
              <w:spacing w:before="40" w:after="40"/>
              <w:ind w:left="140" w:right="140"/>
            </w:pPr>
            <w:r w:rsidRPr="7E0AE4B0">
              <w:rPr>
                <w:rFonts w:ascii="Calibri" w:hAnsi="Calibri" w:cs="Calibri"/>
                <w:color w:val="000000" w:themeColor="text1"/>
                <w:sz w:val="18"/>
                <w:szCs w:val="18"/>
                <w:lang w:eastAsia="en-GB"/>
              </w:rPr>
              <w:t>ACS promotional materials (group provided)</w:t>
            </w:r>
          </w:p>
          <w:p w14:paraId="34E8D6C1" w14:textId="23E21A66" w:rsidR="7E0AE4B0" w:rsidRDefault="7E0AE4B0" w:rsidP="7E0AE4B0">
            <w:pPr>
              <w:spacing w:before="40" w:after="40"/>
              <w:ind w:left="140" w:right="140"/>
              <w:rPr>
                <w:rFonts w:ascii="Calibri" w:hAnsi="Calibri" w:cs="Calibri"/>
                <w:color w:val="000000" w:themeColor="text1"/>
                <w:sz w:val="18"/>
                <w:szCs w:val="18"/>
                <w:lang w:eastAsia="en-GB"/>
              </w:rPr>
            </w:pPr>
          </w:p>
          <w:p w14:paraId="3D96B4F5" w14:textId="2A2BB14F" w:rsidR="7E0AE4B0" w:rsidRDefault="7E0AE4B0" w:rsidP="7E0AE4B0">
            <w:pPr>
              <w:spacing w:before="40" w:after="40"/>
              <w:ind w:left="140" w:right="140"/>
            </w:pPr>
            <w:r w:rsidRPr="7E0AE4B0">
              <w:rPr>
                <w:rFonts w:ascii="Calibri" w:hAnsi="Calibri" w:cs="Calibri"/>
                <w:color w:val="000000" w:themeColor="text1"/>
                <w:sz w:val="18"/>
                <w:szCs w:val="18"/>
                <w:lang w:eastAsia="en-GB"/>
              </w:rPr>
              <w:t>Promotional materials for the charitiy of choice (if applicable) (group provided)</w:t>
            </w:r>
          </w:p>
          <w:p w14:paraId="04E97C36" w14:textId="09AD7CC5" w:rsidR="7E0AE4B0" w:rsidRDefault="7E0AE4B0" w:rsidP="7E0AE4B0">
            <w:pPr>
              <w:spacing w:before="40" w:after="40"/>
              <w:ind w:left="140" w:right="140"/>
              <w:rPr>
                <w:rFonts w:ascii="Calibri" w:hAnsi="Calibri" w:cs="Calibri"/>
                <w:color w:val="000000" w:themeColor="text1"/>
                <w:sz w:val="18"/>
                <w:szCs w:val="18"/>
                <w:lang w:eastAsia="en-GB"/>
              </w:rPr>
            </w:pPr>
          </w:p>
          <w:p w14:paraId="590283F6" w14:textId="322ED903" w:rsidR="2B79A092" w:rsidRDefault="2B79A092" w:rsidP="2B79A092">
            <w:pPr>
              <w:spacing w:before="40" w:after="40"/>
              <w:ind w:right="140"/>
              <w:rPr>
                <w:rFonts w:ascii="Calibri" w:hAnsi="Calibri" w:cs="Calibri"/>
                <w:color w:val="000000" w:themeColor="text1"/>
                <w:sz w:val="18"/>
                <w:szCs w:val="18"/>
                <w:lang w:eastAsia="en-GB"/>
              </w:rPr>
            </w:pPr>
          </w:p>
          <w:p w14:paraId="0E180CA3" w14:textId="77777777" w:rsidR="00700FA9" w:rsidRPr="00700FA9" w:rsidRDefault="00700FA9" w:rsidP="00700FA9">
            <w:pPr>
              <w:rPr>
                <w:rFonts w:ascii="Times New Roman" w:hAnsi="Times New Roman" w:cs="Times New Roman"/>
                <w:szCs w:val="24"/>
                <w:lang w:eastAsia="en-GB"/>
              </w:rPr>
            </w:pPr>
          </w:p>
        </w:tc>
      </w:tr>
      <w:tr w:rsidR="00700FA9" w:rsidRPr="00700FA9" w14:paraId="588778C6" w14:textId="77777777" w:rsidTr="29ECA3E3">
        <w:trPr>
          <w:trHeight w:val="51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100" w:type="dxa"/>
              <w:bottom w:w="0" w:type="dxa"/>
              <w:right w:w="100" w:type="dxa"/>
            </w:tcMar>
            <w:hideMark/>
          </w:tcPr>
          <w:p w14:paraId="4163557D"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color w:val="000000"/>
                <w:szCs w:val="24"/>
                <w:lang w:eastAsia="en-GB"/>
              </w:rPr>
              <w:t>2</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AD3749A" w14:textId="77777777" w:rsidR="00700FA9" w:rsidRPr="00700FA9" w:rsidRDefault="00700FA9" w:rsidP="29ECA3E3">
            <w:pPr>
              <w:spacing w:before="40" w:after="40"/>
              <w:ind w:right="140"/>
              <w:rPr>
                <w:rFonts w:ascii="Times New Roman" w:hAnsi="Times New Roman" w:cs="Times New Roman"/>
                <w:lang w:eastAsia="en-GB"/>
              </w:rPr>
            </w:pPr>
            <w:r w:rsidRPr="00700FA9">
              <w:rPr>
                <w:rFonts w:ascii="Calibri" w:hAnsi="Calibri" w:cs="Calibri"/>
                <w:color w:val="000000"/>
                <w:sz w:val="18"/>
                <w:szCs w:val="18"/>
                <w:shd w:val="clear" w:color="auto" w:fill="00FF00"/>
                <w:lang w:eastAsia="en-GB"/>
              </w:rPr>
              <w:t>Active Sessions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D2D09C4"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Dance Sessions</w:t>
            </w:r>
            <w:r w:rsidRPr="00700FA9">
              <w:rPr>
                <w:rFonts w:ascii="Calibri" w:hAnsi="Calibri" w:cs="Calibri"/>
                <w:color w:val="000000"/>
                <w:sz w:val="18"/>
                <w:szCs w:val="18"/>
                <w:lang w:eastAsia="en-GB"/>
              </w:rPr>
              <w:t xml:space="preserve"> involve guided group choreography and movement, suitable for varying skill levels. A qualified instructor leads participants through warm-ups, routines, and cool-downs in an indoor venue.</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03DC8B89"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Pilates Sessions</w:t>
            </w:r>
            <w:r w:rsidRPr="00700FA9">
              <w:rPr>
                <w:rFonts w:ascii="Calibri" w:hAnsi="Calibri" w:cs="Calibri"/>
                <w:color w:val="000000"/>
                <w:sz w:val="18"/>
                <w:szCs w:val="18"/>
                <w:lang w:eastAsia="en-GB"/>
              </w:rPr>
              <w:t xml:space="preserve"> focus on controlled stretching, core strengthening, and flexibility exercises, led by a certified instructor. Classes are conducted in a suitable indoor space with mats 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3EE1A664" w14:textId="77777777" w:rsidR="00700FA9" w:rsidRPr="00700FA9" w:rsidRDefault="00700FA9" w:rsidP="00700FA9">
            <w:pPr>
              <w:rPr>
                <w:rFonts w:ascii="Times New Roman" w:hAnsi="Times New Roman" w:cs="Times New Roman"/>
                <w:szCs w:val="24"/>
                <w:lang w:eastAsia="en-GB"/>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1B916D4"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color w:val="000000"/>
                <w:sz w:val="18"/>
                <w:szCs w:val="18"/>
                <w:lang w:eastAsia="en-GB"/>
              </w:rPr>
              <w:t>Dance &amp; pilates - once during the academic year. </w:t>
            </w:r>
          </w:p>
          <w:p w14:paraId="64ADAE50" w14:textId="77777777" w:rsidR="00700FA9" w:rsidRPr="00700FA9" w:rsidRDefault="00700FA9" w:rsidP="00700FA9">
            <w:pPr>
              <w:rPr>
                <w:rFonts w:ascii="Times New Roman" w:hAnsi="Times New Roman" w:cs="Times New Roman"/>
                <w:szCs w:val="24"/>
                <w:lang w:eastAsia="en-GB"/>
              </w:rPr>
            </w:pPr>
          </w:p>
          <w:p w14:paraId="76051118"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color w:val="000000"/>
                <w:sz w:val="18"/>
                <w:szCs w:val="18"/>
                <w:lang w:eastAsia="en-GB"/>
              </w:rPr>
              <w:t>Drop in sessions - fortnightly </w:t>
            </w:r>
          </w:p>
          <w:p w14:paraId="3B6DC459" w14:textId="77777777" w:rsidR="00700FA9" w:rsidRPr="00700FA9" w:rsidRDefault="00700FA9" w:rsidP="00700FA9">
            <w:pPr>
              <w:rPr>
                <w:rFonts w:ascii="Times New Roman" w:hAnsi="Times New Roman" w:cs="Times New Roman"/>
                <w:szCs w:val="24"/>
                <w:lang w:eastAsia="en-GB"/>
              </w:rPr>
            </w:pPr>
          </w:p>
          <w:p w14:paraId="7D12631E"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color w:val="000000"/>
                <w:sz w:val="18"/>
                <w:szCs w:val="18"/>
                <w:lang w:eastAsia="en-GB"/>
              </w:rPr>
              <w:t>Sports day - once during the academic year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5717F77"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b/>
                <w:bCs/>
                <w:color w:val="000000"/>
                <w:sz w:val="18"/>
                <w:szCs w:val="18"/>
                <w:lang w:eastAsia="en-GB"/>
              </w:rPr>
              <w:t>Yoga/Pilates mats</w:t>
            </w:r>
            <w:r w:rsidRPr="00700FA9">
              <w:rPr>
                <w:rFonts w:ascii="Calibri" w:hAnsi="Calibri" w:cs="Calibri"/>
                <w:color w:val="000000"/>
                <w:sz w:val="18"/>
                <w:szCs w:val="18"/>
                <w:lang w:eastAsia="en-GB"/>
              </w:rPr>
              <w:t xml:space="preserve"> (venue-provided)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2E33E4F4"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b/>
                <w:bCs/>
                <w:color w:val="000000"/>
                <w:sz w:val="18"/>
                <w:szCs w:val="18"/>
                <w:lang w:eastAsia="en-GB"/>
              </w:rPr>
              <w:t>Speakers / portable PA system</w:t>
            </w:r>
            <w:r w:rsidRPr="00700FA9">
              <w:rPr>
                <w:rFonts w:ascii="Calibri" w:hAnsi="Calibri" w:cs="Calibri"/>
                <w:color w:val="000000"/>
                <w:sz w:val="18"/>
                <w:szCs w:val="18"/>
                <w:lang w:eastAsia="en-GB"/>
              </w:rPr>
              <w:t xml:space="preserve"> for music/instruction (Group-provided)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17E32DA0"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b/>
                <w:bCs/>
                <w:color w:val="000000"/>
                <w:sz w:val="18"/>
                <w:szCs w:val="18"/>
                <w:lang w:eastAsia="en-GB"/>
              </w:rPr>
              <w:t>Water stations or bottled water</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015A0375"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b/>
                <w:bCs/>
                <w:color w:val="000000"/>
                <w:sz w:val="18"/>
                <w:szCs w:val="18"/>
                <w:lang w:eastAsia="en-GB"/>
              </w:rPr>
              <w:t>Chairs and tables</w:t>
            </w:r>
            <w:r w:rsidRPr="00700FA9">
              <w:rPr>
                <w:rFonts w:ascii="Calibri" w:hAnsi="Calibri" w:cs="Calibri"/>
                <w:color w:val="000000"/>
                <w:sz w:val="18"/>
                <w:szCs w:val="18"/>
                <w:lang w:eastAsia="en-GB"/>
              </w:rPr>
              <w:t xml:space="preserve"> for drop-in sessions (Venue-provided)</w:t>
            </w:r>
          </w:p>
          <w:p w14:paraId="7543590C" w14:textId="77777777" w:rsidR="00700FA9" w:rsidRPr="00700FA9" w:rsidRDefault="00700FA9" w:rsidP="00700FA9">
            <w:pPr>
              <w:rPr>
                <w:rFonts w:ascii="Times New Roman" w:hAnsi="Times New Roman" w:cs="Times New Roman"/>
                <w:szCs w:val="24"/>
                <w:lang w:eastAsia="en-GB"/>
              </w:rPr>
            </w:pPr>
          </w:p>
          <w:p w14:paraId="33BC0E62"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b/>
                <w:bCs/>
                <w:color w:val="000000"/>
                <w:sz w:val="18"/>
                <w:szCs w:val="18"/>
                <w:lang w:eastAsia="en-GB"/>
              </w:rPr>
              <w:t>Refreshments and light snacks</w:t>
            </w:r>
            <w:r w:rsidRPr="00700FA9">
              <w:rPr>
                <w:rFonts w:ascii="Calibri" w:hAnsi="Calibri" w:cs="Calibri"/>
                <w:color w:val="000000"/>
                <w:sz w:val="18"/>
                <w:szCs w:val="18"/>
                <w:lang w:eastAsia="en-GB"/>
              </w:rPr>
              <w:t xml:space="preserve"> for drop-in sessions (Group-provided)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50808F8E"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b/>
                <w:bCs/>
                <w:color w:val="000000"/>
                <w:sz w:val="18"/>
                <w:szCs w:val="18"/>
                <w:lang w:eastAsia="en-GB"/>
              </w:rPr>
              <w:t>First aid kit</w:t>
            </w:r>
            <w:r w:rsidRPr="00700FA9">
              <w:rPr>
                <w:rFonts w:ascii="Calibri" w:hAnsi="Calibri" w:cs="Calibri"/>
                <w:color w:val="000000"/>
                <w:sz w:val="18"/>
                <w:szCs w:val="18"/>
                <w:lang w:eastAsia="en-GB"/>
              </w:rPr>
              <w:t xml:space="preserve"> (Group-provided)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6F101F23"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b/>
                <w:bCs/>
                <w:color w:val="000000"/>
                <w:sz w:val="18"/>
                <w:szCs w:val="18"/>
                <w:lang w:eastAsia="en-GB"/>
              </w:rPr>
              <w:t>Sports equipment</w:t>
            </w:r>
            <w:r w:rsidRPr="00700FA9">
              <w:rPr>
                <w:rFonts w:ascii="Calibri" w:hAnsi="Calibri" w:cs="Calibri"/>
                <w:color w:val="000000"/>
                <w:sz w:val="18"/>
                <w:szCs w:val="18"/>
                <w:lang w:eastAsia="en-GB"/>
              </w:rPr>
              <w:t xml:space="preserve"> for outdoor activities (e.g., cones, balls) </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tc>
      </w:tr>
      <w:tr w:rsidR="00700FA9" w:rsidRPr="00700FA9" w14:paraId="2D41CD19" w14:textId="77777777" w:rsidTr="29ECA3E3">
        <w:trPr>
          <w:trHeight w:val="51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100" w:type="dxa"/>
              <w:bottom w:w="0" w:type="dxa"/>
              <w:right w:w="100" w:type="dxa"/>
            </w:tcMar>
            <w:hideMark/>
          </w:tcPr>
          <w:p w14:paraId="603135E5"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color w:val="000000"/>
                <w:szCs w:val="24"/>
                <w:lang w:eastAsia="en-GB"/>
              </w:rPr>
              <w:t>3</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AED7698" w14:textId="77777777" w:rsidR="00700FA9" w:rsidRPr="00700FA9" w:rsidRDefault="00700FA9" w:rsidP="29ECA3E3">
            <w:pPr>
              <w:spacing w:before="40" w:after="40"/>
              <w:ind w:right="140"/>
              <w:rPr>
                <w:rFonts w:ascii="Times New Roman" w:hAnsi="Times New Roman" w:cs="Times New Roman"/>
                <w:lang w:eastAsia="en-GB"/>
              </w:rPr>
            </w:pPr>
            <w:r w:rsidRPr="00700FA9">
              <w:rPr>
                <w:rFonts w:ascii="Calibri" w:hAnsi="Calibri" w:cs="Calibri"/>
                <w:color w:val="000000"/>
                <w:sz w:val="18"/>
                <w:szCs w:val="18"/>
                <w:shd w:val="clear" w:color="auto" w:fill="00FF00"/>
                <w:lang w:eastAsia="en-GB"/>
              </w:rPr>
              <w:t>Themed/Formal events. (Seasonal Balls/Parties) under 150 participants.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2EB8E57"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color w:val="000000"/>
                <w:sz w:val="18"/>
                <w:szCs w:val="18"/>
                <w:lang w:eastAsia="en-GB"/>
              </w:rPr>
              <w:t>These are themed or formal social events held on campus for up to 150 participants, including seasonal balls, costume parties, and the ‘Take Me Out’ show in February (Valentine’s themed). Events typically involve music, light refreshments, performances or entertainment, and dancing. They will be run by the ACS committee with support from approved campus venues. Attendees will register in advance, and committee members will supervise throughout to manage capacity, safety, and flow. Security and First Aid will be arranged as required by the venue.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1C099BE"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color w:val="000000"/>
                <w:sz w:val="18"/>
                <w:szCs w:val="18"/>
                <w:lang w:eastAsia="en-GB"/>
              </w:rPr>
              <w:t>Take me out will happen once in February. </w:t>
            </w:r>
          </w:p>
          <w:p w14:paraId="54D6C458" w14:textId="77777777" w:rsidR="00700FA9" w:rsidRPr="00700FA9" w:rsidRDefault="00700FA9" w:rsidP="00700FA9">
            <w:pPr>
              <w:rPr>
                <w:rFonts w:ascii="Times New Roman" w:hAnsi="Times New Roman" w:cs="Times New Roman"/>
                <w:szCs w:val="24"/>
                <w:lang w:eastAsia="en-GB"/>
              </w:rPr>
            </w:pPr>
          </w:p>
          <w:p w14:paraId="4E375842"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color w:val="000000"/>
                <w:sz w:val="18"/>
                <w:szCs w:val="18"/>
                <w:lang w:eastAsia="en-GB"/>
              </w:rPr>
              <w:t>A Halloween costume party will happen once. </w:t>
            </w:r>
          </w:p>
          <w:p w14:paraId="3C41C939" w14:textId="77777777" w:rsidR="00700FA9" w:rsidRPr="00700FA9" w:rsidRDefault="00700FA9" w:rsidP="00700FA9">
            <w:pPr>
              <w:rPr>
                <w:rFonts w:ascii="Times New Roman" w:hAnsi="Times New Roman" w:cs="Times New Roman"/>
                <w:szCs w:val="24"/>
                <w:lang w:eastAsia="en-GB"/>
              </w:rPr>
            </w:pPr>
          </w:p>
          <w:p w14:paraId="42D1631A"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color w:val="000000"/>
                <w:sz w:val="18"/>
                <w:szCs w:val="18"/>
                <w:lang w:eastAsia="en-GB"/>
              </w:rPr>
              <w:t>There will be one christmas ball and one spring ball. </w:t>
            </w:r>
          </w:p>
          <w:p w14:paraId="75D3BCA6" w14:textId="77777777" w:rsidR="00700FA9" w:rsidRPr="00700FA9" w:rsidRDefault="00700FA9" w:rsidP="00700FA9">
            <w:pPr>
              <w:rPr>
                <w:rFonts w:ascii="Times New Roman" w:hAnsi="Times New Roman" w:cs="Times New Roman"/>
                <w:szCs w:val="24"/>
                <w:lang w:eastAsia="en-GB"/>
              </w:rPr>
            </w:pPr>
          </w:p>
          <w:p w14:paraId="56F93533"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color w:val="000000"/>
                <w:sz w:val="18"/>
                <w:szCs w:val="18"/>
                <w:lang w:eastAsia="en-GB"/>
              </w:rPr>
              <w:t>There may also be a handful of off-campus parties throughout the year. </w:t>
            </w:r>
          </w:p>
          <w:p w14:paraId="317AB9F9" w14:textId="77777777" w:rsidR="00700FA9" w:rsidRPr="00700FA9" w:rsidRDefault="00700FA9" w:rsidP="00700FA9">
            <w:pPr>
              <w:spacing w:after="240"/>
              <w:rPr>
                <w:rFonts w:ascii="Times New Roman" w:hAnsi="Times New Roman" w:cs="Times New Roman"/>
                <w:szCs w:val="24"/>
                <w:lang w:eastAsia="en-GB"/>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C3D5422"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PA system / microphones</w:t>
            </w:r>
            <w:r w:rsidRPr="00700FA9">
              <w:rPr>
                <w:rFonts w:ascii="Calibri" w:hAnsi="Calibri" w:cs="Calibri"/>
                <w:color w:val="000000"/>
                <w:sz w:val="18"/>
                <w:szCs w:val="18"/>
                <w:lang w:eastAsia="en-GB"/>
              </w:rPr>
              <w:t xml:space="preserve"> (Venue-provided)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67D16B8C"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Lighting and music equipment / DJ setup</w:t>
            </w:r>
            <w:r w:rsidRPr="00700FA9">
              <w:rPr>
                <w:rFonts w:ascii="Calibri" w:hAnsi="Calibri" w:cs="Calibri"/>
                <w:color w:val="000000"/>
                <w:sz w:val="18"/>
                <w:szCs w:val="18"/>
                <w:lang w:eastAsia="en-GB"/>
              </w:rPr>
              <w:t xml:space="preserve"> (Venue-provided or external supplier)</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6817D9D6"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Decorations (e.g. themed props, table décor, banners)</w:t>
            </w:r>
            <w:r w:rsidRPr="00700FA9">
              <w:rPr>
                <w:rFonts w:ascii="Calibri" w:hAnsi="Calibri" w:cs="Calibri"/>
                <w:color w:val="000000"/>
                <w:sz w:val="18"/>
                <w:szCs w:val="18"/>
                <w:lang w:eastAsia="en-GB"/>
              </w:rPr>
              <w:t xml:space="preserve"> (Group-provided)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760CC9DF"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Tables and chairs for seating</w:t>
            </w:r>
            <w:r w:rsidRPr="00700FA9">
              <w:rPr>
                <w:rFonts w:ascii="Calibri" w:hAnsi="Calibri" w:cs="Calibri"/>
                <w:color w:val="000000"/>
                <w:sz w:val="18"/>
                <w:szCs w:val="18"/>
                <w:lang w:eastAsia="en-GB"/>
              </w:rPr>
              <w:t xml:space="preserve"> (Venue-provided)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63A955C3"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Projector or screen</w:t>
            </w:r>
            <w:r w:rsidRPr="00700FA9">
              <w:rPr>
                <w:rFonts w:ascii="Calibri" w:hAnsi="Calibri" w:cs="Calibri"/>
                <w:color w:val="000000"/>
                <w:sz w:val="18"/>
                <w:szCs w:val="18"/>
                <w:lang w:eastAsia="en-GB"/>
              </w:rPr>
              <w:t xml:space="preserve"> – for 'Take Me Out' visuals (Venue-provided) </w:t>
            </w:r>
          </w:p>
          <w:p w14:paraId="724C0D4D" w14:textId="77777777" w:rsidR="00700FA9" w:rsidRPr="00700FA9" w:rsidRDefault="00700FA9" w:rsidP="00700FA9">
            <w:pPr>
              <w:spacing w:before="40" w:after="40"/>
              <w:ind w:right="140"/>
              <w:rPr>
                <w:rFonts w:ascii="Times New Roman" w:hAnsi="Times New Roman" w:cs="Times New Roman"/>
                <w:szCs w:val="24"/>
                <w:lang w:eastAsia="en-GB"/>
              </w:rPr>
            </w:pPr>
            <w:r w:rsidRPr="000E2663">
              <w:rPr>
                <w:rFonts w:ascii="Calibri" w:hAnsi="Calibri" w:cs="Calibri"/>
                <w:b/>
                <w:bCs/>
                <w:color w:val="000000"/>
                <w:sz w:val="18"/>
                <w:szCs w:val="18"/>
                <w:lang w:val="fr-FR" w:eastAsia="en-GB"/>
              </w:rPr>
              <w:t>Refreshment tableware (cups, napkins, etc.)</w:t>
            </w:r>
            <w:r w:rsidRPr="000E2663">
              <w:rPr>
                <w:rFonts w:ascii="Calibri" w:hAnsi="Calibri" w:cs="Calibri"/>
                <w:color w:val="000000"/>
                <w:sz w:val="18"/>
                <w:szCs w:val="18"/>
                <w:lang w:val="fr-FR" w:eastAsia="en-GB"/>
              </w:rPr>
              <w:t xml:space="preserve"> </w:t>
            </w:r>
            <w:r w:rsidRPr="00700FA9">
              <w:rPr>
                <w:rFonts w:ascii="Calibri" w:hAnsi="Calibri" w:cs="Calibri"/>
                <w:color w:val="000000"/>
                <w:sz w:val="18"/>
                <w:szCs w:val="18"/>
                <w:lang w:eastAsia="en-GB"/>
              </w:rPr>
              <w:t>(Group-provided or caterer-provided)</w:t>
            </w:r>
          </w:p>
          <w:p w14:paraId="6AA73FA7" w14:textId="77777777" w:rsidR="00700FA9" w:rsidRPr="00700FA9" w:rsidRDefault="00700FA9" w:rsidP="00700FA9">
            <w:pPr>
              <w:rPr>
                <w:rFonts w:ascii="Times New Roman" w:hAnsi="Times New Roman" w:cs="Times New Roman"/>
                <w:szCs w:val="24"/>
                <w:lang w:eastAsia="en-GB"/>
              </w:rPr>
            </w:pPr>
          </w:p>
        </w:tc>
      </w:tr>
      <w:tr w:rsidR="00700FA9" w:rsidRPr="00700FA9" w14:paraId="41ED0F60" w14:textId="77777777" w:rsidTr="29ECA3E3">
        <w:trPr>
          <w:trHeight w:val="69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100" w:type="dxa"/>
              <w:bottom w:w="0" w:type="dxa"/>
              <w:right w:w="100" w:type="dxa"/>
            </w:tcMar>
            <w:hideMark/>
          </w:tcPr>
          <w:p w14:paraId="50661358"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color w:val="000000"/>
                <w:szCs w:val="24"/>
                <w:lang w:eastAsia="en-GB"/>
              </w:rPr>
              <w:t>4</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700F9F2" w14:textId="77777777" w:rsidR="00700FA9" w:rsidRPr="00700FA9" w:rsidRDefault="00700FA9" w:rsidP="29ECA3E3">
            <w:pPr>
              <w:spacing w:before="40" w:after="40"/>
              <w:ind w:right="140"/>
              <w:rPr>
                <w:rFonts w:ascii="Times New Roman" w:hAnsi="Times New Roman" w:cs="Times New Roman"/>
                <w:lang w:eastAsia="en-GB"/>
              </w:rPr>
            </w:pPr>
            <w:r w:rsidRPr="00700FA9">
              <w:rPr>
                <w:rFonts w:ascii="Calibri" w:hAnsi="Calibri" w:cs="Calibri"/>
                <w:color w:val="000000"/>
                <w:sz w:val="18"/>
                <w:szCs w:val="18"/>
                <w:shd w:val="clear" w:color="auto" w:fill="00FF00"/>
                <w:lang w:eastAsia="en-GB"/>
              </w:rPr>
              <w:t>Bowling</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B81B717"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color w:val="000000"/>
                <w:sz w:val="18"/>
                <w:szCs w:val="18"/>
                <w:lang w:eastAsia="en-GB"/>
              </w:rPr>
              <w:t>A recreational off-campus group activity where members attend a local bowling alley (TenPin bowling) for a social evening. Attendees will engage in casual bowling games, supervised by ACS committee members. Participants will register in advance and make their own way or travel as a group via public transport The venue will be responsible for lane operation, equipment, and general health and safety. Committee members will monitor attendance, behaviour, and ensure safeguarding protocols are followed.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A59E910"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color w:val="000000"/>
                <w:sz w:val="18"/>
                <w:szCs w:val="18"/>
                <w:lang w:eastAsia="en-GB"/>
              </w:rPr>
              <w:t>Twice during the academic year (one in winter term and one in spring).</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64EE075"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b/>
                <w:bCs/>
                <w:color w:val="000000"/>
                <w:sz w:val="18"/>
                <w:szCs w:val="18"/>
                <w:lang w:eastAsia="en-GB"/>
              </w:rPr>
              <w:t>Bowling shoes and balls</w:t>
            </w:r>
            <w:r w:rsidRPr="00700FA9">
              <w:rPr>
                <w:rFonts w:ascii="Calibri" w:hAnsi="Calibri" w:cs="Calibri"/>
                <w:color w:val="000000"/>
                <w:sz w:val="18"/>
                <w:szCs w:val="18"/>
                <w:lang w:eastAsia="en-GB"/>
              </w:rPr>
              <w:t xml:space="preserve"> (Venue-provided)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3B05B395"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b/>
                <w:bCs/>
                <w:color w:val="000000"/>
                <w:sz w:val="18"/>
                <w:szCs w:val="18"/>
                <w:lang w:eastAsia="en-GB"/>
              </w:rPr>
              <w:t>Scoreboard screens and lane equipment</w:t>
            </w:r>
            <w:r w:rsidRPr="00700FA9">
              <w:rPr>
                <w:rFonts w:ascii="Calibri" w:hAnsi="Calibri" w:cs="Calibri"/>
                <w:color w:val="000000"/>
                <w:sz w:val="18"/>
                <w:szCs w:val="18"/>
                <w:lang w:eastAsia="en-GB"/>
              </w:rPr>
              <w:t xml:space="preserve"> (Venue-provided)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64C7351E"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b/>
                <w:bCs/>
                <w:color w:val="000000"/>
                <w:sz w:val="18"/>
                <w:szCs w:val="18"/>
                <w:lang w:eastAsia="en-GB"/>
              </w:rPr>
              <w:t>First aid kit</w:t>
            </w:r>
            <w:r w:rsidRPr="00700FA9">
              <w:rPr>
                <w:rFonts w:ascii="Calibri" w:hAnsi="Calibri" w:cs="Calibri"/>
                <w:color w:val="000000"/>
                <w:sz w:val="18"/>
                <w:szCs w:val="18"/>
                <w:lang w:eastAsia="en-GB"/>
              </w:rPr>
              <w:t xml:space="preserve"> (Venue-provided; Group will also carry one if required)</w:t>
            </w:r>
          </w:p>
          <w:p w14:paraId="494D9F82" w14:textId="77777777" w:rsidR="00700FA9" w:rsidRPr="00700FA9" w:rsidRDefault="00700FA9" w:rsidP="00700FA9">
            <w:pPr>
              <w:rPr>
                <w:rFonts w:ascii="Times New Roman" w:hAnsi="Times New Roman" w:cs="Times New Roman"/>
                <w:szCs w:val="24"/>
                <w:lang w:eastAsia="en-GB"/>
              </w:rPr>
            </w:pPr>
          </w:p>
        </w:tc>
      </w:tr>
      <w:tr w:rsidR="00700FA9" w:rsidRPr="00700FA9" w14:paraId="69A03039" w14:textId="77777777" w:rsidTr="29ECA3E3">
        <w:trPr>
          <w:trHeight w:val="69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100" w:type="dxa"/>
              <w:bottom w:w="0" w:type="dxa"/>
              <w:right w:w="100" w:type="dxa"/>
            </w:tcMar>
            <w:hideMark/>
          </w:tcPr>
          <w:p w14:paraId="3E73A4DA"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color w:val="000000"/>
                <w:szCs w:val="24"/>
                <w:lang w:eastAsia="en-GB"/>
              </w:rPr>
              <w:t>5</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58803E7" w14:textId="77777777" w:rsidR="00700FA9" w:rsidRPr="00700FA9" w:rsidRDefault="00700FA9" w:rsidP="29ECA3E3">
            <w:pPr>
              <w:spacing w:before="40" w:after="40"/>
              <w:ind w:right="140"/>
              <w:rPr>
                <w:rFonts w:ascii="Times New Roman" w:hAnsi="Times New Roman" w:cs="Times New Roman"/>
                <w:lang w:eastAsia="en-GB"/>
              </w:rPr>
            </w:pPr>
            <w:r w:rsidRPr="00700FA9">
              <w:rPr>
                <w:rFonts w:ascii="Calibri" w:hAnsi="Calibri" w:cs="Calibri"/>
                <w:color w:val="000000"/>
                <w:sz w:val="18"/>
                <w:szCs w:val="18"/>
                <w:shd w:val="clear" w:color="auto" w:fill="00FF00"/>
                <w:lang w:eastAsia="en-GB"/>
              </w:rPr>
              <w:t>Barbecue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E0AA468" w14:textId="77777777" w:rsidR="00700FA9" w:rsidRPr="00700FA9" w:rsidRDefault="00700FA9" w:rsidP="00700FA9">
            <w:pPr>
              <w:spacing w:before="240" w:after="240"/>
              <w:rPr>
                <w:rFonts w:ascii="Times New Roman" w:hAnsi="Times New Roman" w:cs="Times New Roman"/>
                <w:szCs w:val="24"/>
                <w:lang w:eastAsia="en-GB"/>
              </w:rPr>
            </w:pPr>
            <w:r w:rsidRPr="00700FA9">
              <w:rPr>
                <w:rFonts w:ascii="Calibri" w:hAnsi="Calibri" w:cs="Calibri"/>
                <w:color w:val="000000"/>
                <w:sz w:val="18"/>
                <w:szCs w:val="18"/>
                <w:lang w:eastAsia="en-GB"/>
              </w:rPr>
              <w:t>A casual outdoor social gathering where members will enjoy grilled food, games, and conversation in a designated public or university-approved green space. The ACS committee will oversee setup, cooking, food handling, and supervision. The event will include seating areas, music (if permitted), and light recreational activities. Attendance will be monitored, and all food will be prepared in line with basic hygiene standards. Waste disposal and clean-up will be managed by the group post-event.</w:t>
            </w:r>
          </w:p>
          <w:p w14:paraId="795234C5" w14:textId="77777777" w:rsidR="00700FA9" w:rsidRPr="00700FA9" w:rsidRDefault="00700FA9" w:rsidP="00700FA9">
            <w:pPr>
              <w:spacing w:after="240"/>
              <w:rPr>
                <w:rFonts w:ascii="Times New Roman" w:hAnsi="Times New Roman" w:cs="Times New Roman"/>
                <w:szCs w:val="24"/>
                <w:lang w:eastAsia="en-GB"/>
              </w:rPr>
            </w:pPr>
            <w:r w:rsidRPr="00700FA9">
              <w:rPr>
                <w:rFonts w:ascii="Times New Roman" w:hAnsi="Times New Roman" w:cs="Times New Roman"/>
                <w:szCs w:val="24"/>
                <w:lang w:eastAsia="en-GB"/>
              </w:rPr>
              <w:br/>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1BF67AB"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color w:val="000000"/>
                <w:sz w:val="18"/>
                <w:szCs w:val="18"/>
                <w:lang w:eastAsia="en-GB"/>
              </w:rPr>
              <w:t>Once.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6F8FFF0" w14:textId="77777777" w:rsidR="00700FA9" w:rsidRPr="00700FA9" w:rsidRDefault="00700FA9" w:rsidP="00700FA9">
            <w:pPr>
              <w:spacing w:before="240" w:after="240"/>
              <w:rPr>
                <w:rFonts w:ascii="Times New Roman" w:hAnsi="Times New Roman" w:cs="Times New Roman"/>
                <w:szCs w:val="24"/>
                <w:lang w:eastAsia="en-GB"/>
              </w:rPr>
            </w:pPr>
            <w:r w:rsidRPr="00700FA9">
              <w:rPr>
                <w:rFonts w:ascii="Calibri" w:hAnsi="Calibri" w:cs="Calibri"/>
                <w:b/>
                <w:bCs/>
                <w:color w:val="000000"/>
                <w:sz w:val="18"/>
                <w:szCs w:val="18"/>
                <w:lang w:eastAsia="en-GB"/>
              </w:rPr>
              <w:t xml:space="preserve">Portable barbecue grill(s) </w:t>
            </w:r>
            <w:r w:rsidRPr="00700FA9">
              <w:rPr>
                <w:rFonts w:ascii="Calibri" w:hAnsi="Calibri" w:cs="Calibri"/>
                <w:color w:val="000000"/>
                <w:sz w:val="18"/>
                <w:szCs w:val="18"/>
                <w:lang w:eastAsia="en-GB"/>
              </w:rPr>
              <w:t>(venue-provided)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197F547C" w14:textId="77777777" w:rsidR="00700FA9" w:rsidRPr="00700FA9" w:rsidRDefault="00700FA9" w:rsidP="00700FA9">
            <w:pPr>
              <w:spacing w:before="240" w:after="240"/>
              <w:rPr>
                <w:rFonts w:ascii="Times New Roman" w:hAnsi="Times New Roman" w:cs="Times New Roman"/>
                <w:szCs w:val="24"/>
                <w:lang w:eastAsia="en-GB"/>
              </w:rPr>
            </w:pPr>
            <w:r w:rsidRPr="00700FA9">
              <w:rPr>
                <w:rFonts w:ascii="Calibri" w:hAnsi="Calibri" w:cs="Calibri"/>
                <w:b/>
                <w:bCs/>
                <w:color w:val="000000"/>
                <w:sz w:val="18"/>
                <w:szCs w:val="18"/>
                <w:lang w:eastAsia="en-GB"/>
              </w:rPr>
              <w:t>Charcoal or gas canisters</w:t>
            </w:r>
            <w:r w:rsidRPr="00700FA9">
              <w:rPr>
                <w:rFonts w:ascii="Calibri" w:hAnsi="Calibri" w:cs="Calibri"/>
                <w:color w:val="000000"/>
                <w:sz w:val="18"/>
                <w:szCs w:val="18"/>
                <w:lang w:eastAsia="en-GB"/>
              </w:rPr>
              <w:t xml:space="preserve"> (Group-provided)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44D8D8A9" w14:textId="77777777" w:rsidR="00700FA9" w:rsidRPr="00700FA9" w:rsidRDefault="00700FA9" w:rsidP="00700FA9">
            <w:pPr>
              <w:spacing w:before="240" w:after="240"/>
              <w:rPr>
                <w:rFonts w:ascii="Times New Roman" w:hAnsi="Times New Roman" w:cs="Times New Roman"/>
                <w:szCs w:val="24"/>
                <w:lang w:eastAsia="en-GB"/>
              </w:rPr>
            </w:pPr>
            <w:r w:rsidRPr="00700FA9">
              <w:rPr>
                <w:rFonts w:ascii="Calibri" w:hAnsi="Calibri" w:cs="Calibri"/>
                <w:b/>
                <w:bCs/>
                <w:color w:val="000000"/>
                <w:sz w:val="18"/>
                <w:szCs w:val="18"/>
                <w:lang w:eastAsia="en-GB"/>
              </w:rPr>
              <w:t>Serving utensils, gloves, aprons</w:t>
            </w:r>
            <w:r w:rsidRPr="00700FA9">
              <w:rPr>
                <w:rFonts w:ascii="Calibri" w:hAnsi="Calibri" w:cs="Calibri"/>
                <w:color w:val="000000"/>
                <w:sz w:val="18"/>
                <w:szCs w:val="18"/>
                <w:lang w:eastAsia="en-GB"/>
              </w:rPr>
              <w:t xml:space="preserve"> (Group-provided)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4DFCAD66" w14:textId="77777777" w:rsidR="00700FA9" w:rsidRPr="00700FA9" w:rsidRDefault="00700FA9" w:rsidP="00700FA9">
            <w:pPr>
              <w:spacing w:before="240" w:after="240"/>
              <w:rPr>
                <w:rFonts w:ascii="Times New Roman" w:hAnsi="Times New Roman" w:cs="Times New Roman"/>
                <w:szCs w:val="24"/>
                <w:lang w:eastAsia="en-GB"/>
              </w:rPr>
            </w:pPr>
            <w:r w:rsidRPr="00700FA9">
              <w:rPr>
                <w:rFonts w:ascii="Calibri" w:hAnsi="Calibri" w:cs="Calibri"/>
                <w:b/>
                <w:bCs/>
                <w:color w:val="000000"/>
                <w:sz w:val="18"/>
                <w:szCs w:val="18"/>
                <w:lang w:eastAsia="en-GB"/>
              </w:rPr>
              <w:t>Disposable plates, cups, cutlery, and napkins</w:t>
            </w:r>
            <w:r w:rsidRPr="00700FA9">
              <w:rPr>
                <w:rFonts w:ascii="Calibri" w:hAnsi="Calibri" w:cs="Calibri"/>
                <w:color w:val="000000"/>
                <w:sz w:val="18"/>
                <w:szCs w:val="18"/>
                <w:lang w:eastAsia="en-GB"/>
              </w:rPr>
              <w:t xml:space="preserve"> (Group-provided)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7195125F" w14:textId="77777777" w:rsidR="00700FA9" w:rsidRPr="00700FA9" w:rsidRDefault="00700FA9" w:rsidP="00700FA9">
            <w:pPr>
              <w:spacing w:before="240" w:after="240"/>
              <w:rPr>
                <w:rFonts w:ascii="Times New Roman" w:hAnsi="Times New Roman" w:cs="Times New Roman"/>
                <w:szCs w:val="24"/>
                <w:lang w:eastAsia="en-GB"/>
              </w:rPr>
            </w:pPr>
            <w:r w:rsidRPr="00700FA9">
              <w:rPr>
                <w:rFonts w:ascii="Calibri" w:hAnsi="Calibri" w:cs="Calibri"/>
                <w:b/>
                <w:bCs/>
                <w:color w:val="000000"/>
                <w:sz w:val="18"/>
                <w:szCs w:val="18"/>
                <w:lang w:eastAsia="en-GB"/>
              </w:rPr>
              <w:t>Food coolers/containers</w:t>
            </w:r>
            <w:r w:rsidRPr="00700FA9">
              <w:rPr>
                <w:rFonts w:ascii="Calibri" w:hAnsi="Calibri" w:cs="Calibri"/>
                <w:color w:val="000000"/>
                <w:sz w:val="18"/>
                <w:szCs w:val="18"/>
                <w:lang w:eastAsia="en-GB"/>
              </w:rPr>
              <w:t xml:space="preserve"> (Group-provided)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7EEEAB10" w14:textId="77777777" w:rsidR="00700FA9" w:rsidRPr="00700FA9" w:rsidRDefault="00700FA9" w:rsidP="00700FA9">
            <w:pPr>
              <w:spacing w:before="240" w:after="240"/>
              <w:rPr>
                <w:rFonts w:ascii="Times New Roman" w:hAnsi="Times New Roman" w:cs="Times New Roman"/>
                <w:szCs w:val="24"/>
                <w:lang w:eastAsia="en-GB"/>
              </w:rPr>
            </w:pPr>
            <w:r w:rsidRPr="00700FA9">
              <w:rPr>
                <w:rFonts w:ascii="Calibri" w:hAnsi="Calibri" w:cs="Calibri"/>
                <w:b/>
                <w:bCs/>
                <w:color w:val="000000"/>
                <w:sz w:val="18"/>
                <w:szCs w:val="18"/>
                <w:lang w:eastAsia="en-GB"/>
              </w:rPr>
              <w:t>First aid kit and fire extinguisher/fire blanket</w:t>
            </w:r>
            <w:r w:rsidRPr="00700FA9">
              <w:rPr>
                <w:rFonts w:ascii="Calibri" w:hAnsi="Calibri" w:cs="Calibri"/>
                <w:color w:val="000000"/>
                <w:sz w:val="18"/>
                <w:szCs w:val="18"/>
                <w:lang w:eastAsia="en-GB"/>
              </w:rPr>
              <w:t> </w:t>
            </w:r>
          </w:p>
          <w:p w14:paraId="25257BE0" w14:textId="77777777" w:rsidR="00700FA9" w:rsidRPr="00700FA9" w:rsidRDefault="00700FA9" w:rsidP="00700FA9">
            <w:pPr>
              <w:spacing w:before="240" w:after="240"/>
              <w:rPr>
                <w:rFonts w:ascii="Times New Roman" w:hAnsi="Times New Roman" w:cs="Times New Roman"/>
                <w:szCs w:val="24"/>
                <w:lang w:eastAsia="en-GB"/>
              </w:rPr>
            </w:pPr>
            <w:r w:rsidRPr="00700FA9">
              <w:rPr>
                <w:rFonts w:ascii="Calibri" w:hAnsi="Calibri" w:cs="Calibri"/>
                <w:b/>
                <w:bCs/>
                <w:color w:val="000000"/>
                <w:sz w:val="18"/>
                <w:szCs w:val="18"/>
                <w:lang w:eastAsia="en-GB"/>
              </w:rPr>
              <w:t>Folding tables and chairs or picnic blankets</w:t>
            </w:r>
            <w:r w:rsidRPr="00700FA9">
              <w:rPr>
                <w:rFonts w:ascii="Calibri" w:hAnsi="Calibri" w:cs="Calibri"/>
                <w:color w:val="000000"/>
                <w:sz w:val="18"/>
                <w:szCs w:val="18"/>
                <w:lang w:eastAsia="en-GB"/>
              </w:rPr>
              <w:t xml:space="preserve"> (Group-provided or venue-provided)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2A0E0BFB" w14:textId="77777777" w:rsidR="00700FA9" w:rsidRPr="00700FA9" w:rsidRDefault="00700FA9" w:rsidP="00700FA9">
            <w:pPr>
              <w:spacing w:before="240" w:after="240"/>
              <w:rPr>
                <w:rFonts w:ascii="Times New Roman" w:hAnsi="Times New Roman" w:cs="Times New Roman"/>
                <w:szCs w:val="24"/>
                <w:lang w:eastAsia="en-GB"/>
              </w:rPr>
            </w:pPr>
            <w:r w:rsidRPr="00700FA9">
              <w:rPr>
                <w:rFonts w:ascii="Calibri" w:hAnsi="Calibri" w:cs="Calibri"/>
                <w:b/>
                <w:bCs/>
                <w:color w:val="000000"/>
                <w:sz w:val="18"/>
                <w:szCs w:val="18"/>
                <w:lang w:eastAsia="en-GB"/>
              </w:rPr>
              <w:t>Waste disposal bags/bins</w:t>
            </w:r>
            <w:r w:rsidRPr="00700FA9">
              <w:rPr>
                <w:rFonts w:ascii="Calibri" w:hAnsi="Calibri" w:cs="Calibri"/>
                <w:color w:val="000000"/>
                <w:sz w:val="18"/>
                <w:szCs w:val="18"/>
                <w:lang w:eastAsia="en-GB"/>
              </w:rPr>
              <w:t xml:space="preserve"> (Group-provided)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77EE5A39" w14:textId="77777777" w:rsidR="00700FA9" w:rsidRPr="00700FA9" w:rsidRDefault="00700FA9" w:rsidP="00700FA9">
            <w:pPr>
              <w:spacing w:before="240" w:after="240"/>
              <w:rPr>
                <w:rFonts w:ascii="Times New Roman" w:hAnsi="Times New Roman" w:cs="Times New Roman"/>
                <w:szCs w:val="24"/>
                <w:lang w:eastAsia="en-GB"/>
              </w:rPr>
            </w:pPr>
            <w:r w:rsidRPr="00700FA9">
              <w:rPr>
                <w:rFonts w:ascii="Calibri" w:hAnsi="Calibri" w:cs="Calibri"/>
                <w:b/>
                <w:bCs/>
                <w:color w:val="000000"/>
                <w:sz w:val="18"/>
                <w:szCs w:val="18"/>
                <w:lang w:eastAsia="en-GB"/>
              </w:rPr>
              <w:t>Portable speaker</w:t>
            </w:r>
            <w:r w:rsidRPr="00700FA9">
              <w:rPr>
                <w:rFonts w:ascii="Calibri" w:hAnsi="Calibri" w:cs="Calibri"/>
                <w:color w:val="000000"/>
                <w:sz w:val="18"/>
                <w:szCs w:val="18"/>
                <w:lang w:eastAsia="en-GB"/>
              </w:rPr>
              <w:t xml:space="preserve"> (Group-provided)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0E0825D6" w14:textId="77777777" w:rsidR="00700FA9" w:rsidRPr="00700FA9" w:rsidRDefault="00700FA9" w:rsidP="00700FA9">
            <w:pPr>
              <w:rPr>
                <w:rFonts w:ascii="Times New Roman" w:hAnsi="Times New Roman" w:cs="Times New Roman"/>
                <w:szCs w:val="24"/>
                <w:lang w:eastAsia="en-GB"/>
              </w:rPr>
            </w:pPr>
          </w:p>
        </w:tc>
      </w:tr>
      <w:tr w:rsidR="00700FA9" w:rsidRPr="00700FA9" w14:paraId="21F7E811" w14:textId="77777777" w:rsidTr="29ECA3E3">
        <w:trPr>
          <w:trHeight w:val="51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100" w:type="dxa"/>
              <w:bottom w:w="0" w:type="dxa"/>
              <w:right w:w="100" w:type="dxa"/>
            </w:tcMar>
            <w:hideMark/>
          </w:tcPr>
          <w:p w14:paraId="4166DE5D"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color w:val="000000"/>
                <w:szCs w:val="24"/>
                <w:lang w:eastAsia="en-GB"/>
              </w:rPr>
              <w:t>6</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26D5F97" w14:textId="77777777" w:rsidR="00700FA9" w:rsidRPr="00700FA9" w:rsidRDefault="00700FA9" w:rsidP="29ECA3E3">
            <w:pPr>
              <w:spacing w:before="40" w:after="40"/>
              <w:ind w:right="140"/>
              <w:rPr>
                <w:rFonts w:ascii="Times New Roman" w:hAnsi="Times New Roman" w:cs="Times New Roman"/>
                <w:lang w:eastAsia="en-GB"/>
              </w:rPr>
            </w:pPr>
            <w:r w:rsidRPr="00700FA9">
              <w:rPr>
                <w:rFonts w:ascii="Calibri" w:hAnsi="Calibri" w:cs="Calibri"/>
                <w:color w:val="000000"/>
                <w:sz w:val="18"/>
                <w:szCs w:val="18"/>
                <w:shd w:val="clear" w:color="auto" w:fill="00FF00"/>
                <w:lang w:eastAsia="en-GB"/>
              </w:rPr>
              <w:t>Drop-in Sessions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8F8FA79"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Drop-in Sessions</w:t>
            </w:r>
            <w:r w:rsidRPr="00700FA9">
              <w:rPr>
                <w:rFonts w:ascii="Calibri" w:hAnsi="Calibri" w:cs="Calibri"/>
                <w:color w:val="000000"/>
                <w:sz w:val="18"/>
                <w:szCs w:val="18"/>
                <w:lang w:eastAsia="en-GB"/>
              </w:rPr>
              <w:t xml:space="preserve"> provide informal, supportive spaces for students to check in on their mental wellbeing, share how they are settling into Exeter, and receive peer support. These sessions encourage open conversation and signposting to further university support services where needed. They are staffed by trained committee members with a focus on pastoral care rather than physical activity.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2ADCCE5"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color w:val="000000"/>
                <w:sz w:val="18"/>
                <w:szCs w:val="18"/>
                <w:lang w:eastAsia="en-GB"/>
              </w:rPr>
              <w:t>Fortnightly throughout the academic up year</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09A5E55"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Chairs and tables</w:t>
            </w:r>
            <w:r w:rsidRPr="00700FA9">
              <w:rPr>
                <w:rFonts w:ascii="Calibri" w:hAnsi="Calibri" w:cs="Calibri"/>
                <w:color w:val="000000"/>
                <w:sz w:val="18"/>
                <w:szCs w:val="18"/>
                <w:lang w:eastAsia="en-GB"/>
              </w:rPr>
              <w:t xml:space="preserve"> for relaxed, informal seating (provided by venue)</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7D21C75B"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Sign-in sheet or tablet/laptop</w:t>
            </w:r>
            <w:r w:rsidRPr="00700FA9">
              <w:rPr>
                <w:rFonts w:ascii="Calibri" w:hAnsi="Calibri" w:cs="Calibri"/>
                <w:color w:val="000000"/>
                <w:sz w:val="18"/>
                <w:szCs w:val="18"/>
                <w:lang w:eastAsia="en-GB"/>
              </w:rPr>
              <w:t xml:space="preserve"> for attendance (provided by group)</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13E9DE28"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Printed resources or wellbeing leaflets</w:t>
            </w:r>
            <w:r w:rsidRPr="00700FA9">
              <w:rPr>
                <w:rFonts w:ascii="Calibri" w:hAnsi="Calibri" w:cs="Calibri"/>
                <w:color w:val="000000"/>
                <w:sz w:val="18"/>
                <w:szCs w:val="18"/>
                <w:lang w:eastAsia="en-GB"/>
              </w:rPr>
              <w:t xml:space="preserve"> (provided by group or Guild)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0DFC4DD2"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Refreshments (optional)</w:t>
            </w:r>
            <w:r w:rsidRPr="00700FA9">
              <w:rPr>
                <w:rFonts w:ascii="Calibri" w:hAnsi="Calibri" w:cs="Calibri"/>
                <w:color w:val="000000"/>
                <w:sz w:val="18"/>
                <w:szCs w:val="18"/>
                <w:lang w:eastAsia="en-GB"/>
              </w:rPr>
              <w:t xml:space="preserve"> such as bottled water or snacks (provided by group)</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234227FD"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First aid kit</w:t>
            </w:r>
            <w:r w:rsidRPr="00700FA9">
              <w:rPr>
                <w:rFonts w:ascii="Calibri" w:hAnsi="Calibri" w:cs="Calibri"/>
                <w:color w:val="000000"/>
                <w:sz w:val="18"/>
                <w:szCs w:val="18"/>
                <w:lang w:eastAsia="en-GB"/>
              </w:rPr>
              <w:t xml:space="preserve"> (venue-provided)</w:t>
            </w:r>
          </w:p>
          <w:p w14:paraId="3C04DF51" w14:textId="77777777" w:rsidR="00700FA9" w:rsidRPr="00700FA9" w:rsidRDefault="00700FA9" w:rsidP="00700FA9">
            <w:pPr>
              <w:rPr>
                <w:rFonts w:ascii="Times New Roman" w:hAnsi="Times New Roman" w:cs="Times New Roman"/>
                <w:szCs w:val="24"/>
                <w:lang w:eastAsia="en-GB"/>
              </w:rPr>
            </w:pPr>
          </w:p>
        </w:tc>
      </w:tr>
      <w:tr w:rsidR="00700FA9" w:rsidRPr="00700FA9" w14:paraId="23C476E0" w14:textId="77777777" w:rsidTr="29ECA3E3">
        <w:trPr>
          <w:trHeight w:val="51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100" w:type="dxa"/>
              <w:bottom w:w="0" w:type="dxa"/>
              <w:right w:w="100" w:type="dxa"/>
            </w:tcMar>
            <w:hideMark/>
          </w:tcPr>
          <w:p w14:paraId="3E8E8C26"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color w:val="000000"/>
                <w:szCs w:val="24"/>
                <w:lang w:eastAsia="en-GB"/>
              </w:rPr>
              <w:t>7</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DA35B94" w14:textId="77777777" w:rsidR="00700FA9" w:rsidRPr="00700FA9" w:rsidRDefault="00700FA9" w:rsidP="29ECA3E3">
            <w:pPr>
              <w:spacing w:before="40" w:after="40"/>
              <w:ind w:right="140"/>
              <w:rPr>
                <w:rFonts w:ascii="Times New Roman" w:hAnsi="Times New Roman" w:cs="Times New Roman"/>
                <w:lang w:eastAsia="en-GB"/>
              </w:rPr>
            </w:pPr>
            <w:r w:rsidRPr="00700FA9">
              <w:rPr>
                <w:rFonts w:ascii="Calibri" w:hAnsi="Calibri" w:cs="Calibri"/>
                <w:color w:val="000000"/>
                <w:sz w:val="18"/>
                <w:szCs w:val="18"/>
                <w:shd w:val="clear" w:color="auto" w:fill="00FF00"/>
                <w:lang w:eastAsia="en-GB"/>
              </w:rPr>
              <w:t>Intramural sports and Trials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EFD2B6E"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color w:val="000000"/>
                <w:sz w:val="18"/>
                <w:szCs w:val="18"/>
                <w:lang w:eastAsia="en-GB"/>
              </w:rPr>
              <w:t>This activity involves football and netball trials and/or friendly matches as part of intramural sports. Sessions will be held on designated university sports pitches or courts, supervised by committee members or student coaches. Participants will engage in warm-ups, basic drills, and match play. Attendance will be pre-registered and first aid support arranged as required by venue policy. Activities will be paused in case of injury or unsafe conditions (e.g. poor weather).</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178261A"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color w:val="000000"/>
                <w:sz w:val="18"/>
                <w:szCs w:val="18"/>
                <w:lang w:eastAsia="en-GB"/>
              </w:rPr>
              <w:t>N/A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95A9920"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Football/netballs and bibs</w:t>
            </w:r>
            <w:r w:rsidRPr="00700FA9">
              <w:rPr>
                <w:rFonts w:ascii="Calibri" w:hAnsi="Calibri" w:cs="Calibri"/>
                <w:color w:val="000000"/>
                <w:sz w:val="18"/>
                <w:szCs w:val="18"/>
                <w:lang w:eastAsia="en-GB"/>
              </w:rPr>
              <w:t xml:space="preserve"> (provided by group)</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73B126C1"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Cones/markers</w:t>
            </w:r>
            <w:r w:rsidRPr="00700FA9">
              <w:rPr>
                <w:rFonts w:ascii="Calibri" w:hAnsi="Calibri" w:cs="Calibri"/>
                <w:color w:val="000000"/>
                <w:sz w:val="18"/>
                <w:szCs w:val="18"/>
                <w:lang w:eastAsia="en-GB"/>
              </w:rPr>
              <w:t xml:space="preserve"> for drills (provided by group)</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6E28BAEA"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Whistle and stopwatch</w:t>
            </w:r>
            <w:r w:rsidRPr="00700FA9">
              <w:rPr>
                <w:rFonts w:ascii="Calibri" w:hAnsi="Calibri" w:cs="Calibri"/>
                <w:color w:val="000000"/>
                <w:sz w:val="18"/>
                <w:szCs w:val="18"/>
                <w:lang w:eastAsia="en-GB"/>
              </w:rPr>
              <w:t xml:space="preserve"> (provided by group)</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2B978624"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Goalposts/nets and court markings</w:t>
            </w:r>
            <w:r w:rsidRPr="00700FA9">
              <w:rPr>
                <w:rFonts w:ascii="Calibri" w:hAnsi="Calibri" w:cs="Calibri"/>
                <w:color w:val="000000"/>
                <w:sz w:val="18"/>
                <w:szCs w:val="18"/>
                <w:lang w:eastAsia="en-GB"/>
              </w:rPr>
              <w:t xml:space="preserve"> (venue-provided)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6F01D28A"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First aid kit</w:t>
            </w:r>
          </w:p>
          <w:p w14:paraId="33F6F291" w14:textId="77777777" w:rsidR="00700FA9" w:rsidRPr="00700FA9" w:rsidRDefault="00700FA9" w:rsidP="00700FA9">
            <w:pPr>
              <w:rPr>
                <w:rFonts w:ascii="Times New Roman" w:hAnsi="Times New Roman" w:cs="Times New Roman"/>
                <w:szCs w:val="24"/>
                <w:lang w:eastAsia="en-GB"/>
              </w:rPr>
            </w:pPr>
          </w:p>
        </w:tc>
      </w:tr>
      <w:tr w:rsidR="00700FA9" w:rsidRPr="00700FA9" w14:paraId="71BA96D9" w14:textId="77777777" w:rsidTr="29ECA3E3">
        <w:trPr>
          <w:trHeight w:val="51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100" w:type="dxa"/>
              <w:bottom w:w="0" w:type="dxa"/>
              <w:right w:w="100" w:type="dxa"/>
            </w:tcMar>
            <w:hideMark/>
          </w:tcPr>
          <w:p w14:paraId="43112CD1"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color w:val="000000"/>
                <w:szCs w:val="24"/>
                <w:lang w:eastAsia="en-GB"/>
              </w:rPr>
              <w:t>8</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4F125AC" w14:textId="77777777" w:rsidR="00700FA9" w:rsidRPr="00700FA9" w:rsidRDefault="00700FA9" w:rsidP="29ECA3E3">
            <w:pPr>
              <w:spacing w:before="40" w:after="40"/>
              <w:ind w:right="140"/>
              <w:rPr>
                <w:rFonts w:ascii="Times New Roman" w:hAnsi="Times New Roman" w:cs="Times New Roman"/>
                <w:lang w:eastAsia="en-GB"/>
              </w:rPr>
            </w:pPr>
            <w:r w:rsidRPr="00700FA9">
              <w:rPr>
                <w:rFonts w:ascii="Calibri" w:hAnsi="Calibri" w:cs="Calibri"/>
                <w:color w:val="000000"/>
                <w:sz w:val="18"/>
                <w:szCs w:val="18"/>
                <w:shd w:val="clear" w:color="auto" w:fill="00FF00"/>
                <w:lang w:eastAsia="en-GB"/>
              </w:rPr>
              <w:t>Freshers stall</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23EDF7F" w14:textId="77777777" w:rsidR="00700FA9" w:rsidRPr="00700FA9" w:rsidRDefault="00700FA9" w:rsidP="00700FA9">
            <w:pPr>
              <w:spacing w:before="240" w:after="240"/>
              <w:rPr>
                <w:rFonts w:ascii="Times New Roman" w:hAnsi="Times New Roman" w:cs="Times New Roman"/>
                <w:szCs w:val="24"/>
                <w:lang w:eastAsia="en-GB"/>
              </w:rPr>
            </w:pPr>
            <w:r w:rsidRPr="00700FA9">
              <w:rPr>
                <w:rFonts w:ascii="Calibri" w:hAnsi="Calibri" w:cs="Calibri"/>
                <w:b/>
                <w:bCs/>
                <w:color w:val="000000"/>
                <w:sz w:val="18"/>
                <w:szCs w:val="18"/>
                <w:lang w:eastAsia="en-GB"/>
              </w:rPr>
              <w:t>Freshers’ Stall</w:t>
            </w:r>
            <w:r w:rsidRPr="00700FA9">
              <w:rPr>
                <w:rFonts w:ascii="Calibri" w:hAnsi="Calibri" w:cs="Calibri"/>
                <w:color w:val="000000"/>
                <w:sz w:val="18"/>
                <w:szCs w:val="18"/>
                <w:lang w:eastAsia="en-GB"/>
              </w:rPr>
              <w:t xml:space="preserve"> involves setting up a promotional table with banners, sign-up sheets, and materials introducing the society’s aims and events. Committee members will be present to engage passers-by and collect sign-ups.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110E4D4"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color w:val="000000"/>
                <w:sz w:val="18"/>
                <w:szCs w:val="18"/>
                <w:lang w:eastAsia="en-GB"/>
              </w:rPr>
              <w:t>Once.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0275CC0" w14:textId="77777777" w:rsidR="00700FA9" w:rsidRPr="00700FA9" w:rsidRDefault="00700FA9" w:rsidP="00700FA9">
            <w:pPr>
              <w:rPr>
                <w:rFonts w:ascii="Times New Roman" w:hAnsi="Times New Roman" w:cs="Times New Roman"/>
                <w:szCs w:val="24"/>
                <w:lang w:eastAsia="en-GB"/>
              </w:rPr>
            </w:pPr>
            <w:r w:rsidRPr="00700FA9">
              <w:rPr>
                <w:rFonts w:ascii="Calibri" w:hAnsi="Calibri" w:cs="Calibri"/>
                <w:color w:val="000000"/>
                <w:sz w:val="18"/>
                <w:szCs w:val="18"/>
                <w:lang w:eastAsia="en-GB"/>
              </w:rPr>
              <w:t>Table and chairs (provided by venue)</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311E1362" w14:textId="77777777" w:rsidR="00700FA9" w:rsidRPr="00700FA9" w:rsidRDefault="00700FA9" w:rsidP="00700FA9">
            <w:pPr>
              <w:rPr>
                <w:rFonts w:ascii="Times New Roman" w:hAnsi="Times New Roman" w:cs="Times New Roman"/>
                <w:szCs w:val="24"/>
                <w:lang w:eastAsia="en-GB"/>
              </w:rPr>
            </w:pPr>
            <w:r w:rsidRPr="00700FA9">
              <w:rPr>
                <w:rFonts w:ascii="Calibri" w:hAnsi="Calibri" w:cs="Calibri"/>
                <w:color w:val="000000"/>
                <w:sz w:val="18"/>
                <w:szCs w:val="18"/>
                <w:lang w:eastAsia="en-GB"/>
              </w:rPr>
              <w:t>ACS banner or tablecloth (provided by group)</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69DA6426" w14:textId="77777777" w:rsidR="00700FA9" w:rsidRPr="00700FA9" w:rsidRDefault="00700FA9" w:rsidP="00700FA9">
            <w:pPr>
              <w:rPr>
                <w:rFonts w:ascii="Times New Roman" w:hAnsi="Times New Roman" w:cs="Times New Roman"/>
                <w:szCs w:val="24"/>
                <w:lang w:eastAsia="en-GB"/>
              </w:rPr>
            </w:pPr>
            <w:r w:rsidRPr="00700FA9">
              <w:rPr>
                <w:rFonts w:ascii="Calibri" w:hAnsi="Calibri" w:cs="Calibri"/>
                <w:color w:val="000000"/>
                <w:sz w:val="18"/>
                <w:szCs w:val="18"/>
                <w:lang w:eastAsia="en-GB"/>
              </w:rPr>
              <w:t>Printed flyers or sign-up sheets (provided by group)</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7A4105EE" w14:textId="77777777" w:rsidR="00700FA9" w:rsidRPr="00700FA9" w:rsidRDefault="00700FA9" w:rsidP="00700FA9">
            <w:pPr>
              <w:rPr>
                <w:rFonts w:ascii="Times New Roman" w:hAnsi="Times New Roman" w:cs="Times New Roman"/>
                <w:szCs w:val="24"/>
                <w:lang w:eastAsia="en-GB"/>
              </w:rPr>
            </w:pPr>
            <w:r w:rsidRPr="00700FA9">
              <w:rPr>
                <w:rFonts w:ascii="Calibri" w:hAnsi="Calibri" w:cs="Calibri"/>
                <w:color w:val="000000"/>
                <w:sz w:val="18"/>
                <w:szCs w:val="18"/>
                <w:lang w:eastAsia="en-GB"/>
              </w:rPr>
              <w:t>iPad/laptop for digital sign-ups (provided by group)</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2B8D6C88" w14:textId="77777777" w:rsidR="00700FA9" w:rsidRPr="00700FA9" w:rsidRDefault="00700FA9" w:rsidP="00700FA9">
            <w:pPr>
              <w:rPr>
                <w:rFonts w:ascii="Times New Roman" w:hAnsi="Times New Roman" w:cs="Times New Roman"/>
                <w:szCs w:val="24"/>
                <w:lang w:eastAsia="en-GB"/>
              </w:rPr>
            </w:pPr>
            <w:r w:rsidRPr="00700FA9">
              <w:rPr>
                <w:rFonts w:ascii="Calibri" w:hAnsi="Calibri" w:cs="Calibri"/>
                <w:color w:val="000000"/>
                <w:sz w:val="18"/>
                <w:szCs w:val="18"/>
                <w:lang w:eastAsia="en-GB"/>
              </w:rPr>
              <w:t>Freebies/merch (e.g. stickers, sweets) (provided by group)</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6B8954A0" w14:textId="77777777" w:rsidR="00700FA9" w:rsidRPr="00700FA9" w:rsidRDefault="00700FA9" w:rsidP="00700FA9">
            <w:pPr>
              <w:rPr>
                <w:rFonts w:ascii="Times New Roman" w:hAnsi="Times New Roman" w:cs="Times New Roman"/>
                <w:szCs w:val="24"/>
                <w:lang w:eastAsia="en-GB"/>
              </w:rPr>
            </w:pPr>
            <w:r w:rsidRPr="00700FA9">
              <w:rPr>
                <w:rFonts w:ascii="Calibri" w:hAnsi="Calibri" w:cs="Calibri"/>
                <w:color w:val="000000"/>
                <w:sz w:val="18"/>
                <w:szCs w:val="18"/>
                <w:lang w:eastAsia="en-GB"/>
              </w:rPr>
              <w:t>Display board or standee (optional – provided by group)</w:t>
            </w:r>
          </w:p>
          <w:p w14:paraId="0E80794F" w14:textId="77777777" w:rsidR="00700FA9" w:rsidRPr="00700FA9" w:rsidRDefault="00700FA9" w:rsidP="00700FA9">
            <w:pPr>
              <w:rPr>
                <w:rFonts w:ascii="Times New Roman" w:hAnsi="Times New Roman" w:cs="Times New Roman"/>
                <w:szCs w:val="24"/>
                <w:lang w:eastAsia="en-GB"/>
              </w:rPr>
            </w:pPr>
          </w:p>
        </w:tc>
      </w:tr>
      <w:tr w:rsidR="00700FA9" w:rsidRPr="00700FA9" w14:paraId="1BB61C1D" w14:textId="77777777" w:rsidTr="29ECA3E3">
        <w:trPr>
          <w:trHeight w:val="51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100" w:type="dxa"/>
              <w:bottom w:w="0" w:type="dxa"/>
              <w:right w:w="100" w:type="dxa"/>
            </w:tcMar>
            <w:hideMark/>
          </w:tcPr>
          <w:p w14:paraId="1E3A0A28"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color w:val="000000"/>
                <w:szCs w:val="24"/>
                <w:lang w:eastAsia="en-GB"/>
              </w:rPr>
              <w:t>9</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3A455A8" w14:textId="77777777" w:rsidR="00700FA9" w:rsidRPr="00700FA9" w:rsidRDefault="00700FA9" w:rsidP="29ECA3E3">
            <w:pPr>
              <w:spacing w:before="40" w:after="40"/>
              <w:ind w:right="140"/>
              <w:rPr>
                <w:rFonts w:ascii="Times New Roman" w:hAnsi="Times New Roman" w:cs="Times New Roman"/>
                <w:lang w:eastAsia="en-GB"/>
              </w:rPr>
            </w:pPr>
            <w:r w:rsidRPr="00700FA9">
              <w:rPr>
                <w:rFonts w:ascii="Calibri" w:hAnsi="Calibri" w:cs="Calibri"/>
                <w:color w:val="000000"/>
                <w:sz w:val="18"/>
                <w:szCs w:val="18"/>
                <w:shd w:val="clear" w:color="auto" w:fill="00FF00"/>
                <w:lang w:eastAsia="en-GB"/>
              </w:rPr>
              <w:t>Freshers meet and greet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276DF8E" w14:textId="77777777" w:rsidR="00700FA9" w:rsidRPr="00700FA9" w:rsidRDefault="00700FA9" w:rsidP="00700FA9">
            <w:pPr>
              <w:spacing w:before="240" w:after="240"/>
              <w:rPr>
                <w:rFonts w:ascii="Times New Roman" w:hAnsi="Times New Roman" w:cs="Times New Roman"/>
                <w:szCs w:val="24"/>
                <w:lang w:eastAsia="en-GB"/>
              </w:rPr>
            </w:pPr>
            <w:r w:rsidRPr="00700FA9">
              <w:rPr>
                <w:rFonts w:ascii="Calibri" w:hAnsi="Calibri" w:cs="Calibri"/>
                <w:b/>
                <w:bCs/>
                <w:color w:val="000000"/>
                <w:sz w:val="18"/>
                <w:szCs w:val="18"/>
                <w:lang w:eastAsia="en-GB"/>
              </w:rPr>
              <w:t>Freshers’ Meet &amp; Greet</w:t>
            </w:r>
            <w:r w:rsidRPr="00700FA9">
              <w:rPr>
                <w:rFonts w:ascii="Calibri" w:hAnsi="Calibri" w:cs="Calibri"/>
                <w:color w:val="000000"/>
                <w:sz w:val="18"/>
                <w:szCs w:val="18"/>
                <w:lang w:eastAsia="en-GB"/>
              </w:rPr>
              <w:t xml:space="preserve"> is a casual networking session where new students are welcomed with light refreshments, group introductions, and icebreaker activities. Committee members will oversee set-up and engagement throughout. (3 hours)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56B1609"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color w:val="000000"/>
                <w:sz w:val="18"/>
                <w:szCs w:val="18"/>
                <w:lang w:eastAsia="en-GB"/>
              </w:rPr>
              <w:t>Once.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8395419"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Table(s) and chairs</w:t>
            </w:r>
            <w:r w:rsidRPr="00700FA9">
              <w:rPr>
                <w:rFonts w:ascii="Calibri" w:hAnsi="Calibri" w:cs="Calibri"/>
                <w:color w:val="000000"/>
                <w:sz w:val="18"/>
                <w:szCs w:val="18"/>
                <w:lang w:eastAsia="en-GB"/>
              </w:rPr>
              <w:t xml:space="preserve"> for seating and setup (provided by venue)</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2A5C3473"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Name stickers and pens</w:t>
            </w:r>
            <w:r w:rsidRPr="00700FA9">
              <w:rPr>
                <w:rFonts w:ascii="Calibri" w:hAnsi="Calibri" w:cs="Calibri"/>
                <w:color w:val="000000"/>
                <w:sz w:val="18"/>
                <w:szCs w:val="18"/>
                <w:lang w:eastAsia="en-GB"/>
              </w:rPr>
              <w:t xml:space="preserve"> (provided by group)</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2E54F2CD"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Printed sign-up sheets or device for digital registration</w:t>
            </w:r>
            <w:r w:rsidRPr="00700FA9">
              <w:rPr>
                <w:rFonts w:ascii="Calibri" w:hAnsi="Calibri" w:cs="Calibri"/>
                <w:color w:val="000000"/>
                <w:sz w:val="18"/>
                <w:szCs w:val="18"/>
                <w:lang w:eastAsia="en-GB"/>
              </w:rPr>
              <w:t xml:space="preserve"> (provided by group)</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0BF35FD8"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Individually packaged snacks and drinks</w:t>
            </w:r>
            <w:r w:rsidRPr="00700FA9">
              <w:rPr>
                <w:rFonts w:ascii="Calibri" w:hAnsi="Calibri" w:cs="Calibri"/>
                <w:color w:val="000000"/>
                <w:sz w:val="18"/>
                <w:szCs w:val="18"/>
                <w:lang w:eastAsia="en-GB"/>
              </w:rPr>
              <w:t xml:space="preserve"> (provided by group – allergen info labelled)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12B08BE2"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Rubbish bags or bins for waste</w:t>
            </w:r>
            <w:r w:rsidRPr="00700FA9">
              <w:rPr>
                <w:rFonts w:ascii="Calibri" w:hAnsi="Calibri" w:cs="Calibri"/>
                <w:color w:val="000000"/>
                <w:sz w:val="18"/>
                <w:szCs w:val="18"/>
                <w:lang w:eastAsia="en-GB"/>
              </w:rPr>
              <w:t xml:space="preserve"> (provided by group)</w:t>
            </w:r>
          </w:p>
          <w:p w14:paraId="19F3093D" w14:textId="77777777" w:rsidR="00700FA9" w:rsidRPr="00700FA9" w:rsidRDefault="00700FA9" w:rsidP="00700FA9">
            <w:pPr>
              <w:rPr>
                <w:rFonts w:ascii="Times New Roman" w:hAnsi="Times New Roman" w:cs="Times New Roman"/>
                <w:szCs w:val="24"/>
                <w:lang w:eastAsia="en-GB"/>
              </w:rPr>
            </w:pPr>
          </w:p>
        </w:tc>
      </w:tr>
      <w:tr w:rsidR="00700FA9" w:rsidRPr="00700FA9" w14:paraId="5C4980F0" w14:textId="77777777" w:rsidTr="29ECA3E3">
        <w:trPr>
          <w:trHeight w:val="51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100" w:type="dxa"/>
              <w:bottom w:w="0" w:type="dxa"/>
              <w:right w:w="100" w:type="dxa"/>
            </w:tcMar>
            <w:hideMark/>
          </w:tcPr>
          <w:p w14:paraId="34614BCB"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color w:val="000000"/>
                <w:szCs w:val="24"/>
                <w:lang w:eastAsia="en-GB"/>
              </w:rPr>
              <w:t>10</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3A57A9F"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color w:val="000000"/>
                <w:sz w:val="18"/>
                <w:szCs w:val="18"/>
                <w:lang w:eastAsia="en-GB"/>
              </w:rPr>
              <w:t>Escape room</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E5DF15D" w14:textId="77777777" w:rsidR="00700FA9" w:rsidRPr="00700FA9" w:rsidRDefault="00700FA9" w:rsidP="00700FA9">
            <w:pPr>
              <w:spacing w:before="240" w:after="240"/>
              <w:rPr>
                <w:rFonts w:ascii="Times New Roman" w:hAnsi="Times New Roman" w:cs="Times New Roman"/>
                <w:szCs w:val="24"/>
                <w:lang w:eastAsia="en-GB"/>
              </w:rPr>
            </w:pPr>
            <w:r w:rsidRPr="00700FA9">
              <w:rPr>
                <w:rFonts w:ascii="Calibri" w:hAnsi="Calibri" w:cs="Calibri"/>
                <w:color w:val="000000"/>
                <w:sz w:val="18"/>
                <w:szCs w:val="18"/>
                <w:lang w:eastAsia="en-GB"/>
              </w:rPr>
              <w:t>An off-campus group visit to a commercial Escape Room venue (Escape Hunt). The activity involves teams solving puzzles and completing challenges in themed rooms within a set time limit. Participants will meet at a designated location and travel together or individually to the venue. The venue staff will deliver a safety briefing and supervise each session. ACS committee members will be present to assist with logistics and welfare.</w:t>
            </w:r>
          </w:p>
          <w:p w14:paraId="05016131" w14:textId="77777777" w:rsidR="00700FA9" w:rsidRPr="00700FA9" w:rsidRDefault="00700FA9" w:rsidP="00700FA9">
            <w:pPr>
              <w:rPr>
                <w:rFonts w:ascii="Times New Roman" w:hAnsi="Times New Roman" w:cs="Times New Roman"/>
                <w:szCs w:val="24"/>
                <w:lang w:eastAsia="en-GB"/>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0FA5790"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color w:val="000000"/>
                <w:sz w:val="18"/>
                <w:szCs w:val="18"/>
                <w:lang w:eastAsia="en-GB"/>
              </w:rPr>
              <w:t>Once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EFE0315" w14:textId="77777777" w:rsidR="00700FA9" w:rsidRPr="00700FA9" w:rsidRDefault="00700FA9" w:rsidP="00700FA9">
            <w:pPr>
              <w:spacing w:before="240" w:after="240"/>
              <w:rPr>
                <w:rFonts w:ascii="Times New Roman" w:hAnsi="Times New Roman" w:cs="Times New Roman"/>
                <w:szCs w:val="24"/>
                <w:lang w:eastAsia="en-GB"/>
              </w:rPr>
            </w:pPr>
            <w:r w:rsidRPr="00700FA9">
              <w:rPr>
                <w:rFonts w:ascii="Calibri" w:hAnsi="Calibri" w:cs="Calibri"/>
                <w:color w:val="000000"/>
                <w:sz w:val="18"/>
                <w:szCs w:val="18"/>
                <w:lang w:eastAsia="en-GB"/>
              </w:rPr>
              <w:t>All escape room equipment (props, locks, puzzles) is provided by the venue. No equipment will be brought or provided by ACS. Committee may bring:</w:t>
            </w:r>
          </w:p>
          <w:p w14:paraId="31C91951" w14:textId="77777777" w:rsidR="00700FA9" w:rsidRPr="00700FA9" w:rsidRDefault="00700FA9" w:rsidP="00700FA9">
            <w:pPr>
              <w:spacing w:before="240" w:after="240"/>
              <w:rPr>
                <w:rFonts w:ascii="Times New Roman" w:hAnsi="Times New Roman" w:cs="Times New Roman"/>
                <w:szCs w:val="24"/>
                <w:lang w:eastAsia="en-GB"/>
              </w:rPr>
            </w:pPr>
            <w:r w:rsidRPr="00700FA9">
              <w:rPr>
                <w:rFonts w:ascii="Calibri" w:hAnsi="Calibri" w:cs="Calibri"/>
                <w:color w:val="000000"/>
                <w:sz w:val="18"/>
                <w:szCs w:val="18"/>
                <w:lang w:eastAsia="en-GB"/>
              </w:rPr>
              <w:t>Contact list of attendees</w:t>
            </w:r>
            <w:r w:rsidRPr="00700FA9">
              <w:rPr>
                <w:rFonts w:ascii="Calibri" w:hAnsi="Calibri" w:cs="Calibri"/>
                <w:color w:val="000000"/>
                <w:sz w:val="18"/>
                <w:szCs w:val="18"/>
                <w:lang w:eastAsia="en-GB"/>
              </w:rPr>
              <w:br/>
              <w:t>First aid kit (optional backup, provided by group)</w:t>
            </w:r>
          </w:p>
          <w:p w14:paraId="0ADD065B" w14:textId="77777777" w:rsidR="00700FA9" w:rsidRPr="00700FA9" w:rsidRDefault="00700FA9" w:rsidP="00700FA9">
            <w:pPr>
              <w:rPr>
                <w:rFonts w:ascii="Times New Roman" w:hAnsi="Times New Roman" w:cs="Times New Roman"/>
                <w:szCs w:val="24"/>
                <w:lang w:eastAsia="en-GB"/>
              </w:rPr>
            </w:pPr>
          </w:p>
        </w:tc>
      </w:tr>
      <w:tr w:rsidR="00700FA9" w:rsidRPr="00700FA9" w14:paraId="465001BC" w14:textId="77777777" w:rsidTr="29ECA3E3">
        <w:trPr>
          <w:trHeight w:val="51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100" w:type="dxa"/>
              <w:bottom w:w="0" w:type="dxa"/>
              <w:right w:w="100" w:type="dxa"/>
            </w:tcMar>
            <w:hideMark/>
          </w:tcPr>
          <w:p w14:paraId="0AE453A7"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color w:val="000000"/>
                <w:szCs w:val="24"/>
                <w:lang w:eastAsia="en-GB"/>
              </w:rPr>
              <w:t>11</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469E6AF"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color w:val="000000"/>
                <w:sz w:val="18"/>
                <w:szCs w:val="18"/>
                <w:lang w:eastAsia="en-GB"/>
              </w:rPr>
              <w:t>Ice Skating</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DC3D08C"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color w:val="000000"/>
                <w:sz w:val="18"/>
                <w:szCs w:val="18"/>
                <w:lang w:eastAsia="en-GB"/>
              </w:rPr>
              <w:t>An off-campus group outing to a local ice skating rink where participants engage in recreational skating. The activity includes skate hire (if needed), a brief safety introduction by rink staff, and supervised free skating time. ACS committee members will attend to oversee group safety, manage attendance, and assist with any issues. Participants will be encouraged to wear appropriate clothing and helmets where provided.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C243FD5"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color w:val="000000"/>
                <w:sz w:val="18"/>
                <w:szCs w:val="18"/>
                <w:lang w:eastAsia="en-GB"/>
              </w:rPr>
              <w:t>Once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5B1B855"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Ice skates and helmets</w:t>
            </w:r>
            <w:r w:rsidRPr="00700FA9">
              <w:rPr>
                <w:rFonts w:ascii="Calibri" w:hAnsi="Calibri" w:cs="Calibri"/>
                <w:color w:val="000000"/>
                <w:sz w:val="18"/>
                <w:szCs w:val="18"/>
                <w:lang w:eastAsia="en-GB"/>
              </w:rPr>
              <w:t xml:space="preserve"> (venue-provided)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5DF94236"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Protective padding (optional)</w:t>
            </w:r>
            <w:r w:rsidRPr="00700FA9">
              <w:rPr>
                <w:rFonts w:ascii="Calibri" w:hAnsi="Calibri" w:cs="Calibri"/>
                <w:color w:val="000000"/>
                <w:sz w:val="18"/>
                <w:szCs w:val="18"/>
                <w:lang w:eastAsia="en-GB"/>
              </w:rPr>
              <w:t xml:space="preserve"> (venue-provided or participant’s own)</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3E6DE756"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Sign-in sheets or digital attendance records</w:t>
            </w:r>
            <w:r w:rsidRPr="00700FA9">
              <w:rPr>
                <w:rFonts w:ascii="Calibri" w:hAnsi="Calibri" w:cs="Calibri"/>
                <w:color w:val="000000"/>
                <w:sz w:val="18"/>
                <w:szCs w:val="18"/>
                <w:lang w:eastAsia="en-GB"/>
              </w:rPr>
              <w:t xml:space="preserve"> (group-provided)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1950A04B"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First aid kit</w:t>
            </w:r>
            <w:r w:rsidRPr="00700FA9">
              <w:rPr>
                <w:rFonts w:ascii="Calibri" w:hAnsi="Calibri" w:cs="Calibri"/>
                <w:color w:val="000000"/>
                <w:sz w:val="18"/>
                <w:szCs w:val="18"/>
                <w:lang w:eastAsia="en-GB"/>
              </w:rPr>
              <w:t xml:space="preserve"> (venue-provided; group may bring additional kit)</w:t>
            </w:r>
          </w:p>
          <w:p w14:paraId="45220CC0" w14:textId="77777777" w:rsidR="00700FA9" w:rsidRPr="00700FA9" w:rsidRDefault="00700FA9" w:rsidP="00700FA9">
            <w:pPr>
              <w:rPr>
                <w:rFonts w:ascii="Times New Roman" w:hAnsi="Times New Roman" w:cs="Times New Roman"/>
                <w:szCs w:val="24"/>
                <w:lang w:eastAsia="en-GB"/>
              </w:rPr>
            </w:pPr>
          </w:p>
        </w:tc>
      </w:tr>
      <w:tr w:rsidR="00700FA9" w:rsidRPr="00700FA9" w14:paraId="1738DA28" w14:textId="77777777" w:rsidTr="29ECA3E3">
        <w:trPr>
          <w:trHeight w:val="51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100" w:type="dxa"/>
              <w:bottom w:w="0" w:type="dxa"/>
              <w:right w:w="100" w:type="dxa"/>
            </w:tcMar>
            <w:hideMark/>
          </w:tcPr>
          <w:p w14:paraId="065F56ED"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color w:val="000000"/>
                <w:szCs w:val="24"/>
                <w:lang w:eastAsia="en-GB"/>
              </w:rPr>
              <w:t>12</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2967C78"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color w:val="000000"/>
                <w:sz w:val="18"/>
                <w:szCs w:val="18"/>
                <w:lang w:eastAsia="en-GB"/>
              </w:rPr>
              <w:t>Food-focused events (potluck/cultural cooking sessions)</w:t>
            </w:r>
          </w:p>
          <w:p w14:paraId="3231CE2D" w14:textId="77777777" w:rsidR="00700FA9" w:rsidRPr="00700FA9" w:rsidRDefault="00700FA9" w:rsidP="00700FA9">
            <w:pPr>
              <w:rPr>
                <w:rFonts w:ascii="Times New Roman" w:hAnsi="Times New Roman" w:cs="Times New Roman"/>
                <w:szCs w:val="24"/>
                <w:lang w:eastAsia="en-GB"/>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BBF723C"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color w:val="000000"/>
                <w:sz w:val="18"/>
                <w:szCs w:val="18"/>
                <w:lang w:eastAsia="en-GB"/>
              </w:rPr>
              <w:t>Food-focused events such as potlucks and cultural cooking sessions involve participants preparing, sharing, and enjoying a variety of dishes in a communal setting. These sessions may take place on campus or at approved external venues with appropriate kitchen facilities. Committee members will coordinate food safety measures, including allergen information and hygiene protocols. Attendees will be encouraged to disclose dietary restrictions in advance. Events will be supervised to ensure safe food handling and a welcoming environment.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A8E3220"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color w:val="000000"/>
                <w:sz w:val="18"/>
                <w:szCs w:val="18"/>
                <w:lang w:eastAsia="en-GB"/>
              </w:rPr>
              <w:t>N/A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C25D6A7"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b/>
                <w:bCs/>
                <w:color w:val="000000"/>
                <w:sz w:val="18"/>
                <w:szCs w:val="18"/>
                <w:lang w:eastAsia="en-GB"/>
              </w:rPr>
              <w:t>Cooking utensils and appliances (e.g. ovens, stovetops)</w:t>
            </w:r>
            <w:r w:rsidRPr="00700FA9">
              <w:rPr>
                <w:rFonts w:ascii="Calibri" w:hAnsi="Calibri" w:cs="Calibri"/>
                <w:color w:val="000000"/>
                <w:sz w:val="18"/>
                <w:szCs w:val="18"/>
                <w:lang w:eastAsia="en-GB"/>
              </w:rPr>
              <w:t xml:space="preserve"> (venue-provided)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52A8CD7C"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b/>
                <w:bCs/>
                <w:color w:val="000000"/>
                <w:sz w:val="18"/>
                <w:szCs w:val="18"/>
                <w:lang w:eastAsia="en-GB"/>
              </w:rPr>
              <w:t>Serving dishes, plates, cutlery, and cups</w:t>
            </w:r>
            <w:r w:rsidRPr="00700FA9">
              <w:rPr>
                <w:rFonts w:ascii="Calibri" w:hAnsi="Calibri" w:cs="Calibri"/>
                <w:color w:val="000000"/>
                <w:sz w:val="18"/>
                <w:szCs w:val="18"/>
                <w:lang w:eastAsia="en-GB"/>
              </w:rPr>
              <w:t xml:space="preserve"> (group-provided or venue-provided)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30E001D0"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b/>
                <w:bCs/>
                <w:color w:val="000000"/>
                <w:sz w:val="18"/>
                <w:szCs w:val="18"/>
                <w:lang w:eastAsia="en-GB"/>
              </w:rPr>
              <w:t>Food preparation surfaces and sinks</w:t>
            </w:r>
            <w:r w:rsidRPr="00700FA9">
              <w:rPr>
                <w:rFonts w:ascii="Calibri" w:hAnsi="Calibri" w:cs="Calibri"/>
                <w:color w:val="000000"/>
                <w:sz w:val="18"/>
                <w:szCs w:val="18"/>
                <w:lang w:eastAsia="en-GB"/>
              </w:rPr>
              <w:t xml:space="preserve"> (venue-provided)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1CB25464"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b/>
                <w:bCs/>
                <w:color w:val="000000"/>
                <w:sz w:val="18"/>
                <w:szCs w:val="18"/>
                <w:lang w:eastAsia="en-GB"/>
              </w:rPr>
              <w:t>Food storage containers and coolers</w:t>
            </w:r>
            <w:r w:rsidRPr="00700FA9">
              <w:rPr>
                <w:rFonts w:ascii="Calibri" w:hAnsi="Calibri" w:cs="Calibri"/>
                <w:color w:val="000000"/>
                <w:sz w:val="18"/>
                <w:szCs w:val="18"/>
                <w:lang w:eastAsia="en-GB"/>
              </w:rPr>
              <w:t xml:space="preserve"> (group-provided)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005C5347"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b/>
                <w:bCs/>
                <w:color w:val="000000"/>
                <w:sz w:val="18"/>
                <w:szCs w:val="18"/>
                <w:lang w:eastAsia="en-GB"/>
              </w:rPr>
              <w:t>Disposable gloves and aprons</w:t>
            </w:r>
            <w:r w:rsidRPr="00700FA9">
              <w:rPr>
                <w:rFonts w:ascii="Calibri" w:hAnsi="Calibri" w:cs="Calibri"/>
                <w:color w:val="000000"/>
                <w:sz w:val="18"/>
                <w:szCs w:val="18"/>
                <w:lang w:eastAsia="en-GB"/>
              </w:rPr>
              <w:t xml:space="preserve"> (group-provided)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70F38130"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b/>
                <w:bCs/>
                <w:color w:val="000000"/>
                <w:sz w:val="18"/>
                <w:szCs w:val="18"/>
                <w:lang w:eastAsia="en-GB"/>
              </w:rPr>
              <w:t>Allergen signage and information sheets</w:t>
            </w:r>
            <w:r w:rsidRPr="00700FA9">
              <w:rPr>
                <w:rFonts w:ascii="Calibri" w:hAnsi="Calibri" w:cs="Calibri"/>
                <w:color w:val="000000"/>
                <w:sz w:val="18"/>
                <w:szCs w:val="18"/>
                <w:lang w:eastAsia="en-GB"/>
              </w:rPr>
              <w:t xml:space="preserve"> (group-provided)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48B009B2"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b/>
                <w:bCs/>
                <w:color w:val="000000"/>
                <w:sz w:val="18"/>
                <w:szCs w:val="18"/>
                <w:lang w:eastAsia="en-GB"/>
              </w:rPr>
              <w:t>First aid kit</w:t>
            </w:r>
            <w:r w:rsidRPr="00700FA9">
              <w:rPr>
                <w:rFonts w:ascii="Calibri" w:hAnsi="Calibri" w:cs="Calibri"/>
                <w:color w:val="000000"/>
                <w:sz w:val="18"/>
                <w:szCs w:val="18"/>
                <w:lang w:eastAsia="en-GB"/>
              </w:rPr>
              <w:t xml:space="preserve"> (venue-provided or group-provided)</w:t>
            </w:r>
          </w:p>
          <w:p w14:paraId="2470D219" w14:textId="77777777" w:rsidR="00700FA9" w:rsidRPr="00700FA9" w:rsidRDefault="00700FA9" w:rsidP="00700FA9">
            <w:pPr>
              <w:rPr>
                <w:rFonts w:ascii="Times New Roman" w:hAnsi="Times New Roman" w:cs="Times New Roman"/>
                <w:szCs w:val="24"/>
                <w:lang w:eastAsia="en-GB"/>
              </w:rPr>
            </w:pPr>
          </w:p>
        </w:tc>
      </w:tr>
      <w:tr w:rsidR="00700FA9" w:rsidRPr="00700FA9" w14:paraId="340C30C2" w14:textId="77777777" w:rsidTr="29ECA3E3">
        <w:trPr>
          <w:trHeight w:val="51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100" w:type="dxa"/>
              <w:bottom w:w="0" w:type="dxa"/>
              <w:right w:w="100" w:type="dxa"/>
            </w:tcMar>
            <w:hideMark/>
          </w:tcPr>
          <w:p w14:paraId="7B15F889" w14:textId="77777777" w:rsidR="00700FA9" w:rsidRPr="00700FA9" w:rsidRDefault="00700FA9" w:rsidP="00700FA9">
            <w:pPr>
              <w:spacing w:before="40" w:after="40"/>
              <w:ind w:left="140" w:right="140"/>
              <w:rPr>
                <w:rFonts w:ascii="Times New Roman" w:hAnsi="Times New Roman" w:cs="Times New Roman"/>
                <w:szCs w:val="24"/>
                <w:lang w:eastAsia="en-GB"/>
              </w:rPr>
            </w:pPr>
            <w:r w:rsidRPr="00700FA9">
              <w:rPr>
                <w:rFonts w:ascii="Calibri" w:hAnsi="Calibri" w:cs="Calibri"/>
                <w:color w:val="000000"/>
                <w:szCs w:val="24"/>
                <w:lang w:eastAsia="en-GB"/>
              </w:rPr>
              <w:t>13</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4EC8EF7" w14:textId="77777777" w:rsidR="00700FA9" w:rsidRPr="00700FA9" w:rsidRDefault="00700FA9" w:rsidP="29ECA3E3">
            <w:pPr>
              <w:spacing w:before="40" w:after="40"/>
              <w:ind w:right="140"/>
              <w:rPr>
                <w:rFonts w:ascii="Times New Roman" w:hAnsi="Times New Roman" w:cs="Times New Roman"/>
                <w:lang w:eastAsia="en-GB"/>
              </w:rPr>
            </w:pPr>
            <w:r w:rsidRPr="00700FA9">
              <w:rPr>
                <w:rFonts w:ascii="Calibri" w:hAnsi="Calibri" w:cs="Calibri"/>
                <w:color w:val="000000"/>
                <w:sz w:val="18"/>
                <w:szCs w:val="18"/>
                <w:shd w:val="clear" w:color="auto" w:fill="00FF00"/>
                <w:lang w:eastAsia="en-GB"/>
              </w:rPr>
              <w:t>MasterClasses/ ‘Boss Up’ series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235627C" w14:textId="77777777" w:rsidR="00700FA9" w:rsidRPr="00700FA9" w:rsidRDefault="00700FA9" w:rsidP="00700FA9">
            <w:pPr>
              <w:spacing w:before="240" w:after="240"/>
              <w:rPr>
                <w:rFonts w:ascii="Times New Roman" w:hAnsi="Times New Roman" w:cs="Times New Roman"/>
                <w:szCs w:val="24"/>
                <w:lang w:eastAsia="en-GB"/>
              </w:rPr>
            </w:pPr>
            <w:r w:rsidRPr="00700FA9">
              <w:rPr>
                <w:rFonts w:ascii="Calibri" w:hAnsi="Calibri" w:cs="Calibri"/>
                <w:color w:val="000000"/>
                <w:sz w:val="18"/>
                <w:szCs w:val="18"/>
                <w:lang w:eastAsia="en-GB"/>
              </w:rPr>
              <w:t xml:space="preserve">The </w:t>
            </w:r>
            <w:r w:rsidRPr="00700FA9">
              <w:rPr>
                <w:rFonts w:ascii="Calibri" w:hAnsi="Calibri" w:cs="Calibri"/>
                <w:b/>
                <w:bCs/>
                <w:color w:val="000000"/>
                <w:sz w:val="18"/>
                <w:szCs w:val="18"/>
                <w:lang w:eastAsia="en-GB"/>
              </w:rPr>
              <w:t>Masterclasses / ‘Boss Up’ Series</w:t>
            </w:r>
            <w:r w:rsidRPr="00700FA9">
              <w:rPr>
                <w:rFonts w:ascii="Calibri" w:hAnsi="Calibri" w:cs="Calibri"/>
                <w:color w:val="000000"/>
                <w:sz w:val="18"/>
                <w:szCs w:val="18"/>
                <w:lang w:eastAsia="en-GB"/>
              </w:rPr>
              <w:t xml:space="preserve"> are interactive, workshop-style events designed to equip students with practical, entrepreneurial, and creative skills. Sessions may cover topics such as personal branding, financial literacy, public speaking, CV/LinkedIn writing, as well as practical demonstrations from business partners in areas such as makeup artistry, haircare, barbering, and other trades. Each session will be hosted in a booked on-campus venue and facilitated by guest speakers, alumni, or student entrepreneurs. Committee members will support setup, attendee engagement, and smooth delivery of the session.</w:t>
            </w:r>
          </w:p>
          <w:p w14:paraId="65101732" w14:textId="77777777" w:rsidR="00700FA9" w:rsidRPr="00700FA9" w:rsidRDefault="00700FA9" w:rsidP="00700FA9">
            <w:pPr>
              <w:rPr>
                <w:rFonts w:ascii="Times New Roman" w:hAnsi="Times New Roman" w:cs="Times New Roman"/>
                <w:szCs w:val="24"/>
                <w:lang w:eastAsia="en-GB"/>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556C570"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color w:val="000000"/>
                <w:sz w:val="18"/>
                <w:szCs w:val="18"/>
                <w:lang w:eastAsia="en-GB"/>
              </w:rPr>
              <w:t>N/A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CE11F38"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Projector, screen, and audio system</w:t>
            </w:r>
            <w:r w:rsidRPr="00700FA9">
              <w:rPr>
                <w:rFonts w:ascii="Calibri" w:hAnsi="Calibri" w:cs="Calibri"/>
                <w:color w:val="000000"/>
                <w:sz w:val="18"/>
                <w:szCs w:val="18"/>
                <w:lang w:eastAsia="en-GB"/>
              </w:rPr>
              <w:t xml:space="preserve"> (venue-provided)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437796C3"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Laptop for presentation</w:t>
            </w:r>
            <w:r w:rsidRPr="00700FA9">
              <w:rPr>
                <w:rFonts w:ascii="Calibri" w:hAnsi="Calibri" w:cs="Calibri"/>
                <w:color w:val="000000"/>
                <w:sz w:val="18"/>
                <w:szCs w:val="18"/>
                <w:lang w:eastAsia="en-GB"/>
              </w:rPr>
              <w:t xml:space="preserve"> (group-provided or speaker-provided)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5DDF9480"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Microphone</w:t>
            </w:r>
            <w:r w:rsidRPr="00700FA9">
              <w:rPr>
                <w:rFonts w:ascii="Calibri" w:hAnsi="Calibri" w:cs="Calibri"/>
                <w:color w:val="000000"/>
                <w:sz w:val="18"/>
                <w:szCs w:val="18"/>
                <w:lang w:eastAsia="en-GB"/>
              </w:rPr>
              <w:t xml:space="preserve"> (venue-provided)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6550CE49"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Tables and chairs</w:t>
            </w:r>
            <w:r w:rsidRPr="00700FA9">
              <w:rPr>
                <w:rFonts w:ascii="Calibri" w:hAnsi="Calibri" w:cs="Calibri"/>
                <w:color w:val="000000"/>
                <w:sz w:val="18"/>
                <w:szCs w:val="18"/>
                <w:lang w:eastAsia="en-GB"/>
              </w:rPr>
              <w:t xml:space="preserve"> (venue-provided)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6806B3EA"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Stationery for attendees (e.g. pens, notepads)</w:t>
            </w:r>
            <w:r w:rsidRPr="00700FA9">
              <w:rPr>
                <w:rFonts w:ascii="Calibri" w:hAnsi="Calibri" w:cs="Calibri"/>
                <w:color w:val="000000"/>
                <w:sz w:val="18"/>
                <w:szCs w:val="18"/>
                <w:lang w:eastAsia="en-GB"/>
              </w:rPr>
              <w:t xml:space="preserve"> (group-provided)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6430F956"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Name tags / sign-in sheet</w:t>
            </w:r>
            <w:r w:rsidRPr="00700FA9">
              <w:rPr>
                <w:rFonts w:ascii="Calibri" w:hAnsi="Calibri" w:cs="Calibri"/>
                <w:color w:val="000000"/>
                <w:sz w:val="18"/>
                <w:szCs w:val="18"/>
                <w:lang w:eastAsia="en-GB"/>
              </w:rPr>
              <w:t xml:space="preserve"> (group-provided)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45DA5692"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Snacks and refreshments (optional)</w:t>
            </w:r>
            <w:r w:rsidRPr="00700FA9">
              <w:rPr>
                <w:rFonts w:ascii="Calibri" w:hAnsi="Calibri" w:cs="Calibri"/>
                <w:color w:val="000000"/>
                <w:sz w:val="18"/>
                <w:szCs w:val="18"/>
                <w:lang w:eastAsia="en-GB"/>
              </w:rPr>
              <w:t xml:space="preserve"> (group-provided)</w:t>
            </w:r>
            <w:r w:rsidRPr="00700FA9">
              <w:rPr>
                <w:rFonts w:ascii="Calibri" w:hAnsi="Calibri" w:cs="Calibri"/>
                <w:color w:val="000000"/>
                <w:sz w:val="18"/>
                <w:szCs w:val="18"/>
                <w:lang w:eastAsia="en-GB"/>
              </w:rPr>
              <w:br/>
            </w:r>
            <w:r w:rsidRPr="00700FA9">
              <w:rPr>
                <w:rFonts w:ascii="Calibri" w:hAnsi="Calibri" w:cs="Calibri"/>
                <w:color w:val="000000"/>
                <w:sz w:val="18"/>
                <w:szCs w:val="18"/>
                <w:lang w:eastAsia="en-GB"/>
              </w:rPr>
              <w:br/>
            </w:r>
          </w:p>
          <w:p w14:paraId="64380251" w14:textId="77777777" w:rsidR="00700FA9" w:rsidRPr="00700FA9" w:rsidRDefault="00700FA9" w:rsidP="00700FA9">
            <w:pPr>
              <w:spacing w:before="40" w:after="40"/>
              <w:ind w:right="140"/>
              <w:rPr>
                <w:rFonts w:ascii="Times New Roman" w:hAnsi="Times New Roman" w:cs="Times New Roman"/>
                <w:szCs w:val="24"/>
                <w:lang w:eastAsia="en-GB"/>
              </w:rPr>
            </w:pPr>
            <w:r w:rsidRPr="00700FA9">
              <w:rPr>
                <w:rFonts w:ascii="Calibri" w:hAnsi="Calibri" w:cs="Calibri"/>
                <w:b/>
                <w:bCs/>
                <w:color w:val="000000"/>
                <w:sz w:val="18"/>
                <w:szCs w:val="18"/>
                <w:lang w:eastAsia="en-GB"/>
              </w:rPr>
              <w:t>First aid kit</w:t>
            </w:r>
            <w:r w:rsidRPr="00700FA9">
              <w:rPr>
                <w:rFonts w:ascii="Calibri" w:hAnsi="Calibri" w:cs="Calibri"/>
                <w:color w:val="000000"/>
                <w:sz w:val="18"/>
                <w:szCs w:val="18"/>
                <w:lang w:eastAsia="en-GB"/>
              </w:rPr>
              <w:t xml:space="preserve"> (venue-provided)</w:t>
            </w:r>
          </w:p>
          <w:p w14:paraId="53BDD11D" w14:textId="77777777" w:rsidR="00700FA9" w:rsidRPr="00700FA9" w:rsidRDefault="00700FA9" w:rsidP="00700FA9">
            <w:pPr>
              <w:rPr>
                <w:rFonts w:ascii="Times New Roman" w:hAnsi="Times New Roman" w:cs="Times New Roman"/>
                <w:szCs w:val="24"/>
                <w:lang w:eastAsia="en-GB"/>
              </w:rPr>
            </w:pPr>
          </w:p>
        </w:tc>
      </w:tr>
      <w:tr w:rsidR="00700FA9" w:rsidRPr="00700FA9" w14:paraId="2961A9A2" w14:textId="77777777" w:rsidTr="29ECA3E3">
        <w:trPr>
          <w:trHeight w:val="51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100" w:type="dxa"/>
              <w:bottom w:w="0" w:type="dxa"/>
              <w:right w:w="100" w:type="dxa"/>
            </w:tcMar>
            <w:hideMark/>
          </w:tcPr>
          <w:p w14:paraId="52B7598B" w14:textId="510D73D2" w:rsidR="00700FA9" w:rsidRPr="008E385B" w:rsidRDefault="00700FA9" w:rsidP="29ECA3E3">
            <w:pPr>
              <w:spacing w:before="40" w:after="40"/>
              <w:ind w:left="140" w:right="140"/>
              <w:rPr>
                <w:rFonts w:ascii="Calibri" w:hAnsi="Calibri" w:cs="Calibri"/>
                <w:strike/>
                <w:color w:val="000000" w:themeColor="text1"/>
                <w:highlight w:val="yellow"/>
                <w:lang w:eastAsia="en-GB"/>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EF305E2" w14:textId="0076903D" w:rsidR="00700FA9" w:rsidRPr="008E385B" w:rsidRDefault="00700FA9" w:rsidP="29ECA3E3">
            <w:pPr>
              <w:spacing w:before="40" w:after="40"/>
              <w:ind w:right="140"/>
              <w:rPr>
                <w:rFonts w:ascii="Calibri" w:hAnsi="Calibri" w:cs="Calibri"/>
                <w:strike/>
                <w:color w:val="000000" w:themeColor="text1"/>
                <w:sz w:val="18"/>
                <w:szCs w:val="18"/>
                <w:highlight w:val="yellow"/>
                <w:lang w:eastAsia="en-GB"/>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C9CB9AF" w14:textId="70C21400" w:rsidR="00700FA9" w:rsidRPr="008E385B" w:rsidRDefault="00700FA9" w:rsidP="00700FA9">
            <w:pPr>
              <w:spacing w:after="240"/>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38C232D" w14:textId="00765A78" w:rsidR="00700FA9" w:rsidRPr="008E385B" w:rsidRDefault="00700FA9" w:rsidP="29ECA3E3">
            <w:pPr>
              <w:spacing w:before="40" w:after="40"/>
              <w:ind w:right="140"/>
              <w:rPr>
                <w:rFonts w:ascii="Calibri" w:hAnsi="Calibri" w:cs="Calibri"/>
                <w:strike/>
                <w:color w:val="000000" w:themeColor="text1"/>
                <w:sz w:val="20"/>
                <w:highlight w:val="yellow"/>
                <w:lang w:eastAsia="en-GB"/>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16BA339" w14:textId="767D6664" w:rsidR="00700FA9" w:rsidRPr="008E385B" w:rsidRDefault="00700FA9" w:rsidP="00700FA9">
            <w:pPr>
              <w:spacing w:after="240"/>
            </w:pPr>
          </w:p>
        </w:tc>
      </w:tr>
    </w:tbl>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19"/>
          <w:type w:val="continuous"/>
          <w:pgSz w:w="11906" w:h="16838"/>
          <w:pgMar w:top="720" w:right="720" w:bottom="720" w:left="720" w:header="708" w:footer="708" w:gutter="0"/>
          <w:cols w:space="708"/>
          <w:docGrid w:linePitch="360"/>
        </w:sectPr>
      </w:pPr>
    </w:p>
    <w:p w14:paraId="4001B45A" w14:textId="532DAA97" w:rsidR="00483359" w:rsidRPr="00A53235" w:rsidRDefault="00483359" w:rsidP="7ADACF0E">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Activity Type 1:</w:t>
      </w:r>
      <w:r w:rsidR="009212ED" w:rsidRPr="7900A954">
        <w:rPr>
          <w:rFonts w:asciiTheme="minorHAnsi" w:eastAsiaTheme="minorEastAsia" w:hAnsiTheme="minorHAnsi" w:cstheme="minorBidi"/>
          <w:b/>
          <w:bCs/>
          <w:u w:val="single"/>
        </w:rPr>
        <w:t xml:space="preserve"> </w:t>
      </w:r>
      <w:r w:rsidR="00700FA9">
        <w:rPr>
          <w:rFonts w:asciiTheme="minorHAnsi" w:eastAsiaTheme="minorEastAsia" w:hAnsiTheme="minorHAnsi" w:cstheme="minorBidi"/>
          <w:b/>
          <w:bCs/>
          <w:i/>
          <w:iCs/>
          <w:u w:val="single"/>
        </w:rPr>
        <w:t>ON-CAMPUS SOCIALS</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0" w:type="auto"/>
        <w:tblCellMar>
          <w:top w:w="15" w:type="dxa"/>
          <w:left w:w="15" w:type="dxa"/>
          <w:bottom w:w="15" w:type="dxa"/>
          <w:right w:w="15" w:type="dxa"/>
        </w:tblCellMar>
        <w:tblLook w:val="04A0" w:firstRow="1" w:lastRow="0" w:firstColumn="1" w:lastColumn="0" w:noHBand="0" w:noVBand="1"/>
      </w:tblPr>
      <w:tblGrid>
        <w:gridCol w:w="1897"/>
        <w:gridCol w:w="1056"/>
        <w:gridCol w:w="3791"/>
        <w:gridCol w:w="8638"/>
      </w:tblGrid>
      <w:tr w:rsidR="00700FA9" w14:paraId="3505B495" w14:textId="77777777" w:rsidTr="7E0AE4B0">
        <w:trPr>
          <w:trHeight w:val="81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1DCF0B58" w14:textId="77777777" w:rsidR="00700FA9" w:rsidRDefault="00700FA9">
            <w:pPr>
              <w:pStyle w:val="NormalWeb"/>
              <w:spacing w:before="40" w:beforeAutospacing="0" w:after="40" w:afterAutospacing="0"/>
            </w:pPr>
            <w:r>
              <w:rPr>
                <w:rFonts w:ascii="Calibri" w:hAnsi="Calibri" w:cs="Calibri"/>
                <w:color w:val="000000"/>
                <w:sz w:val="20"/>
                <w:szCs w:val="20"/>
              </w:rPr>
              <w:t>Average number of participants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AF2E13F" w14:textId="77777777" w:rsidR="00700FA9" w:rsidRDefault="00700FA9">
            <w:pPr>
              <w:pStyle w:val="NormalWeb"/>
              <w:spacing w:before="40" w:beforeAutospacing="0" w:after="40" w:afterAutospacing="0"/>
            </w:pPr>
            <w:r>
              <w:rPr>
                <w:rFonts w:ascii="Calibri" w:hAnsi="Calibri" w:cs="Calibri"/>
                <w:b/>
                <w:bCs/>
                <w:color w:val="000000"/>
                <w:sz w:val="18"/>
                <w:szCs w:val="18"/>
              </w:rPr>
              <w:t xml:space="preserve"> 50+</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42B80328" w14:textId="77777777" w:rsidR="00700FA9" w:rsidRDefault="00700FA9">
            <w:pPr>
              <w:pStyle w:val="NormalWeb"/>
              <w:spacing w:before="0" w:beforeAutospacing="0" w:after="160" w:afterAutospacing="0"/>
              <w:jc w:val="both"/>
            </w:pPr>
            <w:r>
              <w:rPr>
                <w:rFonts w:ascii="Calibri" w:hAnsi="Calibri" w:cs="Calibri"/>
                <w:color w:val="000000"/>
                <w:sz w:val="20"/>
                <w:szCs w:val="20"/>
              </w:rPr>
              <w:t>Provide details of disabled access arrangements you have considered. You can use the guidance</w:t>
            </w:r>
            <w:hyperlink r:id="rId20" w:history="1">
              <w:r>
                <w:rPr>
                  <w:rStyle w:val="Hyperlink"/>
                  <w:rFonts w:ascii="Calibri" w:hAnsi="Calibri" w:cs="Calibri"/>
                  <w:color w:val="000000"/>
                  <w:sz w:val="20"/>
                  <w:szCs w:val="20"/>
                </w:rPr>
                <w:t xml:space="preserve"> </w:t>
              </w:r>
              <w:r>
                <w:rPr>
                  <w:rStyle w:val="Hyperlink"/>
                  <w:rFonts w:ascii="Calibri" w:hAnsi="Calibri" w:cs="Calibri"/>
                  <w:color w:val="0563C1"/>
                  <w:sz w:val="20"/>
                  <w:szCs w:val="20"/>
                </w:rPr>
                <w:t>here</w:t>
              </w:r>
            </w:hyperlink>
            <w:r>
              <w:rPr>
                <w:rFonts w:ascii="Calibri" w:hAnsi="Calibri" w:cs="Calibri"/>
                <w:color w:val="000000"/>
                <w:sz w:val="20"/>
                <w:szCs w:val="20"/>
              </w:rPr>
              <w:t xml:space="preserve"> to help.</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85DE422" w14:textId="77777777" w:rsidR="00700FA9" w:rsidRDefault="00700FA9">
            <w:pPr>
              <w:pStyle w:val="NormalWeb"/>
              <w:spacing w:before="0" w:beforeAutospacing="0" w:after="160" w:afterAutospacing="0"/>
            </w:pPr>
            <w:r>
              <w:rPr>
                <w:rFonts w:ascii="Calibri" w:hAnsi="Calibri" w:cs="Calibri"/>
                <w:b/>
                <w:bCs/>
                <w:color w:val="000000"/>
                <w:sz w:val="18"/>
                <w:szCs w:val="18"/>
              </w:rPr>
              <w:t xml:space="preserve"> All events will be held in Students’ Guild-approved rooms, which are wheelchair accessible and have accessible toilet facilities. Furniture layout will be arranged to allow ease of movement. Committee members will support any attendees with access needs and can adjust seating or table height as required.</w:t>
            </w:r>
          </w:p>
        </w:tc>
      </w:tr>
      <w:tr w:rsidR="00700FA9" w14:paraId="61AF015B" w14:textId="77777777" w:rsidTr="7E0AE4B0">
        <w:trPr>
          <w:trHeight w:val="81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36ED95DD" w14:textId="77777777" w:rsidR="00700FA9" w:rsidRDefault="00700FA9">
            <w:pPr>
              <w:pStyle w:val="NormalWeb"/>
              <w:spacing w:before="40" w:beforeAutospacing="0" w:after="40" w:afterAutospacing="0"/>
            </w:pPr>
            <w:r>
              <w:rPr>
                <w:rFonts w:ascii="Calibri" w:hAnsi="Calibri" w:cs="Calibri"/>
                <w:color w:val="000000"/>
                <w:sz w:val="20"/>
                <w:szCs w:val="20"/>
              </w:rPr>
              <w:t>On Campus or Off Campus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39B220A" w14:textId="77777777" w:rsidR="00700FA9" w:rsidRDefault="00700FA9">
            <w:pPr>
              <w:pStyle w:val="NormalWeb"/>
              <w:spacing w:before="40" w:beforeAutospacing="0" w:after="40" w:afterAutospacing="0"/>
            </w:pPr>
            <w:r>
              <w:rPr>
                <w:rFonts w:ascii="Calibri" w:hAnsi="Calibri" w:cs="Calibri"/>
                <w:color w:val="000000"/>
              </w:rPr>
              <w:t xml:space="preserve"> On campus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0175C2E9" w14:textId="77777777" w:rsidR="00700FA9" w:rsidRDefault="00700FA9">
            <w:pPr>
              <w:pStyle w:val="NormalWeb"/>
              <w:spacing w:before="0" w:beforeAutospacing="0" w:after="160" w:afterAutospacing="0"/>
              <w:jc w:val="both"/>
            </w:pPr>
            <w:r>
              <w:rPr>
                <w:rFonts w:ascii="Calibri" w:hAnsi="Calibri" w:cs="Calibri"/>
                <w:color w:val="000000"/>
                <w:sz w:val="20"/>
                <w:szCs w:val="20"/>
              </w:rPr>
              <w:t>Please provide details of how you’ve considered the sustainable impact of your activity type. You can use the guidance</w:t>
            </w:r>
            <w:hyperlink r:id="rId21" w:history="1">
              <w:r>
                <w:rPr>
                  <w:rStyle w:val="Hyperlink"/>
                  <w:rFonts w:ascii="Calibri" w:hAnsi="Calibri" w:cs="Calibri"/>
                  <w:color w:val="000000"/>
                  <w:sz w:val="20"/>
                  <w:szCs w:val="20"/>
                </w:rPr>
                <w:t xml:space="preserve"> </w:t>
              </w:r>
              <w:r>
                <w:rPr>
                  <w:rStyle w:val="Hyperlink"/>
                  <w:rFonts w:ascii="Calibri" w:hAnsi="Calibri" w:cs="Calibri"/>
                  <w:color w:val="0563C1"/>
                  <w:sz w:val="20"/>
                  <w:szCs w:val="20"/>
                </w:rPr>
                <w:t>here</w:t>
              </w:r>
            </w:hyperlink>
            <w:r>
              <w:rPr>
                <w:rFonts w:ascii="Calibri" w:hAnsi="Calibri" w:cs="Calibri"/>
                <w:color w:val="000000"/>
                <w:sz w:val="20"/>
                <w:szCs w:val="20"/>
              </w:rPr>
              <w:t xml:space="preserve"> to help.</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DC31FFD" w14:textId="53160084" w:rsidR="00700FA9" w:rsidRDefault="7E0AE4B0" w:rsidP="7E0AE4B0">
            <w:pPr>
              <w:pStyle w:val="NormalWeb"/>
              <w:spacing w:before="0" w:beforeAutospacing="0" w:after="160" w:afterAutospacing="0"/>
            </w:pPr>
            <w:r w:rsidRPr="7E0AE4B0">
              <w:rPr>
                <w:rFonts w:ascii="Calibri" w:hAnsi="Calibri" w:cs="Calibri"/>
                <w:color w:val="000000" w:themeColor="text1"/>
              </w:rPr>
              <w:t xml:space="preserve"> Art supplies for Sip and Paint will be used efficiently, with reusable materials where possible. For the bake sale in particular, single-use plastics will be avoided, and refreshments (if provided) will be pre-packaged with clear recycling instructions. Any promotional materials will be distributed digitally.</w:t>
            </w:r>
          </w:p>
        </w:tc>
      </w:tr>
      <w:tr w:rsidR="00700FA9" w14:paraId="0A2EAEBD" w14:textId="77777777" w:rsidTr="7E0AE4B0">
        <w:trPr>
          <w:trHeight w:val="60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11D3DA3D" w14:textId="77777777" w:rsidR="00700FA9" w:rsidRDefault="00700FA9">
            <w:pPr>
              <w:pStyle w:val="NormalWeb"/>
              <w:spacing w:before="40" w:beforeAutospacing="0" w:after="40" w:afterAutospacing="0"/>
            </w:pPr>
            <w:r>
              <w:rPr>
                <w:rFonts w:ascii="Calibri" w:hAnsi="Calibri" w:cs="Calibri"/>
                <w:color w:val="000000"/>
                <w:sz w:val="20"/>
                <w:szCs w:val="20"/>
              </w:rPr>
              <w:t>Is additional specific Event Insurance required?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7680DB0" w14:textId="77777777" w:rsidR="00700FA9" w:rsidRDefault="00700FA9">
            <w:pPr>
              <w:pStyle w:val="NormalWeb"/>
              <w:spacing w:before="40" w:beforeAutospacing="0" w:after="40" w:afterAutospacing="0"/>
            </w:pPr>
            <w:r>
              <w:rPr>
                <w:rFonts w:ascii="Calibri" w:hAnsi="Calibri" w:cs="Calibri"/>
                <w:color w:val="000000"/>
              </w:rPr>
              <w:t xml:space="preserve"> No -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3DE1BCE7" w14:textId="77777777" w:rsidR="00700FA9" w:rsidRDefault="00700FA9">
            <w:pPr>
              <w:pStyle w:val="NormalWeb"/>
              <w:spacing w:before="0" w:beforeAutospacing="0" w:after="160" w:afterAutospacing="0"/>
              <w:jc w:val="both"/>
            </w:pPr>
            <w:r>
              <w:rPr>
                <w:rFonts w:ascii="Calibri" w:hAnsi="Calibri" w:cs="Calibri"/>
                <w:color w:val="000000"/>
                <w:sz w:val="20"/>
                <w:szCs w:val="20"/>
              </w:rPr>
              <w:t>Describe arrangements for First Aid.  Who will provide first aid – Activity Organiser/ Venue?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818CAF4" w14:textId="77777777" w:rsidR="00700FA9" w:rsidRDefault="00700FA9">
            <w:pPr>
              <w:pStyle w:val="NormalWeb"/>
              <w:spacing w:before="0" w:beforeAutospacing="0" w:after="160" w:afterAutospacing="0"/>
            </w:pPr>
            <w:r>
              <w:rPr>
                <w:rFonts w:ascii="Calibri" w:hAnsi="Calibri" w:cs="Calibri"/>
                <w:color w:val="000000"/>
              </w:rPr>
              <w:t xml:space="preserve"> First aid support will be available through Guild staff on campus. Committee members will know the location of the nearest first aid point and will escalate promptly in the event of an incident.</w:t>
            </w:r>
          </w:p>
        </w:tc>
      </w:tr>
    </w:tbl>
    <w:p w14:paraId="3BF22FB3" w14:textId="77777777" w:rsidR="00700FA9" w:rsidRDefault="00700FA9" w:rsidP="00700FA9">
      <w:pPr>
        <w:pStyle w:val="NormalWeb"/>
        <w:spacing w:before="0" w:beforeAutospacing="0" w:after="160" w:afterAutospacing="0"/>
      </w:pPr>
      <w:r>
        <w:rPr>
          <w:rFonts w:ascii="Calibri" w:hAnsi="Calibri" w:cs="Calibri"/>
          <w:b/>
          <w:bCs/>
          <w:color w:val="000000"/>
          <w:sz w:val="20"/>
          <w:szCs w:val="20"/>
          <w:u w:val="single"/>
        </w:rPr>
        <w:t> </w:t>
      </w:r>
    </w:p>
    <w:tbl>
      <w:tblPr>
        <w:tblW w:w="0" w:type="auto"/>
        <w:tblCellMar>
          <w:top w:w="15" w:type="dxa"/>
          <w:left w:w="15" w:type="dxa"/>
          <w:bottom w:w="15" w:type="dxa"/>
          <w:right w:w="15" w:type="dxa"/>
        </w:tblCellMar>
        <w:tblLook w:val="04A0" w:firstRow="1" w:lastRow="0" w:firstColumn="1" w:lastColumn="0" w:noHBand="0" w:noVBand="1"/>
      </w:tblPr>
      <w:tblGrid>
        <w:gridCol w:w="4614"/>
        <w:gridCol w:w="2625"/>
        <w:gridCol w:w="2006"/>
        <w:gridCol w:w="3269"/>
        <w:gridCol w:w="2868"/>
      </w:tblGrid>
      <w:tr w:rsidR="00700FA9" w14:paraId="2A11BE06" w14:textId="77777777" w:rsidTr="29ECA3E3">
        <w:trPr>
          <w:trHeight w:val="73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551CB1DB" w14:textId="77777777" w:rsidR="00700FA9" w:rsidRDefault="00700FA9">
            <w:pPr>
              <w:pStyle w:val="NormalWeb"/>
              <w:spacing w:before="0" w:beforeAutospacing="0" w:after="160" w:afterAutospacing="0"/>
              <w:ind w:left="140" w:right="140"/>
              <w:jc w:val="center"/>
            </w:pPr>
            <w:r>
              <w:rPr>
                <w:rFonts w:ascii="Arial" w:hAnsi="Arial" w:cs="Arial"/>
                <w:b/>
                <w:bCs/>
                <w:color w:val="000000"/>
                <w:sz w:val="16"/>
                <w:szCs w:val="16"/>
              </w:rPr>
              <w:t>Hazard Category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48DFF181" w14:textId="77777777" w:rsidR="00700FA9" w:rsidRDefault="00700FA9">
            <w:pPr>
              <w:pStyle w:val="NormalWeb"/>
              <w:spacing w:before="0" w:beforeAutospacing="0" w:after="160" w:afterAutospacing="0"/>
              <w:ind w:left="140" w:right="140"/>
              <w:jc w:val="center"/>
            </w:pPr>
            <w:r>
              <w:rPr>
                <w:rFonts w:ascii="Arial" w:hAnsi="Arial" w:cs="Arial"/>
                <w:b/>
                <w:bCs/>
                <w:color w:val="000000"/>
                <w:sz w:val="16"/>
                <w:szCs w:val="16"/>
              </w:rPr>
              <w:t>Identified Hazards and how you might be harmed?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5240BEA0" w14:textId="77777777" w:rsidR="00700FA9" w:rsidRDefault="00700FA9">
            <w:pPr>
              <w:pStyle w:val="NormalWeb"/>
              <w:spacing w:before="0" w:beforeAutospacing="0" w:after="160" w:afterAutospacing="0"/>
              <w:ind w:left="140" w:right="140"/>
              <w:jc w:val="center"/>
            </w:pPr>
            <w:r>
              <w:rPr>
                <w:rFonts w:ascii="Arial" w:hAnsi="Arial" w:cs="Arial"/>
                <w:b/>
                <w:bCs/>
                <w:color w:val="000000"/>
                <w:sz w:val="16"/>
                <w:szCs w:val="16"/>
              </w:rPr>
              <w:t>Who is at Risk?</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18DDD505" w14:textId="77777777" w:rsidR="00700FA9" w:rsidRDefault="00700FA9">
            <w:pPr>
              <w:pStyle w:val="NormalWeb"/>
              <w:spacing w:before="0" w:beforeAutospacing="0" w:after="160" w:afterAutospacing="0"/>
              <w:ind w:left="140" w:right="140"/>
              <w:jc w:val="center"/>
            </w:pPr>
            <w:r>
              <w:rPr>
                <w:rFonts w:ascii="Arial" w:hAnsi="Arial" w:cs="Arial"/>
                <w:b/>
                <w:bCs/>
                <w:color w:val="000000"/>
                <w:sz w:val="16"/>
                <w:szCs w:val="16"/>
              </w:rPr>
              <w:t>Control Measures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1141F2F1" w14:textId="77777777" w:rsidR="00700FA9" w:rsidRDefault="00700FA9">
            <w:pPr>
              <w:pStyle w:val="NormalWeb"/>
              <w:spacing w:before="0" w:beforeAutospacing="0" w:after="160" w:afterAutospacing="0"/>
              <w:ind w:left="140" w:right="140"/>
              <w:jc w:val="center"/>
            </w:pPr>
            <w:r>
              <w:rPr>
                <w:rFonts w:ascii="Arial" w:hAnsi="Arial" w:cs="Arial"/>
                <w:b/>
                <w:bCs/>
                <w:color w:val="000000"/>
                <w:sz w:val="16"/>
                <w:szCs w:val="16"/>
              </w:rPr>
              <w:t>Who is responsible?</w:t>
            </w:r>
          </w:p>
        </w:tc>
      </w:tr>
      <w:tr w:rsidR="00700FA9" w14:paraId="252AB1F5" w14:textId="77777777" w:rsidTr="29ECA3E3">
        <w:trPr>
          <w:trHeight w:val="125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5B3C80C" w14:textId="77777777" w:rsidR="00700FA9" w:rsidRDefault="00700FA9" w:rsidP="29ECA3E3">
            <w:pPr>
              <w:pStyle w:val="NormalWeb"/>
              <w:spacing w:before="0" w:beforeAutospacing="0" w:after="160" w:afterAutospacing="0"/>
              <w:ind w:left="140" w:right="140"/>
              <w:jc w:val="center"/>
            </w:pPr>
            <w:r w:rsidRPr="29ECA3E3">
              <w:rPr>
                <w:rFonts w:ascii="Calibri" w:hAnsi="Calibri" w:cs="Calibri"/>
                <w:i/>
                <w:iCs/>
                <w:color w:val="000000"/>
                <w:sz w:val="18"/>
                <w:szCs w:val="18"/>
                <w:shd w:val="clear" w:color="auto" w:fill="FFFF00"/>
              </w:rPr>
              <w:t>What type of Hazard is it?</w:t>
            </w:r>
          </w:p>
          <w:p w14:paraId="5D0E1BFF" w14:textId="77777777" w:rsidR="00700FA9" w:rsidRDefault="00700FA9" w:rsidP="29ECA3E3">
            <w:pPr>
              <w:pStyle w:val="NormalWeb"/>
              <w:spacing w:before="0" w:beforeAutospacing="0" w:after="160" w:afterAutospacing="0"/>
              <w:ind w:left="140" w:right="140"/>
              <w:jc w:val="center"/>
            </w:pPr>
            <w:r w:rsidRPr="29ECA3E3">
              <w:rPr>
                <w:rFonts w:ascii="Calibri" w:hAnsi="Calibri" w:cs="Calibri"/>
                <w:i/>
                <w:iCs/>
                <w:color w:val="000000"/>
                <w:sz w:val="18"/>
                <w:szCs w:val="18"/>
                <w:shd w:val="clear" w:color="auto" w:fill="FFFF00"/>
              </w:rPr>
              <w:t xml:space="preserve">Choose from the A-Z of Hazard categories from the </w:t>
            </w:r>
            <w:r>
              <w:rPr>
                <w:rFonts w:ascii="Arial" w:hAnsi="Arial" w:cs="Arial"/>
                <w:color w:val="000000"/>
                <w:shd w:val="clear" w:color="auto" w:fill="FFFF00"/>
              </w:rPr>
              <w:t> </w:t>
            </w:r>
            <w:r w:rsidRPr="29ECA3E3">
              <w:rPr>
                <w:rFonts w:ascii="Calibri" w:hAnsi="Calibri" w:cs="Calibri"/>
                <w:i/>
                <w:iCs/>
                <w:color w:val="000000"/>
                <w:sz w:val="18"/>
                <w:szCs w:val="18"/>
                <w:shd w:val="clear" w:color="auto" w:fill="FFFF00"/>
              </w:rPr>
              <w:t> “student committee handbook for risk assessing and group safety.”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154E2DA" w14:textId="77777777" w:rsidR="00700FA9" w:rsidRDefault="00700FA9" w:rsidP="29ECA3E3">
            <w:pPr>
              <w:pStyle w:val="NormalWeb"/>
              <w:spacing w:before="0" w:beforeAutospacing="0" w:after="0" w:afterAutospacing="0"/>
              <w:ind w:left="140" w:right="140"/>
            </w:pPr>
            <w:r>
              <w:rPr>
                <w:rFonts w:ascii="Calibri" w:hAnsi="Calibri" w:cs="Calibri"/>
                <w:color w:val="000000"/>
                <w:sz w:val="18"/>
                <w:szCs w:val="18"/>
                <w:shd w:val="clear" w:color="auto" w:fill="FFFF00"/>
              </w:rPr>
              <w:t>“What is the hazard you have </w:t>
            </w:r>
          </w:p>
          <w:p w14:paraId="308F772C" w14:textId="77777777" w:rsidR="00700FA9" w:rsidRDefault="00700FA9" w:rsidP="29ECA3E3">
            <w:pPr>
              <w:pStyle w:val="NormalWeb"/>
              <w:spacing w:before="0" w:beforeAutospacing="0" w:after="0" w:afterAutospacing="0"/>
              <w:ind w:left="140" w:right="140"/>
            </w:pPr>
            <w:r>
              <w:rPr>
                <w:rFonts w:ascii="Calibri" w:hAnsi="Calibri" w:cs="Calibri"/>
                <w:color w:val="000000"/>
                <w:sz w:val="18"/>
                <w:szCs w:val="18"/>
                <w:shd w:val="clear" w:color="auto" w:fill="FFFF00"/>
              </w:rPr>
              <w:t>identified; how could it cause injury – what are the risks?</w:t>
            </w:r>
            <w:r>
              <w:rPr>
                <w:rFonts w:ascii="Calibri" w:hAnsi="Calibri" w:cs="Calibri"/>
                <w:color w:val="000000"/>
                <w:sz w:val="18"/>
                <w:szCs w:val="18"/>
              </w:rPr>
              <w:t>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ADBB2BF" w14:textId="77777777" w:rsidR="00700FA9" w:rsidRDefault="00700FA9" w:rsidP="29ECA3E3">
            <w:pPr>
              <w:pStyle w:val="NormalWeb"/>
              <w:spacing w:before="0" w:beforeAutospacing="0" w:after="160" w:afterAutospacing="0"/>
              <w:ind w:left="140" w:right="140"/>
            </w:pPr>
            <w:r w:rsidRPr="29ECA3E3">
              <w:rPr>
                <w:rFonts w:ascii="Calibri" w:hAnsi="Calibri" w:cs="Calibri"/>
                <w:i/>
                <w:iCs/>
                <w:color w:val="000000"/>
                <w:sz w:val="18"/>
                <w:szCs w:val="18"/>
                <w:shd w:val="clear" w:color="auto" w:fill="FFFF00"/>
              </w:rPr>
              <w:t>“Who is in danger of being harmed?”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9650D9C" w14:textId="77777777" w:rsidR="00700FA9" w:rsidRDefault="00700FA9" w:rsidP="29ECA3E3">
            <w:pPr>
              <w:pStyle w:val="NormalWeb"/>
              <w:spacing w:before="0" w:beforeAutospacing="0" w:after="160" w:afterAutospacing="0"/>
              <w:ind w:left="140" w:right="140"/>
            </w:pPr>
            <w:r>
              <w:rPr>
                <w:rFonts w:ascii="Calibri" w:hAnsi="Calibri" w:cs="Calibri"/>
                <w:color w:val="000000"/>
                <w:sz w:val="18"/>
                <w:szCs w:val="18"/>
                <w:shd w:val="clear" w:color="auto" w:fill="FFFF00"/>
              </w:rPr>
              <w:t>“How are you going to eliminate or reduce the risk of someone being harmed?”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4C7EF0E" w14:textId="77777777" w:rsidR="00700FA9" w:rsidRDefault="00700FA9" w:rsidP="29ECA3E3">
            <w:pPr>
              <w:pStyle w:val="NormalWeb"/>
              <w:spacing w:before="0" w:beforeAutospacing="0" w:after="160" w:afterAutospacing="0"/>
              <w:ind w:left="140" w:right="140"/>
            </w:pPr>
            <w:r>
              <w:rPr>
                <w:rFonts w:ascii="Calibri" w:hAnsi="Calibri" w:cs="Calibri"/>
                <w:color w:val="000000"/>
                <w:sz w:val="18"/>
                <w:szCs w:val="18"/>
                <w:shd w:val="clear" w:color="auto" w:fill="FFFF00"/>
              </w:rPr>
              <w:t>“Who is responsible for implementing and monitoring this?”</w:t>
            </w:r>
          </w:p>
        </w:tc>
      </w:tr>
    </w:tbl>
    <w:p w14:paraId="71F9D93B" w14:textId="77777777" w:rsidR="00700FA9" w:rsidRDefault="00700FA9" w:rsidP="00700FA9">
      <w:pPr>
        <w:pStyle w:val="NormalWeb"/>
        <w:spacing w:before="0" w:beforeAutospacing="0" w:after="160" w:afterAutospacing="0"/>
      </w:pPr>
      <w:r>
        <w:rPr>
          <w:rFonts w:ascii="Calibri" w:hAnsi="Calibri" w:cs="Calibri"/>
          <w:b/>
          <w:bCs/>
          <w:color w:val="000000"/>
          <w:u w:val="single"/>
        </w:rPr>
        <w:t> </w:t>
      </w:r>
    </w:p>
    <w:tbl>
      <w:tblPr>
        <w:tblW w:w="0" w:type="auto"/>
        <w:tblCellMar>
          <w:top w:w="15" w:type="dxa"/>
          <w:left w:w="15" w:type="dxa"/>
          <w:bottom w:w="15" w:type="dxa"/>
          <w:right w:w="15" w:type="dxa"/>
        </w:tblCellMar>
        <w:tblLook w:val="04A0" w:firstRow="1" w:lastRow="0" w:firstColumn="1" w:lastColumn="0" w:noHBand="0" w:noVBand="1"/>
      </w:tblPr>
      <w:tblGrid>
        <w:gridCol w:w="2025"/>
        <w:gridCol w:w="5807"/>
        <w:gridCol w:w="1853"/>
        <w:gridCol w:w="3488"/>
        <w:gridCol w:w="2209"/>
      </w:tblGrid>
      <w:tr w:rsidR="00700FA9" w14:paraId="624493A2" w14:textId="77777777" w:rsidTr="29ECA3E3">
        <w:trPr>
          <w:trHeight w:val="746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90FB119" w14:textId="77777777" w:rsidR="00700FA9" w:rsidRDefault="00700FA9">
            <w:pPr>
              <w:pStyle w:val="NormalWeb"/>
              <w:spacing w:before="0" w:beforeAutospacing="0" w:after="160" w:afterAutospacing="0"/>
              <w:ind w:left="140" w:right="140"/>
              <w:jc w:val="center"/>
            </w:pPr>
            <w:r>
              <w:rPr>
                <w:rFonts w:ascii="Calibri" w:hAnsi="Calibri" w:cs="Calibri"/>
                <w:color w:val="000000"/>
                <w:sz w:val="18"/>
                <w:szCs w:val="18"/>
              </w:rPr>
              <w:t>Food &amp; Drink Hygiene / Food Allergies &amp; Intolerance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A09C328" w14:textId="77777777" w:rsidR="00700FA9" w:rsidRDefault="00700FA9">
            <w:pPr>
              <w:pStyle w:val="NormalWeb"/>
              <w:spacing w:before="240" w:beforeAutospacing="0" w:after="240" w:afterAutospacing="0"/>
              <w:jc w:val="center"/>
            </w:pPr>
            <w:r>
              <w:rPr>
                <w:rFonts w:ascii="Arial" w:hAnsi="Arial" w:cs="Arial"/>
                <w:color w:val="000000"/>
                <w:sz w:val="18"/>
                <w:szCs w:val="18"/>
              </w:rPr>
              <w:t>Participants may have allergic reactions if food or drink is not clearly labelled or is served in a way that risks cross-contamination.</w:t>
            </w:r>
            <w:r>
              <w:rPr>
                <w:rFonts w:ascii="Arial" w:hAnsi="Arial" w:cs="Arial"/>
                <w:color w:val="000000"/>
                <w:sz w:val="18"/>
                <w:szCs w:val="18"/>
              </w:rPr>
              <w:br/>
            </w:r>
            <w:r>
              <w:rPr>
                <w:rFonts w:ascii="Arial" w:hAnsi="Arial" w:cs="Arial"/>
                <w:color w:val="000000"/>
                <w:sz w:val="18"/>
                <w:szCs w:val="18"/>
              </w:rPr>
              <w:br/>
            </w:r>
          </w:p>
          <w:p w14:paraId="33909C6A" w14:textId="77777777" w:rsidR="00700FA9" w:rsidRDefault="00700FA9">
            <w:pPr>
              <w:pStyle w:val="NormalWeb"/>
              <w:spacing w:before="240" w:beforeAutospacing="0" w:after="240" w:afterAutospacing="0"/>
              <w:jc w:val="center"/>
            </w:pPr>
            <w:r>
              <w:rPr>
                <w:rFonts w:ascii="Arial" w:hAnsi="Arial" w:cs="Arial"/>
                <w:color w:val="000000"/>
                <w:sz w:val="18"/>
                <w:szCs w:val="18"/>
              </w:rPr>
              <w:t>Illness may result from poor hygiene when storing or handling pre-packaged food.</w:t>
            </w:r>
          </w:p>
          <w:p w14:paraId="4DCD61E7" w14:textId="77777777" w:rsidR="00700FA9" w:rsidRDefault="00700FA9">
            <w:pPr>
              <w:spacing w:after="240"/>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B31BB20" w14:textId="77777777" w:rsidR="00700FA9" w:rsidRDefault="00700FA9">
            <w:pPr>
              <w:pStyle w:val="NormalWeb"/>
              <w:spacing w:before="0" w:beforeAutospacing="0" w:after="160" w:afterAutospacing="0"/>
              <w:ind w:left="140" w:right="140"/>
              <w:jc w:val="center"/>
            </w:pPr>
            <w:r>
              <w:rPr>
                <w:rFonts w:ascii="Calibri" w:hAnsi="Calibri" w:cs="Calibri"/>
                <w:i/>
                <w:iCs/>
                <w:color w:val="000000"/>
                <w:sz w:val="18"/>
                <w:szCs w:val="18"/>
              </w:rPr>
              <w:t>Group members (attendees &amp; committee)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DE49D28" w14:textId="77777777" w:rsidR="00700FA9" w:rsidRDefault="00700FA9">
            <w:pPr>
              <w:pStyle w:val="NormalWeb"/>
              <w:spacing w:before="0" w:beforeAutospacing="0" w:after="160" w:afterAutospacing="0"/>
              <w:ind w:right="140"/>
              <w:jc w:val="center"/>
            </w:pPr>
            <w:r>
              <w:rPr>
                <w:rFonts w:ascii="Arial" w:hAnsi="Arial" w:cs="Arial"/>
                <w:color w:val="000000"/>
                <w:sz w:val="18"/>
                <w:szCs w:val="18"/>
              </w:rPr>
              <w:t>Ensure the society has read and understood the Students’ Guild Food Safety Policy.</w:t>
            </w:r>
          </w:p>
          <w:p w14:paraId="666DDBE6" w14:textId="77777777" w:rsidR="00700FA9" w:rsidRDefault="00700FA9">
            <w:pPr>
              <w:pStyle w:val="NormalWeb"/>
              <w:spacing w:before="0" w:beforeAutospacing="0" w:after="160" w:afterAutospacing="0"/>
              <w:ind w:right="140"/>
              <w:jc w:val="center"/>
            </w:pPr>
            <w:r>
              <w:rPr>
                <w:rFonts w:ascii="Arial" w:hAnsi="Arial" w:cs="Arial"/>
                <w:color w:val="000000"/>
                <w:sz w:val="18"/>
                <w:szCs w:val="18"/>
              </w:rPr>
              <w:t>Only use credible suppliers for food and drink.</w:t>
            </w:r>
          </w:p>
          <w:p w14:paraId="1F99F4A0" w14:textId="77777777" w:rsidR="00700FA9" w:rsidRDefault="00700FA9">
            <w:pPr>
              <w:pStyle w:val="NormalWeb"/>
              <w:spacing w:before="0" w:beforeAutospacing="0" w:after="160" w:afterAutospacing="0"/>
              <w:ind w:right="140"/>
              <w:jc w:val="center"/>
            </w:pPr>
            <w:r>
              <w:rPr>
                <w:rFonts w:ascii="Arial" w:hAnsi="Arial" w:cs="Arial"/>
                <w:color w:val="000000"/>
                <w:sz w:val="18"/>
                <w:szCs w:val="18"/>
              </w:rPr>
              <w:t>Follow manufacturer’s instructions for preparing, storing, and serving pre-packaged food.</w:t>
            </w:r>
          </w:p>
          <w:p w14:paraId="704A7171" w14:textId="77777777" w:rsidR="00700FA9" w:rsidRDefault="00700FA9">
            <w:pPr>
              <w:pStyle w:val="NormalWeb"/>
              <w:spacing w:before="0" w:beforeAutospacing="0" w:after="160" w:afterAutospacing="0"/>
              <w:ind w:right="140"/>
              <w:jc w:val="center"/>
            </w:pPr>
            <w:r>
              <w:rPr>
                <w:rFonts w:ascii="Arial" w:hAnsi="Arial" w:cs="Arial"/>
                <w:color w:val="000000"/>
                <w:sz w:val="18"/>
                <w:szCs w:val="18"/>
              </w:rPr>
              <w:t>Ensure a clean environment for serving pre-packaged food.</w:t>
            </w:r>
          </w:p>
          <w:p w14:paraId="72EEFBA7" w14:textId="77777777" w:rsidR="00700FA9" w:rsidRDefault="00700FA9">
            <w:pPr>
              <w:pStyle w:val="NormalWeb"/>
              <w:spacing w:before="0" w:beforeAutospacing="0" w:after="160" w:afterAutospacing="0"/>
              <w:ind w:right="140"/>
              <w:jc w:val="center"/>
            </w:pPr>
            <w:r>
              <w:rPr>
                <w:rFonts w:ascii="Arial" w:hAnsi="Arial" w:cs="Arial"/>
                <w:color w:val="000000"/>
                <w:sz w:val="18"/>
                <w:szCs w:val="18"/>
              </w:rPr>
              <w:t>Separate food and drink containing allergens to avoid cross-contamination.</w:t>
            </w:r>
          </w:p>
          <w:p w14:paraId="55391C65" w14:textId="77777777" w:rsidR="00700FA9" w:rsidRDefault="00700FA9">
            <w:pPr>
              <w:pStyle w:val="NormalWeb"/>
              <w:spacing w:before="0" w:beforeAutospacing="0" w:after="160" w:afterAutospacing="0"/>
              <w:ind w:right="140"/>
              <w:jc w:val="center"/>
            </w:pPr>
            <w:r>
              <w:rPr>
                <w:rFonts w:ascii="Arial" w:hAnsi="Arial" w:cs="Arial"/>
                <w:color w:val="000000"/>
                <w:sz w:val="18"/>
                <w:szCs w:val="18"/>
              </w:rPr>
              <w:t>Date check all food and drink stock.</w:t>
            </w:r>
          </w:p>
          <w:p w14:paraId="0B0329BC" w14:textId="77777777" w:rsidR="00700FA9" w:rsidRDefault="00700FA9">
            <w:pPr>
              <w:pStyle w:val="NormalWeb"/>
              <w:spacing w:before="0" w:beforeAutospacing="0" w:after="160" w:afterAutospacing="0"/>
              <w:ind w:right="140"/>
              <w:jc w:val="center"/>
            </w:pPr>
            <w:r>
              <w:rPr>
                <w:rFonts w:ascii="Arial" w:hAnsi="Arial" w:cs="Arial"/>
                <w:color w:val="000000"/>
                <w:sz w:val="18"/>
                <w:szCs w:val="18"/>
              </w:rPr>
              <w:t>Keep food in sealed containers and use serving utensils (if applicable for items like bulk snacks).</w:t>
            </w:r>
          </w:p>
          <w:p w14:paraId="1364B903" w14:textId="77777777" w:rsidR="00700FA9" w:rsidRDefault="7E0AE4B0">
            <w:pPr>
              <w:pStyle w:val="NormalWeb"/>
              <w:spacing w:before="0" w:beforeAutospacing="0" w:after="160" w:afterAutospacing="0"/>
              <w:ind w:right="140"/>
              <w:jc w:val="center"/>
            </w:pPr>
            <w:r w:rsidRPr="7E0AE4B0">
              <w:rPr>
                <w:rFonts w:ascii="Arial" w:hAnsi="Arial" w:cs="Arial"/>
                <w:color w:val="000000" w:themeColor="text1"/>
                <w:sz w:val="18"/>
                <w:szCs w:val="18"/>
              </w:rPr>
              <w:t>Display clear allergen information for all pre-packaged items.</w:t>
            </w:r>
          </w:p>
          <w:p w14:paraId="1D1A5C75" w14:textId="31A52AE3" w:rsidR="7E0AE4B0" w:rsidRDefault="7E0AE4B0" w:rsidP="7E0AE4B0">
            <w:pPr>
              <w:pStyle w:val="NormalWeb"/>
              <w:spacing w:before="0" w:beforeAutospacing="0" w:after="160" w:afterAutospacing="0"/>
              <w:ind w:right="140"/>
              <w:jc w:val="center"/>
            </w:pPr>
            <w:r w:rsidRPr="7E0AE4B0">
              <w:rPr>
                <w:rFonts w:ascii="Calibri" w:eastAsia="Calibri" w:hAnsi="Calibri" w:cs="Calibri"/>
                <w:color w:val="000000" w:themeColor="text1"/>
                <w:sz w:val="18"/>
                <w:szCs w:val="18"/>
              </w:rPr>
              <w:t>Only serve pre-packaged food on stalls unless members possess a necessary Level 2 food hygiene qualification, with evidence given to the guild</w:t>
            </w:r>
          </w:p>
          <w:p w14:paraId="6114F52C" w14:textId="27DBF8DA" w:rsidR="7E0AE4B0" w:rsidRDefault="7E0AE4B0" w:rsidP="7E0AE4B0">
            <w:pPr>
              <w:pStyle w:val="NormalWeb"/>
              <w:spacing w:before="0" w:beforeAutospacing="0" w:after="160" w:afterAutospacing="0"/>
              <w:ind w:left="140" w:right="140"/>
              <w:jc w:val="center"/>
              <w:rPr>
                <w:rFonts w:ascii="Calibri" w:eastAsia="Calibri" w:hAnsi="Calibri" w:cs="Calibri"/>
                <w:color w:val="000000" w:themeColor="text1"/>
                <w:sz w:val="18"/>
                <w:szCs w:val="18"/>
              </w:rPr>
            </w:pPr>
            <w:r w:rsidRPr="7E0AE4B0">
              <w:rPr>
                <w:rFonts w:ascii="Calibri" w:eastAsia="Calibri" w:hAnsi="Calibri" w:cs="Calibri"/>
                <w:color w:val="000000" w:themeColor="text1"/>
                <w:sz w:val="18"/>
                <w:szCs w:val="18"/>
              </w:rPr>
              <w:t>Disposable gloves and utensils should be used where possible.</w:t>
            </w:r>
          </w:p>
          <w:p w14:paraId="3A7A125B" w14:textId="1024D33D" w:rsidR="7E0AE4B0" w:rsidRDefault="7E0AE4B0" w:rsidP="7E0AE4B0">
            <w:pPr>
              <w:pStyle w:val="NormalWeb"/>
              <w:spacing w:before="0" w:beforeAutospacing="0" w:after="160" w:afterAutospacing="0"/>
              <w:ind w:left="140" w:right="140"/>
              <w:rPr>
                <w:rFonts w:ascii="Calibri" w:eastAsia="Calibri" w:hAnsi="Calibri" w:cs="Calibri"/>
                <w:color w:val="000000" w:themeColor="text1"/>
                <w:sz w:val="18"/>
                <w:szCs w:val="18"/>
              </w:rPr>
            </w:pPr>
            <w:r w:rsidRPr="7E0AE4B0">
              <w:rPr>
                <w:rFonts w:ascii="Calibri" w:eastAsia="Calibri" w:hAnsi="Calibri" w:cs="Calibri"/>
                <w:color w:val="000000" w:themeColor="text1"/>
                <w:sz w:val="18"/>
                <w:szCs w:val="18"/>
              </w:rPr>
              <w:t>Keep allergen-containing food separate and utensil separate from other items to avoid cross-contamination.</w:t>
            </w:r>
          </w:p>
          <w:p w14:paraId="58BBE4C2" w14:textId="28F96BA4" w:rsidR="7E0AE4B0" w:rsidRDefault="7E0AE4B0" w:rsidP="7E0AE4B0">
            <w:pPr>
              <w:pStyle w:val="NormalWeb"/>
              <w:spacing w:before="0" w:beforeAutospacing="0" w:after="160" w:afterAutospacing="0"/>
              <w:ind w:right="140"/>
              <w:jc w:val="center"/>
              <w:rPr>
                <w:rFonts w:ascii="Arial" w:hAnsi="Arial" w:cs="Arial"/>
                <w:color w:val="000000" w:themeColor="text1"/>
                <w:sz w:val="18"/>
                <w:szCs w:val="18"/>
              </w:rPr>
            </w:pPr>
          </w:p>
          <w:p w14:paraId="1A1A65E9" w14:textId="77777777" w:rsidR="00700FA9" w:rsidRDefault="00700FA9">
            <w:pPr>
              <w:spacing w:after="240"/>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1C44981" w14:textId="77777777" w:rsidR="00700FA9" w:rsidRDefault="00700FA9">
            <w:pPr>
              <w:pStyle w:val="NormalWeb"/>
              <w:spacing w:before="0" w:beforeAutospacing="0" w:after="160" w:afterAutospacing="0"/>
              <w:ind w:right="140"/>
              <w:jc w:val="center"/>
            </w:pPr>
            <w:r>
              <w:rPr>
                <w:rFonts w:ascii="Calibri" w:hAnsi="Calibri" w:cs="Calibri"/>
                <w:color w:val="000000"/>
                <w:sz w:val="18"/>
                <w:szCs w:val="18"/>
              </w:rPr>
              <w:t>Committee members; Group members assisting with refreshments.</w:t>
            </w:r>
          </w:p>
        </w:tc>
      </w:tr>
      <w:tr w:rsidR="00700FA9" w14:paraId="3443E7CF" w14:textId="77777777" w:rsidTr="29ECA3E3">
        <w:trPr>
          <w:trHeight w:val="252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BE0896A" w14:textId="77777777" w:rsidR="00700FA9" w:rsidRDefault="00700FA9">
            <w:pPr>
              <w:pStyle w:val="NormalWeb"/>
              <w:spacing w:before="0" w:beforeAutospacing="0" w:after="160" w:afterAutospacing="0"/>
              <w:ind w:left="140" w:right="140"/>
              <w:jc w:val="center"/>
            </w:pPr>
            <w:r>
              <w:rPr>
                <w:rFonts w:ascii="Arial" w:hAnsi="Arial" w:cs="Arial"/>
                <w:color w:val="000000"/>
                <w:sz w:val="18"/>
                <w:szCs w:val="18"/>
              </w:rPr>
              <w:t>Hazardous substances (paint and sip)</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0049700" w14:textId="77777777" w:rsidR="00700FA9" w:rsidRDefault="00700FA9"/>
          <w:p w14:paraId="7B21BFA0" w14:textId="77777777" w:rsidR="00700FA9" w:rsidRDefault="00700FA9">
            <w:pPr>
              <w:pStyle w:val="NormalWeb"/>
              <w:spacing w:before="0" w:beforeAutospacing="0" w:after="0" w:afterAutospacing="0"/>
              <w:ind w:left="140" w:right="140"/>
              <w:jc w:val="center"/>
            </w:pPr>
            <w:r>
              <w:rPr>
                <w:rFonts w:ascii="Arial" w:hAnsi="Arial" w:cs="Arial"/>
                <w:color w:val="000000"/>
                <w:sz w:val="20"/>
                <w:szCs w:val="20"/>
              </w:rPr>
              <w:t>Use of paints may cause skin irritation or allergic reactions.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8C15B3A" w14:textId="77777777" w:rsidR="00700FA9" w:rsidRDefault="00700FA9">
            <w:pPr>
              <w:pStyle w:val="NormalWeb"/>
              <w:spacing w:before="0" w:beforeAutospacing="0" w:after="160" w:afterAutospacing="0"/>
              <w:ind w:left="140" w:right="140"/>
              <w:jc w:val="center"/>
            </w:pPr>
            <w:r>
              <w:rPr>
                <w:rFonts w:ascii="Calibri" w:hAnsi="Calibri" w:cs="Calibri"/>
                <w:i/>
                <w:iCs/>
                <w:color w:val="000000"/>
                <w:sz w:val="18"/>
                <w:szCs w:val="18"/>
              </w:rPr>
              <w:t>  Group members (attendees &amp; committee)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CD5B4E3" w14:textId="77777777" w:rsidR="00700FA9" w:rsidRDefault="00700FA9">
            <w:pPr>
              <w:pStyle w:val="NormalWeb"/>
              <w:spacing w:before="0" w:beforeAutospacing="0" w:after="160" w:afterAutospacing="0"/>
              <w:ind w:right="140"/>
              <w:jc w:val="center"/>
            </w:pPr>
            <w:r>
              <w:rPr>
                <w:rFonts w:ascii="Arial" w:hAnsi="Arial" w:cs="Arial"/>
                <w:color w:val="000000"/>
                <w:sz w:val="18"/>
                <w:szCs w:val="18"/>
              </w:rPr>
              <w:t>Use non-toxic,     water-based paints only.</w:t>
            </w:r>
          </w:p>
          <w:p w14:paraId="7D8922C1" w14:textId="77777777" w:rsidR="00700FA9" w:rsidRDefault="00700FA9">
            <w:pPr>
              <w:pStyle w:val="NormalWeb"/>
              <w:spacing w:before="0" w:beforeAutospacing="0" w:after="160" w:afterAutospacing="0"/>
              <w:ind w:left="140" w:right="140"/>
              <w:jc w:val="center"/>
            </w:pPr>
            <w:r>
              <w:rPr>
                <w:rFonts w:ascii="Arial" w:hAnsi="Arial" w:cs="Arial"/>
                <w:color w:val="000000"/>
                <w:sz w:val="18"/>
                <w:szCs w:val="18"/>
              </w:rPr>
              <w:t>Provide disposable aprons and table covers to protect skin and clothes.</w:t>
            </w:r>
          </w:p>
          <w:p w14:paraId="11075275" w14:textId="77777777" w:rsidR="00700FA9" w:rsidRDefault="00700FA9">
            <w:pPr>
              <w:pStyle w:val="NormalWeb"/>
              <w:spacing w:before="0" w:beforeAutospacing="0" w:after="160" w:afterAutospacing="0"/>
              <w:ind w:left="140" w:right="140"/>
              <w:jc w:val="center"/>
            </w:pPr>
            <w:r>
              <w:rPr>
                <w:rFonts w:ascii="Arial" w:hAnsi="Arial" w:cs="Arial"/>
                <w:color w:val="000000"/>
                <w:sz w:val="18"/>
                <w:szCs w:val="18"/>
              </w:rPr>
              <w:t>Check in advance if any participants have allergies or sensitivities to art materials.</w:t>
            </w:r>
          </w:p>
          <w:p w14:paraId="60F30E38" w14:textId="77777777" w:rsidR="00700FA9" w:rsidRDefault="00700FA9">
            <w:pPr>
              <w:pStyle w:val="NormalWeb"/>
              <w:spacing w:before="0" w:beforeAutospacing="0" w:after="160" w:afterAutospacing="0"/>
              <w:ind w:left="140" w:right="140"/>
              <w:jc w:val="center"/>
            </w:pPr>
            <w:r>
              <w:rPr>
                <w:rFonts w:ascii="Arial" w:hAnsi="Arial" w:cs="Arial"/>
                <w:color w:val="000000"/>
                <w:sz w:val="18"/>
                <w:szCs w:val="18"/>
              </w:rPr>
              <w:t>Ensure spills are cleaned immediately using appropriate materials.</w:t>
            </w:r>
          </w:p>
          <w:p w14:paraId="677571A1" w14:textId="77777777" w:rsidR="00700FA9" w:rsidRDefault="00700FA9"/>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F950DEC"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Committee members </w:t>
            </w:r>
          </w:p>
        </w:tc>
      </w:tr>
      <w:tr w:rsidR="00700FA9" w14:paraId="7BECD0F4" w14:textId="77777777" w:rsidTr="29ECA3E3">
        <w:trPr>
          <w:trHeight w:val="257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C20B835" w14:textId="77777777" w:rsidR="00700FA9" w:rsidRDefault="00700FA9">
            <w:pPr>
              <w:pStyle w:val="NormalWeb"/>
              <w:spacing w:before="0" w:beforeAutospacing="0" w:after="160" w:afterAutospacing="0"/>
              <w:ind w:left="140" w:right="140"/>
              <w:jc w:val="center"/>
            </w:pPr>
            <w:r>
              <w:rPr>
                <w:rFonts w:ascii="Arial" w:hAnsi="Arial" w:cs="Arial"/>
                <w:i/>
                <w:iCs/>
                <w:color w:val="000000"/>
                <w:sz w:val="18"/>
                <w:szCs w:val="18"/>
              </w:rPr>
              <w:t>Slip, Trips and Falls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E479215" w14:textId="34807B0A" w:rsidR="00700FA9" w:rsidRDefault="2B79A092" w:rsidP="2B79A092">
            <w:pPr>
              <w:pStyle w:val="NormalWeb"/>
              <w:spacing w:before="0" w:beforeAutospacing="0" w:after="0" w:afterAutospacing="0"/>
              <w:ind w:left="140" w:right="140"/>
              <w:jc w:val="center"/>
            </w:pPr>
            <w:r w:rsidRPr="2B79A092">
              <w:rPr>
                <w:rFonts w:ascii="Arial" w:hAnsi="Arial" w:cs="Arial"/>
                <w:color w:val="000000" w:themeColor="text1"/>
                <w:sz w:val="18"/>
                <w:szCs w:val="18"/>
              </w:rPr>
              <w:t>Injury from falling over spilled paint or refreshments (Sip and Paint), misplaced chairs/bags/games (Games Night), or spilled snacks/drinks/obstructions, especially in low light (Movie Night), and from the bake sale.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ABC1EC0" w14:textId="77777777" w:rsidR="00700FA9" w:rsidRDefault="00700FA9">
            <w:pPr>
              <w:pStyle w:val="NormalWeb"/>
              <w:spacing w:before="0" w:beforeAutospacing="0" w:after="160" w:afterAutospacing="0"/>
              <w:ind w:left="140" w:right="140"/>
              <w:jc w:val="center"/>
            </w:pPr>
            <w:r>
              <w:rPr>
                <w:rFonts w:ascii="Calibri" w:hAnsi="Calibri" w:cs="Calibri"/>
                <w:i/>
                <w:iCs/>
                <w:color w:val="000000"/>
                <w:sz w:val="18"/>
                <w:szCs w:val="18"/>
              </w:rPr>
              <w:t>  Group members (attendees &amp; committee)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DF46D9D" w14:textId="77777777" w:rsidR="00700FA9" w:rsidRDefault="00700FA9">
            <w:pPr>
              <w:pStyle w:val="NormalWeb"/>
              <w:spacing w:before="0" w:beforeAutospacing="0" w:after="160" w:afterAutospacing="0"/>
              <w:ind w:right="140"/>
              <w:jc w:val="center"/>
            </w:pPr>
            <w:r>
              <w:rPr>
                <w:rFonts w:ascii="Arial" w:hAnsi="Arial" w:cs="Arial"/>
                <w:color w:val="000000"/>
                <w:sz w:val="18"/>
                <w:szCs w:val="18"/>
              </w:rPr>
              <w:t>Immediately clean up any spills (paint, refreshments, snacks).</w:t>
            </w:r>
          </w:p>
          <w:p w14:paraId="651DECE9" w14:textId="668BAE41" w:rsidR="00700FA9" w:rsidRDefault="7E0AE4B0" w:rsidP="3869F28B">
            <w:pPr>
              <w:pStyle w:val="NormalWeb"/>
              <w:spacing w:before="0" w:beforeAutospacing="0" w:after="160" w:afterAutospacing="0"/>
              <w:ind w:right="140"/>
              <w:jc w:val="center"/>
            </w:pPr>
            <w:r w:rsidRPr="7E0AE4B0">
              <w:rPr>
                <w:rFonts w:ascii="Arial" w:hAnsi="Arial" w:cs="Arial"/>
                <w:color w:val="000000" w:themeColor="text1"/>
                <w:sz w:val="18"/>
                <w:szCs w:val="18"/>
              </w:rPr>
              <w:t>Use disposable table covers for Sip and Paint , and the bake sale to contain spills.</w:t>
            </w:r>
          </w:p>
          <w:p w14:paraId="48168E6C" w14:textId="77777777" w:rsidR="00700FA9" w:rsidRDefault="00700FA9">
            <w:pPr>
              <w:pStyle w:val="NormalWeb"/>
              <w:spacing w:before="0" w:beforeAutospacing="0" w:after="160" w:afterAutospacing="0"/>
              <w:ind w:right="140"/>
              <w:jc w:val="center"/>
            </w:pPr>
            <w:r>
              <w:rPr>
                <w:rFonts w:ascii="Arial" w:hAnsi="Arial" w:cs="Arial"/>
                <w:color w:val="000000"/>
                <w:sz w:val="18"/>
                <w:szCs w:val="18"/>
              </w:rPr>
              <w:t>Ensure the venue floor is clear of obstructions.</w:t>
            </w:r>
          </w:p>
          <w:p w14:paraId="24628EAB" w14:textId="77777777" w:rsidR="00700FA9" w:rsidRDefault="00700FA9">
            <w:pPr>
              <w:pStyle w:val="NormalWeb"/>
              <w:spacing w:before="0" w:beforeAutospacing="0" w:after="160" w:afterAutospacing="0"/>
              <w:ind w:right="140"/>
              <w:jc w:val="center"/>
            </w:pPr>
            <w:r>
              <w:rPr>
                <w:rFonts w:ascii="Arial" w:hAnsi="Arial" w:cs="Arial"/>
                <w:color w:val="000000"/>
                <w:sz w:val="18"/>
                <w:szCs w:val="18"/>
              </w:rPr>
              <w:t>Remind attendees to keep personal belongings stowed away.</w:t>
            </w:r>
          </w:p>
          <w:p w14:paraId="7407E9E5" w14:textId="77777777" w:rsidR="00700FA9" w:rsidRDefault="00700FA9">
            <w:pPr>
              <w:pStyle w:val="NormalWeb"/>
              <w:spacing w:before="0" w:beforeAutospacing="0" w:after="160" w:afterAutospacing="0"/>
              <w:ind w:right="140"/>
              <w:jc w:val="center"/>
            </w:pPr>
            <w:r>
              <w:rPr>
                <w:rFonts w:ascii="Arial" w:hAnsi="Arial" w:cs="Arial"/>
                <w:color w:val="000000"/>
                <w:sz w:val="18"/>
                <w:szCs w:val="18"/>
              </w:rPr>
              <w:t>Ensure tables and chairs are stable.</w:t>
            </w:r>
          </w:p>
          <w:p w14:paraId="6EA4E3BC" w14:textId="77777777" w:rsidR="00700FA9" w:rsidRDefault="00700FA9">
            <w:pPr>
              <w:pStyle w:val="NormalWeb"/>
              <w:spacing w:before="0" w:beforeAutospacing="0" w:after="160" w:afterAutospacing="0"/>
              <w:ind w:right="140"/>
              <w:jc w:val="center"/>
            </w:pPr>
            <w:r>
              <w:rPr>
                <w:rFonts w:ascii="Arial" w:hAnsi="Arial" w:cs="Arial"/>
                <w:color w:val="000000"/>
                <w:sz w:val="18"/>
                <w:szCs w:val="18"/>
              </w:rPr>
              <w:t>Place caution on wet floor signs if spills occur.</w:t>
            </w:r>
          </w:p>
          <w:p w14:paraId="46C19291" w14:textId="77777777" w:rsidR="00700FA9" w:rsidRDefault="00700FA9"/>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B20947A"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Committee members  </w:t>
            </w:r>
          </w:p>
        </w:tc>
      </w:tr>
      <w:tr w:rsidR="00700FA9" w14:paraId="08D8B9F8" w14:textId="77777777" w:rsidTr="29ECA3E3">
        <w:trPr>
          <w:trHeight w:val="30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719092A" w14:textId="77777777" w:rsidR="00700FA9" w:rsidRDefault="00700FA9">
            <w:pPr>
              <w:pStyle w:val="NormalWeb"/>
              <w:spacing w:before="0" w:beforeAutospacing="0" w:after="160" w:afterAutospacing="0"/>
              <w:ind w:left="140" w:right="140"/>
              <w:jc w:val="center"/>
            </w:pPr>
            <w:r>
              <w:rPr>
                <w:rFonts w:ascii="Arial" w:hAnsi="Arial" w:cs="Arial"/>
                <w:color w:val="000000"/>
                <w:sz w:val="18"/>
                <w:szCs w:val="18"/>
              </w:rPr>
              <w:t>Equipment / Electrical Risks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6817916" w14:textId="77777777" w:rsidR="00700FA9" w:rsidRDefault="00700FA9">
            <w:pPr>
              <w:pStyle w:val="NormalWeb"/>
              <w:spacing w:before="0" w:beforeAutospacing="0" w:after="0" w:afterAutospacing="0"/>
              <w:ind w:left="140" w:right="140"/>
              <w:jc w:val="center"/>
            </w:pPr>
            <w:r>
              <w:rPr>
                <w:rFonts w:ascii="Arial" w:hAnsi="Arial" w:cs="Arial"/>
                <w:color w:val="000000"/>
                <w:sz w:val="18"/>
                <w:szCs w:val="18"/>
              </w:rPr>
              <w:t>Electric shock or fire from damaged AV equipment (e.g. speakers, projector).</w:t>
            </w:r>
          </w:p>
          <w:p w14:paraId="7D4A1E86" w14:textId="7C3D248C" w:rsidR="00700FA9" w:rsidRDefault="7E0AE4B0" w:rsidP="7E0AE4B0">
            <w:pPr>
              <w:pStyle w:val="NormalWeb"/>
              <w:spacing w:before="0" w:beforeAutospacing="0" w:after="0" w:afterAutospacing="0"/>
              <w:ind w:left="140" w:right="140"/>
              <w:jc w:val="center"/>
            </w:pPr>
            <w:r w:rsidRPr="7E0AE4B0">
              <w:rPr>
                <w:rFonts w:ascii="Arial" w:hAnsi="Arial" w:cs="Arial"/>
                <w:color w:val="000000" w:themeColor="text1"/>
                <w:sz w:val="18"/>
                <w:szCs w:val="18"/>
              </w:rPr>
              <w:t>Trip hazards from trailing wires.</w:t>
            </w:r>
          </w:p>
          <w:p w14:paraId="499095A5" w14:textId="44EFFA87" w:rsidR="00700FA9" w:rsidRDefault="00700FA9" w:rsidP="7E0AE4B0">
            <w:pPr>
              <w:pStyle w:val="NormalWeb"/>
              <w:spacing w:before="0" w:beforeAutospacing="0" w:after="0" w:afterAutospacing="0"/>
              <w:ind w:left="140" w:right="140"/>
              <w:jc w:val="center"/>
              <w:rPr>
                <w:rFonts w:ascii="Arial" w:hAnsi="Arial" w:cs="Arial"/>
                <w:color w:val="000000" w:themeColor="text1"/>
                <w:sz w:val="18"/>
                <w:szCs w:val="18"/>
              </w:rPr>
            </w:pPr>
          </w:p>
          <w:p w14:paraId="624E1836" w14:textId="23624FD2" w:rsidR="00700FA9" w:rsidRDefault="7E0AE4B0" w:rsidP="7E0AE4B0">
            <w:pPr>
              <w:pStyle w:val="NormalWeb"/>
              <w:spacing w:before="0" w:beforeAutospacing="0" w:after="0" w:afterAutospacing="0"/>
              <w:ind w:right="140"/>
            </w:pPr>
            <w:r w:rsidRPr="7E0AE4B0">
              <w:rPr>
                <w:rFonts w:ascii="Calibri" w:eastAsia="Calibri" w:hAnsi="Calibri" w:cs="Calibri"/>
                <w:color w:val="000000" w:themeColor="text1"/>
                <w:sz w:val="18"/>
                <w:szCs w:val="18"/>
              </w:rPr>
              <w:t>Use of electrical appliances such as extension leads / plugs close to water could be a potential fire risk / power outage risk </w:t>
            </w:r>
          </w:p>
          <w:p w14:paraId="500EF8E3" w14:textId="4F161A25" w:rsidR="00700FA9" w:rsidRDefault="00700FA9" w:rsidP="7E0AE4B0">
            <w:pPr>
              <w:pStyle w:val="NormalWeb"/>
              <w:spacing w:before="0" w:beforeAutospacing="0" w:after="0" w:afterAutospacing="0"/>
              <w:ind w:left="140" w:right="140"/>
              <w:jc w:val="center"/>
              <w:rPr>
                <w:rFonts w:ascii="Arial" w:hAnsi="Arial" w:cs="Arial"/>
                <w:color w:val="000000" w:themeColor="text1"/>
                <w:sz w:val="18"/>
                <w:szCs w:val="18"/>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96F09A2" w14:textId="77777777" w:rsidR="00700FA9" w:rsidRDefault="00700FA9">
            <w:pPr>
              <w:pStyle w:val="NormalWeb"/>
              <w:spacing w:before="0" w:beforeAutospacing="0" w:after="160" w:afterAutospacing="0"/>
              <w:ind w:left="140" w:right="140"/>
              <w:jc w:val="center"/>
            </w:pPr>
            <w:r>
              <w:rPr>
                <w:rFonts w:ascii="Calibri" w:hAnsi="Calibri" w:cs="Calibri"/>
                <w:i/>
                <w:iCs/>
                <w:color w:val="000000"/>
                <w:sz w:val="18"/>
                <w:szCs w:val="18"/>
              </w:rPr>
              <w:t>  Group members (attendees &amp; committee)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3D17EA4" w14:textId="77777777" w:rsidR="00700FA9" w:rsidRDefault="00700FA9">
            <w:pPr>
              <w:pStyle w:val="NormalWeb"/>
              <w:spacing w:before="240" w:beforeAutospacing="0" w:after="240" w:afterAutospacing="0"/>
              <w:jc w:val="center"/>
            </w:pPr>
            <w:r>
              <w:rPr>
                <w:rFonts w:ascii="Arial" w:hAnsi="Arial" w:cs="Arial"/>
                <w:color w:val="000000"/>
                <w:sz w:val="18"/>
                <w:szCs w:val="18"/>
              </w:rPr>
              <w:t>Only use equipment with up-to-date PAT testing stickers.</w:t>
            </w:r>
          </w:p>
          <w:p w14:paraId="76F43DE7" w14:textId="77777777" w:rsidR="00700FA9" w:rsidRDefault="00700FA9">
            <w:pPr>
              <w:pStyle w:val="NormalWeb"/>
              <w:spacing w:before="240" w:beforeAutospacing="0" w:after="240" w:afterAutospacing="0"/>
              <w:jc w:val="center"/>
            </w:pPr>
            <w:r>
              <w:rPr>
                <w:rFonts w:ascii="Arial" w:hAnsi="Arial" w:cs="Arial"/>
                <w:color w:val="000000"/>
                <w:sz w:val="18"/>
                <w:szCs w:val="18"/>
              </w:rPr>
              <w:t>Inspect wires, plugs and sockets for damage before use.</w:t>
            </w:r>
          </w:p>
          <w:p w14:paraId="12F7CF71" w14:textId="77777777" w:rsidR="00700FA9" w:rsidRDefault="00700FA9">
            <w:pPr>
              <w:pStyle w:val="NormalWeb"/>
              <w:spacing w:before="240" w:beforeAutospacing="0" w:after="240" w:afterAutospacing="0"/>
              <w:jc w:val="center"/>
            </w:pPr>
            <w:r>
              <w:rPr>
                <w:rFonts w:ascii="Arial" w:hAnsi="Arial" w:cs="Arial"/>
                <w:color w:val="000000"/>
                <w:sz w:val="18"/>
                <w:szCs w:val="18"/>
              </w:rPr>
              <w:t>Keep liquids (e.g. drinks, paint water) well away from electrical items.</w:t>
            </w:r>
          </w:p>
          <w:p w14:paraId="47DDD394" w14:textId="77777777" w:rsidR="00700FA9" w:rsidRDefault="00700FA9">
            <w:pPr>
              <w:pStyle w:val="NormalWeb"/>
              <w:spacing w:before="240" w:beforeAutospacing="0" w:after="240" w:afterAutospacing="0"/>
              <w:jc w:val="center"/>
            </w:pPr>
            <w:r>
              <w:rPr>
                <w:rFonts w:ascii="Arial" w:hAnsi="Arial" w:cs="Arial"/>
                <w:color w:val="000000"/>
                <w:sz w:val="18"/>
                <w:szCs w:val="18"/>
              </w:rPr>
              <w:t>Do not overload plug sockets.</w:t>
            </w:r>
          </w:p>
          <w:p w14:paraId="240AB114" w14:textId="77777777" w:rsidR="00700FA9" w:rsidRDefault="00700FA9"/>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9381DB6"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Committee members</w:t>
            </w:r>
          </w:p>
        </w:tc>
      </w:tr>
      <w:tr w:rsidR="00700FA9" w14:paraId="794785A6" w14:textId="77777777" w:rsidTr="29ECA3E3">
        <w:trPr>
          <w:trHeight w:val="442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D631351" w14:textId="77777777" w:rsidR="00700FA9" w:rsidRDefault="00700FA9">
            <w:pPr>
              <w:pStyle w:val="NormalWeb"/>
              <w:spacing w:before="0" w:beforeAutospacing="0" w:after="160" w:afterAutospacing="0"/>
              <w:ind w:left="140" w:right="140"/>
              <w:jc w:val="center"/>
            </w:pPr>
            <w:r>
              <w:rPr>
                <w:rFonts w:ascii="Arial" w:hAnsi="Arial" w:cs="Arial"/>
                <w:color w:val="000000"/>
                <w:sz w:val="18"/>
                <w:szCs w:val="18"/>
              </w:rPr>
              <w:t>Fire Safety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CE8FB6B" w14:textId="77777777" w:rsidR="00700FA9" w:rsidRDefault="00700FA9">
            <w:pPr>
              <w:pStyle w:val="NormalWeb"/>
              <w:spacing w:before="0" w:beforeAutospacing="0" w:after="0" w:afterAutospacing="0"/>
              <w:ind w:left="140" w:right="140"/>
              <w:jc w:val="center"/>
            </w:pPr>
            <w:r>
              <w:rPr>
                <w:rFonts w:ascii="Arial" w:hAnsi="Arial" w:cs="Arial"/>
                <w:color w:val="000000"/>
                <w:sz w:val="18"/>
                <w:szCs w:val="18"/>
              </w:rPr>
              <w:t>Fire risk from faulty electrical equipment (e.g. speaker or projector), use of extension leads, or flammable materials like paper signage placed near heat sources.</w:t>
            </w:r>
          </w:p>
          <w:p w14:paraId="71020E69" w14:textId="77777777" w:rsidR="00700FA9" w:rsidRDefault="00700FA9">
            <w:pPr>
              <w:pStyle w:val="NormalWeb"/>
              <w:spacing w:before="0" w:beforeAutospacing="0" w:after="0" w:afterAutospacing="0"/>
              <w:ind w:left="140" w:right="140"/>
              <w:jc w:val="center"/>
            </w:pPr>
            <w:r>
              <w:rPr>
                <w:rFonts w:ascii="Arial" w:hAnsi="Arial" w:cs="Arial"/>
                <w:color w:val="000000"/>
                <w:sz w:val="18"/>
                <w:szCs w:val="18"/>
              </w:rPr>
              <w:t>Injury or delayed evacuation if fire exits are blocked or not clearly visible.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6EFCA7A" w14:textId="77777777" w:rsidR="00700FA9" w:rsidRDefault="00700FA9">
            <w:pPr>
              <w:pStyle w:val="NormalWeb"/>
              <w:spacing w:before="0" w:beforeAutospacing="0" w:after="160" w:afterAutospacing="0"/>
              <w:ind w:left="140" w:right="140"/>
              <w:jc w:val="center"/>
            </w:pPr>
            <w:r>
              <w:rPr>
                <w:rFonts w:ascii="Calibri" w:hAnsi="Calibri" w:cs="Calibri"/>
                <w:i/>
                <w:iCs/>
                <w:color w:val="000000"/>
                <w:sz w:val="18"/>
                <w:szCs w:val="18"/>
              </w:rPr>
              <w:t>  Group members (attendees &amp; committee)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8379F95" w14:textId="77777777" w:rsidR="00700FA9" w:rsidRDefault="00700FA9">
            <w:pPr>
              <w:pStyle w:val="NormalWeb"/>
              <w:spacing w:before="240" w:beforeAutospacing="0" w:after="240" w:afterAutospacing="0"/>
              <w:jc w:val="center"/>
            </w:pPr>
            <w:r>
              <w:rPr>
                <w:rFonts w:ascii="Arial" w:hAnsi="Arial" w:cs="Arial"/>
                <w:color w:val="000000"/>
                <w:sz w:val="18"/>
                <w:szCs w:val="18"/>
              </w:rPr>
              <w:t>Check that all fire exits are unlocked, clearly signed, and fully accessible before the event begins.</w:t>
            </w:r>
          </w:p>
          <w:p w14:paraId="38F1FB4F" w14:textId="77777777" w:rsidR="00700FA9" w:rsidRDefault="00700FA9">
            <w:pPr>
              <w:pStyle w:val="NormalWeb"/>
              <w:spacing w:before="240" w:beforeAutospacing="0" w:after="240" w:afterAutospacing="0"/>
              <w:jc w:val="center"/>
            </w:pPr>
            <w:r>
              <w:rPr>
                <w:rFonts w:ascii="Arial" w:hAnsi="Arial" w:cs="Arial"/>
                <w:color w:val="000000"/>
                <w:sz w:val="18"/>
                <w:szCs w:val="18"/>
              </w:rPr>
              <w:t>Do not place tables, chairs, bags, or signage in front of exits or along escape routes.</w:t>
            </w:r>
          </w:p>
          <w:p w14:paraId="3642D9EB" w14:textId="77777777" w:rsidR="00700FA9" w:rsidRDefault="00700FA9">
            <w:pPr>
              <w:pStyle w:val="NormalWeb"/>
              <w:spacing w:before="240" w:beforeAutospacing="0" w:after="240" w:afterAutospacing="0"/>
              <w:jc w:val="center"/>
            </w:pPr>
            <w:r>
              <w:rPr>
                <w:rFonts w:ascii="Arial" w:hAnsi="Arial" w:cs="Arial"/>
                <w:color w:val="000000"/>
                <w:sz w:val="18"/>
                <w:szCs w:val="18"/>
              </w:rPr>
              <w:t>Avoid the use of any open flames, candles, or incense.</w:t>
            </w:r>
          </w:p>
          <w:p w14:paraId="3DAEEC81" w14:textId="77777777" w:rsidR="00700FA9" w:rsidRDefault="00700FA9">
            <w:pPr>
              <w:pStyle w:val="NormalWeb"/>
              <w:spacing w:before="240" w:beforeAutospacing="0" w:after="240" w:afterAutospacing="0"/>
              <w:jc w:val="center"/>
            </w:pPr>
            <w:r>
              <w:rPr>
                <w:rFonts w:ascii="Arial" w:hAnsi="Arial" w:cs="Arial"/>
                <w:color w:val="000000"/>
                <w:sz w:val="18"/>
                <w:szCs w:val="18"/>
              </w:rPr>
              <w:t>Do not overload plug sockets or use damaged electrical equipment.</w:t>
            </w:r>
          </w:p>
          <w:p w14:paraId="7AB3EC6C" w14:textId="77777777" w:rsidR="00700FA9" w:rsidRDefault="00700FA9">
            <w:pPr>
              <w:pStyle w:val="NormalWeb"/>
              <w:spacing w:before="240" w:beforeAutospacing="0" w:after="240" w:afterAutospacing="0"/>
              <w:jc w:val="center"/>
            </w:pPr>
            <w:r>
              <w:rPr>
                <w:rFonts w:ascii="Arial" w:hAnsi="Arial" w:cs="Arial"/>
                <w:color w:val="000000"/>
                <w:sz w:val="18"/>
                <w:szCs w:val="18"/>
              </w:rPr>
              <w:t>Keep flammable items (e.g. banners, tablecloths, paper decorations) away from any warm equipment or plug points.</w:t>
            </w:r>
          </w:p>
          <w:p w14:paraId="6381EA16" w14:textId="77777777" w:rsidR="00700FA9" w:rsidRDefault="00700FA9">
            <w:pPr>
              <w:pStyle w:val="NormalWeb"/>
              <w:spacing w:before="240" w:beforeAutospacing="0" w:after="240" w:afterAutospacing="0"/>
              <w:jc w:val="center"/>
            </w:pPr>
            <w:r>
              <w:rPr>
                <w:rFonts w:ascii="Arial" w:hAnsi="Arial" w:cs="Arial"/>
                <w:color w:val="000000"/>
                <w:sz w:val="18"/>
                <w:szCs w:val="18"/>
              </w:rPr>
              <w:t>Committee members should know the venue’s fire evacuation procedure and location of fire extinguishers.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9FE3BC4"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Committee members</w:t>
            </w:r>
          </w:p>
        </w:tc>
      </w:tr>
      <w:tr w:rsidR="00700FA9" w14:paraId="54A8D1DF" w14:textId="77777777" w:rsidTr="29ECA3E3">
        <w:trPr>
          <w:trHeight w:val="5892"/>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7DF1B07" w14:textId="77777777" w:rsidR="00700FA9" w:rsidRDefault="00700FA9">
            <w:pPr>
              <w:pStyle w:val="NormalWeb"/>
              <w:spacing w:before="0" w:beforeAutospacing="0" w:after="160" w:afterAutospacing="0"/>
              <w:ind w:left="140" w:right="140"/>
              <w:jc w:val="center"/>
            </w:pPr>
            <w:r>
              <w:rPr>
                <w:rFonts w:ascii="Arial" w:hAnsi="Arial" w:cs="Arial"/>
                <w:color w:val="000000"/>
                <w:sz w:val="18"/>
                <w:szCs w:val="18"/>
              </w:rPr>
              <w:t>Manual Handling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51CC0C5" w14:textId="77777777" w:rsidR="00700FA9" w:rsidRDefault="00700FA9">
            <w:pPr>
              <w:pStyle w:val="NormalWeb"/>
              <w:spacing w:before="0" w:beforeAutospacing="0" w:after="0" w:afterAutospacing="0"/>
              <w:ind w:left="140" w:right="140"/>
              <w:jc w:val="center"/>
            </w:pPr>
            <w:r>
              <w:rPr>
                <w:rFonts w:ascii="Arial" w:hAnsi="Arial" w:cs="Arial"/>
                <w:color w:val="000000"/>
                <w:sz w:val="18"/>
                <w:szCs w:val="18"/>
              </w:rPr>
              <w:t>Injury from lifting and moving tables, chairs, art supplies, or signage incorrectly.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B1C2E9E" w14:textId="77777777" w:rsidR="00700FA9" w:rsidRDefault="00700FA9">
            <w:pPr>
              <w:pStyle w:val="NormalWeb"/>
              <w:spacing w:before="0" w:beforeAutospacing="0" w:after="160" w:afterAutospacing="0"/>
              <w:ind w:left="140" w:right="140"/>
              <w:jc w:val="center"/>
            </w:pPr>
            <w:r>
              <w:rPr>
                <w:rFonts w:ascii="Calibri" w:hAnsi="Calibri" w:cs="Calibri"/>
                <w:i/>
                <w:iCs/>
                <w:color w:val="000000"/>
                <w:sz w:val="18"/>
                <w:szCs w:val="18"/>
              </w:rPr>
              <w:t>Committee members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3353034" w14:textId="77777777" w:rsidR="00700FA9" w:rsidRDefault="00700FA9">
            <w:pPr>
              <w:pStyle w:val="NormalWeb"/>
              <w:spacing w:before="240" w:beforeAutospacing="0" w:after="240" w:afterAutospacing="0"/>
              <w:jc w:val="center"/>
            </w:pPr>
            <w:r>
              <w:rPr>
                <w:rFonts w:ascii="Arial" w:hAnsi="Arial" w:cs="Arial"/>
                <w:color w:val="000000"/>
                <w:sz w:val="18"/>
                <w:szCs w:val="18"/>
              </w:rPr>
              <w:t>All items should be assessed for weight and size before lifting to determine if assistance is required.</w:t>
            </w:r>
          </w:p>
          <w:p w14:paraId="7A86F555" w14:textId="77777777" w:rsidR="00700FA9" w:rsidRDefault="00700FA9">
            <w:pPr>
              <w:pStyle w:val="NormalWeb"/>
              <w:spacing w:before="240" w:beforeAutospacing="0" w:after="240" w:afterAutospacing="0"/>
              <w:jc w:val="center"/>
            </w:pPr>
            <w:r>
              <w:rPr>
                <w:rFonts w:ascii="Arial" w:hAnsi="Arial" w:cs="Arial"/>
                <w:color w:val="000000"/>
                <w:sz w:val="18"/>
                <w:szCs w:val="18"/>
              </w:rPr>
              <w:t>A two-person lift should be used for heavier or awkwardly shaped items.</w:t>
            </w:r>
          </w:p>
          <w:p w14:paraId="267EB1CB" w14:textId="77777777" w:rsidR="00700FA9" w:rsidRDefault="00700FA9">
            <w:pPr>
              <w:pStyle w:val="NormalWeb"/>
              <w:spacing w:before="240" w:beforeAutospacing="0" w:after="240" w:afterAutospacing="0"/>
              <w:jc w:val="center"/>
            </w:pPr>
            <w:r>
              <w:rPr>
                <w:rFonts w:ascii="Arial" w:hAnsi="Arial" w:cs="Arial"/>
                <w:color w:val="000000"/>
                <w:sz w:val="18"/>
                <w:szCs w:val="18"/>
              </w:rPr>
              <w:t>Where available, trolleys, wheeled cases, or other manual aids should be used to transport equipment.</w:t>
            </w:r>
          </w:p>
          <w:p w14:paraId="65779295" w14:textId="77777777" w:rsidR="00700FA9" w:rsidRDefault="00700FA9">
            <w:pPr>
              <w:pStyle w:val="NormalWeb"/>
              <w:spacing w:before="240" w:beforeAutospacing="0" w:after="240" w:afterAutospacing="0"/>
              <w:jc w:val="center"/>
            </w:pPr>
            <w:r>
              <w:rPr>
                <w:rFonts w:ascii="Arial" w:hAnsi="Arial" w:cs="Arial"/>
                <w:color w:val="000000"/>
                <w:sz w:val="18"/>
                <w:szCs w:val="18"/>
              </w:rPr>
              <w:t>Lifting should be carried out using proper technique: bend at the knees, keep the back straight, and hold the load close to the body.</w:t>
            </w:r>
          </w:p>
          <w:p w14:paraId="373F562A" w14:textId="77777777" w:rsidR="00700FA9" w:rsidRDefault="00700FA9">
            <w:pPr>
              <w:pStyle w:val="NormalWeb"/>
              <w:spacing w:before="240" w:beforeAutospacing="0" w:after="240" w:afterAutospacing="0"/>
              <w:jc w:val="center"/>
            </w:pPr>
            <w:r>
              <w:rPr>
                <w:rFonts w:ascii="Arial" w:hAnsi="Arial" w:cs="Arial"/>
                <w:color w:val="000000"/>
                <w:sz w:val="18"/>
                <w:szCs w:val="18"/>
              </w:rPr>
              <w:t>Twisting while carrying items should be avoided; individuals should reposition their feet to change direction.</w:t>
            </w:r>
          </w:p>
          <w:p w14:paraId="13D962A6" w14:textId="77777777" w:rsidR="00700FA9" w:rsidRDefault="00700FA9">
            <w:pPr>
              <w:pStyle w:val="NormalWeb"/>
              <w:spacing w:before="240" w:beforeAutospacing="0" w:after="240" w:afterAutospacing="0"/>
              <w:jc w:val="center"/>
            </w:pPr>
            <w:r>
              <w:rPr>
                <w:rFonts w:ascii="Arial" w:hAnsi="Arial" w:cs="Arial"/>
                <w:color w:val="000000"/>
                <w:sz w:val="18"/>
                <w:szCs w:val="18"/>
              </w:rPr>
              <w:t>The event layout should be pre-planned to minimise the need for repositioning furniture once it is in place.</w:t>
            </w:r>
          </w:p>
          <w:p w14:paraId="15AA4888" w14:textId="77777777" w:rsidR="00700FA9" w:rsidRDefault="00700FA9">
            <w:pPr>
              <w:pStyle w:val="NormalWeb"/>
              <w:spacing w:before="240" w:beforeAutospacing="0" w:after="240" w:afterAutospacing="0"/>
              <w:jc w:val="center"/>
            </w:pPr>
            <w:r>
              <w:rPr>
                <w:rFonts w:ascii="Arial" w:hAnsi="Arial" w:cs="Arial"/>
                <w:color w:val="000000"/>
                <w:sz w:val="18"/>
                <w:szCs w:val="18"/>
              </w:rPr>
              <w:t>Regular breaks should be taken during setup to avoid fatigue and reduce the risk of injury.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0AD5529"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Committee members </w:t>
            </w:r>
          </w:p>
        </w:tc>
      </w:tr>
      <w:tr w:rsidR="7E0AE4B0" w14:paraId="52DB50ED" w14:textId="77777777" w:rsidTr="29ECA3E3">
        <w:trPr>
          <w:trHeight w:val="2850"/>
        </w:trPr>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A78DBDF" w14:textId="139C7C3E" w:rsidR="7E0AE4B0" w:rsidRDefault="7E0AE4B0" w:rsidP="7E0AE4B0">
            <w:pPr>
              <w:pStyle w:val="NormalWeb"/>
              <w:jc w:val="center"/>
              <w:rPr>
                <w:rFonts w:ascii="Calibri" w:hAnsi="Calibri" w:cs="Calibri"/>
                <w:i/>
                <w:iCs/>
                <w:color w:val="000000" w:themeColor="text1"/>
                <w:sz w:val="18"/>
                <w:szCs w:val="18"/>
              </w:rPr>
            </w:pPr>
            <w:r w:rsidRPr="7E0AE4B0">
              <w:rPr>
                <w:rFonts w:ascii="Calibri" w:hAnsi="Calibri" w:cs="Calibri"/>
                <w:i/>
                <w:iCs/>
                <w:color w:val="000000" w:themeColor="text1"/>
                <w:sz w:val="18"/>
                <w:szCs w:val="18"/>
              </w:rPr>
              <w:t>Crowd Congestion</w:t>
            </w:r>
          </w:p>
        </w:tc>
        <w:tc>
          <w:tcPr>
            <w:tcW w:w="580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F029CF7" w14:textId="2CCFA9C5" w:rsidR="7E0AE4B0" w:rsidRDefault="7E0AE4B0" w:rsidP="7E0AE4B0">
            <w:pPr>
              <w:pStyle w:val="NormalWeb"/>
              <w:spacing w:before="0" w:beforeAutospacing="0" w:after="0" w:afterAutospacing="0"/>
              <w:ind w:left="140" w:right="140"/>
              <w:jc w:val="center"/>
            </w:pPr>
            <w:r w:rsidRPr="7E0AE4B0">
              <w:rPr>
                <w:rFonts w:ascii="Calibri" w:hAnsi="Calibri" w:cs="Calibri"/>
                <w:color w:val="000000" w:themeColor="text1"/>
                <w:sz w:val="18"/>
                <w:szCs w:val="18"/>
              </w:rPr>
              <w:t>If the sale is being held in a busy environment there could be a risk of overcrowding near entrances, exits it may result in trips, collisions, or restricted evacuation in an emergency.</w:t>
            </w:r>
          </w:p>
          <w:p w14:paraId="66C3172B" w14:textId="512208C8" w:rsidR="7E0AE4B0" w:rsidRDefault="7E0AE4B0" w:rsidP="7E0AE4B0">
            <w:pPr>
              <w:pStyle w:val="NormalWeb"/>
              <w:jc w:val="center"/>
              <w:rPr>
                <w:rFonts w:ascii="Arial" w:hAnsi="Arial" w:cs="Arial"/>
                <w:color w:val="000000" w:themeColor="text1"/>
                <w:sz w:val="18"/>
                <w:szCs w:val="18"/>
              </w:rPr>
            </w:pPr>
          </w:p>
        </w:tc>
        <w:tc>
          <w:tcPr>
            <w:tcW w:w="1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BDFB184" w14:textId="0637F6DE" w:rsidR="7E0AE4B0" w:rsidRDefault="7E0AE4B0" w:rsidP="7E0AE4B0">
            <w:pPr>
              <w:pStyle w:val="NormalWeb"/>
              <w:jc w:val="center"/>
            </w:pPr>
            <w:r w:rsidRPr="7E0AE4B0">
              <w:rPr>
                <w:rFonts w:ascii="Calibri" w:hAnsi="Calibri" w:cs="Calibri"/>
                <w:i/>
                <w:iCs/>
                <w:color w:val="000000" w:themeColor="text1"/>
                <w:sz w:val="18"/>
                <w:szCs w:val="18"/>
              </w:rPr>
              <w:t xml:space="preserve">Commitee members and attendees </w:t>
            </w:r>
          </w:p>
        </w:tc>
        <w:tc>
          <w:tcPr>
            <w:tcW w:w="34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51426D6" w14:textId="53FC715E" w:rsidR="7E0AE4B0" w:rsidRDefault="7E0AE4B0" w:rsidP="7E0AE4B0">
            <w:pPr>
              <w:pStyle w:val="NormalWeb"/>
              <w:spacing w:before="0" w:beforeAutospacing="0" w:after="160" w:afterAutospacing="0"/>
              <w:ind w:left="140" w:right="140"/>
              <w:jc w:val="center"/>
            </w:pPr>
            <w:r w:rsidRPr="7E0AE4B0">
              <w:rPr>
                <w:rFonts w:ascii="Calibri" w:hAnsi="Calibri" w:cs="Calibri"/>
                <w:color w:val="000000" w:themeColor="text1"/>
                <w:sz w:val="18"/>
                <w:szCs w:val="18"/>
              </w:rPr>
              <w:t>Monitor attendance to ensure the venue's maximum capacity is not exceeded.</w:t>
            </w:r>
          </w:p>
          <w:p w14:paraId="10A4D845" w14:textId="77777777" w:rsidR="7E0AE4B0" w:rsidRDefault="7E0AE4B0" w:rsidP="7E0AE4B0">
            <w:pPr>
              <w:pStyle w:val="NormalWeb"/>
              <w:spacing w:before="0" w:beforeAutospacing="0" w:after="160" w:afterAutospacing="0"/>
              <w:ind w:left="140" w:right="140"/>
              <w:jc w:val="center"/>
            </w:pPr>
            <w:r w:rsidRPr="7E0AE4B0">
              <w:rPr>
                <w:rFonts w:ascii="Calibri" w:hAnsi="Calibri" w:cs="Calibri"/>
                <w:color w:val="000000" w:themeColor="text1"/>
                <w:sz w:val="18"/>
                <w:szCs w:val="18"/>
              </w:rPr>
              <w:t>Maintain clear walkways and keep all exits unobstructed.</w:t>
            </w:r>
          </w:p>
          <w:p w14:paraId="72CAF687" w14:textId="77777777" w:rsidR="7E0AE4B0" w:rsidRDefault="7E0AE4B0" w:rsidP="7E0AE4B0">
            <w:pPr>
              <w:pStyle w:val="NormalWeb"/>
              <w:spacing w:before="0" w:beforeAutospacing="0" w:after="160" w:afterAutospacing="0"/>
              <w:ind w:left="140" w:right="140"/>
              <w:jc w:val="center"/>
            </w:pPr>
            <w:r w:rsidRPr="7E0AE4B0">
              <w:rPr>
                <w:rFonts w:ascii="Calibri" w:hAnsi="Calibri" w:cs="Calibri"/>
                <w:color w:val="000000" w:themeColor="text1"/>
                <w:sz w:val="18"/>
                <w:szCs w:val="18"/>
              </w:rPr>
              <w:t>Committee members to supervise entry and exit points to manage flow.</w:t>
            </w:r>
          </w:p>
          <w:p w14:paraId="090E13EB" w14:textId="77777777" w:rsidR="7E0AE4B0" w:rsidRDefault="7E0AE4B0" w:rsidP="7E0AE4B0">
            <w:pPr>
              <w:pStyle w:val="NormalWeb"/>
              <w:spacing w:before="0" w:beforeAutospacing="0" w:after="160" w:afterAutospacing="0"/>
              <w:ind w:left="140" w:right="140"/>
              <w:jc w:val="center"/>
            </w:pPr>
            <w:r w:rsidRPr="7E0AE4B0">
              <w:rPr>
                <w:rFonts w:ascii="Calibri" w:hAnsi="Calibri" w:cs="Calibri"/>
                <w:color w:val="000000" w:themeColor="text1"/>
                <w:sz w:val="18"/>
                <w:szCs w:val="18"/>
              </w:rPr>
              <w:t>Provide clear signage to direct attendees around the space.</w:t>
            </w:r>
          </w:p>
          <w:p w14:paraId="20620629" w14:textId="7544BB34" w:rsidR="7E0AE4B0" w:rsidRDefault="7E0AE4B0" w:rsidP="7E0AE4B0">
            <w:pPr>
              <w:pStyle w:val="NormalWeb"/>
              <w:jc w:val="center"/>
              <w:rPr>
                <w:rFonts w:ascii="Arial" w:hAnsi="Arial" w:cs="Arial"/>
                <w:color w:val="000000" w:themeColor="text1"/>
                <w:sz w:val="18"/>
                <w:szCs w:val="18"/>
              </w:rPr>
            </w:pPr>
          </w:p>
        </w:tc>
        <w:tc>
          <w:tcPr>
            <w:tcW w:w="22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4D314EB" w14:textId="7ADC1FC9" w:rsidR="7E0AE4B0" w:rsidRDefault="7E0AE4B0" w:rsidP="7E0AE4B0">
            <w:pPr>
              <w:pStyle w:val="NormalWeb"/>
            </w:pPr>
            <w:r w:rsidRPr="7E0AE4B0">
              <w:rPr>
                <w:rFonts w:ascii="Calibri" w:hAnsi="Calibri" w:cs="Calibri"/>
                <w:color w:val="000000" w:themeColor="text1"/>
                <w:sz w:val="18"/>
                <w:szCs w:val="18"/>
              </w:rPr>
              <w:t xml:space="preserve">Commitee members </w:t>
            </w:r>
          </w:p>
        </w:tc>
      </w:tr>
      <w:tr w:rsidR="7E0AE4B0" w14:paraId="43869565" w14:textId="77777777" w:rsidTr="29ECA3E3">
        <w:trPr>
          <w:trHeight w:val="1680"/>
        </w:trPr>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1AC3DEB" w14:textId="5F2BC987" w:rsidR="7E0AE4B0" w:rsidRDefault="7E0AE4B0" w:rsidP="7E0AE4B0">
            <w:pPr>
              <w:pStyle w:val="NormalWeb"/>
              <w:jc w:val="center"/>
            </w:pPr>
            <w:r w:rsidRPr="7E0AE4B0">
              <w:rPr>
                <w:rFonts w:ascii="Calibri" w:eastAsia="Calibri" w:hAnsi="Calibri" w:cs="Calibri"/>
                <w:i/>
                <w:iCs/>
                <w:color w:val="000000" w:themeColor="text1"/>
                <w:sz w:val="18"/>
                <w:szCs w:val="18"/>
              </w:rPr>
              <w:t>Cuts</w:t>
            </w:r>
          </w:p>
        </w:tc>
        <w:tc>
          <w:tcPr>
            <w:tcW w:w="580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3427B1D" w14:textId="3D96CD85" w:rsidR="7E0AE4B0" w:rsidRDefault="7E0AE4B0" w:rsidP="7E0AE4B0">
            <w:pPr>
              <w:pStyle w:val="NormalWeb"/>
              <w:jc w:val="center"/>
            </w:pPr>
            <w:r w:rsidRPr="7E0AE4B0">
              <w:rPr>
                <w:rFonts w:ascii="Calibri" w:eastAsia="Calibri" w:hAnsi="Calibri" w:cs="Calibri"/>
                <w:color w:val="000000" w:themeColor="text1"/>
                <w:sz w:val="18"/>
                <w:szCs w:val="18"/>
              </w:rPr>
              <w:t>Use of utensils such as specialised cutters or knives for items in the bake could also lead to an increase in potential cuts</w:t>
            </w:r>
          </w:p>
        </w:tc>
        <w:tc>
          <w:tcPr>
            <w:tcW w:w="1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E80BEC6" w14:textId="31B48BF8" w:rsidR="7E0AE4B0" w:rsidRDefault="7E0AE4B0" w:rsidP="7E0AE4B0">
            <w:pPr>
              <w:pStyle w:val="NormalWeb"/>
              <w:jc w:val="center"/>
            </w:pPr>
            <w:r w:rsidRPr="7E0AE4B0">
              <w:rPr>
                <w:rFonts w:ascii="Calibri" w:hAnsi="Calibri" w:cs="Calibri"/>
                <w:i/>
                <w:iCs/>
                <w:color w:val="000000" w:themeColor="text1"/>
                <w:sz w:val="18"/>
                <w:szCs w:val="18"/>
              </w:rPr>
              <w:t xml:space="preserve">Committee members; </w:t>
            </w:r>
            <w:r w:rsidRPr="7E0AE4B0">
              <w:rPr>
                <w:rFonts w:ascii="Calibri" w:hAnsi="Calibri" w:cs="Calibri"/>
                <w:color w:val="000000" w:themeColor="text1"/>
                <w:sz w:val="18"/>
                <w:szCs w:val="18"/>
              </w:rPr>
              <w:t>Group members assisting with refreshments and items from the bake sale</w:t>
            </w:r>
          </w:p>
        </w:tc>
        <w:tc>
          <w:tcPr>
            <w:tcW w:w="34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FFB6B1A" w14:textId="5B9DCBA9" w:rsidR="7E0AE4B0" w:rsidRDefault="7E0AE4B0" w:rsidP="7E0AE4B0">
            <w:pPr>
              <w:pStyle w:val="NormalWeb"/>
              <w:jc w:val="center"/>
            </w:pPr>
            <w:r w:rsidRPr="7E0AE4B0">
              <w:rPr>
                <w:rFonts w:ascii="Calibri" w:eastAsia="Calibri" w:hAnsi="Calibri" w:cs="Calibri"/>
                <w:color w:val="000000" w:themeColor="text1"/>
                <w:sz w:val="18"/>
                <w:szCs w:val="18"/>
              </w:rPr>
              <w:t>Those assisting with serving food briefed before using kitchen appliances.</w:t>
            </w:r>
          </w:p>
          <w:p w14:paraId="7F77C4FA" w14:textId="58F563F4" w:rsidR="7E0AE4B0" w:rsidRDefault="7E0AE4B0" w:rsidP="7E0AE4B0">
            <w:pPr>
              <w:pStyle w:val="NormalWeb"/>
              <w:jc w:val="center"/>
            </w:pPr>
            <w:r w:rsidRPr="7E0AE4B0">
              <w:rPr>
                <w:rFonts w:ascii="Calibri" w:eastAsia="Calibri" w:hAnsi="Calibri" w:cs="Calibri"/>
                <w:color w:val="000000" w:themeColor="text1"/>
                <w:sz w:val="18"/>
                <w:szCs w:val="18"/>
              </w:rPr>
              <w:t xml:space="preserve"> Knife use supervised. </w:t>
            </w:r>
          </w:p>
          <w:p w14:paraId="6C79AC2D" w14:textId="7577DA41" w:rsidR="7E0AE4B0" w:rsidRDefault="7E0AE4B0" w:rsidP="7E0AE4B0">
            <w:pPr>
              <w:pStyle w:val="NormalWeb"/>
              <w:jc w:val="center"/>
            </w:pPr>
            <w:r w:rsidRPr="7E0AE4B0">
              <w:rPr>
                <w:rFonts w:ascii="Calibri" w:eastAsia="Calibri" w:hAnsi="Calibri" w:cs="Calibri"/>
                <w:color w:val="000000" w:themeColor="text1"/>
                <w:sz w:val="18"/>
                <w:szCs w:val="18"/>
              </w:rPr>
              <w:t>First aid on-site.</w:t>
            </w:r>
          </w:p>
        </w:tc>
        <w:tc>
          <w:tcPr>
            <w:tcW w:w="22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F0DBB68" w14:textId="6B816992" w:rsidR="7E0AE4B0" w:rsidRDefault="7E0AE4B0" w:rsidP="7E0AE4B0">
            <w:pPr>
              <w:pStyle w:val="NormalWeb"/>
            </w:pPr>
            <w:r w:rsidRPr="7E0AE4B0">
              <w:rPr>
                <w:rFonts w:ascii="Calibri" w:hAnsi="Calibri" w:cs="Calibri"/>
                <w:color w:val="000000" w:themeColor="text1"/>
                <w:sz w:val="18"/>
                <w:szCs w:val="18"/>
              </w:rPr>
              <w:t>Committee members; Group members assisting with refreshments and items from the bake sale</w:t>
            </w:r>
          </w:p>
        </w:tc>
      </w:tr>
      <w:tr w:rsidR="7E0AE4B0" w14:paraId="428A32A0" w14:textId="77777777" w:rsidTr="29ECA3E3">
        <w:trPr>
          <w:trHeight w:val="1290"/>
        </w:trPr>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4E16161" w14:textId="5F759981" w:rsidR="7E0AE4B0" w:rsidRDefault="7E0AE4B0" w:rsidP="7E0AE4B0">
            <w:pPr>
              <w:pStyle w:val="NormalWeb"/>
              <w:jc w:val="center"/>
            </w:pPr>
            <w:r w:rsidRPr="7E0AE4B0">
              <w:rPr>
                <w:rFonts w:ascii="Calibri" w:eastAsia="Calibri" w:hAnsi="Calibri" w:cs="Calibri"/>
                <w:i/>
                <w:iCs/>
                <w:color w:val="000000" w:themeColor="text1"/>
                <w:sz w:val="18"/>
                <w:szCs w:val="18"/>
              </w:rPr>
              <w:t>Waste / Litter Hazard</w:t>
            </w:r>
          </w:p>
        </w:tc>
        <w:tc>
          <w:tcPr>
            <w:tcW w:w="580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FCDC270" w14:textId="329C7442" w:rsidR="7E0AE4B0" w:rsidRDefault="7E0AE4B0" w:rsidP="7E0AE4B0">
            <w:pPr>
              <w:pStyle w:val="NormalWeb"/>
              <w:jc w:val="center"/>
            </w:pPr>
            <w:r w:rsidRPr="7E0AE4B0">
              <w:rPr>
                <w:rFonts w:ascii="Calibri" w:eastAsia="Calibri" w:hAnsi="Calibri" w:cs="Calibri"/>
                <w:color w:val="000000" w:themeColor="text1"/>
                <w:sz w:val="18"/>
                <w:szCs w:val="18"/>
              </w:rPr>
              <w:t>Litter or overflowing rubbish could cause trips or hygiene concerns.</w:t>
            </w:r>
          </w:p>
        </w:tc>
        <w:tc>
          <w:tcPr>
            <w:tcW w:w="1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B3FE7E2" w14:textId="451A71AF" w:rsidR="7E0AE4B0" w:rsidRDefault="7E0AE4B0" w:rsidP="7E0AE4B0">
            <w:pPr>
              <w:pStyle w:val="NormalWeb"/>
              <w:spacing w:before="0" w:beforeAutospacing="0" w:after="160" w:afterAutospacing="0"/>
              <w:ind w:left="140" w:right="140"/>
              <w:jc w:val="center"/>
            </w:pPr>
            <w:r w:rsidRPr="7E0AE4B0">
              <w:rPr>
                <w:rFonts w:ascii="Calibri" w:eastAsia="Calibri" w:hAnsi="Calibri" w:cs="Calibri"/>
                <w:i/>
                <w:iCs/>
                <w:color w:val="000000" w:themeColor="text1"/>
                <w:sz w:val="18"/>
                <w:szCs w:val="18"/>
              </w:rPr>
              <w:t>Attendees, committee</w:t>
            </w:r>
          </w:p>
          <w:p w14:paraId="5E0A0452" w14:textId="10BA1994" w:rsidR="7E0AE4B0" w:rsidRDefault="7E0AE4B0" w:rsidP="7E0AE4B0">
            <w:pPr>
              <w:pStyle w:val="NormalWeb"/>
              <w:jc w:val="center"/>
              <w:rPr>
                <w:rFonts w:ascii="Calibri" w:hAnsi="Calibri" w:cs="Calibri"/>
                <w:i/>
                <w:iCs/>
                <w:color w:val="000000" w:themeColor="text1"/>
                <w:sz w:val="18"/>
                <w:szCs w:val="18"/>
              </w:rPr>
            </w:pPr>
          </w:p>
        </w:tc>
        <w:tc>
          <w:tcPr>
            <w:tcW w:w="34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5B9AFC1" w14:textId="4424D3EF" w:rsidR="7E0AE4B0" w:rsidRDefault="7E0AE4B0" w:rsidP="7E0AE4B0">
            <w:pPr>
              <w:pStyle w:val="NormalWeb"/>
              <w:jc w:val="center"/>
            </w:pPr>
            <w:r w:rsidRPr="7E0AE4B0">
              <w:rPr>
                <w:rFonts w:ascii="Calibri" w:eastAsia="Calibri" w:hAnsi="Calibri" w:cs="Calibri"/>
                <w:color w:val="000000" w:themeColor="text1"/>
                <w:sz w:val="18"/>
                <w:szCs w:val="18"/>
              </w:rPr>
              <w:t>Rubbish bags and bins provided. Committee will manage clean-up and ensure area is left tidy. Food waste separated if possible.</w:t>
            </w:r>
          </w:p>
        </w:tc>
        <w:tc>
          <w:tcPr>
            <w:tcW w:w="22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2F5C803" w14:textId="3BFDDDA4" w:rsidR="7E0AE4B0" w:rsidRDefault="7E0AE4B0" w:rsidP="7E0AE4B0">
            <w:pPr>
              <w:pStyle w:val="NormalWeb"/>
            </w:pPr>
            <w:r w:rsidRPr="7E0AE4B0">
              <w:rPr>
                <w:rFonts w:ascii="Calibri" w:hAnsi="Calibri" w:cs="Calibri"/>
                <w:color w:val="000000" w:themeColor="text1"/>
                <w:sz w:val="18"/>
                <w:szCs w:val="18"/>
              </w:rPr>
              <w:t>Committee members; Group members assisting with refreshments and items from the bake sale</w:t>
            </w:r>
          </w:p>
        </w:tc>
      </w:tr>
      <w:tr w:rsidR="29ECA3E3" w14:paraId="34092C31" w14:textId="77777777" w:rsidTr="29ECA3E3">
        <w:trPr>
          <w:trHeight w:val="1290"/>
        </w:trPr>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86AC92E" w14:textId="65746D12" w:rsidR="29ECA3E3" w:rsidRDefault="29ECA3E3" w:rsidP="29ECA3E3">
            <w:pPr>
              <w:spacing w:after="160" w:line="259" w:lineRule="auto"/>
              <w:jc w:val="cente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highlight w:val="yellow"/>
              </w:rPr>
              <w:t>Mental Health</w:t>
            </w:r>
          </w:p>
        </w:tc>
        <w:tc>
          <w:tcPr>
            <w:tcW w:w="580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ED7F46C" w14:textId="6DE485B2"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Stress-</w:t>
            </w:r>
            <w:r w:rsidRPr="29ECA3E3">
              <w:rPr>
                <w:rFonts w:asciiTheme="minorHAnsi" w:eastAsiaTheme="minorEastAsia" w:hAnsiTheme="minorHAnsi" w:cstheme="minorBidi"/>
                <w:color w:val="000000" w:themeColor="text1"/>
                <w:sz w:val="18"/>
                <w:szCs w:val="18"/>
              </w:rPr>
              <w:t xml:space="preserve"> Increased risk of stress supporting group activity</w:t>
            </w:r>
          </w:p>
          <w:p w14:paraId="65ADAFD9" w14:textId="01FF63A1"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5A249216" w14:textId="07A002C9"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Anxiety</w:t>
            </w:r>
            <w:r w:rsidRPr="29ECA3E3">
              <w:rPr>
                <w:rFonts w:asciiTheme="minorHAnsi" w:eastAsiaTheme="minorEastAsia" w:hAnsiTheme="minorHAnsi" w:cstheme="minorBidi"/>
                <w:color w:val="000000" w:themeColor="text1"/>
                <w:sz w:val="18"/>
                <w:szCs w:val="18"/>
              </w:rPr>
              <w:t>- Induced anxiety from involvement in providing group activity.</w:t>
            </w:r>
          </w:p>
          <w:p w14:paraId="5950FC14" w14:textId="2F052C9E"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1D0BFB2D" w14:textId="2C406770"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Workload</w:t>
            </w:r>
            <w:r w:rsidRPr="29ECA3E3">
              <w:rPr>
                <w:rFonts w:asciiTheme="minorHAnsi" w:eastAsiaTheme="minorEastAsia" w:hAnsiTheme="minorHAnsi" w:cstheme="minorBidi"/>
                <w:color w:val="000000" w:themeColor="text1"/>
                <w:sz w:val="18"/>
                <w:szCs w:val="18"/>
              </w:rPr>
              <w:t>- Increased poor mental health, caused by juggling academic workload and committee group activity.</w:t>
            </w:r>
          </w:p>
          <w:p w14:paraId="443E68AD" w14:textId="77BC7CE7"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1EF9C0A1" w14:textId="26946455"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Bullying/Harassment</w:t>
            </w:r>
            <w:r w:rsidRPr="29ECA3E3">
              <w:rPr>
                <w:rFonts w:asciiTheme="minorHAnsi" w:eastAsiaTheme="minorEastAsia" w:hAnsiTheme="minorHAnsi" w:cstheme="minorBidi"/>
                <w:color w:val="000000" w:themeColor="text1"/>
                <w:sz w:val="18"/>
                <w:szCs w:val="18"/>
              </w:rPr>
              <w:t>- Poor mental health caused by bullying and harassment within group.</w:t>
            </w:r>
          </w:p>
          <w:p w14:paraId="153D9140" w14:textId="418651B9"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20FBFE02" w14:textId="3BACF536"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 xml:space="preserve">Lack of support </w:t>
            </w:r>
            <w:r w:rsidRPr="29ECA3E3">
              <w:rPr>
                <w:rFonts w:asciiTheme="minorHAnsi" w:eastAsiaTheme="minorEastAsia" w:hAnsiTheme="minorHAnsi" w:cstheme="minorBidi"/>
                <w:color w:val="000000" w:themeColor="text1"/>
                <w:sz w:val="18"/>
                <w:szCs w:val="18"/>
              </w:rPr>
              <w:t xml:space="preserve">Poor mental health caused by lack of support when running/ leading group </w:t>
            </w:r>
          </w:p>
          <w:p w14:paraId="1C2A0A1F" w14:textId="5A06A48E"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activity.</w:t>
            </w:r>
          </w:p>
          <w:p w14:paraId="3F08D89D" w14:textId="6F59CF7E"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0A06DFB9" w14:textId="6A291CA1"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Isolation</w:t>
            </w:r>
            <w:r w:rsidRPr="29ECA3E3">
              <w:rPr>
                <w:rFonts w:asciiTheme="minorHAnsi" w:eastAsiaTheme="minorEastAsia" w:hAnsiTheme="minorHAnsi" w:cstheme="minorBidi"/>
                <w:color w:val="000000" w:themeColor="text1"/>
                <w:sz w:val="18"/>
                <w:szCs w:val="18"/>
              </w:rPr>
              <w:t>- Risk of isolation within group</w:t>
            </w:r>
          </w:p>
        </w:tc>
        <w:tc>
          <w:tcPr>
            <w:tcW w:w="1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6DEE156" w14:textId="39FB99BC"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Anyone attending </w:t>
            </w:r>
          </w:p>
        </w:tc>
        <w:tc>
          <w:tcPr>
            <w:tcW w:w="34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1043AB8" w14:textId="41323301" w:rsidR="29ECA3E3" w:rsidRDefault="29ECA3E3" w:rsidP="29ECA3E3">
            <w:pPr>
              <w:pStyle w:val="ListParagraph"/>
              <w:numPr>
                <w:ilvl w:val="0"/>
                <w:numId w:val="11"/>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Ensure that those involved in activity planning and event management have a shared workload</w:t>
            </w:r>
          </w:p>
          <w:p w14:paraId="699CCE55" w14:textId="105A789E"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7E5B1720" w14:textId="0E304664" w:rsidR="29ECA3E3" w:rsidRDefault="29ECA3E3" w:rsidP="29ECA3E3">
            <w:pPr>
              <w:pStyle w:val="ListParagraph"/>
              <w:numPr>
                <w:ilvl w:val="0"/>
                <w:numId w:val="11"/>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Create a welcoming and relaxed environment within the group.</w:t>
            </w:r>
          </w:p>
          <w:p w14:paraId="4943F3F6" w14:textId="4228AE47"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2C3F3ACC" w14:textId="04C37BAD" w:rsidR="29ECA3E3" w:rsidRDefault="29ECA3E3" w:rsidP="29ECA3E3">
            <w:pPr>
              <w:pStyle w:val="ListParagraph"/>
              <w:numPr>
                <w:ilvl w:val="0"/>
                <w:numId w:val="11"/>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Provide support to members involved in Activity and event planning, clear lines of communication.</w:t>
            </w:r>
          </w:p>
          <w:p w14:paraId="7CE75BEA" w14:textId="01101214"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6C8472B4" w14:textId="46595A0E" w:rsidR="29ECA3E3" w:rsidRDefault="29ECA3E3" w:rsidP="29ECA3E3">
            <w:pPr>
              <w:pStyle w:val="ListParagraph"/>
              <w:numPr>
                <w:ilvl w:val="0"/>
                <w:numId w:val="11"/>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Follow the members code of conduct when undertaking group activities/events.</w:t>
            </w:r>
          </w:p>
          <w:p w14:paraId="77270BE0" w14:textId="2526CBE4"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3D5B4997" w14:textId="14FFF72A" w:rsidR="29ECA3E3" w:rsidRDefault="29ECA3E3" w:rsidP="29ECA3E3">
            <w:pPr>
              <w:pStyle w:val="ListParagraph"/>
              <w:numPr>
                <w:ilvl w:val="0"/>
                <w:numId w:val="11"/>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Speak with a member of the Students’ Guild activities team if there are any concerns.</w:t>
            </w:r>
          </w:p>
        </w:tc>
        <w:tc>
          <w:tcPr>
            <w:tcW w:w="22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B793A61" w14:textId="60AC945C"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w:t>
            </w:r>
          </w:p>
          <w:p w14:paraId="3CE46078" w14:textId="12CD1AA0"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r>
      <w:tr w:rsidR="29ECA3E3" w14:paraId="08ECBD29" w14:textId="77777777" w:rsidTr="29ECA3E3">
        <w:trPr>
          <w:trHeight w:val="1290"/>
        </w:trPr>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B8D0ED8" w14:textId="0B02881B" w:rsidR="29ECA3E3" w:rsidRDefault="29ECA3E3" w:rsidP="29ECA3E3">
            <w:pPr>
              <w:spacing w:after="160" w:line="259" w:lineRule="auto"/>
              <w:jc w:val="cente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highlight w:val="yellow"/>
              </w:rPr>
              <w:t>Aggression</w:t>
            </w:r>
          </w:p>
        </w:tc>
        <w:tc>
          <w:tcPr>
            <w:tcW w:w="580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B6C108C" w14:textId="4356DD54"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Physical assault</w:t>
            </w:r>
            <w:r w:rsidRPr="29ECA3E3">
              <w:rPr>
                <w:rFonts w:asciiTheme="minorHAnsi" w:eastAsiaTheme="minorEastAsia" w:hAnsiTheme="minorHAnsi" w:cstheme="minorBidi"/>
                <w:color w:val="000000" w:themeColor="text1"/>
                <w:sz w:val="18"/>
                <w:szCs w:val="18"/>
              </w:rPr>
              <w:t>- Risk of injury from Physical Attacks.</w:t>
            </w:r>
          </w:p>
          <w:p w14:paraId="292F015D" w14:textId="00C7D5A8"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42938FA9" w14:textId="007CAEEF"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Verbal Abuse</w:t>
            </w:r>
            <w:r w:rsidRPr="29ECA3E3">
              <w:rPr>
                <w:rFonts w:asciiTheme="minorHAnsi" w:eastAsiaTheme="minorEastAsia" w:hAnsiTheme="minorHAnsi" w:cstheme="minorBidi"/>
                <w:color w:val="000000" w:themeColor="text1"/>
                <w:sz w:val="18"/>
                <w:szCs w:val="18"/>
              </w:rPr>
              <w:t>- Phycological harm from threats or insults.</w:t>
            </w:r>
          </w:p>
          <w:p w14:paraId="0BEF67C0" w14:textId="3B45BEA6"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04967AB5" w14:textId="7FEBCBAC"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Discrimination</w:t>
            </w:r>
            <w:r w:rsidRPr="29ECA3E3">
              <w:rPr>
                <w:rFonts w:asciiTheme="minorHAnsi" w:eastAsiaTheme="minorEastAsia" w:hAnsiTheme="minorHAnsi" w:cstheme="minorBidi"/>
                <w:color w:val="000000" w:themeColor="text1"/>
                <w:sz w:val="18"/>
                <w:szCs w:val="18"/>
              </w:rPr>
              <w:t>- Phycological harm caused by discriminatory remarks.</w:t>
            </w:r>
          </w:p>
          <w:p w14:paraId="2153A2BA" w14:textId="04CFCDE4"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632B2AF8" w14:textId="190393F6"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Intimidating behaviour-</w:t>
            </w:r>
            <w:r w:rsidRPr="29ECA3E3">
              <w:rPr>
                <w:rFonts w:asciiTheme="minorHAnsi" w:eastAsiaTheme="minorEastAsia" w:hAnsiTheme="minorHAnsi" w:cstheme="minorBidi"/>
                <w:color w:val="000000" w:themeColor="text1"/>
                <w:sz w:val="18"/>
                <w:szCs w:val="18"/>
              </w:rPr>
              <w:t xml:space="preserve"> Emotional distress caused by threatening or coercive behaviour.</w:t>
            </w:r>
          </w:p>
          <w:p w14:paraId="46EB1828" w14:textId="30A327ED"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0CDA7872" w14:textId="6DA12CCC"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Exclusion</w:t>
            </w:r>
            <w:r w:rsidRPr="29ECA3E3">
              <w:rPr>
                <w:rFonts w:asciiTheme="minorHAnsi" w:eastAsiaTheme="minorEastAsia" w:hAnsiTheme="minorHAnsi" w:cstheme="minorBidi"/>
                <w:color w:val="000000" w:themeColor="text1"/>
                <w:sz w:val="18"/>
                <w:szCs w:val="18"/>
              </w:rPr>
              <w:t>- Distress caused by isolating becoming isolated in activity.</w:t>
            </w:r>
          </w:p>
          <w:p w14:paraId="71DB5D53" w14:textId="2A038A5E"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76D3CEEB" w14:textId="08AF7C11"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Cyber Bullying-</w:t>
            </w:r>
            <w:r w:rsidRPr="29ECA3E3">
              <w:rPr>
                <w:rFonts w:asciiTheme="minorHAnsi" w:eastAsiaTheme="minorEastAsia" w:hAnsiTheme="minorHAnsi" w:cstheme="minorBidi"/>
                <w:color w:val="000000" w:themeColor="text1"/>
                <w:sz w:val="18"/>
                <w:szCs w:val="18"/>
              </w:rPr>
              <w:t xml:space="preserve"> Harassment through digital </w:t>
            </w:r>
          </w:p>
          <w:p w14:paraId="278255E4" w14:textId="49E283AF"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social channels.</w:t>
            </w:r>
          </w:p>
          <w:p w14:paraId="3DE66663" w14:textId="5684966C" w:rsidR="29ECA3E3" w:rsidRDefault="29ECA3E3" w:rsidP="29ECA3E3">
            <w:pPr>
              <w:tabs>
                <w:tab w:val="left" w:pos="1206"/>
              </w:tabs>
              <w:rPr>
                <w:rFonts w:asciiTheme="minorHAnsi" w:eastAsiaTheme="minorEastAsia" w:hAnsiTheme="minorHAnsi" w:cstheme="minorBidi"/>
                <w:color w:val="000000" w:themeColor="text1"/>
                <w:sz w:val="18"/>
                <w:szCs w:val="18"/>
              </w:rPr>
            </w:pPr>
          </w:p>
        </w:tc>
        <w:tc>
          <w:tcPr>
            <w:tcW w:w="1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526BE47" w14:textId="5795CED3"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Anyone attending </w:t>
            </w:r>
          </w:p>
        </w:tc>
        <w:tc>
          <w:tcPr>
            <w:tcW w:w="34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EB22C73" w14:textId="0A084DBF" w:rsidR="29ECA3E3" w:rsidRDefault="29ECA3E3" w:rsidP="29ECA3E3">
            <w:pPr>
              <w:pStyle w:val="ListParagraph"/>
              <w:numPr>
                <w:ilvl w:val="0"/>
                <w:numId w:val="4"/>
              </w:num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Provide suitable security for events. </w:t>
            </w:r>
          </w:p>
          <w:p w14:paraId="203DCF85" w14:textId="2D01C872" w:rsidR="29ECA3E3" w:rsidRDefault="29ECA3E3" w:rsidP="29ECA3E3">
            <w:pPr>
              <w:pStyle w:val="ListParagraph"/>
              <w:numPr>
                <w:ilvl w:val="0"/>
                <w:numId w:val="4"/>
              </w:num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Ensure emergency arrangements in place for events. </w:t>
            </w:r>
          </w:p>
          <w:p w14:paraId="30B5CED9" w14:textId="5A58FC68" w:rsidR="29ECA3E3" w:rsidRDefault="29ECA3E3" w:rsidP="29ECA3E3">
            <w:pPr>
              <w:pStyle w:val="ListParagraph"/>
              <w:numPr>
                <w:ilvl w:val="0"/>
                <w:numId w:val="4"/>
              </w:num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Have a clear escalation procedure in place for incident reporting. </w:t>
            </w:r>
          </w:p>
          <w:p w14:paraId="2B51C9A5" w14:textId="50C16200" w:rsidR="29ECA3E3" w:rsidRDefault="29ECA3E3" w:rsidP="29ECA3E3">
            <w:pPr>
              <w:pStyle w:val="ListParagraph"/>
              <w:numPr>
                <w:ilvl w:val="0"/>
                <w:numId w:val="4"/>
              </w:num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Safezone app will be used for on campus activities to raise help.</w:t>
            </w:r>
          </w:p>
          <w:p w14:paraId="33ABBEA4" w14:textId="3DCA47C8" w:rsidR="29ECA3E3" w:rsidRDefault="29ECA3E3" w:rsidP="29ECA3E3">
            <w:pPr>
              <w:pStyle w:val="ListParagraph"/>
              <w:numPr>
                <w:ilvl w:val="0"/>
                <w:numId w:val="4"/>
              </w:num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Emergency services to be called in the event of an emergency off campus. </w:t>
            </w:r>
          </w:p>
          <w:p w14:paraId="1F8A25FB" w14:textId="57BBCC53" w:rsidR="29ECA3E3" w:rsidRDefault="29ECA3E3" w:rsidP="29ECA3E3">
            <w:pPr>
              <w:pStyle w:val="ListParagraph"/>
              <w:numPr>
                <w:ilvl w:val="0"/>
                <w:numId w:val="4"/>
              </w:num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All members to follow code of conduct and behave in a manor representative of the Guilds values</w:t>
            </w:r>
          </w:p>
          <w:p w14:paraId="4099E8B8" w14:textId="7CFD618B"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c>
          <w:tcPr>
            <w:tcW w:w="22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458A648" w14:textId="7577176B"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w:t>
            </w:r>
          </w:p>
          <w:p w14:paraId="65F63B87" w14:textId="53B27BF0"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Security staff</w:t>
            </w:r>
          </w:p>
        </w:tc>
      </w:tr>
      <w:tr w:rsidR="29ECA3E3" w14:paraId="053FC50B" w14:textId="77777777" w:rsidTr="29ECA3E3">
        <w:trPr>
          <w:trHeight w:val="1500"/>
        </w:trPr>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2E14481" w14:textId="7426B6EA" w:rsidR="29ECA3E3" w:rsidRDefault="29ECA3E3" w:rsidP="29ECA3E3">
            <w:pPr>
              <w:spacing w:after="160" w:line="259" w:lineRule="auto"/>
              <w:jc w:val="cente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highlight w:val="yellow"/>
              </w:rPr>
              <w:t xml:space="preserve">Physical </w:t>
            </w:r>
          </w:p>
        </w:tc>
        <w:tc>
          <w:tcPr>
            <w:tcW w:w="580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5B9815F" w14:textId="38871A23"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Strains or Muscoskeletal disorders</w:t>
            </w:r>
            <w:r w:rsidRPr="29ECA3E3">
              <w:rPr>
                <w:rFonts w:asciiTheme="minorHAnsi" w:eastAsiaTheme="minorEastAsia" w:hAnsiTheme="minorHAnsi" w:cstheme="minorBidi"/>
                <w:color w:val="000000" w:themeColor="text1"/>
                <w:sz w:val="18"/>
                <w:szCs w:val="18"/>
              </w:rPr>
              <w:t>- Lifting, carrying, pushing or pulling heavy loads. This could also be caused by repetitive movements, or prolonged awkward positions</w:t>
            </w:r>
          </w:p>
          <w:p w14:paraId="66CBAA58" w14:textId="42D401E0"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27DD119D" w14:textId="06455D32"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Fatigue</w:t>
            </w:r>
            <w:r w:rsidRPr="29ECA3E3">
              <w:rPr>
                <w:rFonts w:asciiTheme="minorHAnsi" w:eastAsiaTheme="minorEastAsia" w:hAnsiTheme="minorHAnsi" w:cstheme="minorBidi"/>
                <w:color w:val="000000" w:themeColor="text1"/>
                <w:sz w:val="18"/>
                <w:szCs w:val="18"/>
              </w:rPr>
              <w:t xml:space="preserve"> – lack of physical fitness or preparedness for certain activities</w:t>
            </w:r>
          </w:p>
          <w:p w14:paraId="3231D1D9" w14:textId="7D6DC0CB"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5073643D" w14:textId="1A70662D"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62A92410" w14:textId="2D34359D"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6C197320" w14:textId="4CAE4084"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07AEE1DC" w14:textId="68ED2F66" w:rsidR="29ECA3E3" w:rsidRDefault="29ECA3E3" w:rsidP="29ECA3E3">
            <w:pPr>
              <w:tabs>
                <w:tab w:val="left" w:pos="1206"/>
              </w:tabs>
              <w:rPr>
                <w:rFonts w:asciiTheme="minorHAnsi" w:eastAsiaTheme="minorEastAsia" w:hAnsiTheme="minorHAnsi" w:cstheme="minorBidi"/>
                <w:color w:val="000000" w:themeColor="text1"/>
                <w:sz w:val="18"/>
                <w:szCs w:val="18"/>
              </w:rPr>
            </w:pPr>
          </w:p>
        </w:tc>
        <w:tc>
          <w:tcPr>
            <w:tcW w:w="1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02B1705" w14:textId="5BB547AE"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Anyone attending </w:t>
            </w:r>
          </w:p>
        </w:tc>
        <w:tc>
          <w:tcPr>
            <w:tcW w:w="34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8F47E6B" w14:textId="31D4DEBC" w:rsidR="29ECA3E3" w:rsidRDefault="29ECA3E3" w:rsidP="29ECA3E3">
            <w:pPr>
              <w:pStyle w:val="ListParagraph"/>
              <w:numPr>
                <w:ilvl w:val="0"/>
                <w:numId w:val="3"/>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Use correct and appropriate equipment for the activity</w:t>
            </w:r>
          </w:p>
          <w:p w14:paraId="4F99BE61" w14:textId="0FB34816" w:rsidR="29ECA3E3" w:rsidRDefault="29ECA3E3" w:rsidP="29ECA3E3">
            <w:pPr>
              <w:pStyle w:val="ListParagraph"/>
              <w:numPr>
                <w:ilvl w:val="0"/>
                <w:numId w:val="3"/>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Follow the guidance and instruction of trained individuals for the activity</w:t>
            </w:r>
          </w:p>
          <w:p w14:paraId="483D8D86" w14:textId="290EE9DA" w:rsidR="29ECA3E3" w:rsidRDefault="29ECA3E3" w:rsidP="29ECA3E3">
            <w:pPr>
              <w:pStyle w:val="ListParagraph"/>
              <w:numPr>
                <w:ilvl w:val="0"/>
                <w:numId w:val="3"/>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Ensure members attending are physically fit enough to attend and warn people in advance of the activity what it will require physically</w:t>
            </w:r>
          </w:p>
          <w:p w14:paraId="47EFF5EF" w14:textId="04CF4509" w:rsidR="29ECA3E3" w:rsidRDefault="29ECA3E3" w:rsidP="29ECA3E3">
            <w:pPr>
              <w:pStyle w:val="ListParagraph"/>
              <w:numPr>
                <w:ilvl w:val="0"/>
                <w:numId w:val="3"/>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Use emergency services if required</w:t>
            </w:r>
          </w:p>
          <w:p w14:paraId="3A65087C" w14:textId="12516C70" w:rsidR="29ECA3E3" w:rsidRDefault="29ECA3E3" w:rsidP="29ECA3E3">
            <w:pPr>
              <w:pStyle w:val="ListParagraph"/>
              <w:numPr>
                <w:ilvl w:val="0"/>
                <w:numId w:val="3"/>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Have a first aid kit available</w:t>
            </w:r>
          </w:p>
          <w:p w14:paraId="70E81342" w14:textId="3797EE78" w:rsidR="29ECA3E3" w:rsidRDefault="29ECA3E3" w:rsidP="29ECA3E3">
            <w:pPr>
              <w:pStyle w:val="ListParagraph"/>
              <w:numPr>
                <w:ilvl w:val="0"/>
                <w:numId w:val="3"/>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Ensure adequate rest breaks</w:t>
            </w:r>
          </w:p>
          <w:p w14:paraId="74C498D0" w14:textId="1AFA79A3" w:rsidR="29ECA3E3" w:rsidRDefault="29ECA3E3" w:rsidP="29ECA3E3">
            <w:pPr>
              <w:spacing w:after="160" w:line="259" w:lineRule="auto"/>
              <w:ind w:left="720"/>
              <w:rPr>
                <w:rFonts w:asciiTheme="minorHAnsi" w:eastAsiaTheme="minorEastAsia" w:hAnsiTheme="minorHAnsi" w:cstheme="minorBidi"/>
                <w:color w:val="000000" w:themeColor="text1"/>
                <w:sz w:val="18"/>
                <w:szCs w:val="18"/>
              </w:rPr>
            </w:pPr>
          </w:p>
        </w:tc>
        <w:tc>
          <w:tcPr>
            <w:tcW w:w="22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C33AEF3" w14:textId="18AF5687"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w:t>
            </w:r>
          </w:p>
          <w:p w14:paraId="4BB73A8C" w14:textId="0C992CAF"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r>
    </w:tbl>
    <w:p w14:paraId="1630F3E1"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p w14:paraId="2552BC02" w14:textId="6A139770" w:rsidR="00F7668B" w:rsidRDefault="00F7668B" w:rsidP="00700FA9">
      <w:pPr>
        <w:spacing w:after="160" w:line="259" w:lineRule="auto"/>
        <w:rPr>
          <w:rFonts w:asciiTheme="minorHAnsi" w:eastAsiaTheme="minorEastAsia" w:hAnsiTheme="minorHAnsi" w:cstheme="minorBidi"/>
          <w:b/>
          <w:bCs/>
          <w:u w:val="single"/>
        </w:rPr>
      </w:pPr>
    </w:p>
    <w:p w14:paraId="485101BA" w14:textId="61924A43"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2BE2B710"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1B622366" w14:textId="77777777" w:rsidR="00700FA9" w:rsidRDefault="00700FA9" w:rsidP="00E2261F">
      <w:pPr>
        <w:spacing w:after="160" w:line="259" w:lineRule="auto"/>
        <w:jc w:val="center"/>
        <w:rPr>
          <w:rFonts w:asciiTheme="minorHAnsi" w:eastAsiaTheme="minorEastAsia" w:hAnsiTheme="minorHAnsi" w:cstheme="minorBidi"/>
          <w:b/>
          <w:bCs/>
          <w:u w:val="single"/>
        </w:rPr>
      </w:pPr>
    </w:p>
    <w:p w14:paraId="5841B4AB" w14:textId="766901B3"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2</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700FA9">
        <w:rPr>
          <w:rFonts w:asciiTheme="minorHAnsi" w:eastAsiaTheme="minorEastAsia" w:hAnsiTheme="minorHAnsi" w:cstheme="minorBidi"/>
          <w:b/>
          <w:bCs/>
          <w:i/>
          <w:iCs/>
          <w:u w:val="single"/>
        </w:rPr>
        <w:t>ACTIVE SESSIONS</w:t>
      </w:r>
    </w:p>
    <w:p w14:paraId="6BBCEE5E"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0" w:type="auto"/>
        <w:tblCellMar>
          <w:top w:w="15" w:type="dxa"/>
          <w:left w:w="15" w:type="dxa"/>
          <w:bottom w:w="15" w:type="dxa"/>
          <w:right w:w="15" w:type="dxa"/>
        </w:tblCellMar>
        <w:tblLook w:val="04A0" w:firstRow="1" w:lastRow="0" w:firstColumn="1" w:lastColumn="0" w:noHBand="0" w:noVBand="1"/>
      </w:tblPr>
      <w:tblGrid>
        <w:gridCol w:w="1756"/>
        <w:gridCol w:w="1751"/>
        <w:gridCol w:w="5073"/>
        <w:gridCol w:w="6802"/>
      </w:tblGrid>
      <w:tr w:rsidR="00700FA9" w14:paraId="12489B17" w14:textId="77777777" w:rsidTr="00700FA9">
        <w:trPr>
          <w:trHeight w:val="81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69AA12E" w14:textId="77777777" w:rsidR="00700FA9" w:rsidRDefault="00700FA9">
            <w:pPr>
              <w:pStyle w:val="NormalWeb"/>
              <w:spacing w:before="40" w:beforeAutospacing="0" w:after="40" w:afterAutospacing="0"/>
            </w:pPr>
            <w:r>
              <w:rPr>
                <w:rFonts w:ascii="Calibri" w:hAnsi="Calibri" w:cs="Calibri"/>
                <w:color w:val="000000"/>
                <w:sz w:val="20"/>
                <w:szCs w:val="20"/>
              </w:rPr>
              <w:t>Average number of participants</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45262EE3" w14:textId="77777777" w:rsidR="00700FA9" w:rsidRDefault="00700FA9">
            <w:pPr>
              <w:pStyle w:val="NormalWeb"/>
              <w:spacing w:before="40" w:beforeAutospacing="0" w:after="40" w:afterAutospacing="0"/>
            </w:pPr>
            <w:r>
              <w:rPr>
                <w:rFonts w:ascii="Calibri" w:hAnsi="Calibri" w:cs="Calibri"/>
                <w:b/>
                <w:bCs/>
                <w:color w:val="000000"/>
                <w:sz w:val="18"/>
                <w:szCs w:val="18"/>
              </w:rPr>
              <w:t>50+</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4E197C0" w14:textId="77777777" w:rsidR="00700FA9" w:rsidRDefault="00700FA9">
            <w:pPr>
              <w:pStyle w:val="NormalWeb"/>
              <w:spacing w:before="0" w:beforeAutospacing="0" w:after="160" w:afterAutospacing="0"/>
              <w:jc w:val="both"/>
            </w:pPr>
            <w:r>
              <w:rPr>
                <w:rFonts w:ascii="Calibri" w:hAnsi="Calibri" w:cs="Calibri"/>
                <w:color w:val="000000"/>
                <w:sz w:val="20"/>
                <w:szCs w:val="20"/>
              </w:rPr>
              <w:t>Provide details of disabled access arrangements you have considered. You can use the guidance</w:t>
            </w:r>
            <w:hyperlink r:id="rId22" w:history="1">
              <w:r>
                <w:rPr>
                  <w:rStyle w:val="Hyperlink"/>
                  <w:rFonts w:ascii="Calibri" w:hAnsi="Calibri" w:cs="Calibri"/>
                  <w:color w:val="000000"/>
                  <w:sz w:val="20"/>
                  <w:szCs w:val="20"/>
                </w:rPr>
                <w:t xml:space="preserve"> </w:t>
              </w:r>
              <w:r>
                <w:rPr>
                  <w:rStyle w:val="Hyperlink"/>
                  <w:rFonts w:ascii="Calibri" w:hAnsi="Calibri" w:cs="Calibri"/>
                  <w:color w:val="0563C1"/>
                  <w:sz w:val="20"/>
                  <w:szCs w:val="20"/>
                </w:rPr>
                <w:t>here</w:t>
              </w:r>
            </w:hyperlink>
            <w:r>
              <w:rPr>
                <w:rFonts w:ascii="Calibri" w:hAnsi="Calibri" w:cs="Calibri"/>
                <w:color w:val="000000"/>
                <w:sz w:val="20"/>
                <w:szCs w:val="20"/>
              </w:rPr>
              <w:t xml:space="preserve"> to help.</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3D87800F" w14:textId="77777777" w:rsidR="00700FA9" w:rsidRDefault="00700FA9">
            <w:pPr>
              <w:pStyle w:val="NormalWeb"/>
              <w:spacing w:before="0" w:beforeAutospacing="0" w:after="160" w:afterAutospacing="0"/>
            </w:pPr>
            <w:r>
              <w:rPr>
                <w:rFonts w:ascii="Calibri" w:hAnsi="Calibri" w:cs="Calibri"/>
                <w:color w:val="000000"/>
                <w:sz w:val="18"/>
                <w:szCs w:val="18"/>
              </w:rPr>
              <w:t>All sessions take place in step-free, accessible university venues with accessible toilet facilities. The room layout allows space for wheelchair users, and instructors will be asked to provide modifications or alternatives to accommodate different mobility or fitness levels. Committee members will provide support where needed.</w:t>
            </w:r>
          </w:p>
        </w:tc>
      </w:tr>
      <w:tr w:rsidR="00700FA9" w14:paraId="1ADE4939" w14:textId="77777777" w:rsidTr="00700FA9">
        <w:trPr>
          <w:trHeight w:val="81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6727A74" w14:textId="77777777" w:rsidR="00700FA9" w:rsidRDefault="00700FA9">
            <w:pPr>
              <w:pStyle w:val="NormalWeb"/>
              <w:spacing w:before="40" w:beforeAutospacing="0" w:after="40" w:afterAutospacing="0"/>
            </w:pPr>
            <w:r>
              <w:rPr>
                <w:rFonts w:ascii="Calibri" w:hAnsi="Calibri" w:cs="Calibri"/>
                <w:color w:val="000000"/>
                <w:sz w:val="20"/>
                <w:szCs w:val="20"/>
              </w:rPr>
              <w:t>On Campus or Off Campus</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70D07759" w14:textId="77777777" w:rsidR="00700FA9" w:rsidRDefault="00700FA9">
            <w:pPr>
              <w:pStyle w:val="NormalWeb"/>
              <w:spacing w:before="40" w:beforeAutospacing="0" w:after="40" w:afterAutospacing="0"/>
            </w:pPr>
            <w:r>
              <w:rPr>
                <w:rFonts w:ascii="Calibri" w:hAnsi="Calibri" w:cs="Calibri"/>
                <w:color w:val="000000"/>
              </w:rPr>
              <w:t>Off campus with sports day held outdoors</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87F8EEA" w14:textId="77777777" w:rsidR="00700FA9" w:rsidRDefault="00700FA9">
            <w:pPr>
              <w:pStyle w:val="NormalWeb"/>
              <w:spacing w:before="0" w:beforeAutospacing="0" w:after="160" w:afterAutospacing="0"/>
              <w:jc w:val="both"/>
            </w:pPr>
            <w:r>
              <w:rPr>
                <w:rFonts w:ascii="Calibri" w:hAnsi="Calibri" w:cs="Calibri"/>
                <w:color w:val="000000"/>
                <w:sz w:val="20"/>
                <w:szCs w:val="20"/>
              </w:rPr>
              <w:t>Please provide details of how you’ve considered the sustainable impact of your activity type. You can use the guidance</w:t>
            </w:r>
            <w:hyperlink r:id="rId23" w:history="1">
              <w:r>
                <w:rPr>
                  <w:rStyle w:val="Hyperlink"/>
                  <w:rFonts w:ascii="Calibri" w:hAnsi="Calibri" w:cs="Calibri"/>
                  <w:color w:val="000000"/>
                  <w:sz w:val="20"/>
                  <w:szCs w:val="20"/>
                </w:rPr>
                <w:t xml:space="preserve"> </w:t>
              </w:r>
              <w:r>
                <w:rPr>
                  <w:rStyle w:val="Hyperlink"/>
                  <w:rFonts w:ascii="Calibri" w:hAnsi="Calibri" w:cs="Calibri"/>
                  <w:color w:val="0563C1"/>
                  <w:sz w:val="20"/>
                  <w:szCs w:val="20"/>
                </w:rPr>
                <w:t>here</w:t>
              </w:r>
            </w:hyperlink>
            <w:r>
              <w:rPr>
                <w:rFonts w:ascii="Calibri" w:hAnsi="Calibri" w:cs="Calibri"/>
                <w:color w:val="000000"/>
                <w:sz w:val="20"/>
                <w:szCs w:val="20"/>
              </w:rPr>
              <w:t xml:space="preserve"> to help.</w:t>
            </w:r>
          </w:p>
          <w:p w14:paraId="209A6AF8" w14:textId="77777777" w:rsidR="00700FA9" w:rsidRDefault="00700FA9"/>
          <w:p w14:paraId="5F067C44" w14:textId="77777777" w:rsidR="00700FA9" w:rsidRDefault="00700FA9">
            <w:pPr>
              <w:pStyle w:val="NormalWeb"/>
              <w:spacing w:before="0" w:beforeAutospacing="0" w:after="160" w:afterAutospacing="0"/>
              <w:jc w:val="both"/>
            </w:pPr>
            <w:r>
              <w:rPr>
                <w:rFonts w:ascii="Calibri" w:hAnsi="Calibri" w:cs="Calibri"/>
                <w:color w:val="000000"/>
                <w:sz w:val="20"/>
                <w:szCs w:val="20"/>
              </w:rPr>
              <w:t>Sports day will be designed to accommodate all fitness levels by providing alternative activities to ensure everyone can take part. It will encourage team work, social interaction and shared celebration to help strengthen community ties.</w:t>
            </w:r>
          </w:p>
          <w:p w14:paraId="16DA242F" w14:textId="77777777" w:rsidR="00700FA9" w:rsidRDefault="00700FA9"/>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49AACCA1" w14:textId="77777777" w:rsidR="00700FA9" w:rsidRDefault="00700FA9">
            <w:pPr>
              <w:pStyle w:val="NormalWeb"/>
              <w:spacing w:before="240" w:beforeAutospacing="0" w:after="240" w:afterAutospacing="0"/>
            </w:pPr>
            <w:r>
              <w:rPr>
                <w:rFonts w:ascii="Calibri" w:hAnsi="Calibri" w:cs="Calibri"/>
                <w:b/>
                <w:bCs/>
                <w:color w:val="000000"/>
                <w:sz w:val="18"/>
                <w:szCs w:val="18"/>
              </w:rPr>
              <w:t>Participants are encouraged to bring their own reusable water bottles.</w:t>
            </w:r>
            <w:r>
              <w:rPr>
                <w:rFonts w:ascii="Calibri" w:hAnsi="Calibri" w:cs="Calibri"/>
                <w:b/>
                <w:bCs/>
                <w:color w:val="000000"/>
                <w:sz w:val="18"/>
                <w:szCs w:val="18"/>
              </w:rPr>
              <w:br/>
              <w:t>Electronic sign-ups are used instead of paper forms.</w:t>
            </w:r>
            <w:r>
              <w:rPr>
                <w:rFonts w:ascii="Calibri" w:hAnsi="Calibri" w:cs="Calibri"/>
                <w:b/>
                <w:bCs/>
                <w:color w:val="000000"/>
                <w:sz w:val="18"/>
                <w:szCs w:val="18"/>
              </w:rPr>
              <w:br/>
              <w:t>Mats and equipment are re-used (venue-provided or brought by participants).</w:t>
            </w:r>
            <w:r>
              <w:rPr>
                <w:rFonts w:ascii="Calibri" w:hAnsi="Calibri" w:cs="Calibri"/>
                <w:b/>
                <w:bCs/>
                <w:color w:val="000000"/>
                <w:sz w:val="18"/>
                <w:szCs w:val="18"/>
              </w:rPr>
              <w:br/>
              <w:t>Any refreshments provided use minimal packaging, and waste is disposed of responsibly.</w:t>
            </w:r>
            <w:r>
              <w:rPr>
                <w:rFonts w:ascii="Calibri" w:hAnsi="Calibri" w:cs="Calibri"/>
                <w:b/>
                <w:bCs/>
                <w:color w:val="000000"/>
                <w:sz w:val="18"/>
                <w:szCs w:val="18"/>
              </w:rPr>
              <w:br/>
              <w:t>Outdoor sessions make use of natural light and spaces.</w:t>
            </w:r>
            <w:r>
              <w:rPr>
                <w:rFonts w:ascii="Calibri" w:hAnsi="Calibri" w:cs="Calibri"/>
                <w:b/>
                <w:bCs/>
                <w:color w:val="000000"/>
                <w:sz w:val="18"/>
                <w:szCs w:val="18"/>
              </w:rPr>
              <w:br/>
            </w:r>
            <w:r>
              <w:rPr>
                <w:rFonts w:ascii="Calibri" w:hAnsi="Calibri" w:cs="Calibri"/>
                <w:b/>
                <w:bCs/>
                <w:color w:val="000000"/>
                <w:sz w:val="18"/>
                <w:szCs w:val="18"/>
              </w:rPr>
              <w:br/>
            </w:r>
          </w:p>
          <w:p w14:paraId="3879271D" w14:textId="77777777" w:rsidR="00700FA9" w:rsidRDefault="00700FA9">
            <w:pPr>
              <w:spacing w:after="240"/>
            </w:pPr>
          </w:p>
        </w:tc>
      </w:tr>
      <w:tr w:rsidR="00700FA9" w14:paraId="257A3D26" w14:textId="77777777" w:rsidTr="00700FA9">
        <w:trPr>
          <w:trHeight w:val="60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CABC056" w14:textId="77777777" w:rsidR="00700FA9" w:rsidRDefault="00700FA9">
            <w:pPr>
              <w:pStyle w:val="NormalWeb"/>
              <w:spacing w:before="40" w:beforeAutospacing="0" w:after="40" w:afterAutospacing="0"/>
            </w:pPr>
            <w:r>
              <w:rPr>
                <w:rFonts w:ascii="Calibri" w:hAnsi="Calibri" w:cs="Calibri"/>
                <w:color w:val="000000"/>
                <w:sz w:val="20"/>
                <w:szCs w:val="20"/>
              </w:rPr>
              <w:t>Is additional specific Event Insurance required?</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43FE78A9" w14:textId="77777777" w:rsidR="00700FA9" w:rsidRDefault="00700FA9">
            <w:pPr>
              <w:pStyle w:val="NormalWeb"/>
              <w:spacing w:before="40" w:beforeAutospacing="0" w:after="40" w:afterAutospacing="0"/>
            </w:pPr>
            <w:r>
              <w:rPr>
                <w:rFonts w:ascii="Calibri" w:hAnsi="Calibri" w:cs="Calibri"/>
                <w:color w:val="000000"/>
                <w:sz w:val="18"/>
                <w:szCs w:val="18"/>
              </w:rPr>
              <w:t>No</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467C7EF" w14:textId="77777777" w:rsidR="00700FA9" w:rsidRDefault="00700FA9">
            <w:pPr>
              <w:pStyle w:val="NormalWeb"/>
              <w:spacing w:before="0" w:beforeAutospacing="0" w:after="160" w:afterAutospacing="0"/>
              <w:jc w:val="both"/>
            </w:pPr>
            <w:r>
              <w:rPr>
                <w:rFonts w:ascii="Calibri" w:hAnsi="Calibri" w:cs="Calibri"/>
                <w:color w:val="000000"/>
                <w:sz w:val="20"/>
                <w:szCs w:val="20"/>
              </w:rPr>
              <w:t>Describe arrangements for First Aid.  Who will provide first aid – Activity Organiser/ Venue?</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6C6DDBD0" w14:textId="77777777" w:rsidR="00700FA9" w:rsidRDefault="00700FA9">
            <w:pPr>
              <w:pStyle w:val="NormalWeb"/>
              <w:spacing w:before="0" w:beforeAutospacing="0" w:after="160" w:afterAutospacing="0"/>
            </w:pPr>
            <w:r>
              <w:rPr>
                <w:rFonts w:ascii="Calibri" w:hAnsi="Calibri" w:cs="Calibri"/>
                <w:color w:val="000000"/>
              </w:rPr>
              <w:t xml:space="preserve"> For indoor Dance and Pilates sessions, first aid support is available from venue staff. Committee members are aware of the nearest first aid location. For Sports Day, a group-provided first aid kit will be on site, and at least one committee member will be designated as the first aid lead.</w:t>
            </w:r>
          </w:p>
          <w:p w14:paraId="4D96990C" w14:textId="77777777" w:rsidR="00700FA9" w:rsidRDefault="00700FA9"/>
        </w:tc>
      </w:tr>
    </w:tbl>
    <w:p w14:paraId="5D88A1D6" w14:textId="77777777" w:rsidR="00700FA9" w:rsidRDefault="00700FA9" w:rsidP="00700FA9">
      <w:pPr>
        <w:pStyle w:val="NormalWeb"/>
        <w:spacing w:before="0" w:beforeAutospacing="0" w:after="160" w:afterAutospacing="0"/>
      </w:pPr>
      <w:r>
        <w:rPr>
          <w:rFonts w:ascii="Calibri" w:hAnsi="Calibri" w:cs="Calibri"/>
          <w:b/>
          <w:bCs/>
          <w:color w:val="000000"/>
          <w:sz w:val="20"/>
          <w:szCs w:val="20"/>
          <w:u w:val="single"/>
        </w:rPr>
        <w:t> </w:t>
      </w:r>
    </w:p>
    <w:tbl>
      <w:tblPr>
        <w:tblW w:w="13951" w:type="dxa"/>
        <w:tblCellMar>
          <w:top w:w="15" w:type="dxa"/>
          <w:left w:w="15" w:type="dxa"/>
          <w:bottom w:w="15" w:type="dxa"/>
          <w:right w:w="15" w:type="dxa"/>
        </w:tblCellMar>
        <w:tblLook w:val="04A0" w:firstRow="1" w:lastRow="0" w:firstColumn="1" w:lastColumn="0" w:noHBand="0" w:noVBand="1"/>
      </w:tblPr>
      <w:tblGrid>
        <w:gridCol w:w="2260"/>
        <w:gridCol w:w="4536"/>
        <w:gridCol w:w="1418"/>
        <w:gridCol w:w="3609"/>
        <w:gridCol w:w="2128"/>
      </w:tblGrid>
      <w:tr w:rsidR="00700FA9" w14:paraId="09535598" w14:textId="77777777" w:rsidTr="29ECA3E3">
        <w:trPr>
          <w:trHeight w:val="735"/>
        </w:trPr>
        <w:tc>
          <w:tcPr>
            <w:tcW w:w="22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5DB57013" w14:textId="77777777" w:rsidR="00700FA9" w:rsidRDefault="00700FA9">
            <w:pPr>
              <w:pStyle w:val="NormalWeb"/>
              <w:spacing w:before="0" w:beforeAutospacing="0" w:after="160" w:afterAutospacing="0"/>
              <w:ind w:left="140" w:right="140"/>
              <w:jc w:val="center"/>
            </w:pPr>
            <w:r>
              <w:rPr>
                <w:rFonts w:ascii="Arial" w:hAnsi="Arial" w:cs="Arial"/>
                <w:b/>
                <w:bCs/>
                <w:color w:val="000000"/>
                <w:sz w:val="16"/>
                <w:szCs w:val="16"/>
              </w:rPr>
              <w:t>Hazard Category</w:t>
            </w: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149960DF" w14:textId="77777777" w:rsidR="00700FA9" w:rsidRDefault="00700FA9">
            <w:pPr>
              <w:pStyle w:val="NormalWeb"/>
              <w:spacing w:before="0" w:beforeAutospacing="0" w:after="160" w:afterAutospacing="0"/>
              <w:ind w:left="140" w:right="140"/>
              <w:jc w:val="center"/>
            </w:pPr>
            <w:r>
              <w:rPr>
                <w:rFonts w:ascii="Arial" w:hAnsi="Arial" w:cs="Arial"/>
                <w:b/>
                <w:bCs/>
                <w:color w:val="000000"/>
                <w:sz w:val="16"/>
                <w:szCs w:val="16"/>
              </w:rPr>
              <w:t>Identified Hazards and how you might be harmed?</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5B2607ED" w14:textId="77777777" w:rsidR="00700FA9" w:rsidRDefault="00700FA9">
            <w:pPr>
              <w:pStyle w:val="NormalWeb"/>
              <w:spacing w:before="0" w:beforeAutospacing="0" w:after="160" w:afterAutospacing="0"/>
              <w:ind w:left="140" w:right="140"/>
              <w:jc w:val="center"/>
            </w:pPr>
            <w:r>
              <w:rPr>
                <w:rFonts w:ascii="Arial" w:hAnsi="Arial" w:cs="Arial"/>
                <w:b/>
                <w:bCs/>
                <w:color w:val="000000"/>
                <w:sz w:val="16"/>
                <w:szCs w:val="16"/>
              </w:rPr>
              <w:t>Who is at Risk?</w:t>
            </w:r>
          </w:p>
        </w:tc>
        <w:tc>
          <w:tcPr>
            <w:tcW w:w="360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5D0B02C9" w14:textId="77777777" w:rsidR="00700FA9" w:rsidRDefault="00700FA9">
            <w:pPr>
              <w:pStyle w:val="NormalWeb"/>
              <w:spacing w:before="0" w:beforeAutospacing="0" w:after="160" w:afterAutospacing="0"/>
              <w:ind w:left="140" w:right="140"/>
              <w:jc w:val="center"/>
            </w:pPr>
            <w:r>
              <w:rPr>
                <w:rFonts w:ascii="Arial" w:hAnsi="Arial" w:cs="Arial"/>
                <w:b/>
                <w:bCs/>
                <w:color w:val="000000"/>
                <w:sz w:val="16"/>
                <w:szCs w:val="16"/>
              </w:rPr>
              <w:t>Control Measures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0A76C43F" w14:textId="77777777" w:rsidR="00700FA9" w:rsidRDefault="00700FA9">
            <w:pPr>
              <w:pStyle w:val="NormalWeb"/>
              <w:spacing w:before="0" w:beforeAutospacing="0" w:after="160" w:afterAutospacing="0"/>
              <w:ind w:left="140" w:right="140"/>
              <w:jc w:val="center"/>
            </w:pPr>
            <w:r>
              <w:rPr>
                <w:rFonts w:ascii="Arial" w:hAnsi="Arial" w:cs="Arial"/>
                <w:b/>
                <w:bCs/>
                <w:color w:val="000000"/>
                <w:sz w:val="16"/>
                <w:szCs w:val="16"/>
              </w:rPr>
              <w:t>Who is responsible?</w:t>
            </w:r>
          </w:p>
        </w:tc>
      </w:tr>
      <w:tr w:rsidR="00700FA9" w14:paraId="1A8C6FC4" w14:textId="77777777" w:rsidTr="29ECA3E3">
        <w:trPr>
          <w:trHeight w:val="1661"/>
        </w:trPr>
        <w:tc>
          <w:tcPr>
            <w:tcW w:w="2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D075E3E" w14:textId="77777777" w:rsidR="00700FA9" w:rsidRDefault="00700FA9">
            <w:pPr>
              <w:pStyle w:val="NormalWeb"/>
              <w:spacing w:before="0" w:beforeAutospacing="0" w:after="160" w:afterAutospacing="0"/>
              <w:ind w:left="140" w:right="140"/>
              <w:jc w:val="center"/>
            </w:pPr>
            <w:r>
              <w:rPr>
                <w:rFonts w:ascii="Calibri" w:hAnsi="Calibri" w:cs="Calibri"/>
                <w:i/>
                <w:iCs/>
                <w:color w:val="000000"/>
                <w:sz w:val="18"/>
                <w:szCs w:val="18"/>
              </w:rPr>
              <w:t>What type of Hazard is it?</w:t>
            </w:r>
          </w:p>
          <w:p w14:paraId="7EB748EF" w14:textId="77777777" w:rsidR="00700FA9" w:rsidRDefault="00700FA9">
            <w:pPr>
              <w:pStyle w:val="NormalWeb"/>
              <w:spacing w:before="0" w:beforeAutospacing="0" w:after="160" w:afterAutospacing="0"/>
              <w:ind w:left="140" w:right="140"/>
              <w:jc w:val="center"/>
            </w:pPr>
            <w:r>
              <w:rPr>
                <w:rFonts w:ascii="Calibri" w:hAnsi="Calibri" w:cs="Calibri"/>
                <w:i/>
                <w:iCs/>
                <w:color w:val="000000"/>
                <w:sz w:val="18"/>
                <w:szCs w:val="18"/>
              </w:rPr>
              <w:t xml:space="preserve">Choose from the A-Z of Hazard categories from the </w:t>
            </w:r>
            <w:r>
              <w:rPr>
                <w:rFonts w:ascii="Arial" w:hAnsi="Arial" w:cs="Arial"/>
                <w:color w:val="000000"/>
              </w:rPr>
              <w:t> </w:t>
            </w:r>
            <w:r>
              <w:rPr>
                <w:rFonts w:ascii="Calibri" w:hAnsi="Calibri" w:cs="Calibri"/>
                <w:i/>
                <w:iCs/>
                <w:color w:val="000000"/>
                <w:sz w:val="18"/>
                <w:szCs w:val="18"/>
              </w:rPr>
              <w:t> “student committee handbook for risk assessing and group safety.”</w:t>
            </w: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87605EA" w14:textId="77777777" w:rsidR="00700FA9" w:rsidRDefault="00700FA9"/>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2CDBD0C" w14:textId="77777777" w:rsidR="00700FA9" w:rsidRDefault="00700FA9">
            <w:pPr>
              <w:pStyle w:val="NormalWeb"/>
              <w:spacing w:before="0" w:beforeAutospacing="0" w:after="160" w:afterAutospacing="0"/>
              <w:ind w:left="140" w:right="140"/>
            </w:pPr>
            <w:r>
              <w:rPr>
                <w:rFonts w:ascii="Calibri" w:hAnsi="Calibri" w:cs="Calibri"/>
                <w:i/>
                <w:iCs/>
                <w:color w:val="000000"/>
                <w:sz w:val="18"/>
                <w:szCs w:val="18"/>
              </w:rPr>
              <w:t>“Who is in danger of being harmed?”</w:t>
            </w:r>
          </w:p>
          <w:p w14:paraId="69DA436F" w14:textId="77777777" w:rsidR="00700FA9" w:rsidRDefault="00700FA9">
            <w:pPr>
              <w:pStyle w:val="NormalWeb"/>
              <w:spacing w:before="0" w:beforeAutospacing="0" w:after="160" w:afterAutospacing="0"/>
              <w:ind w:left="140" w:right="140"/>
            </w:pPr>
            <w:r>
              <w:rPr>
                <w:rFonts w:ascii="Calibri" w:hAnsi="Calibri" w:cs="Calibri"/>
                <w:i/>
                <w:iCs/>
                <w:color w:val="000000"/>
                <w:sz w:val="18"/>
                <w:szCs w:val="18"/>
              </w:rPr>
              <w:t>Those taking part in sports</w:t>
            </w:r>
          </w:p>
        </w:tc>
        <w:tc>
          <w:tcPr>
            <w:tcW w:w="36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559DD80" w14:textId="77777777" w:rsidR="00700FA9" w:rsidRDefault="00700FA9"/>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3937216"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“Who is responsible for implementing and monitoring this?”</w:t>
            </w:r>
          </w:p>
        </w:tc>
      </w:tr>
      <w:tr w:rsidR="00700FA9" w14:paraId="0943D2E3" w14:textId="77777777" w:rsidTr="29ECA3E3">
        <w:trPr>
          <w:trHeight w:val="1325"/>
        </w:trPr>
        <w:tc>
          <w:tcPr>
            <w:tcW w:w="2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8A86768" w14:textId="77777777" w:rsidR="00700FA9" w:rsidRDefault="00700FA9"/>
          <w:tbl>
            <w:tblPr>
              <w:tblW w:w="0" w:type="auto"/>
              <w:tblCellMar>
                <w:top w:w="15" w:type="dxa"/>
                <w:left w:w="15" w:type="dxa"/>
                <w:bottom w:w="15" w:type="dxa"/>
                <w:right w:w="15" w:type="dxa"/>
              </w:tblCellMar>
              <w:tblLook w:val="04A0" w:firstRow="1" w:lastRow="0" w:firstColumn="1" w:lastColumn="0" w:noHBand="0" w:noVBand="1"/>
            </w:tblPr>
            <w:tblGrid>
              <w:gridCol w:w="2019"/>
            </w:tblGrid>
            <w:tr w:rsidR="00700FA9" w14:paraId="30435BFA" w14:textId="77777777">
              <w:trPr>
                <w:trHeight w:val="515"/>
              </w:trPr>
              <w:tc>
                <w:tcPr>
                  <w:tcW w:w="0" w:type="auto"/>
                  <w:tcMar>
                    <w:top w:w="100" w:type="dxa"/>
                    <w:left w:w="100" w:type="dxa"/>
                    <w:bottom w:w="100" w:type="dxa"/>
                    <w:right w:w="100" w:type="dxa"/>
                  </w:tcMar>
                  <w:hideMark/>
                </w:tcPr>
                <w:p w14:paraId="0F93B2E9" w14:textId="77777777" w:rsidR="00700FA9" w:rsidRDefault="00700FA9">
                  <w:pPr>
                    <w:pStyle w:val="NormalWeb"/>
                    <w:spacing w:before="0" w:beforeAutospacing="0" w:after="160" w:afterAutospacing="0"/>
                    <w:ind w:left="140" w:right="140"/>
                    <w:jc w:val="center"/>
                  </w:pPr>
                  <w:r>
                    <w:rPr>
                      <w:rFonts w:ascii="Calibri" w:hAnsi="Calibri" w:cs="Calibri"/>
                      <w:b/>
                      <w:bCs/>
                      <w:i/>
                      <w:iCs/>
                      <w:color w:val="000000"/>
                      <w:sz w:val="18"/>
                      <w:szCs w:val="18"/>
                    </w:rPr>
                    <w:t>Trip and slip hazards</w:t>
                  </w:r>
                </w:p>
              </w:tc>
            </w:tr>
          </w:tbl>
          <w:p w14:paraId="232C5CAA" w14:textId="77777777" w:rsidR="00700FA9" w:rsidRDefault="00700FA9"/>
          <w:tbl>
            <w:tblPr>
              <w:tblW w:w="0" w:type="auto"/>
              <w:tblCellMar>
                <w:top w:w="15" w:type="dxa"/>
                <w:left w:w="15" w:type="dxa"/>
                <w:bottom w:w="15" w:type="dxa"/>
                <w:right w:w="15" w:type="dxa"/>
              </w:tblCellMar>
              <w:tblLook w:val="04A0" w:firstRow="1" w:lastRow="0" w:firstColumn="1" w:lastColumn="0" w:noHBand="0" w:noVBand="1"/>
            </w:tblPr>
            <w:tblGrid>
              <w:gridCol w:w="206"/>
            </w:tblGrid>
            <w:tr w:rsidR="00700FA9" w14:paraId="2761E1F1" w14:textId="77777777">
              <w:trPr>
                <w:trHeight w:val="230"/>
              </w:trPr>
              <w:tc>
                <w:tcPr>
                  <w:tcW w:w="0" w:type="auto"/>
                  <w:tcMar>
                    <w:top w:w="100" w:type="dxa"/>
                    <w:left w:w="100" w:type="dxa"/>
                    <w:bottom w:w="100" w:type="dxa"/>
                    <w:right w:w="100" w:type="dxa"/>
                  </w:tcMar>
                  <w:hideMark/>
                </w:tcPr>
                <w:p w14:paraId="77EBAD3C" w14:textId="77777777" w:rsidR="00700FA9" w:rsidRDefault="00700FA9"/>
              </w:tc>
            </w:tr>
          </w:tbl>
          <w:p w14:paraId="712599DD" w14:textId="09942675" w:rsidR="00700FA9" w:rsidRDefault="00700FA9">
            <w:pPr>
              <w:pStyle w:val="NormalWeb"/>
              <w:spacing w:before="0" w:beforeAutospacing="0" w:after="160" w:afterAutospacing="0"/>
              <w:ind w:left="140" w:right="140"/>
              <w:jc w:val="center"/>
            </w:pP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A8C9FC8" w14:textId="77777777" w:rsidR="00700FA9" w:rsidRDefault="00700FA9">
            <w:pPr>
              <w:pStyle w:val="NormalWeb"/>
              <w:spacing w:before="0" w:beforeAutospacing="0" w:after="0" w:afterAutospacing="0"/>
              <w:ind w:left="140" w:right="140"/>
            </w:pPr>
            <w:r>
              <w:rPr>
                <w:rFonts w:ascii="Calibri" w:hAnsi="Calibri" w:cs="Calibri"/>
                <w:color w:val="000000"/>
                <w:sz w:val="18"/>
                <w:szCs w:val="18"/>
              </w:rPr>
              <w:t>Wet floor/ground, cluttered areas, or incorrectly placed mats or cones can lead to slips or falls</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FDA9619" w14:textId="77777777" w:rsidR="00700FA9" w:rsidRDefault="00700FA9">
            <w:pPr>
              <w:pStyle w:val="NormalWeb"/>
              <w:spacing w:before="0" w:beforeAutospacing="0" w:after="160" w:afterAutospacing="0"/>
              <w:ind w:right="140"/>
            </w:pPr>
            <w:r>
              <w:rPr>
                <w:rFonts w:ascii="Calibri" w:hAnsi="Calibri" w:cs="Calibri"/>
                <w:i/>
                <w:iCs/>
                <w:color w:val="000000"/>
                <w:sz w:val="18"/>
                <w:szCs w:val="18"/>
              </w:rPr>
              <w:t>Attendees, committee</w:t>
            </w:r>
          </w:p>
          <w:tbl>
            <w:tblPr>
              <w:tblW w:w="0" w:type="auto"/>
              <w:tblCellMar>
                <w:top w:w="15" w:type="dxa"/>
                <w:left w:w="15" w:type="dxa"/>
                <w:bottom w:w="15" w:type="dxa"/>
                <w:right w:w="15" w:type="dxa"/>
              </w:tblCellMar>
              <w:tblLook w:val="04A0" w:firstRow="1" w:lastRow="0" w:firstColumn="1" w:lastColumn="0" w:noHBand="0" w:noVBand="1"/>
            </w:tblPr>
            <w:tblGrid>
              <w:gridCol w:w="206"/>
            </w:tblGrid>
            <w:tr w:rsidR="00700FA9" w14:paraId="1FC6FFB7" w14:textId="77777777">
              <w:trPr>
                <w:trHeight w:val="230"/>
              </w:trPr>
              <w:tc>
                <w:tcPr>
                  <w:tcW w:w="0" w:type="auto"/>
                  <w:tcMar>
                    <w:top w:w="100" w:type="dxa"/>
                    <w:left w:w="100" w:type="dxa"/>
                    <w:bottom w:w="100" w:type="dxa"/>
                    <w:right w:w="100" w:type="dxa"/>
                  </w:tcMar>
                  <w:hideMark/>
                </w:tcPr>
                <w:p w14:paraId="4FBCF9C6" w14:textId="77777777" w:rsidR="00700FA9" w:rsidRDefault="00700FA9"/>
              </w:tc>
            </w:tr>
          </w:tbl>
          <w:p w14:paraId="304CE0B4" w14:textId="77777777" w:rsidR="00700FA9" w:rsidRDefault="00700FA9"/>
        </w:tc>
        <w:tc>
          <w:tcPr>
            <w:tcW w:w="36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0552F56"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Check the floor before each session. Space mats apart. Keep walkways and stretching areas clear. Cones placed safely outdoors for Sports Day.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F05B6D5"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Committee</w:t>
            </w:r>
          </w:p>
        </w:tc>
      </w:tr>
      <w:tr w:rsidR="00700FA9" w14:paraId="7ABCFDF4" w14:textId="77777777" w:rsidTr="29ECA3E3">
        <w:trPr>
          <w:trHeight w:val="815"/>
        </w:trPr>
        <w:tc>
          <w:tcPr>
            <w:tcW w:w="2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9FE0936" w14:textId="77777777" w:rsidR="00700FA9" w:rsidRDefault="00700FA9">
            <w:pPr>
              <w:pStyle w:val="NormalWeb"/>
              <w:spacing w:before="0" w:beforeAutospacing="0" w:after="160" w:afterAutospacing="0"/>
              <w:ind w:left="140" w:right="140"/>
              <w:jc w:val="center"/>
            </w:pPr>
            <w:r>
              <w:rPr>
                <w:rFonts w:ascii="Calibri" w:hAnsi="Calibri" w:cs="Calibri"/>
                <w:i/>
                <w:iCs/>
                <w:color w:val="000000"/>
                <w:sz w:val="18"/>
                <w:szCs w:val="18"/>
              </w:rPr>
              <w:t> </w:t>
            </w:r>
          </w:p>
          <w:tbl>
            <w:tblPr>
              <w:tblW w:w="0" w:type="auto"/>
              <w:tblCellMar>
                <w:top w:w="15" w:type="dxa"/>
                <w:left w:w="15" w:type="dxa"/>
                <w:bottom w:w="15" w:type="dxa"/>
                <w:right w:w="15" w:type="dxa"/>
              </w:tblCellMar>
              <w:tblLook w:val="04A0" w:firstRow="1" w:lastRow="0" w:firstColumn="1" w:lastColumn="0" w:noHBand="0" w:noVBand="1"/>
            </w:tblPr>
            <w:tblGrid>
              <w:gridCol w:w="1677"/>
            </w:tblGrid>
            <w:tr w:rsidR="00700FA9" w14:paraId="26301F7E" w14:textId="77777777">
              <w:trPr>
                <w:trHeight w:val="515"/>
              </w:trPr>
              <w:tc>
                <w:tcPr>
                  <w:tcW w:w="0" w:type="auto"/>
                  <w:tcMar>
                    <w:top w:w="100" w:type="dxa"/>
                    <w:left w:w="100" w:type="dxa"/>
                    <w:bottom w:w="100" w:type="dxa"/>
                    <w:right w:w="100" w:type="dxa"/>
                  </w:tcMar>
                  <w:hideMark/>
                </w:tcPr>
                <w:p w14:paraId="71B41FAD" w14:textId="77777777" w:rsidR="00700FA9" w:rsidRDefault="00700FA9">
                  <w:pPr>
                    <w:pStyle w:val="NormalWeb"/>
                    <w:spacing w:before="0" w:beforeAutospacing="0" w:after="160" w:afterAutospacing="0"/>
                    <w:ind w:right="140"/>
                  </w:pPr>
                  <w:r>
                    <w:rPr>
                      <w:rFonts w:ascii="Calibri" w:hAnsi="Calibri" w:cs="Calibri"/>
                      <w:b/>
                      <w:bCs/>
                      <w:i/>
                      <w:iCs/>
                      <w:color w:val="000000"/>
                      <w:sz w:val="18"/>
                      <w:szCs w:val="18"/>
                    </w:rPr>
                    <w:t>Crowd congestion</w:t>
                  </w:r>
                </w:p>
              </w:tc>
            </w:tr>
          </w:tbl>
          <w:p w14:paraId="1F34F0FA" w14:textId="77777777" w:rsidR="00700FA9" w:rsidRDefault="00700FA9"/>
          <w:tbl>
            <w:tblPr>
              <w:tblW w:w="0" w:type="auto"/>
              <w:tblCellMar>
                <w:top w:w="15" w:type="dxa"/>
                <w:left w:w="15" w:type="dxa"/>
                <w:bottom w:w="15" w:type="dxa"/>
                <w:right w:w="15" w:type="dxa"/>
              </w:tblCellMar>
              <w:tblLook w:val="04A0" w:firstRow="1" w:lastRow="0" w:firstColumn="1" w:lastColumn="0" w:noHBand="0" w:noVBand="1"/>
            </w:tblPr>
            <w:tblGrid>
              <w:gridCol w:w="206"/>
            </w:tblGrid>
            <w:tr w:rsidR="00700FA9" w14:paraId="187E170C" w14:textId="77777777">
              <w:trPr>
                <w:trHeight w:val="230"/>
              </w:trPr>
              <w:tc>
                <w:tcPr>
                  <w:tcW w:w="0" w:type="auto"/>
                  <w:tcMar>
                    <w:top w:w="100" w:type="dxa"/>
                    <w:left w:w="100" w:type="dxa"/>
                    <w:bottom w:w="100" w:type="dxa"/>
                    <w:right w:w="100" w:type="dxa"/>
                  </w:tcMar>
                  <w:hideMark/>
                </w:tcPr>
                <w:p w14:paraId="4D0D763E" w14:textId="77777777" w:rsidR="00700FA9" w:rsidRDefault="00700FA9"/>
              </w:tc>
            </w:tr>
          </w:tbl>
          <w:p w14:paraId="3846D7C4" w14:textId="77777777" w:rsidR="00700FA9" w:rsidRDefault="00700FA9"/>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0D03AB8" w14:textId="77777777" w:rsidR="00700FA9" w:rsidRDefault="00700FA9">
            <w:pPr>
              <w:pStyle w:val="NormalWeb"/>
              <w:spacing w:before="0" w:beforeAutospacing="0" w:after="0" w:afterAutospacing="0"/>
              <w:ind w:left="140" w:right="140"/>
            </w:pPr>
            <w:r>
              <w:rPr>
                <w:rFonts w:ascii="Calibri" w:hAnsi="Calibri" w:cs="Calibri"/>
                <w:color w:val="000000"/>
                <w:sz w:val="18"/>
                <w:szCs w:val="18"/>
              </w:rPr>
              <w:t>Overcrowding in entry/exit area or stretching space</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F696762" w14:textId="77777777" w:rsidR="00700FA9" w:rsidRDefault="00700FA9">
            <w:pPr>
              <w:pStyle w:val="NormalWeb"/>
              <w:spacing w:before="0" w:beforeAutospacing="0" w:after="160" w:afterAutospacing="0"/>
              <w:ind w:left="140" w:right="140"/>
            </w:pPr>
            <w:r>
              <w:rPr>
                <w:rFonts w:ascii="Calibri" w:hAnsi="Calibri" w:cs="Calibri"/>
                <w:i/>
                <w:iCs/>
                <w:color w:val="000000"/>
                <w:sz w:val="18"/>
                <w:szCs w:val="18"/>
              </w:rPr>
              <w:t>Attendees</w:t>
            </w:r>
          </w:p>
        </w:tc>
        <w:tc>
          <w:tcPr>
            <w:tcW w:w="36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9AFD978"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Pre-registration to manage numbers. Mats spaced to allow movement. Entry/exit monitored.</w:t>
            </w:r>
          </w:p>
        </w:tc>
        <w:tc>
          <w:tcPr>
            <w:tcW w:w="0" w:type="auto"/>
            <w:tcBorders>
              <w:top w:val="single" w:sz="6" w:space="0" w:color="000000" w:themeColor="text1"/>
              <w:left w:val="single" w:sz="6" w:space="0" w:color="000000" w:themeColor="text1"/>
              <w:bottom w:val="single" w:sz="4" w:space="0" w:color="auto"/>
              <w:right w:val="single" w:sz="6" w:space="0" w:color="000000" w:themeColor="text1"/>
            </w:tcBorders>
            <w:shd w:val="clear" w:color="auto" w:fill="C0D842"/>
            <w:tcMar>
              <w:top w:w="0" w:type="dxa"/>
              <w:left w:w="100" w:type="dxa"/>
              <w:bottom w:w="0" w:type="dxa"/>
              <w:right w:w="100" w:type="dxa"/>
            </w:tcMar>
            <w:hideMark/>
          </w:tcPr>
          <w:p w14:paraId="5A369347"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Committee</w:t>
            </w:r>
          </w:p>
        </w:tc>
      </w:tr>
      <w:tr w:rsidR="000E2663" w14:paraId="6120C078" w14:textId="77777777" w:rsidTr="29ECA3E3">
        <w:trPr>
          <w:trHeight w:val="3735"/>
        </w:trPr>
        <w:tc>
          <w:tcPr>
            <w:tcW w:w="2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6252C419" w14:textId="56857630" w:rsidR="000E2663" w:rsidRPr="000E2663" w:rsidRDefault="3B63C8EC" w:rsidP="29ECA3E3">
            <w:pPr>
              <w:rPr>
                <w:rFonts w:asciiTheme="minorHAnsi" w:eastAsiaTheme="minorEastAsia" w:hAnsiTheme="minorHAnsi" w:cstheme="minorBidi"/>
                <w:sz w:val="18"/>
                <w:szCs w:val="18"/>
              </w:rPr>
            </w:pPr>
            <w:r w:rsidRPr="29ECA3E3">
              <w:rPr>
                <w:rStyle w:val="normaltextrun"/>
                <w:rFonts w:asciiTheme="minorHAnsi" w:eastAsiaTheme="minorEastAsia" w:hAnsiTheme="minorHAnsi" w:cstheme="minorBidi"/>
                <w:b/>
                <w:bCs/>
                <w:color w:val="000000"/>
                <w:sz w:val="18"/>
                <w:szCs w:val="18"/>
                <w:shd w:val="clear" w:color="auto" w:fill="FFFF00"/>
              </w:rPr>
              <w:t>Aggression</w:t>
            </w:r>
            <w:r w:rsidRPr="29ECA3E3">
              <w:rPr>
                <w:rStyle w:val="eop"/>
                <w:rFonts w:asciiTheme="minorHAnsi" w:eastAsiaTheme="minorEastAsia" w:hAnsiTheme="minorHAnsi" w:cstheme="minorBidi"/>
                <w:color w:val="000000"/>
                <w:sz w:val="18"/>
                <w:szCs w:val="18"/>
              </w:rPr>
              <w:t> </w:t>
            </w: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5913FC02" w14:textId="77777777" w:rsidR="000E2663" w:rsidRPr="000E2663" w:rsidRDefault="3B63C8EC" w:rsidP="29ECA3E3">
            <w:pPr>
              <w:pStyle w:val="paragraph"/>
              <w:spacing w:before="0" w:beforeAutospacing="0" w:after="0" w:afterAutospacing="0"/>
              <w:textAlignment w:val="baseline"/>
              <w:rPr>
                <w:rFonts w:asciiTheme="minorHAnsi" w:eastAsiaTheme="minorEastAsia" w:hAnsiTheme="minorHAnsi" w:cstheme="minorBidi"/>
                <w:sz w:val="18"/>
                <w:szCs w:val="18"/>
              </w:rPr>
            </w:pPr>
            <w:r w:rsidRPr="29ECA3E3">
              <w:rPr>
                <w:rStyle w:val="normaltextrun"/>
                <w:rFonts w:asciiTheme="minorHAnsi" w:eastAsiaTheme="minorEastAsia" w:hAnsiTheme="minorHAnsi" w:cstheme="minorBidi"/>
                <w:b/>
                <w:bCs/>
                <w:color w:val="000000" w:themeColor="text1"/>
                <w:sz w:val="18"/>
                <w:szCs w:val="18"/>
              </w:rPr>
              <w:t>Physical assault</w:t>
            </w:r>
            <w:r w:rsidRPr="29ECA3E3">
              <w:rPr>
                <w:rStyle w:val="normaltextrun"/>
                <w:rFonts w:asciiTheme="minorHAnsi" w:eastAsiaTheme="minorEastAsia" w:hAnsiTheme="minorHAnsi" w:cstheme="minorBidi"/>
                <w:color w:val="000000" w:themeColor="text1"/>
                <w:sz w:val="18"/>
                <w:szCs w:val="18"/>
              </w:rPr>
              <w:t>- Risk of injury from Physical Attacks.</w:t>
            </w:r>
            <w:r w:rsidRPr="29ECA3E3">
              <w:rPr>
                <w:rStyle w:val="eop"/>
                <w:rFonts w:asciiTheme="minorHAnsi" w:eastAsiaTheme="minorEastAsia" w:hAnsiTheme="minorHAnsi" w:cstheme="minorBidi"/>
                <w:color w:val="000000" w:themeColor="text1"/>
                <w:sz w:val="18"/>
                <w:szCs w:val="18"/>
              </w:rPr>
              <w:t> </w:t>
            </w:r>
          </w:p>
          <w:p w14:paraId="6EB7BA21" w14:textId="77777777" w:rsidR="000E2663" w:rsidRPr="000E2663" w:rsidRDefault="3B63C8EC" w:rsidP="29ECA3E3">
            <w:pPr>
              <w:pStyle w:val="paragraph"/>
              <w:spacing w:before="0" w:beforeAutospacing="0" w:after="0" w:afterAutospacing="0"/>
              <w:textAlignment w:val="baseline"/>
              <w:rPr>
                <w:rFonts w:asciiTheme="minorHAnsi" w:eastAsiaTheme="minorEastAsia" w:hAnsiTheme="minorHAnsi" w:cstheme="minorBidi"/>
                <w:sz w:val="18"/>
                <w:szCs w:val="18"/>
              </w:rPr>
            </w:pPr>
            <w:r w:rsidRPr="29ECA3E3">
              <w:rPr>
                <w:rStyle w:val="eop"/>
                <w:rFonts w:asciiTheme="minorHAnsi" w:eastAsiaTheme="minorEastAsia" w:hAnsiTheme="minorHAnsi" w:cstheme="minorBidi"/>
                <w:color w:val="000000" w:themeColor="text1"/>
                <w:sz w:val="18"/>
                <w:szCs w:val="18"/>
              </w:rPr>
              <w:t> </w:t>
            </w:r>
          </w:p>
          <w:p w14:paraId="196C894A" w14:textId="77777777" w:rsidR="000E2663" w:rsidRPr="000E2663" w:rsidRDefault="3B63C8EC" w:rsidP="29ECA3E3">
            <w:pPr>
              <w:pStyle w:val="paragraph"/>
              <w:spacing w:before="0" w:beforeAutospacing="0" w:after="0" w:afterAutospacing="0"/>
              <w:textAlignment w:val="baseline"/>
              <w:rPr>
                <w:rFonts w:asciiTheme="minorHAnsi" w:eastAsiaTheme="minorEastAsia" w:hAnsiTheme="minorHAnsi" w:cstheme="minorBidi"/>
                <w:sz w:val="18"/>
                <w:szCs w:val="18"/>
              </w:rPr>
            </w:pPr>
            <w:r w:rsidRPr="29ECA3E3">
              <w:rPr>
                <w:rStyle w:val="normaltextrun"/>
                <w:rFonts w:asciiTheme="minorHAnsi" w:eastAsiaTheme="minorEastAsia" w:hAnsiTheme="minorHAnsi" w:cstheme="minorBidi"/>
                <w:b/>
                <w:bCs/>
                <w:color w:val="000000" w:themeColor="text1"/>
                <w:sz w:val="18"/>
                <w:szCs w:val="18"/>
              </w:rPr>
              <w:t>Verbal Abuse</w:t>
            </w:r>
            <w:r w:rsidRPr="29ECA3E3">
              <w:rPr>
                <w:rStyle w:val="normaltextrun"/>
                <w:rFonts w:asciiTheme="minorHAnsi" w:eastAsiaTheme="minorEastAsia" w:hAnsiTheme="minorHAnsi" w:cstheme="minorBidi"/>
                <w:color w:val="000000" w:themeColor="text1"/>
                <w:sz w:val="18"/>
                <w:szCs w:val="18"/>
              </w:rPr>
              <w:t>- Phycological harm from threats or insults.</w:t>
            </w:r>
            <w:r w:rsidRPr="29ECA3E3">
              <w:rPr>
                <w:rStyle w:val="eop"/>
                <w:rFonts w:asciiTheme="minorHAnsi" w:eastAsiaTheme="minorEastAsia" w:hAnsiTheme="minorHAnsi" w:cstheme="minorBidi"/>
                <w:color w:val="000000" w:themeColor="text1"/>
                <w:sz w:val="18"/>
                <w:szCs w:val="18"/>
              </w:rPr>
              <w:t> </w:t>
            </w:r>
          </w:p>
          <w:p w14:paraId="73DB94C0" w14:textId="77777777" w:rsidR="000E2663" w:rsidRPr="000E2663" w:rsidRDefault="3B63C8EC" w:rsidP="29ECA3E3">
            <w:pPr>
              <w:pStyle w:val="paragraph"/>
              <w:spacing w:before="0" w:beforeAutospacing="0" w:after="0" w:afterAutospacing="0"/>
              <w:textAlignment w:val="baseline"/>
              <w:rPr>
                <w:rFonts w:asciiTheme="minorHAnsi" w:eastAsiaTheme="minorEastAsia" w:hAnsiTheme="minorHAnsi" w:cstheme="minorBidi"/>
                <w:sz w:val="18"/>
                <w:szCs w:val="18"/>
              </w:rPr>
            </w:pPr>
            <w:r w:rsidRPr="29ECA3E3">
              <w:rPr>
                <w:rStyle w:val="eop"/>
                <w:rFonts w:asciiTheme="minorHAnsi" w:eastAsiaTheme="minorEastAsia" w:hAnsiTheme="minorHAnsi" w:cstheme="minorBidi"/>
                <w:color w:val="000000" w:themeColor="text1"/>
                <w:sz w:val="18"/>
                <w:szCs w:val="18"/>
              </w:rPr>
              <w:t> </w:t>
            </w:r>
          </w:p>
          <w:p w14:paraId="49E684C8" w14:textId="77777777" w:rsidR="000E2663" w:rsidRPr="000E2663" w:rsidRDefault="3B63C8EC" w:rsidP="29ECA3E3">
            <w:pPr>
              <w:pStyle w:val="paragraph"/>
              <w:spacing w:before="0" w:beforeAutospacing="0" w:after="0" w:afterAutospacing="0"/>
              <w:textAlignment w:val="baseline"/>
              <w:rPr>
                <w:rFonts w:asciiTheme="minorHAnsi" w:eastAsiaTheme="minorEastAsia" w:hAnsiTheme="minorHAnsi" w:cstheme="minorBidi"/>
                <w:sz w:val="18"/>
                <w:szCs w:val="18"/>
              </w:rPr>
            </w:pPr>
            <w:r w:rsidRPr="29ECA3E3">
              <w:rPr>
                <w:rStyle w:val="normaltextrun"/>
                <w:rFonts w:asciiTheme="minorHAnsi" w:eastAsiaTheme="minorEastAsia" w:hAnsiTheme="minorHAnsi" w:cstheme="minorBidi"/>
                <w:b/>
                <w:bCs/>
                <w:color w:val="000000" w:themeColor="text1"/>
                <w:sz w:val="18"/>
                <w:szCs w:val="18"/>
              </w:rPr>
              <w:t>Discrimination</w:t>
            </w:r>
            <w:r w:rsidRPr="29ECA3E3">
              <w:rPr>
                <w:rStyle w:val="normaltextrun"/>
                <w:rFonts w:asciiTheme="minorHAnsi" w:eastAsiaTheme="minorEastAsia" w:hAnsiTheme="minorHAnsi" w:cstheme="minorBidi"/>
                <w:color w:val="000000" w:themeColor="text1"/>
                <w:sz w:val="18"/>
                <w:szCs w:val="18"/>
              </w:rPr>
              <w:t>- Phycological harm caused by discriminatory remarks.</w:t>
            </w:r>
            <w:r w:rsidRPr="29ECA3E3">
              <w:rPr>
                <w:rStyle w:val="eop"/>
                <w:rFonts w:asciiTheme="minorHAnsi" w:eastAsiaTheme="minorEastAsia" w:hAnsiTheme="minorHAnsi" w:cstheme="minorBidi"/>
                <w:color w:val="000000" w:themeColor="text1"/>
                <w:sz w:val="18"/>
                <w:szCs w:val="18"/>
              </w:rPr>
              <w:t> </w:t>
            </w:r>
          </w:p>
          <w:p w14:paraId="2B80D063" w14:textId="77777777" w:rsidR="000E2663" w:rsidRPr="000E2663" w:rsidRDefault="3B63C8EC" w:rsidP="29ECA3E3">
            <w:pPr>
              <w:pStyle w:val="paragraph"/>
              <w:spacing w:before="0" w:beforeAutospacing="0" w:after="0" w:afterAutospacing="0"/>
              <w:textAlignment w:val="baseline"/>
              <w:rPr>
                <w:rFonts w:asciiTheme="minorHAnsi" w:eastAsiaTheme="minorEastAsia" w:hAnsiTheme="minorHAnsi" w:cstheme="minorBidi"/>
                <w:sz w:val="18"/>
                <w:szCs w:val="18"/>
              </w:rPr>
            </w:pPr>
            <w:r w:rsidRPr="29ECA3E3">
              <w:rPr>
                <w:rStyle w:val="eop"/>
                <w:rFonts w:asciiTheme="minorHAnsi" w:eastAsiaTheme="minorEastAsia" w:hAnsiTheme="minorHAnsi" w:cstheme="minorBidi"/>
                <w:color w:val="000000" w:themeColor="text1"/>
                <w:sz w:val="18"/>
                <w:szCs w:val="18"/>
              </w:rPr>
              <w:t> </w:t>
            </w:r>
          </w:p>
          <w:p w14:paraId="07C736BE" w14:textId="77777777" w:rsidR="000E2663" w:rsidRPr="000E2663" w:rsidRDefault="3B63C8EC" w:rsidP="29ECA3E3">
            <w:pPr>
              <w:pStyle w:val="paragraph"/>
              <w:spacing w:before="0" w:beforeAutospacing="0" w:after="0" w:afterAutospacing="0"/>
              <w:textAlignment w:val="baseline"/>
              <w:rPr>
                <w:rFonts w:asciiTheme="minorHAnsi" w:eastAsiaTheme="minorEastAsia" w:hAnsiTheme="minorHAnsi" w:cstheme="minorBidi"/>
                <w:sz w:val="18"/>
                <w:szCs w:val="18"/>
              </w:rPr>
            </w:pPr>
            <w:r w:rsidRPr="29ECA3E3">
              <w:rPr>
                <w:rStyle w:val="normaltextrun"/>
                <w:rFonts w:asciiTheme="minorHAnsi" w:eastAsiaTheme="minorEastAsia" w:hAnsiTheme="minorHAnsi" w:cstheme="minorBidi"/>
                <w:b/>
                <w:bCs/>
                <w:color w:val="000000" w:themeColor="text1"/>
                <w:sz w:val="18"/>
                <w:szCs w:val="18"/>
              </w:rPr>
              <w:t>Intimidating behaviour-</w:t>
            </w:r>
            <w:r w:rsidRPr="29ECA3E3">
              <w:rPr>
                <w:rStyle w:val="normaltextrun"/>
                <w:rFonts w:asciiTheme="minorHAnsi" w:eastAsiaTheme="minorEastAsia" w:hAnsiTheme="minorHAnsi" w:cstheme="minorBidi"/>
                <w:color w:val="000000" w:themeColor="text1"/>
                <w:sz w:val="18"/>
                <w:szCs w:val="18"/>
              </w:rPr>
              <w:t> Emotional distress caused by threatening or coercive behaviour.</w:t>
            </w:r>
            <w:r w:rsidRPr="29ECA3E3">
              <w:rPr>
                <w:rStyle w:val="eop"/>
                <w:rFonts w:asciiTheme="minorHAnsi" w:eastAsiaTheme="minorEastAsia" w:hAnsiTheme="minorHAnsi" w:cstheme="minorBidi"/>
                <w:color w:val="000000" w:themeColor="text1"/>
                <w:sz w:val="18"/>
                <w:szCs w:val="18"/>
              </w:rPr>
              <w:t> </w:t>
            </w:r>
          </w:p>
          <w:p w14:paraId="008BC329" w14:textId="77777777" w:rsidR="000E2663" w:rsidRPr="000E2663" w:rsidRDefault="3B63C8EC" w:rsidP="29ECA3E3">
            <w:pPr>
              <w:pStyle w:val="paragraph"/>
              <w:spacing w:before="0" w:beforeAutospacing="0" w:after="0" w:afterAutospacing="0"/>
              <w:textAlignment w:val="baseline"/>
              <w:rPr>
                <w:rFonts w:asciiTheme="minorHAnsi" w:eastAsiaTheme="minorEastAsia" w:hAnsiTheme="minorHAnsi" w:cstheme="minorBidi"/>
                <w:sz w:val="18"/>
                <w:szCs w:val="18"/>
              </w:rPr>
            </w:pPr>
            <w:r w:rsidRPr="29ECA3E3">
              <w:rPr>
                <w:rStyle w:val="eop"/>
                <w:rFonts w:asciiTheme="minorHAnsi" w:eastAsiaTheme="minorEastAsia" w:hAnsiTheme="minorHAnsi" w:cstheme="minorBidi"/>
                <w:color w:val="000000" w:themeColor="text1"/>
                <w:sz w:val="18"/>
                <w:szCs w:val="18"/>
              </w:rPr>
              <w:t> </w:t>
            </w:r>
          </w:p>
          <w:p w14:paraId="0CCAAED9" w14:textId="77777777" w:rsidR="000E2663" w:rsidRPr="000E2663" w:rsidRDefault="3B63C8EC" w:rsidP="29ECA3E3">
            <w:pPr>
              <w:pStyle w:val="paragraph"/>
              <w:spacing w:before="0" w:beforeAutospacing="0" w:after="0" w:afterAutospacing="0"/>
              <w:textAlignment w:val="baseline"/>
              <w:rPr>
                <w:rFonts w:asciiTheme="minorHAnsi" w:eastAsiaTheme="minorEastAsia" w:hAnsiTheme="minorHAnsi" w:cstheme="minorBidi"/>
                <w:sz w:val="18"/>
                <w:szCs w:val="18"/>
              </w:rPr>
            </w:pPr>
            <w:r w:rsidRPr="29ECA3E3">
              <w:rPr>
                <w:rStyle w:val="normaltextrun"/>
                <w:rFonts w:asciiTheme="minorHAnsi" w:eastAsiaTheme="minorEastAsia" w:hAnsiTheme="minorHAnsi" w:cstheme="minorBidi"/>
                <w:b/>
                <w:bCs/>
                <w:color w:val="000000" w:themeColor="text1"/>
                <w:sz w:val="18"/>
                <w:szCs w:val="18"/>
              </w:rPr>
              <w:t>Exclusion</w:t>
            </w:r>
            <w:r w:rsidRPr="29ECA3E3">
              <w:rPr>
                <w:rStyle w:val="normaltextrun"/>
                <w:rFonts w:asciiTheme="minorHAnsi" w:eastAsiaTheme="minorEastAsia" w:hAnsiTheme="minorHAnsi" w:cstheme="minorBidi"/>
                <w:color w:val="000000" w:themeColor="text1"/>
                <w:sz w:val="18"/>
                <w:szCs w:val="18"/>
              </w:rPr>
              <w:t>- Distress caused by isolating becoming isolated in activity.</w:t>
            </w:r>
            <w:r w:rsidRPr="29ECA3E3">
              <w:rPr>
                <w:rStyle w:val="eop"/>
                <w:rFonts w:asciiTheme="minorHAnsi" w:eastAsiaTheme="minorEastAsia" w:hAnsiTheme="minorHAnsi" w:cstheme="minorBidi"/>
                <w:color w:val="000000" w:themeColor="text1"/>
                <w:sz w:val="18"/>
                <w:szCs w:val="18"/>
              </w:rPr>
              <w:t> </w:t>
            </w:r>
          </w:p>
          <w:p w14:paraId="56A28217" w14:textId="77777777" w:rsidR="000E2663" w:rsidRPr="000E2663" w:rsidRDefault="3B63C8EC" w:rsidP="29ECA3E3">
            <w:pPr>
              <w:pStyle w:val="paragraph"/>
              <w:spacing w:before="0" w:beforeAutospacing="0" w:after="0" w:afterAutospacing="0"/>
              <w:textAlignment w:val="baseline"/>
              <w:rPr>
                <w:rFonts w:asciiTheme="minorHAnsi" w:eastAsiaTheme="minorEastAsia" w:hAnsiTheme="minorHAnsi" w:cstheme="minorBidi"/>
                <w:sz w:val="18"/>
                <w:szCs w:val="18"/>
              </w:rPr>
            </w:pPr>
            <w:r w:rsidRPr="29ECA3E3">
              <w:rPr>
                <w:rStyle w:val="eop"/>
                <w:rFonts w:asciiTheme="minorHAnsi" w:eastAsiaTheme="minorEastAsia" w:hAnsiTheme="minorHAnsi" w:cstheme="minorBidi"/>
                <w:color w:val="000000" w:themeColor="text1"/>
                <w:sz w:val="18"/>
                <w:szCs w:val="18"/>
              </w:rPr>
              <w:t> </w:t>
            </w:r>
          </w:p>
          <w:p w14:paraId="336587BB" w14:textId="77777777" w:rsidR="000E2663" w:rsidRPr="000E2663" w:rsidRDefault="3B63C8EC" w:rsidP="29ECA3E3">
            <w:pPr>
              <w:pStyle w:val="paragraph"/>
              <w:spacing w:before="0" w:beforeAutospacing="0" w:after="0" w:afterAutospacing="0"/>
              <w:textAlignment w:val="baseline"/>
              <w:rPr>
                <w:rFonts w:asciiTheme="minorHAnsi" w:eastAsiaTheme="minorEastAsia" w:hAnsiTheme="minorHAnsi" w:cstheme="minorBidi"/>
                <w:sz w:val="18"/>
                <w:szCs w:val="18"/>
              </w:rPr>
            </w:pPr>
            <w:r w:rsidRPr="29ECA3E3">
              <w:rPr>
                <w:rStyle w:val="normaltextrun"/>
                <w:rFonts w:asciiTheme="minorHAnsi" w:eastAsiaTheme="minorEastAsia" w:hAnsiTheme="minorHAnsi" w:cstheme="minorBidi"/>
                <w:b/>
                <w:bCs/>
                <w:color w:val="000000" w:themeColor="text1"/>
                <w:sz w:val="18"/>
                <w:szCs w:val="18"/>
              </w:rPr>
              <w:t>Cyber Bullying-</w:t>
            </w:r>
            <w:r w:rsidRPr="29ECA3E3">
              <w:rPr>
                <w:rStyle w:val="normaltextrun"/>
                <w:rFonts w:asciiTheme="minorHAnsi" w:eastAsiaTheme="minorEastAsia" w:hAnsiTheme="minorHAnsi" w:cstheme="minorBidi"/>
                <w:color w:val="000000" w:themeColor="text1"/>
                <w:sz w:val="18"/>
                <w:szCs w:val="18"/>
              </w:rPr>
              <w:t> Harassment through digital </w:t>
            </w:r>
            <w:r w:rsidRPr="29ECA3E3">
              <w:rPr>
                <w:rStyle w:val="eop"/>
                <w:rFonts w:asciiTheme="minorHAnsi" w:eastAsiaTheme="minorEastAsia" w:hAnsiTheme="minorHAnsi" w:cstheme="minorBidi"/>
                <w:color w:val="000000" w:themeColor="text1"/>
                <w:sz w:val="18"/>
                <w:szCs w:val="18"/>
              </w:rPr>
              <w:t> </w:t>
            </w:r>
          </w:p>
          <w:p w14:paraId="5914EB25" w14:textId="77777777" w:rsidR="000E2663" w:rsidRPr="000E2663" w:rsidRDefault="3B63C8EC" w:rsidP="29ECA3E3">
            <w:pPr>
              <w:pStyle w:val="paragraph"/>
              <w:spacing w:before="0" w:beforeAutospacing="0" w:after="0" w:afterAutospacing="0"/>
              <w:textAlignment w:val="baseline"/>
              <w:rPr>
                <w:rFonts w:asciiTheme="minorHAnsi" w:eastAsiaTheme="minorEastAsia" w:hAnsiTheme="minorHAnsi" w:cstheme="minorBidi"/>
                <w:sz w:val="18"/>
                <w:szCs w:val="18"/>
              </w:rPr>
            </w:pPr>
            <w:r w:rsidRPr="29ECA3E3">
              <w:rPr>
                <w:rStyle w:val="normaltextrun"/>
                <w:rFonts w:asciiTheme="minorHAnsi" w:eastAsiaTheme="minorEastAsia" w:hAnsiTheme="minorHAnsi" w:cstheme="minorBidi"/>
                <w:color w:val="000000" w:themeColor="text1"/>
                <w:sz w:val="18"/>
                <w:szCs w:val="18"/>
              </w:rPr>
              <w:t>social channels.</w:t>
            </w:r>
            <w:r w:rsidRPr="29ECA3E3">
              <w:rPr>
                <w:rStyle w:val="eop"/>
                <w:rFonts w:asciiTheme="minorHAnsi" w:eastAsiaTheme="minorEastAsia" w:hAnsiTheme="minorHAnsi" w:cstheme="minorBidi"/>
                <w:color w:val="000000" w:themeColor="text1"/>
                <w:sz w:val="18"/>
                <w:szCs w:val="18"/>
              </w:rPr>
              <w:t> </w:t>
            </w:r>
          </w:p>
          <w:p w14:paraId="1C39D371" w14:textId="128DDEF5" w:rsidR="000E2663" w:rsidRPr="000E2663" w:rsidRDefault="3B63C8EC" w:rsidP="29ECA3E3">
            <w:pPr>
              <w:pStyle w:val="NormalWeb"/>
              <w:spacing w:before="0" w:beforeAutospacing="0" w:after="0" w:afterAutospacing="0"/>
              <w:ind w:right="140"/>
              <w:rPr>
                <w:rFonts w:asciiTheme="minorHAnsi" w:eastAsiaTheme="minorEastAsia" w:hAnsiTheme="minorHAnsi" w:cstheme="minorBidi"/>
                <w:color w:val="000000"/>
                <w:sz w:val="18"/>
                <w:szCs w:val="18"/>
              </w:rPr>
            </w:pPr>
            <w:r w:rsidRPr="29ECA3E3">
              <w:rPr>
                <w:rStyle w:val="eop"/>
                <w:rFonts w:asciiTheme="minorHAnsi" w:eastAsiaTheme="minorEastAsia" w:hAnsiTheme="minorHAnsi" w:cstheme="minorBidi"/>
                <w:color w:val="000000" w:themeColor="text1"/>
                <w:sz w:val="18"/>
                <w:szCs w:val="18"/>
              </w:rPr>
              <w:t> </w:t>
            </w:r>
          </w:p>
        </w:tc>
        <w:tc>
          <w:tcPr>
            <w:tcW w:w="1418" w:type="dxa"/>
            <w:tcBorders>
              <w:top w:val="single" w:sz="6" w:space="0" w:color="000000" w:themeColor="text1"/>
              <w:left w:val="single" w:sz="6" w:space="0" w:color="000000" w:themeColor="text1"/>
              <w:bottom w:val="single" w:sz="4" w:space="0" w:color="auto"/>
              <w:right w:val="single" w:sz="6" w:space="0" w:color="000000" w:themeColor="text1"/>
            </w:tcBorders>
            <w:shd w:val="clear" w:color="auto" w:fill="C0D842"/>
            <w:tcMar>
              <w:top w:w="0" w:type="dxa"/>
              <w:left w:w="100" w:type="dxa"/>
              <w:bottom w:w="0" w:type="dxa"/>
              <w:right w:w="100" w:type="dxa"/>
            </w:tcMar>
          </w:tcPr>
          <w:p w14:paraId="71716027" w14:textId="67AF21C9" w:rsidR="000E2663" w:rsidRPr="000E2663" w:rsidRDefault="3B63C8EC" w:rsidP="29ECA3E3">
            <w:pPr>
              <w:pStyle w:val="NormalWeb"/>
              <w:spacing w:before="0" w:beforeAutospacing="0" w:after="0" w:afterAutospacing="0"/>
              <w:ind w:right="140"/>
              <w:rPr>
                <w:rFonts w:asciiTheme="minorHAnsi" w:eastAsiaTheme="minorEastAsia" w:hAnsiTheme="minorHAnsi" w:cstheme="minorBidi"/>
                <w:color w:val="000000"/>
                <w:sz w:val="18"/>
                <w:szCs w:val="18"/>
              </w:rPr>
            </w:pPr>
            <w:r w:rsidRPr="29ECA3E3">
              <w:rPr>
                <w:rStyle w:val="normaltextrun"/>
                <w:rFonts w:asciiTheme="minorHAnsi" w:eastAsiaTheme="minorEastAsia" w:hAnsiTheme="minorHAnsi" w:cstheme="minorBidi"/>
                <w:color w:val="000000" w:themeColor="text1"/>
                <w:sz w:val="18"/>
                <w:szCs w:val="18"/>
              </w:rPr>
              <w:t>Anyone attending </w:t>
            </w:r>
            <w:r w:rsidRPr="29ECA3E3">
              <w:rPr>
                <w:rStyle w:val="eop"/>
                <w:rFonts w:asciiTheme="minorHAnsi" w:eastAsiaTheme="minorEastAsia" w:hAnsiTheme="minorHAnsi" w:cstheme="minorBidi"/>
                <w:color w:val="000000" w:themeColor="text1"/>
                <w:sz w:val="18"/>
                <w:szCs w:val="18"/>
              </w:rPr>
              <w:t> </w:t>
            </w:r>
          </w:p>
        </w:tc>
        <w:tc>
          <w:tcPr>
            <w:tcW w:w="3609" w:type="dxa"/>
            <w:tcBorders>
              <w:top w:val="single" w:sz="6" w:space="0" w:color="000000" w:themeColor="text1"/>
              <w:left w:val="single" w:sz="6" w:space="0" w:color="000000" w:themeColor="text1"/>
              <w:bottom w:val="single" w:sz="4" w:space="0" w:color="auto"/>
              <w:right w:val="single" w:sz="4" w:space="0" w:color="auto"/>
            </w:tcBorders>
            <w:shd w:val="clear" w:color="auto" w:fill="C0D842"/>
            <w:tcMar>
              <w:top w:w="100" w:type="dxa"/>
              <w:left w:w="100" w:type="dxa"/>
              <w:bottom w:w="100" w:type="dxa"/>
              <w:right w:w="100" w:type="dxa"/>
            </w:tcMar>
          </w:tcPr>
          <w:p w14:paraId="31C1D931" w14:textId="77777777" w:rsidR="000E2663" w:rsidRPr="000E2663" w:rsidRDefault="3B63C8EC" w:rsidP="29ECA3E3">
            <w:pPr>
              <w:pStyle w:val="paragraph"/>
              <w:spacing w:before="0" w:beforeAutospacing="0" w:after="0" w:afterAutospacing="0"/>
              <w:textAlignment w:val="baseline"/>
              <w:rPr>
                <w:rFonts w:asciiTheme="minorHAnsi" w:eastAsiaTheme="minorEastAsia" w:hAnsiTheme="minorHAnsi" w:cstheme="minorBidi"/>
                <w:sz w:val="18"/>
                <w:szCs w:val="18"/>
              </w:rPr>
            </w:pPr>
            <w:r w:rsidRPr="29ECA3E3">
              <w:rPr>
                <w:rStyle w:val="normaltextrun"/>
                <w:rFonts w:asciiTheme="minorHAnsi" w:eastAsiaTheme="minorEastAsia" w:hAnsiTheme="minorHAnsi" w:cstheme="minorBidi"/>
                <w:color w:val="000000" w:themeColor="text1"/>
                <w:sz w:val="18"/>
                <w:szCs w:val="18"/>
              </w:rPr>
              <w:t>Ensure emergency arrangements in place for events. </w:t>
            </w:r>
            <w:r w:rsidRPr="29ECA3E3">
              <w:rPr>
                <w:rStyle w:val="eop"/>
                <w:rFonts w:asciiTheme="minorHAnsi" w:eastAsiaTheme="minorEastAsia" w:hAnsiTheme="minorHAnsi" w:cstheme="minorBidi"/>
                <w:color w:val="000000" w:themeColor="text1"/>
                <w:sz w:val="18"/>
                <w:szCs w:val="18"/>
              </w:rPr>
              <w:t> </w:t>
            </w:r>
          </w:p>
          <w:p w14:paraId="74B604D7" w14:textId="2F1F05E7" w:rsidR="000E2663" w:rsidRPr="000E2663" w:rsidRDefault="3B63C8EC" w:rsidP="29ECA3E3">
            <w:pPr>
              <w:pStyle w:val="paragraph"/>
              <w:spacing w:before="0" w:beforeAutospacing="0" w:after="0" w:afterAutospacing="0"/>
              <w:textAlignment w:val="baseline"/>
              <w:rPr>
                <w:rFonts w:asciiTheme="minorHAnsi" w:eastAsiaTheme="minorEastAsia" w:hAnsiTheme="minorHAnsi" w:cstheme="minorBidi"/>
                <w:sz w:val="18"/>
                <w:szCs w:val="18"/>
              </w:rPr>
            </w:pPr>
            <w:r w:rsidRPr="29ECA3E3">
              <w:rPr>
                <w:rStyle w:val="normaltextrun"/>
                <w:rFonts w:asciiTheme="minorHAnsi" w:eastAsiaTheme="minorEastAsia" w:hAnsiTheme="minorHAnsi" w:cstheme="minorBidi"/>
                <w:color w:val="000000" w:themeColor="text1"/>
                <w:sz w:val="18"/>
                <w:szCs w:val="18"/>
              </w:rPr>
              <w:t>Have a clear escalation procedure in place for incident reporting. </w:t>
            </w:r>
            <w:r w:rsidRPr="29ECA3E3">
              <w:rPr>
                <w:rStyle w:val="eop"/>
                <w:rFonts w:asciiTheme="minorHAnsi" w:eastAsiaTheme="minorEastAsia" w:hAnsiTheme="minorHAnsi" w:cstheme="minorBidi"/>
                <w:color w:val="000000" w:themeColor="text1"/>
                <w:sz w:val="18"/>
                <w:szCs w:val="18"/>
              </w:rPr>
              <w:t> </w:t>
            </w:r>
          </w:p>
          <w:p w14:paraId="0B5D40CF" w14:textId="77777777" w:rsidR="000E2663" w:rsidRPr="000E2663" w:rsidRDefault="000E2663" w:rsidP="29ECA3E3">
            <w:pPr>
              <w:pStyle w:val="paragraph"/>
              <w:spacing w:before="0" w:beforeAutospacing="0" w:after="0" w:afterAutospacing="0"/>
              <w:textAlignment w:val="baseline"/>
              <w:rPr>
                <w:rStyle w:val="normaltextrun"/>
                <w:rFonts w:asciiTheme="minorHAnsi" w:eastAsiaTheme="minorEastAsia" w:hAnsiTheme="minorHAnsi" w:cstheme="minorBidi"/>
                <w:color w:val="000000"/>
                <w:sz w:val="18"/>
                <w:szCs w:val="18"/>
              </w:rPr>
            </w:pPr>
          </w:p>
          <w:p w14:paraId="05E4965C" w14:textId="36663DCA" w:rsidR="000E2663" w:rsidRPr="000E2663" w:rsidRDefault="3B63C8EC" w:rsidP="29ECA3E3">
            <w:pPr>
              <w:pStyle w:val="paragraph"/>
              <w:spacing w:before="0" w:beforeAutospacing="0" w:after="0" w:afterAutospacing="0"/>
              <w:textAlignment w:val="baseline"/>
              <w:rPr>
                <w:rFonts w:asciiTheme="minorHAnsi" w:eastAsiaTheme="minorEastAsia" w:hAnsiTheme="minorHAnsi" w:cstheme="minorBidi"/>
                <w:sz w:val="18"/>
                <w:szCs w:val="18"/>
              </w:rPr>
            </w:pPr>
            <w:r w:rsidRPr="29ECA3E3">
              <w:rPr>
                <w:rStyle w:val="normaltextrun"/>
                <w:rFonts w:asciiTheme="minorHAnsi" w:eastAsiaTheme="minorEastAsia" w:hAnsiTheme="minorHAnsi" w:cstheme="minorBidi"/>
                <w:color w:val="000000" w:themeColor="text1"/>
                <w:sz w:val="18"/>
                <w:szCs w:val="18"/>
              </w:rPr>
              <w:t>Safezone app will be used for on campus activities to raise help.</w:t>
            </w:r>
            <w:r w:rsidRPr="29ECA3E3">
              <w:rPr>
                <w:rStyle w:val="eop"/>
                <w:rFonts w:asciiTheme="minorHAnsi" w:eastAsiaTheme="minorEastAsia" w:hAnsiTheme="minorHAnsi" w:cstheme="minorBidi"/>
                <w:color w:val="000000" w:themeColor="text1"/>
                <w:sz w:val="18"/>
                <w:szCs w:val="18"/>
              </w:rPr>
              <w:t> </w:t>
            </w:r>
          </w:p>
          <w:p w14:paraId="590BD7E4" w14:textId="77777777" w:rsidR="000E2663" w:rsidRPr="000E2663" w:rsidRDefault="000E2663" w:rsidP="29ECA3E3">
            <w:pPr>
              <w:pStyle w:val="paragraph"/>
              <w:spacing w:before="0" w:beforeAutospacing="0" w:after="0" w:afterAutospacing="0"/>
              <w:textAlignment w:val="baseline"/>
              <w:rPr>
                <w:rStyle w:val="normaltextrun"/>
                <w:rFonts w:asciiTheme="minorHAnsi" w:eastAsiaTheme="minorEastAsia" w:hAnsiTheme="minorHAnsi" w:cstheme="minorBidi"/>
                <w:color w:val="000000"/>
                <w:sz w:val="18"/>
                <w:szCs w:val="18"/>
              </w:rPr>
            </w:pPr>
          </w:p>
          <w:p w14:paraId="2D68EA6A" w14:textId="277F4877" w:rsidR="000E2663" w:rsidRPr="000E2663" w:rsidRDefault="3B63C8EC" w:rsidP="29ECA3E3">
            <w:pPr>
              <w:pStyle w:val="paragraph"/>
              <w:spacing w:before="0" w:beforeAutospacing="0" w:after="0" w:afterAutospacing="0"/>
              <w:textAlignment w:val="baseline"/>
              <w:rPr>
                <w:rFonts w:asciiTheme="minorHAnsi" w:eastAsiaTheme="minorEastAsia" w:hAnsiTheme="minorHAnsi" w:cstheme="minorBidi"/>
                <w:sz w:val="18"/>
                <w:szCs w:val="18"/>
              </w:rPr>
            </w:pPr>
            <w:r w:rsidRPr="29ECA3E3">
              <w:rPr>
                <w:rStyle w:val="normaltextrun"/>
                <w:rFonts w:asciiTheme="minorHAnsi" w:eastAsiaTheme="minorEastAsia" w:hAnsiTheme="minorHAnsi" w:cstheme="minorBidi"/>
                <w:color w:val="000000" w:themeColor="text1"/>
                <w:sz w:val="18"/>
                <w:szCs w:val="18"/>
              </w:rPr>
              <w:t>Emergency services to be called in the event of an emergency off campus. </w:t>
            </w:r>
            <w:r w:rsidRPr="29ECA3E3">
              <w:rPr>
                <w:rStyle w:val="eop"/>
                <w:rFonts w:asciiTheme="minorHAnsi" w:eastAsiaTheme="minorEastAsia" w:hAnsiTheme="minorHAnsi" w:cstheme="minorBidi"/>
                <w:color w:val="000000" w:themeColor="text1"/>
                <w:sz w:val="18"/>
                <w:szCs w:val="18"/>
              </w:rPr>
              <w:t> </w:t>
            </w:r>
          </w:p>
          <w:p w14:paraId="494CEF25" w14:textId="77777777" w:rsidR="000E2663" w:rsidRPr="000E2663" w:rsidRDefault="000E2663" w:rsidP="29ECA3E3">
            <w:pPr>
              <w:pStyle w:val="paragraph"/>
              <w:spacing w:before="0" w:beforeAutospacing="0" w:after="0" w:afterAutospacing="0"/>
              <w:textAlignment w:val="baseline"/>
              <w:rPr>
                <w:rStyle w:val="normaltextrun"/>
                <w:rFonts w:asciiTheme="minorHAnsi" w:eastAsiaTheme="minorEastAsia" w:hAnsiTheme="minorHAnsi" w:cstheme="minorBidi"/>
                <w:color w:val="000000"/>
                <w:sz w:val="18"/>
                <w:szCs w:val="18"/>
              </w:rPr>
            </w:pPr>
          </w:p>
          <w:p w14:paraId="2CF5B7AE" w14:textId="3D85990A" w:rsidR="000E2663" w:rsidRPr="000E2663" w:rsidRDefault="3B63C8EC" w:rsidP="29ECA3E3">
            <w:pPr>
              <w:pStyle w:val="paragraph"/>
              <w:spacing w:before="0" w:beforeAutospacing="0" w:after="0" w:afterAutospacing="0"/>
              <w:textAlignment w:val="baseline"/>
              <w:rPr>
                <w:rFonts w:asciiTheme="minorHAnsi" w:eastAsiaTheme="minorEastAsia" w:hAnsiTheme="minorHAnsi" w:cstheme="minorBidi"/>
                <w:sz w:val="18"/>
                <w:szCs w:val="18"/>
              </w:rPr>
            </w:pPr>
            <w:r w:rsidRPr="29ECA3E3">
              <w:rPr>
                <w:rStyle w:val="normaltextrun"/>
                <w:rFonts w:asciiTheme="minorHAnsi" w:eastAsiaTheme="minorEastAsia" w:hAnsiTheme="minorHAnsi" w:cstheme="minorBidi"/>
                <w:color w:val="000000" w:themeColor="text1"/>
                <w:sz w:val="18"/>
                <w:szCs w:val="18"/>
              </w:rPr>
              <w:t>All members to follow code of conduct and behave in a manor representative of the Guilds values</w:t>
            </w:r>
            <w:r w:rsidRPr="29ECA3E3">
              <w:rPr>
                <w:rStyle w:val="eop"/>
                <w:rFonts w:asciiTheme="minorHAnsi" w:eastAsiaTheme="minorEastAsia" w:hAnsiTheme="minorHAnsi" w:cstheme="minorBidi"/>
                <w:color w:val="000000" w:themeColor="text1"/>
                <w:sz w:val="18"/>
                <w:szCs w:val="18"/>
              </w:rPr>
              <w:t> </w:t>
            </w:r>
          </w:p>
          <w:p w14:paraId="2582AAA9" w14:textId="69945983" w:rsidR="000E2663" w:rsidRPr="000E2663" w:rsidRDefault="3B63C8EC" w:rsidP="29ECA3E3">
            <w:pPr>
              <w:pStyle w:val="NormalWeb"/>
              <w:spacing w:before="0" w:beforeAutospacing="0" w:after="160" w:afterAutospacing="0"/>
              <w:ind w:left="140" w:right="140"/>
              <w:rPr>
                <w:rFonts w:asciiTheme="minorHAnsi" w:eastAsiaTheme="minorEastAsia" w:hAnsiTheme="minorHAnsi" w:cstheme="minorBidi"/>
                <w:color w:val="000000"/>
                <w:sz w:val="18"/>
                <w:szCs w:val="18"/>
              </w:rPr>
            </w:pPr>
            <w:r w:rsidRPr="29ECA3E3">
              <w:rPr>
                <w:rStyle w:val="eop"/>
                <w:rFonts w:asciiTheme="minorHAnsi" w:eastAsiaTheme="minorEastAsia" w:hAnsiTheme="minorHAnsi" w:cstheme="minorBidi"/>
                <w:color w:val="000000" w:themeColor="text1"/>
                <w:sz w:val="18"/>
                <w:szCs w:val="18"/>
              </w:rPr>
              <w:t> </w:t>
            </w:r>
          </w:p>
        </w:tc>
        <w:tc>
          <w:tcPr>
            <w:tcW w:w="0" w:type="auto"/>
            <w:tcBorders>
              <w:top w:val="single" w:sz="4" w:space="0" w:color="auto"/>
              <w:left w:val="single" w:sz="4" w:space="0" w:color="auto"/>
              <w:bottom w:val="single" w:sz="4" w:space="0" w:color="auto"/>
              <w:right w:val="single" w:sz="4" w:space="0" w:color="auto"/>
            </w:tcBorders>
            <w:shd w:val="clear" w:color="auto" w:fill="C0D842"/>
            <w:tcMar>
              <w:top w:w="0" w:type="dxa"/>
              <w:left w:w="100" w:type="dxa"/>
              <w:bottom w:w="0" w:type="dxa"/>
              <w:right w:w="100" w:type="dxa"/>
            </w:tcMar>
          </w:tcPr>
          <w:p w14:paraId="20D9DDDA" w14:textId="3CC80339" w:rsidR="000E2663" w:rsidRPr="000E2663" w:rsidRDefault="3B63C8EC" w:rsidP="29ECA3E3">
            <w:pPr>
              <w:pStyle w:val="NormalWeb"/>
              <w:spacing w:before="0" w:beforeAutospacing="0" w:after="160" w:afterAutospacing="0"/>
              <w:ind w:left="140" w:right="140"/>
              <w:rPr>
                <w:rFonts w:asciiTheme="minorHAnsi" w:eastAsiaTheme="minorEastAsia" w:hAnsiTheme="minorHAnsi" w:cstheme="minorBidi"/>
                <w:color w:val="000000"/>
                <w:sz w:val="18"/>
                <w:szCs w:val="18"/>
              </w:rPr>
            </w:pPr>
            <w:r w:rsidRPr="29ECA3E3">
              <w:rPr>
                <w:rFonts w:asciiTheme="minorHAnsi" w:eastAsiaTheme="minorEastAsia" w:hAnsiTheme="minorHAnsi" w:cstheme="minorBidi"/>
                <w:color w:val="000000" w:themeColor="text1"/>
                <w:sz w:val="18"/>
                <w:szCs w:val="18"/>
              </w:rPr>
              <w:t>c</w:t>
            </w:r>
            <w:r w:rsidRPr="29ECA3E3">
              <w:rPr>
                <w:rFonts w:asciiTheme="minorHAnsi" w:eastAsiaTheme="minorEastAsia" w:hAnsiTheme="minorHAnsi" w:cstheme="minorBidi"/>
                <w:sz w:val="18"/>
                <w:szCs w:val="18"/>
              </w:rPr>
              <w:t>ommittee</w:t>
            </w:r>
          </w:p>
        </w:tc>
      </w:tr>
      <w:tr w:rsidR="00700FA9" w14:paraId="5F299EFD" w14:textId="77777777" w:rsidTr="29ECA3E3">
        <w:trPr>
          <w:trHeight w:val="2115"/>
        </w:trPr>
        <w:tc>
          <w:tcPr>
            <w:tcW w:w="2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C000459" w14:textId="77777777" w:rsidR="00700FA9" w:rsidRDefault="00700FA9">
            <w:pPr>
              <w:pStyle w:val="NormalWeb"/>
              <w:spacing w:before="0" w:beforeAutospacing="0" w:after="160" w:afterAutospacing="0"/>
              <w:ind w:left="140" w:right="140"/>
              <w:jc w:val="center"/>
            </w:pPr>
            <w:r>
              <w:rPr>
                <w:rFonts w:ascii="Calibri" w:hAnsi="Calibri" w:cs="Calibri"/>
                <w:i/>
                <w:iCs/>
                <w:color w:val="000000"/>
                <w:sz w:val="18"/>
                <w:szCs w:val="18"/>
              </w:rPr>
              <w:t>Manual handling </w:t>
            </w:r>
          </w:p>
        </w:tc>
        <w:tc>
          <w:tcPr>
            <w:tcW w:w="4536"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C0D842"/>
            <w:tcMar>
              <w:top w:w="0" w:type="dxa"/>
              <w:left w:w="100" w:type="dxa"/>
              <w:bottom w:w="0" w:type="dxa"/>
              <w:right w:w="100" w:type="dxa"/>
            </w:tcMar>
            <w:hideMark/>
          </w:tcPr>
          <w:p w14:paraId="77B38EAA" w14:textId="77777777" w:rsidR="00700FA9" w:rsidRDefault="00700FA9">
            <w:pPr>
              <w:pStyle w:val="NormalWeb"/>
              <w:spacing w:before="0" w:beforeAutospacing="0" w:after="0" w:afterAutospacing="0"/>
              <w:ind w:right="140"/>
            </w:pPr>
            <w:r>
              <w:rPr>
                <w:rFonts w:ascii="Calibri" w:hAnsi="Calibri" w:cs="Calibri"/>
                <w:color w:val="000000"/>
                <w:sz w:val="18"/>
                <w:szCs w:val="18"/>
              </w:rPr>
              <w:t>Committee members may injure themselves while lifting or transporting heavy or awkward items such as mats, speakers, tables, or sports gear.</w:t>
            </w:r>
          </w:p>
        </w:tc>
        <w:tc>
          <w:tcPr>
            <w:tcW w:w="1418" w:type="dxa"/>
            <w:tcBorders>
              <w:top w:val="single" w:sz="4" w:space="0" w:color="auto"/>
              <w:left w:val="single" w:sz="4" w:space="0" w:color="auto"/>
              <w:bottom w:val="single" w:sz="4" w:space="0" w:color="auto"/>
              <w:right w:val="single" w:sz="4" w:space="0" w:color="auto"/>
            </w:tcBorders>
            <w:shd w:val="clear" w:color="auto" w:fill="C0D842"/>
            <w:tcMar>
              <w:top w:w="0" w:type="dxa"/>
              <w:left w:w="100" w:type="dxa"/>
              <w:bottom w:w="0" w:type="dxa"/>
              <w:right w:w="100" w:type="dxa"/>
            </w:tcMar>
            <w:hideMark/>
          </w:tcPr>
          <w:p w14:paraId="3E7502C6" w14:textId="77777777" w:rsidR="00700FA9" w:rsidRDefault="00700FA9">
            <w:pPr>
              <w:pStyle w:val="NormalWeb"/>
              <w:spacing w:before="0" w:beforeAutospacing="0" w:after="0" w:afterAutospacing="0"/>
              <w:ind w:right="140"/>
            </w:pPr>
            <w:r>
              <w:rPr>
                <w:rFonts w:ascii="Calibri" w:hAnsi="Calibri" w:cs="Calibri"/>
                <w:color w:val="000000"/>
                <w:sz w:val="18"/>
                <w:szCs w:val="18"/>
              </w:rPr>
              <w:t>Committee members</w:t>
            </w:r>
          </w:p>
        </w:tc>
        <w:tc>
          <w:tcPr>
            <w:tcW w:w="3609" w:type="dxa"/>
            <w:tcBorders>
              <w:top w:val="single" w:sz="4" w:space="0" w:color="auto"/>
              <w:left w:val="single" w:sz="4" w:space="0" w:color="auto"/>
              <w:bottom w:val="single" w:sz="4" w:space="0" w:color="auto"/>
              <w:right w:val="single" w:sz="4" w:space="0" w:color="auto"/>
            </w:tcBorders>
            <w:shd w:val="clear" w:color="auto" w:fill="C0D842"/>
            <w:tcMar>
              <w:top w:w="100" w:type="dxa"/>
              <w:left w:w="100" w:type="dxa"/>
              <w:bottom w:w="100" w:type="dxa"/>
              <w:right w:w="100" w:type="dxa"/>
            </w:tcMar>
            <w:hideMark/>
          </w:tcPr>
          <w:p w14:paraId="29F838E1"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Use trolleys or wheeled bags where possible.</w:t>
            </w:r>
          </w:p>
          <w:p w14:paraId="32AAC623"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Lift safely: bend knees, avoid twisting, and keep items close to the body.</w:t>
            </w:r>
          </w:p>
          <w:p w14:paraId="5C80019B"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Use two-person lifts for heavier items.</w:t>
            </w:r>
          </w:p>
          <w:p w14:paraId="35CA8FCB"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Avoid overpacking or carrying multiple items at once.</w:t>
            </w:r>
          </w:p>
        </w:tc>
        <w:tc>
          <w:tcPr>
            <w:tcW w:w="0" w:type="auto"/>
            <w:tcBorders>
              <w:top w:val="single" w:sz="4" w:space="0" w:color="auto"/>
              <w:left w:val="single" w:sz="4" w:space="0" w:color="auto"/>
              <w:bottom w:val="single" w:sz="4" w:space="0" w:color="auto"/>
              <w:right w:val="single" w:sz="4" w:space="0" w:color="auto"/>
            </w:tcBorders>
            <w:shd w:val="clear" w:color="auto" w:fill="C0D842"/>
            <w:tcMar>
              <w:top w:w="0" w:type="dxa"/>
              <w:left w:w="100" w:type="dxa"/>
              <w:bottom w:w="0" w:type="dxa"/>
              <w:right w:w="100" w:type="dxa"/>
            </w:tcMar>
            <w:hideMark/>
          </w:tcPr>
          <w:p w14:paraId="36FB3B95" w14:textId="77777777" w:rsidR="00700FA9" w:rsidRDefault="00700FA9">
            <w:pPr>
              <w:pStyle w:val="NormalWeb"/>
              <w:spacing w:before="0" w:beforeAutospacing="0" w:after="0" w:afterAutospacing="0"/>
              <w:ind w:right="140"/>
            </w:pPr>
            <w:r>
              <w:rPr>
                <w:rFonts w:ascii="Calibri" w:hAnsi="Calibri" w:cs="Calibri"/>
                <w:color w:val="000000"/>
                <w:sz w:val="18"/>
                <w:szCs w:val="18"/>
              </w:rPr>
              <w:t>Committee members</w:t>
            </w:r>
          </w:p>
        </w:tc>
      </w:tr>
      <w:tr w:rsidR="00700FA9" w14:paraId="6E7520A2" w14:textId="77777777" w:rsidTr="29ECA3E3">
        <w:trPr>
          <w:trHeight w:val="1700"/>
        </w:trPr>
        <w:tc>
          <w:tcPr>
            <w:tcW w:w="2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AC54446" w14:textId="66B9E68D" w:rsidR="00700FA9" w:rsidRDefault="000E2663">
            <w:pPr>
              <w:pStyle w:val="NormalWeb"/>
              <w:spacing w:before="0" w:beforeAutospacing="0" w:after="160" w:afterAutospacing="0"/>
              <w:ind w:left="140" w:right="140"/>
              <w:jc w:val="center"/>
            </w:pPr>
            <w:r>
              <w:rPr>
                <w:rFonts w:ascii="Calibri" w:hAnsi="Calibri" w:cs="Calibri"/>
                <w:i/>
                <w:iCs/>
                <w:color w:val="000000"/>
                <w:sz w:val="18"/>
                <w:szCs w:val="18"/>
              </w:rPr>
              <w:t>Physical</w:t>
            </w:r>
          </w:p>
        </w:tc>
        <w:tc>
          <w:tcPr>
            <w:tcW w:w="4536"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C0D842"/>
            <w:tcMar>
              <w:top w:w="0" w:type="dxa"/>
              <w:left w:w="100" w:type="dxa"/>
              <w:bottom w:w="0" w:type="dxa"/>
              <w:right w:w="100" w:type="dxa"/>
            </w:tcMar>
            <w:hideMark/>
          </w:tcPr>
          <w:p w14:paraId="5CD90EA4" w14:textId="77777777" w:rsidR="00700FA9" w:rsidRDefault="00700FA9">
            <w:pPr>
              <w:pStyle w:val="NormalWeb"/>
              <w:spacing w:before="0" w:beforeAutospacing="0" w:after="0" w:afterAutospacing="0"/>
              <w:ind w:right="140"/>
            </w:pPr>
            <w:r>
              <w:rPr>
                <w:rFonts w:ascii="Calibri" w:hAnsi="Calibri" w:cs="Calibri"/>
                <w:color w:val="000000"/>
                <w:sz w:val="18"/>
                <w:szCs w:val="18"/>
              </w:rPr>
              <w:t>Participants may be dehydrated due to lack of liquid and hot weather </w:t>
            </w:r>
          </w:p>
        </w:tc>
        <w:tc>
          <w:tcPr>
            <w:tcW w:w="1418" w:type="dxa"/>
            <w:tcBorders>
              <w:top w:val="single" w:sz="4" w:space="0" w:color="auto"/>
              <w:left w:val="single" w:sz="4" w:space="0" w:color="auto"/>
              <w:bottom w:val="single" w:sz="4" w:space="0" w:color="auto"/>
              <w:right w:val="single" w:sz="4" w:space="0" w:color="auto"/>
            </w:tcBorders>
            <w:shd w:val="clear" w:color="auto" w:fill="C0D842"/>
            <w:tcMar>
              <w:top w:w="0" w:type="dxa"/>
              <w:left w:w="100" w:type="dxa"/>
              <w:bottom w:w="0" w:type="dxa"/>
              <w:right w:w="100" w:type="dxa"/>
            </w:tcMar>
            <w:hideMark/>
          </w:tcPr>
          <w:p w14:paraId="0E1381EC" w14:textId="6DE3244F" w:rsidR="00700FA9" w:rsidRDefault="3B63C8EC" w:rsidP="29ECA3E3">
            <w:pPr>
              <w:rPr>
                <w:rFonts w:asciiTheme="minorHAnsi" w:eastAsiaTheme="minorEastAsia" w:hAnsiTheme="minorHAnsi" w:cstheme="minorBidi"/>
                <w:sz w:val="18"/>
                <w:szCs w:val="18"/>
              </w:rPr>
            </w:pPr>
            <w:r w:rsidRPr="29ECA3E3">
              <w:rPr>
                <w:rFonts w:asciiTheme="minorHAnsi" w:eastAsiaTheme="minorEastAsia" w:hAnsiTheme="minorHAnsi" w:cstheme="minorBidi"/>
                <w:sz w:val="18"/>
                <w:szCs w:val="18"/>
              </w:rPr>
              <w:t>Anyone attending</w:t>
            </w:r>
          </w:p>
        </w:tc>
        <w:tc>
          <w:tcPr>
            <w:tcW w:w="3609" w:type="dxa"/>
            <w:tcBorders>
              <w:top w:val="single" w:sz="4" w:space="0" w:color="auto"/>
              <w:left w:val="single" w:sz="4" w:space="0" w:color="auto"/>
              <w:bottom w:val="single" w:sz="4" w:space="0" w:color="auto"/>
              <w:right w:val="single" w:sz="4" w:space="0" w:color="auto"/>
            </w:tcBorders>
            <w:shd w:val="clear" w:color="auto" w:fill="C0D842"/>
            <w:tcMar>
              <w:top w:w="100" w:type="dxa"/>
              <w:left w:w="100" w:type="dxa"/>
              <w:bottom w:w="100" w:type="dxa"/>
              <w:right w:w="100" w:type="dxa"/>
            </w:tcMar>
            <w:hideMark/>
          </w:tcPr>
          <w:p w14:paraId="72F0CAC5" w14:textId="77777777" w:rsidR="00700FA9" w:rsidRDefault="00700FA9">
            <w:pPr>
              <w:pStyle w:val="NormalWeb"/>
              <w:spacing w:before="0" w:beforeAutospacing="0" w:after="160" w:afterAutospacing="0"/>
              <w:ind w:left="140" w:right="140"/>
              <w:rPr>
                <w:rFonts w:ascii="Calibri" w:hAnsi="Calibri" w:cs="Calibri"/>
                <w:color w:val="000000"/>
                <w:sz w:val="18"/>
                <w:szCs w:val="18"/>
              </w:rPr>
            </w:pPr>
            <w:r>
              <w:rPr>
                <w:rFonts w:ascii="Calibri" w:hAnsi="Calibri" w:cs="Calibri"/>
                <w:color w:val="000000"/>
                <w:sz w:val="18"/>
                <w:szCs w:val="18"/>
              </w:rPr>
              <w:t>Bring extra bottles of water for participants to avoid them feeling dehydrated.</w:t>
            </w:r>
          </w:p>
          <w:p w14:paraId="32D779E0" w14:textId="77777777" w:rsidR="000E2663" w:rsidRPr="000E2663" w:rsidRDefault="3B63C8EC" w:rsidP="29ECA3E3">
            <w:pPr>
              <w:pStyle w:val="NormalWeb"/>
              <w:spacing w:before="0" w:beforeAutospacing="0" w:after="160" w:afterAutospacing="0"/>
              <w:ind w:left="140" w:right="140"/>
              <w:rPr>
                <w:rFonts w:ascii="Calibri" w:hAnsi="Calibri" w:cs="Calibri"/>
                <w:color w:val="000000"/>
                <w:sz w:val="18"/>
                <w:szCs w:val="18"/>
              </w:rPr>
            </w:pPr>
            <w:r w:rsidRPr="29ECA3E3">
              <w:rPr>
                <w:rFonts w:ascii="Calibri" w:hAnsi="Calibri" w:cs="Calibri"/>
                <w:color w:val="000000" w:themeColor="text1"/>
                <w:sz w:val="18"/>
                <w:szCs w:val="18"/>
              </w:rPr>
              <w:t>Encourage warm ups and stretching</w:t>
            </w:r>
          </w:p>
          <w:p w14:paraId="1D6BF422" w14:textId="082E5B53" w:rsidR="000E2663" w:rsidRDefault="3B63C8EC" w:rsidP="29ECA3E3">
            <w:pPr>
              <w:pStyle w:val="NormalWeb"/>
              <w:spacing w:before="0" w:beforeAutospacing="0" w:after="160" w:afterAutospacing="0"/>
              <w:ind w:left="140" w:right="140"/>
            </w:pPr>
            <w:r w:rsidRPr="29ECA3E3">
              <w:rPr>
                <w:rFonts w:ascii="Calibri" w:hAnsi="Calibri" w:cs="Calibri"/>
                <w:color w:val="000000" w:themeColor="text1"/>
                <w:sz w:val="18"/>
                <w:szCs w:val="18"/>
              </w:rPr>
              <w:t>Ensure people are wearing correct shoes</w:t>
            </w:r>
          </w:p>
        </w:tc>
        <w:tc>
          <w:tcPr>
            <w:tcW w:w="0" w:type="auto"/>
            <w:tcBorders>
              <w:top w:val="single" w:sz="4" w:space="0" w:color="auto"/>
              <w:left w:val="single" w:sz="4" w:space="0" w:color="auto"/>
              <w:bottom w:val="single" w:sz="4" w:space="0" w:color="auto"/>
              <w:right w:val="single" w:sz="4" w:space="0" w:color="auto"/>
            </w:tcBorders>
            <w:shd w:val="clear" w:color="auto" w:fill="C0D842"/>
            <w:tcMar>
              <w:top w:w="0" w:type="dxa"/>
              <w:left w:w="100" w:type="dxa"/>
              <w:bottom w:w="0" w:type="dxa"/>
              <w:right w:w="100" w:type="dxa"/>
            </w:tcMar>
            <w:hideMark/>
          </w:tcPr>
          <w:p w14:paraId="51817512" w14:textId="77777777" w:rsidR="00700FA9" w:rsidRDefault="00700FA9">
            <w:pPr>
              <w:pStyle w:val="NormalWeb"/>
              <w:spacing w:before="0" w:beforeAutospacing="0" w:after="0" w:afterAutospacing="0"/>
              <w:ind w:right="140"/>
            </w:pPr>
            <w:r>
              <w:rPr>
                <w:rFonts w:ascii="Calibri" w:hAnsi="Calibri" w:cs="Calibri"/>
                <w:color w:val="000000"/>
                <w:sz w:val="18"/>
                <w:szCs w:val="18"/>
              </w:rPr>
              <w:t>Committee members and participants </w:t>
            </w:r>
          </w:p>
        </w:tc>
      </w:tr>
      <w:tr w:rsidR="00700FA9" w14:paraId="69EF6458" w14:textId="77777777" w:rsidTr="29ECA3E3">
        <w:trPr>
          <w:trHeight w:val="1550"/>
        </w:trPr>
        <w:tc>
          <w:tcPr>
            <w:tcW w:w="2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E71D2AD" w14:textId="77777777" w:rsidR="00700FA9" w:rsidRDefault="00700FA9"/>
          <w:p w14:paraId="0FABF903" w14:textId="77777777" w:rsidR="00700FA9" w:rsidRDefault="00700FA9">
            <w:pPr>
              <w:pStyle w:val="NormalWeb"/>
              <w:spacing w:before="0" w:beforeAutospacing="0" w:after="160" w:afterAutospacing="0"/>
              <w:ind w:left="140" w:right="140"/>
              <w:jc w:val="center"/>
            </w:pPr>
            <w:r>
              <w:rPr>
                <w:rFonts w:ascii="Calibri" w:hAnsi="Calibri" w:cs="Calibri"/>
                <w:i/>
                <w:iCs/>
                <w:color w:val="000000"/>
                <w:sz w:val="18"/>
                <w:szCs w:val="18"/>
              </w:rPr>
              <w:t>Use of Electrical Equipment</w:t>
            </w:r>
          </w:p>
        </w:tc>
        <w:tc>
          <w:tcPr>
            <w:tcW w:w="4536"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C0D842"/>
            <w:tcMar>
              <w:top w:w="0" w:type="dxa"/>
              <w:left w:w="100" w:type="dxa"/>
              <w:bottom w:w="0" w:type="dxa"/>
              <w:right w:w="100" w:type="dxa"/>
            </w:tcMar>
            <w:hideMark/>
          </w:tcPr>
          <w:p w14:paraId="537CAA7A" w14:textId="77777777" w:rsidR="00700FA9" w:rsidRDefault="00700FA9">
            <w:pPr>
              <w:pStyle w:val="NormalWeb"/>
              <w:spacing w:before="0" w:beforeAutospacing="0" w:after="0" w:afterAutospacing="0"/>
              <w:ind w:right="140"/>
            </w:pPr>
            <w:r>
              <w:rPr>
                <w:rFonts w:ascii="Calibri" w:hAnsi="Calibri" w:cs="Calibri"/>
                <w:color w:val="000000"/>
                <w:sz w:val="18"/>
                <w:szCs w:val="18"/>
              </w:rPr>
              <w:t>Faulty equipment, liquids near power sources, or loose wires could cause electric shock or trips.</w:t>
            </w:r>
          </w:p>
        </w:tc>
        <w:tc>
          <w:tcPr>
            <w:tcW w:w="1418" w:type="dxa"/>
            <w:tcBorders>
              <w:top w:val="single" w:sz="4" w:space="0" w:color="auto"/>
              <w:left w:val="single" w:sz="4" w:space="0" w:color="auto"/>
              <w:bottom w:val="single" w:sz="4" w:space="0" w:color="auto"/>
              <w:right w:val="single" w:sz="4" w:space="0" w:color="auto"/>
            </w:tcBorders>
            <w:shd w:val="clear" w:color="auto" w:fill="C0D842"/>
            <w:tcMar>
              <w:top w:w="0" w:type="dxa"/>
              <w:left w:w="100" w:type="dxa"/>
              <w:bottom w:w="0" w:type="dxa"/>
              <w:right w:w="100" w:type="dxa"/>
            </w:tcMar>
            <w:hideMark/>
          </w:tcPr>
          <w:p w14:paraId="70A4E19C" w14:textId="77777777" w:rsidR="00700FA9" w:rsidRDefault="00700FA9">
            <w:pPr>
              <w:pStyle w:val="NormalWeb"/>
              <w:spacing w:before="0" w:beforeAutospacing="0" w:after="0" w:afterAutospacing="0"/>
              <w:ind w:right="140"/>
            </w:pPr>
            <w:r>
              <w:rPr>
                <w:rFonts w:ascii="Calibri" w:hAnsi="Calibri" w:cs="Calibri"/>
                <w:color w:val="000000"/>
                <w:sz w:val="18"/>
                <w:szCs w:val="18"/>
              </w:rPr>
              <w:t>Attendees and committee members. </w:t>
            </w:r>
          </w:p>
        </w:tc>
        <w:tc>
          <w:tcPr>
            <w:tcW w:w="3609" w:type="dxa"/>
            <w:tcBorders>
              <w:top w:val="single" w:sz="4" w:space="0" w:color="auto"/>
              <w:left w:val="single" w:sz="4" w:space="0" w:color="auto"/>
              <w:bottom w:val="single" w:sz="4" w:space="0" w:color="auto"/>
              <w:right w:val="single" w:sz="4" w:space="0" w:color="auto"/>
            </w:tcBorders>
            <w:shd w:val="clear" w:color="auto" w:fill="C0D842"/>
            <w:tcMar>
              <w:top w:w="100" w:type="dxa"/>
              <w:left w:w="100" w:type="dxa"/>
              <w:bottom w:w="100" w:type="dxa"/>
              <w:right w:w="100" w:type="dxa"/>
            </w:tcMar>
            <w:hideMark/>
          </w:tcPr>
          <w:p w14:paraId="00700EF8"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Only use PAT-tested speakers and equipment.</w:t>
            </w:r>
          </w:p>
          <w:p w14:paraId="65FAE5C8"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Inspect cables and plugs before each session.</w:t>
            </w:r>
          </w:p>
          <w:p w14:paraId="654E1182"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Keep all liquids (including water bottles) away from electrical items.</w:t>
            </w:r>
          </w:p>
          <w:p w14:paraId="7F028416" w14:textId="77777777" w:rsidR="00700FA9" w:rsidRDefault="00700FA9"/>
        </w:tc>
        <w:tc>
          <w:tcPr>
            <w:tcW w:w="0" w:type="auto"/>
            <w:tcBorders>
              <w:top w:val="single" w:sz="4" w:space="0" w:color="auto"/>
              <w:left w:val="single" w:sz="4" w:space="0" w:color="auto"/>
              <w:bottom w:val="single" w:sz="4" w:space="0" w:color="auto"/>
              <w:right w:val="single" w:sz="4" w:space="0" w:color="auto"/>
            </w:tcBorders>
            <w:shd w:val="clear" w:color="auto" w:fill="C0D842"/>
            <w:tcMar>
              <w:top w:w="0" w:type="dxa"/>
              <w:left w:w="100" w:type="dxa"/>
              <w:bottom w:w="0" w:type="dxa"/>
              <w:right w:w="100" w:type="dxa"/>
            </w:tcMar>
            <w:hideMark/>
          </w:tcPr>
          <w:p w14:paraId="1E92345C"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Committee members. </w:t>
            </w:r>
          </w:p>
        </w:tc>
      </w:tr>
      <w:tr w:rsidR="00700FA9" w14:paraId="09E2A9BC" w14:textId="77777777" w:rsidTr="29ECA3E3">
        <w:trPr>
          <w:trHeight w:val="2720"/>
        </w:trPr>
        <w:tc>
          <w:tcPr>
            <w:tcW w:w="2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FE96348" w14:textId="77777777" w:rsidR="00700FA9" w:rsidRDefault="00700FA9">
            <w:pPr>
              <w:pStyle w:val="NormalWeb"/>
              <w:spacing w:before="0" w:beforeAutospacing="0" w:after="160" w:afterAutospacing="0"/>
              <w:ind w:left="140" w:right="140"/>
              <w:jc w:val="center"/>
            </w:pPr>
            <w:r>
              <w:rPr>
                <w:rFonts w:ascii="Calibri" w:hAnsi="Calibri" w:cs="Calibri"/>
                <w:i/>
                <w:iCs/>
                <w:color w:val="000000"/>
                <w:sz w:val="18"/>
                <w:szCs w:val="18"/>
              </w:rPr>
              <w:t>Fire safety </w:t>
            </w:r>
          </w:p>
        </w:tc>
        <w:tc>
          <w:tcPr>
            <w:tcW w:w="4536"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C0D842"/>
            <w:tcMar>
              <w:top w:w="0" w:type="dxa"/>
              <w:left w:w="100" w:type="dxa"/>
              <w:bottom w:w="0" w:type="dxa"/>
              <w:right w:w="100" w:type="dxa"/>
            </w:tcMar>
            <w:hideMark/>
          </w:tcPr>
          <w:p w14:paraId="5792766E" w14:textId="77777777" w:rsidR="00700FA9" w:rsidRDefault="00700FA9">
            <w:pPr>
              <w:pStyle w:val="NormalWeb"/>
              <w:spacing w:before="0" w:beforeAutospacing="0" w:after="0" w:afterAutospacing="0"/>
              <w:ind w:right="140"/>
            </w:pPr>
            <w:r>
              <w:rPr>
                <w:rFonts w:ascii="Calibri" w:hAnsi="Calibri" w:cs="Calibri"/>
                <w:color w:val="000000"/>
                <w:sz w:val="18"/>
                <w:szCs w:val="18"/>
              </w:rPr>
              <w:t>Fire risk from overloaded sockets, faulty equipment, or blocked exits. Injury or delay in evacuation in an emergency.</w:t>
            </w:r>
          </w:p>
        </w:tc>
        <w:tc>
          <w:tcPr>
            <w:tcW w:w="1418" w:type="dxa"/>
            <w:tcBorders>
              <w:top w:val="single" w:sz="4" w:space="0" w:color="auto"/>
              <w:left w:val="single" w:sz="4" w:space="0" w:color="auto"/>
              <w:bottom w:val="single" w:sz="4" w:space="0" w:color="auto"/>
              <w:right w:val="single" w:sz="4" w:space="0" w:color="auto"/>
            </w:tcBorders>
            <w:shd w:val="clear" w:color="auto" w:fill="C0D842"/>
            <w:tcMar>
              <w:top w:w="0" w:type="dxa"/>
              <w:left w:w="100" w:type="dxa"/>
              <w:bottom w:w="0" w:type="dxa"/>
              <w:right w:w="100" w:type="dxa"/>
            </w:tcMar>
            <w:hideMark/>
          </w:tcPr>
          <w:p w14:paraId="28D6396C" w14:textId="77777777" w:rsidR="00700FA9" w:rsidRDefault="00700FA9">
            <w:pPr>
              <w:pStyle w:val="NormalWeb"/>
              <w:spacing w:before="0" w:beforeAutospacing="0" w:after="0" w:afterAutospacing="0"/>
              <w:ind w:right="140"/>
            </w:pPr>
            <w:r>
              <w:rPr>
                <w:rFonts w:ascii="Calibri" w:hAnsi="Calibri" w:cs="Calibri"/>
                <w:color w:val="000000"/>
                <w:sz w:val="18"/>
                <w:szCs w:val="18"/>
              </w:rPr>
              <w:t>All attendees and committee members</w:t>
            </w:r>
          </w:p>
        </w:tc>
        <w:tc>
          <w:tcPr>
            <w:tcW w:w="3609" w:type="dxa"/>
            <w:tcBorders>
              <w:top w:val="single" w:sz="4" w:space="0" w:color="auto"/>
              <w:left w:val="single" w:sz="4" w:space="0" w:color="auto"/>
              <w:bottom w:val="single" w:sz="4" w:space="0" w:color="auto"/>
              <w:right w:val="single" w:sz="4" w:space="0" w:color="auto"/>
            </w:tcBorders>
            <w:shd w:val="clear" w:color="auto" w:fill="C0D842"/>
            <w:tcMar>
              <w:top w:w="100" w:type="dxa"/>
              <w:left w:w="100" w:type="dxa"/>
              <w:bottom w:w="100" w:type="dxa"/>
              <w:right w:w="100" w:type="dxa"/>
            </w:tcMar>
            <w:hideMark/>
          </w:tcPr>
          <w:p w14:paraId="3D65A772"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Ensure fire exits are clearly marked and remain accessible at all times.</w:t>
            </w:r>
          </w:p>
          <w:p w14:paraId="7FD597A1"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Do not use candles or open flames.</w:t>
            </w:r>
          </w:p>
          <w:p w14:paraId="4026E5D0"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Do not overload plug sockets.</w:t>
            </w:r>
          </w:p>
          <w:p w14:paraId="2F4B2CD0"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Keep flammable decorations away from heat sources or lighting rigs.</w:t>
            </w:r>
          </w:p>
          <w:p w14:paraId="7202EFA4"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Committee members to be familiar with the venue’s fire procedure and evacuation points.</w:t>
            </w:r>
          </w:p>
        </w:tc>
        <w:tc>
          <w:tcPr>
            <w:tcW w:w="0" w:type="auto"/>
            <w:tcBorders>
              <w:top w:val="single" w:sz="4" w:space="0" w:color="auto"/>
              <w:left w:val="single" w:sz="4" w:space="0" w:color="auto"/>
              <w:bottom w:val="single" w:sz="4" w:space="0" w:color="auto"/>
              <w:right w:val="single" w:sz="4" w:space="0" w:color="auto"/>
            </w:tcBorders>
            <w:shd w:val="clear" w:color="auto" w:fill="C0D842"/>
            <w:tcMar>
              <w:top w:w="0" w:type="dxa"/>
              <w:left w:w="100" w:type="dxa"/>
              <w:bottom w:w="0" w:type="dxa"/>
              <w:right w:w="100" w:type="dxa"/>
            </w:tcMar>
            <w:hideMark/>
          </w:tcPr>
          <w:p w14:paraId="75B05CBD"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Committee members.</w:t>
            </w:r>
          </w:p>
        </w:tc>
      </w:tr>
      <w:tr w:rsidR="00700FA9" w14:paraId="5666D32D" w14:textId="77777777" w:rsidTr="29ECA3E3">
        <w:trPr>
          <w:trHeight w:val="3735"/>
        </w:trPr>
        <w:tc>
          <w:tcPr>
            <w:tcW w:w="2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44DDA10" w14:textId="3C0F8B40" w:rsidR="29ECA3E3" w:rsidRDefault="29ECA3E3" w:rsidP="29ECA3E3">
            <w:pPr>
              <w:spacing w:after="160" w:line="259" w:lineRule="auto"/>
              <w:jc w:val="cente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Mental Health</w:t>
            </w:r>
          </w:p>
        </w:tc>
        <w:tc>
          <w:tcPr>
            <w:tcW w:w="4536"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C0D842"/>
            <w:tcMar>
              <w:top w:w="0" w:type="dxa"/>
              <w:left w:w="100" w:type="dxa"/>
              <w:bottom w:w="0" w:type="dxa"/>
              <w:right w:w="100" w:type="dxa"/>
            </w:tcMar>
            <w:hideMark/>
          </w:tcPr>
          <w:p w14:paraId="389C0E0B" w14:textId="2435A1EB"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Stress-</w:t>
            </w:r>
            <w:r w:rsidRPr="29ECA3E3">
              <w:rPr>
                <w:rFonts w:asciiTheme="minorHAnsi" w:eastAsiaTheme="minorEastAsia" w:hAnsiTheme="minorHAnsi" w:cstheme="minorBidi"/>
                <w:color w:val="000000" w:themeColor="text1"/>
                <w:sz w:val="18"/>
                <w:szCs w:val="18"/>
              </w:rPr>
              <w:t xml:space="preserve"> Increased risk of stress supporting group activity</w:t>
            </w:r>
          </w:p>
          <w:p w14:paraId="4F1B7C6E" w14:textId="49480071"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4B823673" w14:textId="663048A0"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Anxiety</w:t>
            </w:r>
            <w:r w:rsidRPr="29ECA3E3">
              <w:rPr>
                <w:rFonts w:asciiTheme="minorHAnsi" w:eastAsiaTheme="minorEastAsia" w:hAnsiTheme="minorHAnsi" w:cstheme="minorBidi"/>
                <w:color w:val="000000" w:themeColor="text1"/>
                <w:sz w:val="18"/>
                <w:szCs w:val="18"/>
              </w:rPr>
              <w:t>- Induced anxiety from involvement in providing group activity.</w:t>
            </w:r>
          </w:p>
          <w:p w14:paraId="3E1C748C" w14:textId="2CC2B5CA"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7742436C" w14:textId="049ECC47"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Workload</w:t>
            </w:r>
            <w:r w:rsidRPr="29ECA3E3">
              <w:rPr>
                <w:rFonts w:asciiTheme="minorHAnsi" w:eastAsiaTheme="minorEastAsia" w:hAnsiTheme="minorHAnsi" w:cstheme="minorBidi"/>
                <w:color w:val="000000" w:themeColor="text1"/>
                <w:sz w:val="18"/>
                <w:szCs w:val="18"/>
              </w:rPr>
              <w:t>- Increased poor mental health, caused by juggling academic workload and committee group activity.</w:t>
            </w:r>
          </w:p>
          <w:p w14:paraId="6EE298AA" w14:textId="396215F4"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56E48EAB" w14:textId="5D9D528F"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Bullying/Harassment</w:t>
            </w:r>
            <w:r w:rsidRPr="29ECA3E3">
              <w:rPr>
                <w:rFonts w:asciiTheme="minorHAnsi" w:eastAsiaTheme="minorEastAsia" w:hAnsiTheme="minorHAnsi" w:cstheme="minorBidi"/>
                <w:color w:val="000000" w:themeColor="text1"/>
                <w:sz w:val="18"/>
                <w:szCs w:val="18"/>
              </w:rPr>
              <w:t>- Poor mental health caused by bullying and harassment within group.</w:t>
            </w:r>
          </w:p>
          <w:p w14:paraId="0F5CF867" w14:textId="24AE7CA1"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4970BAE6" w14:textId="66B11B72"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 xml:space="preserve">Lack of support </w:t>
            </w:r>
            <w:r w:rsidRPr="29ECA3E3">
              <w:rPr>
                <w:rFonts w:asciiTheme="minorHAnsi" w:eastAsiaTheme="minorEastAsia" w:hAnsiTheme="minorHAnsi" w:cstheme="minorBidi"/>
                <w:color w:val="000000" w:themeColor="text1"/>
                <w:sz w:val="18"/>
                <w:szCs w:val="18"/>
              </w:rPr>
              <w:t xml:space="preserve">Poor mental health caused by lack of support when running/ leading group </w:t>
            </w:r>
          </w:p>
          <w:p w14:paraId="13275146" w14:textId="5C9775D0"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activity.</w:t>
            </w:r>
          </w:p>
          <w:p w14:paraId="51E945FD" w14:textId="76A9A5AB"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00522BD6" w14:textId="1403288F"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Isolation</w:t>
            </w:r>
            <w:r w:rsidRPr="29ECA3E3">
              <w:rPr>
                <w:rFonts w:asciiTheme="minorHAnsi" w:eastAsiaTheme="minorEastAsia" w:hAnsiTheme="minorHAnsi" w:cstheme="minorBidi"/>
                <w:color w:val="000000" w:themeColor="text1"/>
                <w:sz w:val="18"/>
                <w:szCs w:val="18"/>
              </w:rPr>
              <w:t>- Risk of isolation within group</w:t>
            </w:r>
          </w:p>
        </w:tc>
        <w:tc>
          <w:tcPr>
            <w:tcW w:w="1418" w:type="dxa"/>
            <w:tcBorders>
              <w:top w:val="single" w:sz="4" w:space="0" w:color="auto"/>
              <w:left w:val="single" w:sz="4" w:space="0" w:color="auto"/>
              <w:bottom w:val="single" w:sz="4" w:space="0" w:color="auto"/>
              <w:right w:val="single" w:sz="4" w:space="0" w:color="auto"/>
            </w:tcBorders>
            <w:shd w:val="clear" w:color="auto" w:fill="C0D842"/>
            <w:tcMar>
              <w:top w:w="0" w:type="dxa"/>
              <w:left w:w="100" w:type="dxa"/>
              <w:bottom w:w="0" w:type="dxa"/>
              <w:right w:w="100" w:type="dxa"/>
            </w:tcMar>
            <w:hideMark/>
          </w:tcPr>
          <w:p w14:paraId="5117826C" w14:textId="38486FA9"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Anyone attending </w:t>
            </w:r>
          </w:p>
        </w:tc>
        <w:tc>
          <w:tcPr>
            <w:tcW w:w="3609" w:type="dxa"/>
            <w:tcBorders>
              <w:top w:val="single" w:sz="4" w:space="0" w:color="auto"/>
              <w:left w:val="single" w:sz="4" w:space="0" w:color="auto"/>
              <w:bottom w:val="single" w:sz="4" w:space="0" w:color="auto"/>
              <w:right w:val="single" w:sz="4" w:space="0" w:color="auto"/>
            </w:tcBorders>
            <w:shd w:val="clear" w:color="auto" w:fill="C0D842"/>
            <w:tcMar>
              <w:top w:w="100" w:type="dxa"/>
              <w:left w:w="100" w:type="dxa"/>
              <w:bottom w:w="100" w:type="dxa"/>
              <w:right w:w="100" w:type="dxa"/>
            </w:tcMar>
            <w:hideMark/>
          </w:tcPr>
          <w:p w14:paraId="1F0C3DA1" w14:textId="4D02EFD3" w:rsidR="29ECA3E3" w:rsidRDefault="29ECA3E3" w:rsidP="29ECA3E3">
            <w:pPr>
              <w:pStyle w:val="ListParagraph"/>
              <w:numPr>
                <w:ilvl w:val="0"/>
                <w:numId w:val="12"/>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Ensure that those involved in activity planning and event management have a shared workload</w:t>
            </w:r>
          </w:p>
          <w:p w14:paraId="4E0A314B" w14:textId="1B8DF28C"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4232D61E" w14:textId="27EC60A2" w:rsidR="29ECA3E3" w:rsidRDefault="29ECA3E3" w:rsidP="29ECA3E3">
            <w:pPr>
              <w:pStyle w:val="ListParagraph"/>
              <w:numPr>
                <w:ilvl w:val="0"/>
                <w:numId w:val="12"/>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Create a welcoming and relaxed environment within the group.</w:t>
            </w:r>
          </w:p>
          <w:p w14:paraId="784ED6D5" w14:textId="21FABACA"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346A9240" w14:textId="4D647FF4" w:rsidR="29ECA3E3" w:rsidRDefault="29ECA3E3" w:rsidP="29ECA3E3">
            <w:pPr>
              <w:pStyle w:val="ListParagraph"/>
              <w:numPr>
                <w:ilvl w:val="0"/>
                <w:numId w:val="12"/>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Provide support to members involved in Activity and event planning, clear lines of communication.</w:t>
            </w:r>
          </w:p>
          <w:p w14:paraId="6A1A3444" w14:textId="419C9920"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570DB31D" w14:textId="49ED5A76" w:rsidR="29ECA3E3" w:rsidRDefault="29ECA3E3" w:rsidP="29ECA3E3">
            <w:pPr>
              <w:pStyle w:val="ListParagraph"/>
              <w:numPr>
                <w:ilvl w:val="0"/>
                <w:numId w:val="12"/>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Follow the members code of conduct when undertaking group activities/events.</w:t>
            </w:r>
          </w:p>
          <w:p w14:paraId="78EBE7F8" w14:textId="58E5DB8F"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40518BB6" w14:textId="0F867171" w:rsidR="29ECA3E3" w:rsidRDefault="29ECA3E3" w:rsidP="29ECA3E3">
            <w:pPr>
              <w:pStyle w:val="ListParagraph"/>
              <w:numPr>
                <w:ilvl w:val="0"/>
                <w:numId w:val="12"/>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Speak with a member of the Students’ Guild activities team if there are any concerns.</w:t>
            </w:r>
          </w:p>
        </w:tc>
        <w:tc>
          <w:tcPr>
            <w:tcW w:w="0" w:type="auto"/>
            <w:tcBorders>
              <w:top w:val="single" w:sz="4" w:space="0" w:color="auto"/>
              <w:left w:val="single" w:sz="4" w:space="0" w:color="auto"/>
              <w:bottom w:val="single" w:sz="4" w:space="0" w:color="auto"/>
              <w:right w:val="single" w:sz="4" w:space="0" w:color="auto"/>
            </w:tcBorders>
            <w:shd w:val="clear" w:color="auto" w:fill="C0D842"/>
            <w:tcMar>
              <w:top w:w="0" w:type="dxa"/>
              <w:left w:w="100" w:type="dxa"/>
              <w:bottom w:w="0" w:type="dxa"/>
              <w:right w:w="100" w:type="dxa"/>
            </w:tcMar>
            <w:hideMark/>
          </w:tcPr>
          <w:p w14:paraId="0E91F6DC" w14:textId="1D94D6B0"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w:t>
            </w:r>
          </w:p>
          <w:p w14:paraId="7707B2D3" w14:textId="3DB24FCC"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r>
      <w:tr w:rsidR="00700FA9" w14:paraId="04D0FE09" w14:textId="77777777" w:rsidTr="29ECA3E3">
        <w:trPr>
          <w:trHeight w:val="2690"/>
        </w:trPr>
        <w:tc>
          <w:tcPr>
            <w:tcW w:w="2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1C04C60" w14:textId="77777777" w:rsidR="00700FA9" w:rsidRDefault="00700FA9">
            <w:pPr>
              <w:pStyle w:val="NormalWeb"/>
              <w:spacing w:before="0" w:beforeAutospacing="0" w:after="160" w:afterAutospacing="0"/>
              <w:ind w:left="140" w:right="140"/>
              <w:jc w:val="center"/>
            </w:pPr>
            <w:r>
              <w:rPr>
                <w:rFonts w:ascii="Calibri" w:hAnsi="Calibri" w:cs="Calibri"/>
                <w:i/>
                <w:iCs/>
                <w:color w:val="000000"/>
                <w:sz w:val="18"/>
                <w:szCs w:val="18"/>
              </w:rPr>
              <w:t>Coaching and Training</w:t>
            </w:r>
          </w:p>
        </w:tc>
        <w:tc>
          <w:tcPr>
            <w:tcW w:w="4536"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C0D842"/>
            <w:tcMar>
              <w:top w:w="0" w:type="dxa"/>
              <w:left w:w="100" w:type="dxa"/>
              <w:bottom w:w="0" w:type="dxa"/>
              <w:right w:w="100" w:type="dxa"/>
            </w:tcMar>
            <w:hideMark/>
          </w:tcPr>
          <w:p w14:paraId="093ECF5A" w14:textId="77777777" w:rsidR="00700FA9" w:rsidRDefault="00700FA9">
            <w:pPr>
              <w:pStyle w:val="NormalWeb"/>
              <w:spacing w:before="0" w:beforeAutospacing="0" w:after="0" w:afterAutospacing="0"/>
              <w:ind w:right="140"/>
            </w:pPr>
            <w:r>
              <w:rPr>
                <w:rFonts w:ascii="Calibri" w:hAnsi="Calibri" w:cs="Calibri"/>
                <w:color w:val="000000"/>
                <w:sz w:val="18"/>
                <w:szCs w:val="18"/>
              </w:rPr>
              <w:t>Injury may result from unclear instruction, inappropriate movement, or insufficient warm-up.</w:t>
            </w:r>
          </w:p>
        </w:tc>
        <w:tc>
          <w:tcPr>
            <w:tcW w:w="1418" w:type="dxa"/>
            <w:tcBorders>
              <w:top w:val="single" w:sz="4" w:space="0" w:color="auto"/>
              <w:left w:val="single" w:sz="4" w:space="0" w:color="auto"/>
              <w:bottom w:val="single" w:sz="4" w:space="0" w:color="auto"/>
              <w:right w:val="single" w:sz="4" w:space="0" w:color="auto"/>
            </w:tcBorders>
            <w:shd w:val="clear" w:color="auto" w:fill="C0D842"/>
            <w:tcMar>
              <w:top w:w="0" w:type="dxa"/>
              <w:left w:w="100" w:type="dxa"/>
              <w:bottom w:w="0" w:type="dxa"/>
              <w:right w:w="100" w:type="dxa"/>
            </w:tcMar>
            <w:hideMark/>
          </w:tcPr>
          <w:p w14:paraId="49A56651" w14:textId="77777777" w:rsidR="00700FA9" w:rsidRDefault="00700FA9">
            <w:pPr>
              <w:pStyle w:val="NormalWeb"/>
              <w:spacing w:before="0" w:beforeAutospacing="0" w:after="0" w:afterAutospacing="0"/>
              <w:ind w:right="140"/>
            </w:pPr>
            <w:r>
              <w:rPr>
                <w:rFonts w:ascii="Calibri" w:hAnsi="Calibri" w:cs="Calibri"/>
                <w:color w:val="000000"/>
                <w:sz w:val="18"/>
                <w:szCs w:val="18"/>
              </w:rPr>
              <w:t>Attendees </w:t>
            </w:r>
          </w:p>
        </w:tc>
        <w:tc>
          <w:tcPr>
            <w:tcW w:w="3609" w:type="dxa"/>
            <w:tcBorders>
              <w:top w:val="single" w:sz="4" w:space="0" w:color="auto"/>
              <w:left w:val="single" w:sz="4" w:space="0" w:color="auto"/>
              <w:bottom w:val="single" w:sz="4" w:space="0" w:color="auto"/>
              <w:right w:val="single" w:sz="4" w:space="0" w:color="auto"/>
            </w:tcBorders>
            <w:shd w:val="clear" w:color="auto" w:fill="C0D842"/>
            <w:tcMar>
              <w:top w:w="100" w:type="dxa"/>
              <w:left w:w="100" w:type="dxa"/>
              <w:bottom w:w="100" w:type="dxa"/>
              <w:right w:w="100" w:type="dxa"/>
            </w:tcMar>
            <w:hideMark/>
          </w:tcPr>
          <w:p w14:paraId="69531B39"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All sessions will be led by a qualified or experienced instructor.</w:t>
            </w:r>
          </w:p>
          <w:p w14:paraId="344845D4"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A structured warm-up and cool-down will be included in every class.</w:t>
            </w:r>
          </w:p>
          <w:p w14:paraId="53ABB3FA"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Movements will be demonstrated clearly, and modifications offered for varying skill levels.</w:t>
            </w:r>
          </w:p>
          <w:p w14:paraId="7D244F1D"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The instructor will monitor participants and advise on technique to reduce injury risk.</w:t>
            </w:r>
          </w:p>
        </w:tc>
        <w:tc>
          <w:tcPr>
            <w:tcW w:w="0" w:type="auto"/>
            <w:tcBorders>
              <w:top w:val="single" w:sz="4" w:space="0" w:color="auto"/>
              <w:left w:val="single" w:sz="4" w:space="0" w:color="auto"/>
              <w:bottom w:val="single" w:sz="4" w:space="0" w:color="auto"/>
              <w:right w:val="single" w:sz="4" w:space="0" w:color="auto"/>
            </w:tcBorders>
            <w:shd w:val="clear" w:color="auto" w:fill="C0D842"/>
            <w:tcMar>
              <w:top w:w="0" w:type="dxa"/>
              <w:left w:w="100" w:type="dxa"/>
              <w:bottom w:w="0" w:type="dxa"/>
              <w:right w:w="100" w:type="dxa"/>
            </w:tcMar>
            <w:hideMark/>
          </w:tcPr>
          <w:p w14:paraId="74FC0ECE"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Instructor (s)  and supervising committee members</w:t>
            </w:r>
          </w:p>
        </w:tc>
      </w:tr>
      <w:tr w:rsidR="00700FA9" w14:paraId="09F6A969" w14:textId="77777777" w:rsidTr="29ECA3E3">
        <w:trPr>
          <w:trHeight w:val="2450"/>
        </w:trPr>
        <w:tc>
          <w:tcPr>
            <w:tcW w:w="2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0AE42DC" w14:textId="77777777" w:rsidR="00700FA9" w:rsidRDefault="00700FA9">
            <w:pPr>
              <w:pStyle w:val="NormalWeb"/>
              <w:spacing w:before="0" w:beforeAutospacing="0" w:after="160" w:afterAutospacing="0"/>
              <w:ind w:left="140" w:right="140"/>
              <w:jc w:val="center"/>
            </w:pPr>
            <w:r>
              <w:rPr>
                <w:rFonts w:ascii="Calibri" w:hAnsi="Calibri" w:cs="Calibri"/>
                <w:i/>
                <w:iCs/>
                <w:color w:val="000000"/>
                <w:sz w:val="18"/>
                <w:szCs w:val="18"/>
              </w:rPr>
              <w:t>Food and Allergies</w:t>
            </w:r>
          </w:p>
        </w:tc>
        <w:tc>
          <w:tcPr>
            <w:tcW w:w="4536"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C0D842"/>
            <w:tcMar>
              <w:top w:w="0" w:type="dxa"/>
              <w:left w:w="100" w:type="dxa"/>
              <w:bottom w:w="0" w:type="dxa"/>
              <w:right w:w="100" w:type="dxa"/>
            </w:tcMar>
            <w:hideMark/>
          </w:tcPr>
          <w:p w14:paraId="1847D67A" w14:textId="77777777" w:rsidR="00700FA9" w:rsidRDefault="00700FA9">
            <w:pPr>
              <w:pStyle w:val="NormalWeb"/>
              <w:spacing w:before="0" w:beforeAutospacing="0" w:after="0" w:afterAutospacing="0"/>
              <w:ind w:right="140"/>
            </w:pPr>
            <w:r>
              <w:rPr>
                <w:rFonts w:ascii="Calibri" w:hAnsi="Calibri" w:cs="Calibri"/>
                <w:color w:val="000000"/>
                <w:sz w:val="18"/>
                <w:szCs w:val="18"/>
              </w:rPr>
              <w:t>Participants consuming snacks or refreshments may have allergic reactions or suffer from poor food hygiene.</w:t>
            </w:r>
          </w:p>
        </w:tc>
        <w:tc>
          <w:tcPr>
            <w:tcW w:w="1418" w:type="dxa"/>
            <w:tcBorders>
              <w:top w:val="single" w:sz="4" w:space="0" w:color="auto"/>
              <w:left w:val="single" w:sz="4" w:space="0" w:color="auto"/>
              <w:bottom w:val="single" w:sz="4" w:space="0" w:color="auto"/>
              <w:right w:val="single" w:sz="4" w:space="0" w:color="auto"/>
            </w:tcBorders>
            <w:shd w:val="clear" w:color="auto" w:fill="C0D842"/>
            <w:tcMar>
              <w:top w:w="0" w:type="dxa"/>
              <w:left w:w="100" w:type="dxa"/>
              <w:bottom w:w="0" w:type="dxa"/>
              <w:right w:w="100" w:type="dxa"/>
            </w:tcMar>
            <w:hideMark/>
          </w:tcPr>
          <w:p w14:paraId="16FBD705" w14:textId="77777777" w:rsidR="00700FA9" w:rsidRDefault="00700FA9">
            <w:pPr>
              <w:pStyle w:val="NormalWeb"/>
              <w:spacing w:before="0" w:beforeAutospacing="0" w:after="0" w:afterAutospacing="0"/>
              <w:ind w:right="140"/>
            </w:pPr>
            <w:r>
              <w:rPr>
                <w:rFonts w:ascii="Calibri" w:hAnsi="Calibri" w:cs="Calibri"/>
                <w:color w:val="000000"/>
                <w:sz w:val="18"/>
                <w:szCs w:val="18"/>
              </w:rPr>
              <w:t>Attendees and committee members,</w:t>
            </w:r>
          </w:p>
        </w:tc>
        <w:tc>
          <w:tcPr>
            <w:tcW w:w="3609" w:type="dxa"/>
            <w:tcBorders>
              <w:top w:val="single" w:sz="4" w:space="0" w:color="auto"/>
              <w:left w:val="single" w:sz="4" w:space="0" w:color="auto"/>
              <w:bottom w:val="single" w:sz="4" w:space="0" w:color="auto"/>
              <w:right w:val="single" w:sz="4" w:space="0" w:color="auto"/>
            </w:tcBorders>
            <w:shd w:val="clear" w:color="auto" w:fill="C0D842"/>
            <w:tcMar>
              <w:top w:w="100" w:type="dxa"/>
              <w:left w:w="100" w:type="dxa"/>
              <w:bottom w:w="100" w:type="dxa"/>
              <w:right w:w="100" w:type="dxa"/>
            </w:tcMar>
            <w:hideMark/>
          </w:tcPr>
          <w:p w14:paraId="5674A658"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Only provide pre-packaged, low-risk items.</w:t>
            </w:r>
          </w:p>
          <w:p w14:paraId="541E5B67"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Clearly label allergens on all items (e.g. contains nuts, dairy, gluten).</w:t>
            </w:r>
          </w:p>
          <w:p w14:paraId="2BA56BAA"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Keep allergen-containing food separate from other items to avoid cross-contamination.</w:t>
            </w:r>
          </w:p>
          <w:p w14:paraId="04202C28"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Ensure food is stored in clean, sealed containers and served hygienically.</w:t>
            </w:r>
          </w:p>
        </w:tc>
        <w:tc>
          <w:tcPr>
            <w:tcW w:w="0" w:type="auto"/>
            <w:tcBorders>
              <w:top w:val="single" w:sz="4" w:space="0" w:color="auto"/>
              <w:left w:val="single" w:sz="4" w:space="0" w:color="auto"/>
              <w:bottom w:val="single" w:sz="4" w:space="0" w:color="auto"/>
              <w:right w:val="single" w:sz="4" w:space="0" w:color="auto"/>
            </w:tcBorders>
            <w:shd w:val="clear" w:color="auto" w:fill="C0D842"/>
            <w:tcMar>
              <w:top w:w="0" w:type="dxa"/>
              <w:left w:w="100" w:type="dxa"/>
              <w:bottom w:w="0" w:type="dxa"/>
              <w:right w:w="100" w:type="dxa"/>
            </w:tcMar>
            <w:hideMark/>
          </w:tcPr>
          <w:p w14:paraId="614AB460" w14:textId="77777777" w:rsidR="00700FA9" w:rsidRDefault="00700FA9">
            <w:pPr>
              <w:pStyle w:val="NormalWeb"/>
              <w:spacing w:before="0" w:beforeAutospacing="0" w:after="160" w:afterAutospacing="0"/>
              <w:ind w:left="140" w:right="140"/>
            </w:pPr>
            <w:r>
              <w:rPr>
                <w:rFonts w:ascii="Calibri" w:hAnsi="Calibri" w:cs="Calibri"/>
                <w:color w:val="000000"/>
                <w:sz w:val="18"/>
                <w:szCs w:val="18"/>
              </w:rPr>
              <w:t>Committee members  </w:t>
            </w:r>
          </w:p>
        </w:tc>
      </w:tr>
    </w:tbl>
    <w:p w14:paraId="707AA529" w14:textId="77777777" w:rsidR="00E2261F" w:rsidRDefault="00E2261F" w:rsidP="00E2261F">
      <w:pPr>
        <w:spacing w:after="160" w:line="259" w:lineRule="auto"/>
        <w:rPr>
          <w:rFonts w:asciiTheme="minorHAnsi" w:eastAsiaTheme="minorEastAsia" w:hAnsiTheme="minorHAnsi" w:cstheme="minorBidi"/>
          <w:b/>
          <w:bCs/>
          <w:u w:val="single"/>
        </w:rPr>
      </w:pPr>
    </w:p>
    <w:p w14:paraId="5A980BBE" w14:textId="77777777" w:rsidR="00E2261F" w:rsidRDefault="00E2261F" w:rsidP="00E2261F">
      <w:pPr>
        <w:spacing w:after="160" w:line="259" w:lineRule="auto"/>
        <w:rPr>
          <w:rFonts w:asciiTheme="minorHAnsi" w:eastAsiaTheme="minorEastAsia" w:hAnsiTheme="minorHAnsi" w:cstheme="minorBidi"/>
          <w:b/>
          <w:bCs/>
          <w:u w:val="single"/>
        </w:rPr>
      </w:pPr>
    </w:p>
    <w:p w14:paraId="16077143" w14:textId="77777777"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3690C6C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35FE0DAE" w14:textId="3A40AC2C"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3</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700FA9">
        <w:rPr>
          <w:rFonts w:asciiTheme="minorHAnsi" w:eastAsiaTheme="minorEastAsia" w:hAnsiTheme="minorHAnsi" w:cstheme="minorBidi"/>
          <w:b/>
          <w:bCs/>
          <w:i/>
          <w:iCs/>
          <w:u w:val="single"/>
        </w:rPr>
        <w:t>THEMED/FORMAL EVENTS (SEASONAL BALLS/PARTIES)</w:t>
      </w:r>
    </w:p>
    <w:p w14:paraId="6E5FA6F2" w14:textId="78734DDC"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w:t>
      </w:r>
      <w:r w:rsidR="002850B9">
        <w:rPr>
          <w:rFonts w:asciiTheme="minorHAnsi" w:eastAsiaTheme="minorEastAsia" w:hAnsiTheme="minorHAnsi" w:cstheme="minorBidi"/>
          <w:i/>
          <w:iCs/>
          <w:sz w:val="20"/>
        </w:rPr>
        <w:t>–</w:t>
      </w:r>
      <w:r w:rsidRPr="7900A954">
        <w:rPr>
          <w:rFonts w:asciiTheme="minorHAnsi" w:eastAsiaTheme="minorEastAsia" w:hAnsiTheme="minorHAnsi" w:cstheme="minorBidi"/>
          <w:i/>
          <w:iCs/>
          <w:sz w:val="20"/>
        </w:rPr>
        <w:t xml:space="preserve"> </w:t>
      </w:r>
    </w:p>
    <w:p w14:paraId="0EEAD71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W w:w="0" w:type="auto"/>
        <w:tblCellMar>
          <w:top w:w="15" w:type="dxa"/>
          <w:left w:w="15" w:type="dxa"/>
          <w:bottom w:w="15" w:type="dxa"/>
          <w:right w:w="15" w:type="dxa"/>
        </w:tblCellMar>
        <w:tblLook w:val="04A0" w:firstRow="1" w:lastRow="0" w:firstColumn="1" w:lastColumn="0" w:noHBand="0" w:noVBand="1"/>
      </w:tblPr>
      <w:tblGrid>
        <w:gridCol w:w="2019"/>
        <w:gridCol w:w="1117"/>
        <w:gridCol w:w="4199"/>
        <w:gridCol w:w="8047"/>
      </w:tblGrid>
      <w:tr w:rsidR="00700FA9" w14:paraId="537FBC12" w14:textId="77777777" w:rsidTr="00700FA9">
        <w:trPr>
          <w:trHeight w:val="81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D8BD109" w14:textId="77777777" w:rsidR="00700FA9" w:rsidRDefault="00700FA9">
            <w:pPr>
              <w:pStyle w:val="NormalWeb"/>
              <w:spacing w:before="40" w:beforeAutospacing="0" w:after="40" w:afterAutospacing="0"/>
            </w:pPr>
            <w:r>
              <w:rPr>
                <w:rFonts w:ascii="Calibri" w:hAnsi="Calibri" w:cs="Calibri"/>
                <w:color w:val="000000"/>
                <w:sz w:val="20"/>
                <w:szCs w:val="20"/>
              </w:rPr>
              <w:t>Average number of participants</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17DF086F" w14:textId="77777777" w:rsidR="00700FA9" w:rsidRDefault="00700FA9">
            <w:pPr>
              <w:pStyle w:val="NormalWeb"/>
              <w:spacing w:before="40" w:beforeAutospacing="0" w:after="40" w:afterAutospacing="0"/>
            </w:pPr>
            <w:r>
              <w:rPr>
                <w:rFonts w:ascii="Calibri" w:hAnsi="Calibri" w:cs="Calibri"/>
                <w:b/>
                <w:bCs/>
                <w:color w:val="000000"/>
                <w:sz w:val="18"/>
                <w:szCs w:val="18"/>
              </w:rPr>
              <w:t xml:space="preserve"> 50-150</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2534CB5" w14:textId="77777777" w:rsidR="00700FA9" w:rsidRDefault="00700FA9">
            <w:pPr>
              <w:pStyle w:val="NormalWeb"/>
              <w:spacing w:before="0" w:beforeAutospacing="0" w:after="160" w:afterAutospacing="0"/>
              <w:jc w:val="both"/>
            </w:pPr>
            <w:r>
              <w:rPr>
                <w:rFonts w:ascii="Calibri" w:hAnsi="Calibri" w:cs="Calibri"/>
                <w:color w:val="000000"/>
                <w:sz w:val="20"/>
                <w:szCs w:val="20"/>
              </w:rPr>
              <w:t>Provide details of disabled access arrangements you have considered. You can use the guidance</w:t>
            </w:r>
            <w:hyperlink r:id="rId24" w:history="1">
              <w:r>
                <w:rPr>
                  <w:rStyle w:val="Hyperlink"/>
                  <w:rFonts w:ascii="Calibri" w:hAnsi="Calibri" w:cs="Calibri"/>
                  <w:color w:val="000000"/>
                  <w:sz w:val="20"/>
                  <w:szCs w:val="20"/>
                </w:rPr>
                <w:t xml:space="preserve"> </w:t>
              </w:r>
              <w:r>
                <w:rPr>
                  <w:rStyle w:val="Hyperlink"/>
                  <w:rFonts w:ascii="Calibri" w:hAnsi="Calibri" w:cs="Calibri"/>
                  <w:color w:val="0563C1"/>
                  <w:sz w:val="20"/>
                  <w:szCs w:val="20"/>
                </w:rPr>
                <w:t>here</w:t>
              </w:r>
            </w:hyperlink>
            <w:r>
              <w:rPr>
                <w:rFonts w:ascii="Calibri" w:hAnsi="Calibri" w:cs="Calibri"/>
                <w:color w:val="000000"/>
                <w:sz w:val="20"/>
                <w:szCs w:val="20"/>
              </w:rPr>
              <w:t xml:space="preserve"> to help.</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30B2B969" w14:textId="77777777" w:rsidR="00700FA9" w:rsidRDefault="00700FA9">
            <w:pPr>
              <w:pStyle w:val="NormalWeb"/>
              <w:spacing w:before="0" w:beforeAutospacing="0" w:after="160" w:afterAutospacing="0"/>
            </w:pPr>
            <w:r>
              <w:rPr>
                <w:rFonts w:ascii="Calibri" w:hAnsi="Calibri" w:cs="Calibri"/>
                <w:b/>
                <w:bCs/>
                <w:color w:val="000000"/>
                <w:sz w:val="18"/>
                <w:szCs w:val="18"/>
              </w:rPr>
              <w:t>Events will be held in accessible venues with step-free access, accessible toilet facilities, and seated areas. The layout will be arranged to allow ease of movement for wheelchair users and others with mobility needs. The committee will check access in advance and communicate with attendees about available support.</w:t>
            </w:r>
          </w:p>
        </w:tc>
      </w:tr>
      <w:tr w:rsidR="00700FA9" w14:paraId="2F85EDEC" w14:textId="77777777" w:rsidTr="00700FA9">
        <w:trPr>
          <w:trHeight w:val="81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65EF0F4" w14:textId="77777777" w:rsidR="00700FA9" w:rsidRDefault="00700FA9">
            <w:pPr>
              <w:pStyle w:val="NormalWeb"/>
              <w:spacing w:before="40" w:beforeAutospacing="0" w:after="40" w:afterAutospacing="0"/>
            </w:pPr>
            <w:r>
              <w:rPr>
                <w:rFonts w:ascii="Calibri" w:hAnsi="Calibri" w:cs="Calibri"/>
                <w:color w:val="000000"/>
                <w:sz w:val="20"/>
                <w:szCs w:val="20"/>
              </w:rPr>
              <w:t>On Campus or Off Campus</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634EA87D" w14:textId="77777777" w:rsidR="00700FA9" w:rsidRDefault="00700FA9">
            <w:pPr>
              <w:pStyle w:val="NormalWeb"/>
              <w:spacing w:before="40" w:beforeAutospacing="0" w:after="40" w:afterAutospacing="0"/>
            </w:pPr>
            <w:r>
              <w:rPr>
                <w:rFonts w:ascii="Calibri" w:hAnsi="Calibri" w:cs="Calibri"/>
                <w:color w:val="000000"/>
              </w:rPr>
              <w:t>Off campus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BA2BA2C" w14:textId="77777777" w:rsidR="00700FA9" w:rsidRDefault="00700FA9">
            <w:pPr>
              <w:pStyle w:val="NormalWeb"/>
              <w:spacing w:before="0" w:beforeAutospacing="0" w:after="160" w:afterAutospacing="0"/>
              <w:jc w:val="both"/>
            </w:pPr>
            <w:r>
              <w:rPr>
                <w:rFonts w:ascii="Calibri" w:hAnsi="Calibri" w:cs="Calibri"/>
                <w:color w:val="000000"/>
                <w:sz w:val="20"/>
                <w:szCs w:val="20"/>
              </w:rPr>
              <w:t>Please provide details of how you’ve considered the sustainable impact of your activity type. You can use the guidance</w:t>
            </w:r>
            <w:hyperlink r:id="rId25" w:history="1">
              <w:r>
                <w:rPr>
                  <w:rStyle w:val="Hyperlink"/>
                  <w:rFonts w:ascii="Calibri" w:hAnsi="Calibri" w:cs="Calibri"/>
                  <w:color w:val="000000"/>
                  <w:sz w:val="20"/>
                  <w:szCs w:val="20"/>
                </w:rPr>
                <w:t xml:space="preserve"> </w:t>
              </w:r>
              <w:r>
                <w:rPr>
                  <w:rStyle w:val="Hyperlink"/>
                  <w:rFonts w:ascii="Calibri" w:hAnsi="Calibri" w:cs="Calibri"/>
                  <w:color w:val="0563C1"/>
                  <w:sz w:val="20"/>
                  <w:szCs w:val="20"/>
                </w:rPr>
                <w:t>here</w:t>
              </w:r>
            </w:hyperlink>
            <w:r>
              <w:rPr>
                <w:rFonts w:ascii="Calibri" w:hAnsi="Calibri" w:cs="Calibri"/>
                <w:color w:val="000000"/>
                <w:sz w:val="20"/>
                <w:szCs w:val="20"/>
              </w:rPr>
              <w:t xml:space="preserve"> to help.</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0CCD0001" w14:textId="77777777" w:rsidR="00700FA9" w:rsidRDefault="00700FA9">
            <w:pPr>
              <w:pStyle w:val="NormalWeb"/>
              <w:spacing w:before="0" w:beforeAutospacing="0" w:after="160" w:afterAutospacing="0"/>
            </w:pPr>
            <w:r>
              <w:rPr>
                <w:rFonts w:ascii="Calibri" w:hAnsi="Calibri" w:cs="Calibri"/>
                <w:color w:val="000000"/>
                <w:sz w:val="18"/>
                <w:szCs w:val="18"/>
              </w:rPr>
              <w:t>Decorations will be reused where possible and sourced from recyclable or low-waste materials. Digital marketing will be used to reduce printing. Food and drink (if provided) will be limited to avoid waste. Attendees will be encouraged to bring reusable bottles or cups where appropriate. </w:t>
            </w:r>
          </w:p>
        </w:tc>
      </w:tr>
      <w:tr w:rsidR="00700FA9" w14:paraId="1A708FFA" w14:textId="77777777" w:rsidTr="00700FA9">
        <w:trPr>
          <w:trHeight w:val="60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0053C1E" w14:textId="77777777" w:rsidR="00700FA9" w:rsidRDefault="00700FA9">
            <w:pPr>
              <w:pStyle w:val="NormalWeb"/>
              <w:spacing w:before="40" w:beforeAutospacing="0" w:after="40" w:afterAutospacing="0"/>
            </w:pPr>
            <w:r>
              <w:rPr>
                <w:rFonts w:ascii="Calibri" w:hAnsi="Calibri" w:cs="Calibri"/>
                <w:color w:val="000000"/>
                <w:sz w:val="20"/>
                <w:szCs w:val="20"/>
              </w:rPr>
              <w:t>Is additional specific Event Insurance required?</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23E02C62" w14:textId="77777777" w:rsidR="00700FA9" w:rsidRDefault="00700FA9">
            <w:pPr>
              <w:pStyle w:val="NormalWeb"/>
              <w:spacing w:before="40" w:beforeAutospacing="0" w:after="40" w:afterAutospacing="0"/>
            </w:pPr>
            <w:r>
              <w:rPr>
                <w:rFonts w:ascii="Calibri" w:hAnsi="Calibri" w:cs="Calibri"/>
                <w:color w:val="000000"/>
              </w:rPr>
              <w:t xml:space="preserve"> No -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A136B23" w14:textId="77777777" w:rsidR="00700FA9" w:rsidRDefault="00700FA9">
            <w:pPr>
              <w:pStyle w:val="NormalWeb"/>
              <w:spacing w:before="0" w:beforeAutospacing="0" w:after="160" w:afterAutospacing="0"/>
              <w:jc w:val="both"/>
            </w:pPr>
            <w:r>
              <w:rPr>
                <w:rFonts w:ascii="Calibri" w:hAnsi="Calibri" w:cs="Calibri"/>
                <w:color w:val="000000"/>
                <w:sz w:val="20"/>
                <w:szCs w:val="20"/>
              </w:rPr>
              <w:t>Describe arrangements for First Aid.  Who will provide first aid – Activity Organiser/ Venue?</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06021F1F" w14:textId="77777777" w:rsidR="00700FA9" w:rsidRDefault="00700FA9">
            <w:pPr>
              <w:pStyle w:val="NormalWeb"/>
              <w:spacing w:before="0" w:beforeAutospacing="0" w:after="160" w:afterAutospacing="0"/>
            </w:pPr>
            <w:r>
              <w:rPr>
                <w:rFonts w:ascii="Calibri" w:hAnsi="Calibri" w:cs="Calibri"/>
                <w:color w:val="000000"/>
              </w:rPr>
              <w:t>First aid provided by the venue; committee will confirm provision in advance and direct attendees as needed</w:t>
            </w:r>
          </w:p>
        </w:tc>
      </w:tr>
    </w:tbl>
    <w:p w14:paraId="6B5027A2" w14:textId="77777777" w:rsidR="00700FA9" w:rsidRDefault="00700FA9" w:rsidP="00700FA9">
      <w:pPr>
        <w:pStyle w:val="NormalWeb"/>
        <w:spacing w:before="0" w:beforeAutospacing="0" w:after="160" w:afterAutospacing="0"/>
      </w:pPr>
      <w:r>
        <w:rPr>
          <w:rFonts w:ascii="Calibri" w:hAnsi="Calibri" w:cs="Calibri"/>
          <w:b/>
          <w:bCs/>
          <w:color w:val="000000"/>
          <w:sz w:val="20"/>
          <w:szCs w:val="20"/>
          <w:u w:val="single"/>
        </w:rPr>
        <w:t> </w:t>
      </w:r>
    </w:p>
    <w:tbl>
      <w:tblPr>
        <w:tblW w:w="0" w:type="auto"/>
        <w:tblCellMar>
          <w:top w:w="15" w:type="dxa"/>
          <w:left w:w="15" w:type="dxa"/>
          <w:bottom w:w="15" w:type="dxa"/>
          <w:right w:w="15" w:type="dxa"/>
        </w:tblCellMar>
        <w:tblLook w:val="04A0" w:firstRow="1" w:lastRow="0" w:firstColumn="1" w:lastColumn="0" w:noHBand="0" w:noVBand="1"/>
      </w:tblPr>
      <w:tblGrid>
        <w:gridCol w:w="3678"/>
        <w:gridCol w:w="4198"/>
        <w:gridCol w:w="1822"/>
        <w:gridCol w:w="3227"/>
        <w:gridCol w:w="2457"/>
      </w:tblGrid>
      <w:tr w:rsidR="00700FA9" w14:paraId="636BA130" w14:textId="77777777" w:rsidTr="29ECA3E3">
        <w:trPr>
          <w:trHeight w:val="73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7D0D6C6E" w14:textId="77777777" w:rsidR="00700FA9" w:rsidRDefault="00700FA9">
            <w:pPr>
              <w:pStyle w:val="NormalWeb"/>
              <w:spacing w:before="0" w:beforeAutospacing="0" w:after="160" w:afterAutospacing="0"/>
              <w:ind w:left="140" w:right="140"/>
              <w:jc w:val="center"/>
            </w:pPr>
            <w:r>
              <w:rPr>
                <w:rFonts w:ascii="Arial" w:hAnsi="Arial" w:cs="Arial"/>
                <w:b/>
                <w:bCs/>
                <w:color w:val="000000"/>
                <w:sz w:val="16"/>
                <w:szCs w:val="16"/>
              </w:rPr>
              <w:t>Hazard Category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0705BE76" w14:textId="77777777" w:rsidR="00700FA9" w:rsidRDefault="00700FA9">
            <w:pPr>
              <w:pStyle w:val="NormalWeb"/>
              <w:spacing w:before="0" w:beforeAutospacing="0" w:after="160" w:afterAutospacing="0"/>
              <w:ind w:left="140" w:right="140"/>
              <w:jc w:val="center"/>
            </w:pPr>
            <w:r>
              <w:rPr>
                <w:rFonts w:ascii="Arial" w:hAnsi="Arial" w:cs="Arial"/>
                <w:b/>
                <w:bCs/>
                <w:color w:val="000000"/>
                <w:sz w:val="16"/>
                <w:szCs w:val="16"/>
              </w:rPr>
              <w:t>Identified Hazards and how you might be harmed?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02686A25" w14:textId="77777777" w:rsidR="00700FA9" w:rsidRDefault="00700FA9">
            <w:pPr>
              <w:pStyle w:val="NormalWeb"/>
              <w:spacing w:before="0" w:beforeAutospacing="0" w:after="160" w:afterAutospacing="0"/>
              <w:ind w:left="140" w:right="140"/>
              <w:jc w:val="center"/>
            </w:pPr>
            <w:r>
              <w:rPr>
                <w:rFonts w:ascii="Arial" w:hAnsi="Arial" w:cs="Arial"/>
                <w:b/>
                <w:bCs/>
                <w:color w:val="000000"/>
                <w:sz w:val="16"/>
                <w:szCs w:val="16"/>
              </w:rPr>
              <w:t>Who is at Risk?</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7ABCC689" w14:textId="77777777" w:rsidR="00700FA9" w:rsidRDefault="00700FA9">
            <w:pPr>
              <w:pStyle w:val="NormalWeb"/>
              <w:spacing w:before="0" w:beforeAutospacing="0" w:after="160" w:afterAutospacing="0"/>
              <w:ind w:left="140" w:right="140"/>
              <w:jc w:val="center"/>
            </w:pPr>
            <w:r>
              <w:rPr>
                <w:rFonts w:ascii="Arial" w:hAnsi="Arial" w:cs="Arial"/>
                <w:b/>
                <w:bCs/>
                <w:color w:val="000000"/>
                <w:sz w:val="16"/>
                <w:szCs w:val="16"/>
              </w:rPr>
              <w:t>Control Measures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37195F59" w14:textId="77777777" w:rsidR="00700FA9" w:rsidRDefault="00700FA9">
            <w:pPr>
              <w:pStyle w:val="NormalWeb"/>
              <w:spacing w:before="0" w:beforeAutospacing="0" w:after="160" w:afterAutospacing="0"/>
              <w:ind w:left="140" w:right="140"/>
              <w:jc w:val="center"/>
            </w:pPr>
            <w:r>
              <w:rPr>
                <w:rFonts w:ascii="Arial" w:hAnsi="Arial" w:cs="Arial"/>
                <w:b/>
                <w:bCs/>
                <w:color w:val="000000"/>
                <w:sz w:val="16"/>
                <w:szCs w:val="16"/>
              </w:rPr>
              <w:t>Who is responsible?</w:t>
            </w:r>
          </w:p>
        </w:tc>
      </w:tr>
      <w:tr w:rsidR="00700FA9" w14:paraId="015E5679" w14:textId="77777777" w:rsidTr="29ECA3E3">
        <w:trPr>
          <w:trHeight w:val="92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3138FB2" w14:textId="77777777" w:rsidR="00700FA9" w:rsidRDefault="00700FA9" w:rsidP="29ECA3E3">
            <w:pPr>
              <w:pStyle w:val="NormalWeb"/>
              <w:spacing w:before="0" w:beforeAutospacing="0" w:after="160" w:afterAutospacing="0"/>
              <w:ind w:left="140" w:right="140"/>
              <w:jc w:val="center"/>
            </w:pPr>
            <w:r w:rsidRPr="29ECA3E3">
              <w:rPr>
                <w:rFonts w:ascii="Calibri" w:hAnsi="Calibri" w:cs="Calibri"/>
                <w:i/>
                <w:iCs/>
                <w:color w:val="000000"/>
                <w:sz w:val="18"/>
                <w:szCs w:val="18"/>
                <w:shd w:val="clear" w:color="auto" w:fill="FFFF00"/>
              </w:rPr>
              <w:t>What type of Hazard is it?</w:t>
            </w:r>
          </w:p>
          <w:p w14:paraId="107C70AA" w14:textId="77777777" w:rsidR="00700FA9" w:rsidRDefault="00700FA9" w:rsidP="29ECA3E3">
            <w:pPr>
              <w:pStyle w:val="NormalWeb"/>
              <w:spacing w:before="0" w:beforeAutospacing="0" w:after="160" w:afterAutospacing="0"/>
              <w:ind w:left="140" w:right="140"/>
              <w:jc w:val="center"/>
            </w:pPr>
            <w:r w:rsidRPr="29ECA3E3">
              <w:rPr>
                <w:rFonts w:ascii="Calibri" w:hAnsi="Calibri" w:cs="Calibri"/>
                <w:i/>
                <w:iCs/>
                <w:color w:val="000000"/>
                <w:sz w:val="18"/>
                <w:szCs w:val="18"/>
                <w:shd w:val="clear" w:color="auto" w:fill="FFFF00"/>
              </w:rPr>
              <w:t xml:space="preserve">Choose from the A-Z of Hazard categories from the </w:t>
            </w:r>
            <w:r>
              <w:rPr>
                <w:rFonts w:ascii="Arial" w:hAnsi="Arial" w:cs="Arial"/>
                <w:color w:val="000000"/>
                <w:shd w:val="clear" w:color="auto" w:fill="FFFF00"/>
              </w:rPr>
              <w:t> </w:t>
            </w:r>
            <w:r w:rsidRPr="29ECA3E3">
              <w:rPr>
                <w:rFonts w:ascii="Calibri" w:hAnsi="Calibri" w:cs="Calibri"/>
                <w:i/>
                <w:iCs/>
                <w:color w:val="000000"/>
                <w:sz w:val="18"/>
                <w:szCs w:val="18"/>
                <w:shd w:val="clear" w:color="auto" w:fill="FFFF00"/>
              </w:rPr>
              <w:t> “student committee handbook for risk assessing and group safety.”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0FAEACC" w14:textId="77777777" w:rsidR="00700FA9" w:rsidRDefault="00700FA9" w:rsidP="29ECA3E3">
            <w:pPr>
              <w:pStyle w:val="NormalWeb"/>
              <w:spacing w:before="0" w:beforeAutospacing="0" w:after="0" w:afterAutospacing="0"/>
              <w:ind w:left="140" w:right="140"/>
            </w:pPr>
            <w:r>
              <w:rPr>
                <w:rFonts w:ascii="Calibri" w:hAnsi="Calibri" w:cs="Calibri"/>
                <w:color w:val="000000"/>
                <w:sz w:val="18"/>
                <w:szCs w:val="18"/>
                <w:shd w:val="clear" w:color="auto" w:fill="FFFF00"/>
              </w:rPr>
              <w:t>“What is the hazard you have identified, and the risk associated with that hazard”?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50E6111" w14:textId="77777777" w:rsidR="00700FA9" w:rsidRDefault="00700FA9" w:rsidP="29ECA3E3">
            <w:pPr>
              <w:pStyle w:val="NormalWeb"/>
              <w:spacing w:before="0" w:beforeAutospacing="0" w:after="160" w:afterAutospacing="0"/>
              <w:ind w:left="140" w:right="140"/>
            </w:pPr>
            <w:r w:rsidRPr="29ECA3E3">
              <w:rPr>
                <w:rFonts w:ascii="Calibri" w:hAnsi="Calibri" w:cs="Calibri"/>
                <w:i/>
                <w:iCs/>
                <w:color w:val="000000"/>
                <w:sz w:val="18"/>
                <w:szCs w:val="18"/>
                <w:shd w:val="clear" w:color="auto" w:fill="FFFF00"/>
              </w:rPr>
              <w:t>“Who is in danger of being harmed?”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3AE6B32" w14:textId="77777777" w:rsidR="00700FA9" w:rsidRDefault="00700FA9" w:rsidP="29ECA3E3">
            <w:pPr>
              <w:pStyle w:val="NormalWeb"/>
              <w:spacing w:before="0" w:beforeAutospacing="0" w:after="160" w:afterAutospacing="0"/>
              <w:ind w:left="140" w:right="140"/>
            </w:pPr>
            <w:r>
              <w:rPr>
                <w:rFonts w:ascii="Calibri" w:hAnsi="Calibri" w:cs="Calibri"/>
                <w:color w:val="000000"/>
                <w:sz w:val="18"/>
                <w:szCs w:val="18"/>
                <w:shd w:val="clear" w:color="auto" w:fill="FFFF00"/>
              </w:rPr>
              <w:t>“How are you going to eliminate or reduce the risk of someone being harmed?”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553227A" w14:textId="77777777" w:rsidR="00700FA9" w:rsidRDefault="00700FA9" w:rsidP="29ECA3E3">
            <w:pPr>
              <w:pStyle w:val="NormalWeb"/>
              <w:spacing w:before="0" w:beforeAutospacing="0" w:after="160" w:afterAutospacing="0"/>
              <w:ind w:left="140" w:right="140"/>
            </w:pPr>
            <w:r>
              <w:rPr>
                <w:rFonts w:ascii="Calibri" w:hAnsi="Calibri" w:cs="Calibri"/>
                <w:color w:val="000000"/>
                <w:sz w:val="18"/>
                <w:szCs w:val="18"/>
                <w:shd w:val="clear" w:color="auto" w:fill="FFFF00"/>
              </w:rPr>
              <w:t>“Who is responsible for implementing and monitoring this?”</w:t>
            </w:r>
          </w:p>
        </w:tc>
      </w:tr>
      <w:tr w:rsidR="00700FA9" w14:paraId="58BE9CD9" w14:textId="77777777" w:rsidTr="29ECA3E3">
        <w:trPr>
          <w:trHeight w:val="294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B28239F" w14:textId="77777777" w:rsidR="00700FA9" w:rsidRDefault="00700FA9" w:rsidP="29ECA3E3">
            <w:pPr>
              <w:pStyle w:val="NormalWeb"/>
              <w:spacing w:before="0" w:beforeAutospacing="0" w:after="160" w:afterAutospacing="0"/>
              <w:ind w:left="140" w:right="140"/>
              <w:jc w:val="center"/>
            </w:pPr>
            <w:r w:rsidRPr="29ECA3E3">
              <w:rPr>
                <w:rFonts w:ascii="Calibri" w:hAnsi="Calibri" w:cs="Calibri"/>
                <w:i/>
                <w:iCs/>
                <w:color w:val="000000"/>
                <w:sz w:val="18"/>
                <w:szCs w:val="18"/>
              </w:rPr>
              <w:t>Crowd Congestion</w:t>
            </w:r>
            <w:r w:rsidRPr="29ECA3E3">
              <w:rPr>
                <w:rFonts w:ascii="Calibri" w:hAnsi="Calibri" w:cs="Calibri"/>
                <w:i/>
                <w:iCs/>
                <w:color w:val="000000"/>
                <w:sz w:val="18"/>
                <w:szCs w:val="18"/>
                <w:shd w:val="clear" w:color="auto" w:fill="FFFF00"/>
              </w:rPr>
              <w:t>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DEB3F0F" w14:textId="77777777" w:rsidR="00700FA9" w:rsidRDefault="00700FA9">
            <w:pPr>
              <w:pStyle w:val="NormalWeb"/>
              <w:spacing w:before="0" w:beforeAutospacing="0" w:after="0" w:afterAutospacing="0"/>
              <w:ind w:left="140" w:right="140"/>
              <w:jc w:val="center"/>
            </w:pPr>
            <w:r>
              <w:rPr>
                <w:rFonts w:ascii="Calibri" w:hAnsi="Calibri" w:cs="Calibri"/>
                <w:color w:val="000000"/>
                <w:sz w:val="18"/>
                <w:szCs w:val="18"/>
              </w:rPr>
              <w:t>Overcrowding near entrances, exits, or performance spaces may result in trips, collisions, or restricted evacuation in an emergency.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4DF25E8" w14:textId="77777777" w:rsidR="00700FA9" w:rsidRDefault="00700FA9">
            <w:pPr>
              <w:pStyle w:val="NormalWeb"/>
              <w:spacing w:before="0" w:beforeAutospacing="0" w:after="160" w:afterAutospacing="0"/>
              <w:ind w:left="140" w:right="140"/>
              <w:jc w:val="center"/>
            </w:pPr>
            <w:r>
              <w:rPr>
                <w:rFonts w:ascii="Calibri" w:hAnsi="Calibri" w:cs="Calibri"/>
                <w:i/>
                <w:iCs/>
                <w:color w:val="000000"/>
                <w:sz w:val="18"/>
                <w:szCs w:val="18"/>
              </w:rPr>
              <w:t xml:space="preserve"> Committee members &amp; Attendees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FBE3CAE" w14:textId="71403E07" w:rsidR="00700FA9" w:rsidRDefault="00700FA9">
            <w:pPr>
              <w:pStyle w:val="NormalWeb"/>
              <w:spacing w:before="0" w:beforeAutospacing="0" w:after="160" w:afterAutospacing="0"/>
              <w:ind w:left="140" w:right="140"/>
              <w:jc w:val="center"/>
            </w:pPr>
            <w:r>
              <w:rPr>
                <w:rFonts w:ascii="Calibri" w:hAnsi="Calibri" w:cs="Calibri"/>
                <w:color w:val="000000"/>
                <w:sz w:val="18"/>
                <w:szCs w:val="18"/>
              </w:rPr>
              <w:t>Monitor attendance to ensure the venue</w:t>
            </w:r>
            <w:r w:rsidR="002850B9">
              <w:rPr>
                <w:rFonts w:ascii="Calibri" w:hAnsi="Calibri" w:cs="Calibri"/>
                <w:color w:val="000000"/>
                <w:sz w:val="18"/>
                <w:szCs w:val="18"/>
              </w:rPr>
              <w:t>’</w:t>
            </w:r>
            <w:r>
              <w:rPr>
                <w:rFonts w:ascii="Calibri" w:hAnsi="Calibri" w:cs="Calibri"/>
                <w:color w:val="000000"/>
                <w:sz w:val="18"/>
                <w:szCs w:val="18"/>
              </w:rPr>
              <w:t>s maximum capacity is not exceeded.</w:t>
            </w:r>
          </w:p>
          <w:p w14:paraId="302A9B61" w14:textId="77777777" w:rsidR="00700FA9" w:rsidRDefault="00700FA9">
            <w:pPr>
              <w:pStyle w:val="NormalWeb"/>
              <w:spacing w:before="0" w:beforeAutospacing="0" w:after="160" w:afterAutospacing="0"/>
              <w:ind w:left="140" w:right="140"/>
              <w:jc w:val="center"/>
            </w:pPr>
            <w:r>
              <w:rPr>
                <w:rFonts w:ascii="Calibri" w:hAnsi="Calibri" w:cs="Calibri"/>
                <w:color w:val="000000"/>
                <w:sz w:val="18"/>
                <w:szCs w:val="18"/>
              </w:rPr>
              <w:t>Use pre-registration or ticketing to manage numbers.</w:t>
            </w:r>
          </w:p>
          <w:p w14:paraId="6D97AC9B" w14:textId="77777777" w:rsidR="00700FA9" w:rsidRDefault="00700FA9">
            <w:pPr>
              <w:pStyle w:val="NormalWeb"/>
              <w:spacing w:before="0" w:beforeAutospacing="0" w:after="160" w:afterAutospacing="0"/>
              <w:ind w:left="140" w:right="140"/>
              <w:jc w:val="center"/>
            </w:pPr>
            <w:r>
              <w:rPr>
                <w:rFonts w:ascii="Calibri" w:hAnsi="Calibri" w:cs="Calibri"/>
                <w:color w:val="000000"/>
                <w:sz w:val="18"/>
                <w:szCs w:val="18"/>
              </w:rPr>
              <w:t>Maintain clear walkways and keep all exits unobstructed.</w:t>
            </w:r>
          </w:p>
          <w:p w14:paraId="6EC5A460" w14:textId="77777777" w:rsidR="00700FA9" w:rsidRDefault="00700FA9">
            <w:pPr>
              <w:pStyle w:val="NormalWeb"/>
              <w:spacing w:before="0" w:beforeAutospacing="0" w:after="160" w:afterAutospacing="0"/>
              <w:ind w:left="140" w:right="140"/>
              <w:jc w:val="center"/>
            </w:pPr>
            <w:r>
              <w:rPr>
                <w:rFonts w:ascii="Calibri" w:hAnsi="Calibri" w:cs="Calibri"/>
                <w:color w:val="000000"/>
                <w:sz w:val="18"/>
                <w:szCs w:val="18"/>
              </w:rPr>
              <w:t>Committee members to supervise entry and exit points to manage flow.</w:t>
            </w:r>
          </w:p>
          <w:p w14:paraId="2F3FF0A3" w14:textId="77777777" w:rsidR="00700FA9" w:rsidRDefault="00700FA9">
            <w:pPr>
              <w:pStyle w:val="NormalWeb"/>
              <w:spacing w:before="0" w:beforeAutospacing="0" w:after="160" w:afterAutospacing="0"/>
              <w:ind w:left="140" w:right="140"/>
              <w:jc w:val="center"/>
            </w:pPr>
            <w:r>
              <w:rPr>
                <w:rFonts w:ascii="Calibri" w:hAnsi="Calibri" w:cs="Calibri"/>
                <w:color w:val="000000"/>
                <w:sz w:val="18"/>
                <w:szCs w:val="18"/>
              </w:rPr>
              <w:t>Provide clear signage to direct attendees around the space.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2FF5722" w14:textId="77777777" w:rsidR="00700FA9" w:rsidRDefault="00700FA9" w:rsidP="29ECA3E3">
            <w:pPr>
              <w:pStyle w:val="NormalWeb"/>
              <w:spacing w:before="0" w:beforeAutospacing="0" w:after="160" w:afterAutospacing="0"/>
              <w:ind w:left="140" w:right="140"/>
              <w:jc w:val="center"/>
            </w:pPr>
            <w:r>
              <w:rPr>
                <w:rFonts w:ascii="Calibri" w:hAnsi="Calibri" w:cs="Calibri"/>
                <w:color w:val="000000"/>
                <w:sz w:val="18"/>
                <w:szCs w:val="18"/>
                <w:shd w:val="clear" w:color="auto" w:fill="FFFF00"/>
              </w:rPr>
              <w:t xml:space="preserve"> </w:t>
            </w:r>
            <w:r>
              <w:rPr>
                <w:rFonts w:ascii="Calibri" w:hAnsi="Calibri" w:cs="Calibri"/>
                <w:color w:val="000000"/>
                <w:sz w:val="18"/>
                <w:szCs w:val="18"/>
              </w:rPr>
              <w:t>Committee members </w:t>
            </w:r>
          </w:p>
        </w:tc>
      </w:tr>
      <w:tr w:rsidR="00700FA9" w14:paraId="09C188CB" w14:textId="77777777" w:rsidTr="29ECA3E3">
        <w:trPr>
          <w:trHeight w:val="329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3942772" w14:textId="77777777" w:rsidR="00700FA9" w:rsidRDefault="00700FA9">
            <w:pPr>
              <w:pStyle w:val="NormalWeb"/>
              <w:spacing w:before="0" w:beforeAutospacing="0" w:after="160" w:afterAutospacing="0"/>
              <w:ind w:left="140" w:right="140"/>
              <w:jc w:val="center"/>
            </w:pPr>
            <w:r>
              <w:rPr>
                <w:rFonts w:ascii="Calibri" w:hAnsi="Calibri" w:cs="Calibri"/>
                <w:i/>
                <w:iCs/>
                <w:color w:val="000000"/>
                <w:sz w:val="18"/>
                <w:szCs w:val="18"/>
              </w:rPr>
              <w:t>Trips, slips  and Falls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5BA0880" w14:textId="77777777" w:rsidR="00700FA9" w:rsidRDefault="00700FA9">
            <w:pPr>
              <w:pStyle w:val="NormalWeb"/>
              <w:spacing w:before="0" w:beforeAutospacing="0" w:after="0" w:afterAutospacing="0"/>
              <w:ind w:right="140"/>
              <w:jc w:val="center"/>
            </w:pPr>
            <w:r>
              <w:rPr>
                <w:rFonts w:ascii="Calibri" w:hAnsi="Calibri" w:cs="Calibri"/>
                <w:color w:val="000000"/>
                <w:sz w:val="18"/>
                <w:szCs w:val="18"/>
              </w:rPr>
              <w:t>Attendees may trip on bags, decorations, or wires, particularly in dim lighting or crowded areas. Slippery floors (from spilt drinks) may cause falls.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CE4BFEF" w14:textId="77777777" w:rsidR="00700FA9" w:rsidRDefault="00700FA9" w:rsidP="29ECA3E3">
            <w:pPr>
              <w:pStyle w:val="NormalWeb"/>
              <w:spacing w:before="0" w:beforeAutospacing="0" w:after="160" w:afterAutospacing="0"/>
              <w:ind w:left="140" w:right="140"/>
              <w:jc w:val="center"/>
            </w:pPr>
            <w:r w:rsidRPr="29ECA3E3">
              <w:rPr>
                <w:rFonts w:ascii="Calibri" w:hAnsi="Calibri" w:cs="Calibri"/>
                <w:i/>
                <w:iCs/>
                <w:color w:val="000000"/>
                <w:sz w:val="18"/>
                <w:szCs w:val="18"/>
                <w:shd w:val="clear" w:color="auto" w:fill="FFFF00"/>
              </w:rPr>
              <w:t xml:space="preserve"> </w:t>
            </w:r>
            <w:r w:rsidRPr="29ECA3E3">
              <w:rPr>
                <w:rFonts w:ascii="Calibri" w:hAnsi="Calibri" w:cs="Calibri"/>
                <w:i/>
                <w:iCs/>
                <w:color w:val="000000"/>
                <w:sz w:val="18"/>
                <w:szCs w:val="18"/>
              </w:rPr>
              <w:t>Committee members &amp; Attendees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EA41ED1" w14:textId="77777777" w:rsidR="00700FA9" w:rsidRDefault="00700FA9">
            <w:pPr>
              <w:pStyle w:val="NormalWeb"/>
              <w:spacing w:before="0" w:beforeAutospacing="0" w:after="160" w:afterAutospacing="0"/>
              <w:ind w:left="140" w:right="140"/>
              <w:jc w:val="center"/>
            </w:pPr>
            <w:r>
              <w:rPr>
                <w:rFonts w:ascii="Calibri" w:hAnsi="Calibri" w:cs="Calibri"/>
                <w:color w:val="000000"/>
                <w:sz w:val="18"/>
                <w:szCs w:val="18"/>
              </w:rPr>
              <w:t>Keep walkways and exits clear at all times.</w:t>
            </w:r>
          </w:p>
          <w:p w14:paraId="793F46D0" w14:textId="77777777" w:rsidR="00700FA9" w:rsidRDefault="00700FA9">
            <w:pPr>
              <w:pStyle w:val="NormalWeb"/>
              <w:spacing w:before="0" w:beforeAutospacing="0" w:after="160" w:afterAutospacing="0"/>
              <w:ind w:left="140" w:right="140"/>
              <w:jc w:val="center"/>
            </w:pPr>
            <w:r>
              <w:rPr>
                <w:rFonts w:ascii="Calibri" w:hAnsi="Calibri" w:cs="Calibri"/>
                <w:color w:val="000000"/>
                <w:sz w:val="18"/>
                <w:szCs w:val="18"/>
              </w:rPr>
              <w:t>Secure or tape down any wires or loose decorations.</w:t>
            </w:r>
          </w:p>
          <w:p w14:paraId="0B8C8264" w14:textId="77777777" w:rsidR="00700FA9" w:rsidRDefault="00700FA9">
            <w:pPr>
              <w:pStyle w:val="NormalWeb"/>
              <w:spacing w:before="0" w:beforeAutospacing="0" w:after="160" w:afterAutospacing="0"/>
              <w:ind w:left="140" w:right="140"/>
              <w:jc w:val="center"/>
            </w:pPr>
            <w:r>
              <w:rPr>
                <w:rFonts w:ascii="Calibri" w:hAnsi="Calibri" w:cs="Calibri"/>
                <w:color w:val="000000"/>
                <w:sz w:val="18"/>
                <w:szCs w:val="18"/>
              </w:rPr>
              <w:t>Check the venue during setup for uneven flooring or other hazards.</w:t>
            </w:r>
          </w:p>
          <w:p w14:paraId="2872EE4D" w14:textId="77777777" w:rsidR="00700FA9" w:rsidRDefault="00700FA9">
            <w:pPr>
              <w:pStyle w:val="NormalWeb"/>
              <w:spacing w:before="0" w:beforeAutospacing="0" w:after="160" w:afterAutospacing="0"/>
              <w:ind w:left="140" w:right="140"/>
              <w:jc w:val="center"/>
            </w:pPr>
            <w:r>
              <w:rPr>
                <w:rFonts w:ascii="Calibri" w:hAnsi="Calibri" w:cs="Calibri"/>
                <w:color w:val="000000"/>
                <w:sz w:val="18"/>
                <w:szCs w:val="18"/>
              </w:rPr>
              <w:t>Clean up any spills immediately and place signage if the floor remains wet.</w:t>
            </w:r>
          </w:p>
          <w:p w14:paraId="5C2CCDBF" w14:textId="77777777" w:rsidR="00700FA9" w:rsidRDefault="00700FA9">
            <w:pPr>
              <w:pStyle w:val="NormalWeb"/>
              <w:spacing w:before="0" w:beforeAutospacing="0" w:after="160" w:afterAutospacing="0"/>
              <w:ind w:left="140" w:right="140"/>
              <w:jc w:val="center"/>
            </w:pPr>
            <w:r>
              <w:rPr>
                <w:rFonts w:ascii="Calibri" w:hAnsi="Calibri" w:cs="Calibri"/>
                <w:color w:val="000000"/>
                <w:sz w:val="18"/>
                <w:szCs w:val="18"/>
              </w:rPr>
              <w:t>Encourage attendees to store bags safely under tables or at cloakroom areas if available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DDE070E" w14:textId="77777777" w:rsidR="00700FA9" w:rsidRDefault="00700FA9" w:rsidP="29ECA3E3">
            <w:pPr>
              <w:pStyle w:val="NormalWeb"/>
              <w:spacing w:before="0" w:beforeAutospacing="0" w:after="160" w:afterAutospacing="0"/>
              <w:ind w:left="140" w:right="140"/>
              <w:jc w:val="center"/>
            </w:pPr>
            <w:r>
              <w:rPr>
                <w:rFonts w:ascii="Calibri" w:hAnsi="Calibri" w:cs="Calibri"/>
                <w:color w:val="000000"/>
                <w:sz w:val="18"/>
                <w:szCs w:val="18"/>
                <w:shd w:val="clear" w:color="auto" w:fill="FFFF00"/>
              </w:rPr>
              <w:t xml:space="preserve"> </w:t>
            </w:r>
            <w:r>
              <w:rPr>
                <w:rFonts w:ascii="Calibri" w:hAnsi="Calibri" w:cs="Calibri"/>
                <w:color w:val="000000"/>
                <w:sz w:val="18"/>
                <w:szCs w:val="18"/>
              </w:rPr>
              <w:t>Committee members</w:t>
            </w:r>
          </w:p>
        </w:tc>
      </w:tr>
      <w:tr w:rsidR="00700FA9" w14:paraId="4C0C96B2" w14:textId="77777777" w:rsidTr="29ECA3E3">
        <w:trPr>
          <w:trHeight w:val="126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0A98C04" w14:textId="77777777" w:rsidR="00700FA9" w:rsidRDefault="00700FA9">
            <w:pPr>
              <w:pStyle w:val="NormalWeb"/>
              <w:spacing w:before="0" w:beforeAutospacing="0" w:after="160" w:afterAutospacing="0"/>
              <w:ind w:left="140" w:right="140"/>
              <w:jc w:val="center"/>
            </w:pPr>
            <w:r>
              <w:rPr>
                <w:rFonts w:ascii="Calibri" w:hAnsi="Calibri" w:cs="Calibri"/>
                <w:b/>
                <w:bCs/>
                <w:i/>
                <w:iCs/>
                <w:color w:val="000000"/>
                <w:sz w:val="18"/>
                <w:szCs w:val="18"/>
              </w:rPr>
              <w:t>Use of electrical equipment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36D5F1A" w14:textId="77777777" w:rsidR="00700FA9" w:rsidRDefault="00700FA9">
            <w:pPr>
              <w:pStyle w:val="NormalWeb"/>
              <w:spacing w:before="0" w:beforeAutospacing="0" w:after="0" w:afterAutospacing="0"/>
              <w:ind w:left="140" w:right="140"/>
              <w:jc w:val="center"/>
            </w:pPr>
            <w:r>
              <w:rPr>
                <w:rFonts w:ascii="Calibri" w:hAnsi="Calibri" w:cs="Calibri"/>
                <w:color w:val="000000"/>
                <w:sz w:val="18"/>
                <w:szCs w:val="18"/>
              </w:rPr>
              <w:t>Electrical faults from AV equipment (e.g. speakers, microphones, lighting) may cause electric shock or fire. Trailing wires may pose a trip hazard.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5E646A1" w14:textId="77777777" w:rsidR="00700FA9" w:rsidRDefault="00700FA9" w:rsidP="29ECA3E3">
            <w:pPr>
              <w:pStyle w:val="NormalWeb"/>
              <w:spacing w:before="0" w:beforeAutospacing="0" w:after="160" w:afterAutospacing="0"/>
              <w:ind w:left="140" w:right="140"/>
              <w:jc w:val="center"/>
            </w:pPr>
            <w:r w:rsidRPr="29ECA3E3">
              <w:rPr>
                <w:rFonts w:ascii="Calibri" w:hAnsi="Calibri" w:cs="Calibri"/>
                <w:i/>
                <w:iCs/>
                <w:color w:val="000000"/>
                <w:sz w:val="18"/>
                <w:szCs w:val="18"/>
              </w:rPr>
              <w:t>Committee members &amp; Attendees</w:t>
            </w:r>
            <w:r w:rsidRPr="29ECA3E3">
              <w:rPr>
                <w:rFonts w:ascii="Calibri" w:hAnsi="Calibri" w:cs="Calibri"/>
                <w:i/>
                <w:iCs/>
                <w:color w:val="000000"/>
                <w:sz w:val="18"/>
                <w:szCs w:val="18"/>
                <w:shd w:val="clear" w:color="auto" w:fill="FFFF00"/>
              </w:rPr>
              <w:t>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E3074B1" w14:textId="77777777" w:rsidR="00700FA9" w:rsidRDefault="00700FA9">
            <w:pPr>
              <w:pStyle w:val="NormalWeb"/>
              <w:spacing w:before="0" w:beforeAutospacing="0" w:after="160" w:afterAutospacing="0"/>
              <w:ind w:left="140" w:right="140"/>
              <w:jc w:val="center"/>
            </w:pPr>
            <w:r>
              <w:rPr>
                <w:rFonts w:ascii="Calibri" w:hAnsi="Calibri" w:cs="Calibri"/>
                <w:color w:val="000000"/>
                <w:sz w:val="18"/>
                <w:szCs w:val="18"/>
              </w:rPr>
              <w:t>Venue staff to handle AV setup and operation. </w:t>
            </w:r>
          </w:p>
          <w:p w14:paraId="43F97AD9" w14:textId="77777777" w:rsidR="00700FA9" w:rsidRDefault="00700FA9">
            <w:pPr>
              <w:pStyle w:val="NormalWeb"/>
              <w:spacing w:before="0" w:beforeAutospacing="0" w:after="160" w:afterAutospacing="0"/>
              <w:ind w:left="140" w:right="140"/>
              <w:jc w:val="center"/>
            </w:pPr>
            <w:r>
              <w:rPr>
                <w:rFonts w:ascii="Calibri" w:hAnsi="Calibri" w:cs="Calibri"/>
                <w:color w:val="000000"/>
                <w:sz w:val="18"/>
                <w:szCs w:val="18"/>
              </w:rPr>
              <w:t>Keep drinks and liquids away from electrical equipment.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4EABAC9" w14:textId="77777777" w:rsidR="00700FA9" w:rsidRDefault="00700FA9" w:rsidP="29ECA3E3">
            <w:pPr>
              <w:pStyle w:val="NormalWeb"/>
              <w:spacing w:before="0" w:beforeAutospacing="0" w:after="160" w:afterAutospacing="0"/>
              <w:ind w:left="140" w:right="140"/>
              <w:jc w:val="center"/>
            </w:pPr>
            <w:r w:rsidRPr="29ECA3E3">
              <w:rPr>
                <w:rFonts w:ascii="Calibri" w:hAnsi="Calibri" w:cs="Calibri"/>
                <w:i/>
                <w:iCs/>
                <w:color w:val="000000"/>
                <w:sz w:val="18"/>
                <w:szCs w:val="18"/>
              </w:rPr>
              <w:t xml:space="preserve">Committee members </w:t>
            </w:r>
            <w:r>
              <w:rPr>
                <w:rFonts w:ascii="Calibri" w:hAnsi="Calibri" w:cs="Calibri"/>
                <w:color w:val="000000"/>
                <w:sz w:val="18"/>
                <w:szCs w:val="18"/>
                <w:shd w:val="clear" w:color="auto" w:fill="FFFF00"/>
              </w:rPr>
              <w:t> </w:t>
            </w:r>
          </w:p>
        </w:tc>
      </w:tr>
      <w:tr w:rsidR="00700FA9" w14:paraId="264E44F3" w14:textId="77777777" w:rsidTr="29ECA3E3">
        <w:trPr>
          <w:trHeight w:val="276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9FE172A" w14:textId="77777777" w:rsidR="00700FA9" w:rsidRDefault="00700FA9">
            <w:pPr>
              <w:pStyle w:val="NormalWeb"/>
              <w:spacing w:before="0" w:beforeAutospacing="0" w:after="160" w:afterAutospacing="0"/>
              <w:ind w:left="140" w:right="140"/>
              <w:jc w:val="center"/>
            </w:pPr>
            <w:r>
              <w:rPr>
                <w:rFonts w:ascii="Calibri" w:hAnsi="Calibri" w:cs="Calibri"/>
                <w:b/>
                <w:bCs/>
                <w:i/>
                <w:iCs/>
                <w:color w:val="000000"/>
                <w:sz w:val="18"/>
                <w:szCs w:val="18"/>
              </w:rPr>
              <w:t>Fire Safety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3CB5A55" w14:textId="77777777" w:rsidR="00700FA9" w:rsidRDefault="00700FA9">
            <w:pPr>
              <w:pStyle w:val="NormalWeb"/>
              <w:spacing w:before="0" w:beforeAutospacing="0" w:after="0" w:afterAutospacing="0"/>
              <w:ind w:left="140" w:right="140"/>
              <w:jc w:val="center"/>
            </w:pPr>
            <w:r>
              <w:rPr>
                <w:rFonts w:ascii="Calibri" w:hAnsi="Calibri" w:cs="Calibri"/>
                <w:color w:val="000000"/>
                <w:sz w:val="18"/>
                <w:szCs w:val="18"/>
              </w:rPr>
              <w:t>Fire risk from overloaded sockets, faulty equipment, or blocked exits. Injury or delay in evacuation in an emergency.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B5551EF" w14:textId="77777777" w:rsidR="00700FA9" w:rsidRDefault="00700FA9">
            <w:pPr>
              <w:pStyle w:val="NormalWeb"/>
              <w:spacing w:before="0" w:beforeAutospacing="0" w:after="160" w:afterAutospacing="0"/>
              <w:ind w:left="140" w:right="140"/>
              <w:jc w:val="center"/>
            </w:pPr>
            <w:r>
              <w:rPr>
                <w:rFonts w:ascii="Calibri" w:hAnsi="Calibri" w:cs="Calibri"/>
                <w:i/>
                <w:iCs/>
                <w:color w:val="000000"/>
                <w:sz w:val="18"/>
                <w:szCs w:val="18"/>
              </w:rPr>
              <w:t>Committee members &amp; Attendees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3351C9C" w14:textId="77777777" w:rsidR="00700FA9" w:rsidRDefault="00700FA9">
            <w:pPr>
              <w:pStyle w:val="NormalWeb"/>
              <w:spacing w:before="0" w:beforeAutospacing="0" w:after="160" w:afterAutospacing="0"/>
              <w:ind w:left="140" w:right="140"/>
              <w:jc w:val="center"/>
            </w:pPr>
            <w:r>
              <w:rPr>
                <w:rFonts w:ascii="Calibri" w:hAnsi="Calibri" w:cs="Calibri"/>
                <w:color w:val="000000"/>
                <w:sz w:val="18"/>
                <w:szCs w:val="18"/>
              </w:rPr>
              <w:t>Ensure fire exits are clearly marked and remain accessible at all times.</w:t>
            </w:r>
          </w:p>
          <w:p w14:paraId="67975DF8" w14:textId="77777777" w:rsidR="00700FA9" w:rsidRDefault="00700FA9">
            <w:pPr>
              <w:pStyle w:val="NormalWeb"/>
              <w:spacing w:before="0" w:beforeAutospacing="0" w:after="160" w:afterAutospacing="0"/>
              <w:ind w:left="140" w:right="140"/>
              <w:jc w:val="center"/>
            </w:pPr>
            <w:r>
              <w:rPr>
                <w:rFonts w:ascii="Calibri" w:hAnsi="Calibri" w:cs="Calibri"/>
                <w:color w:val="000000"/>
                <w:sz w:val="18"/>
                <w:szCs w:val="18"/>
              </w:rPr>
              <w:t>Do not use candles or open flames.</w:t>
            </w:r>
          </w:p>
          <w:p w14:paraId="34FCD001" w14:textId="77777777" w:rsidR="00700FA9" w:rsidRDefault="00700FA9">
            <w:pPr>
              <w:pStyle w:val="NormalWeb"/>
              <w:spacing w:before="0" w:beforeAutospacing="0" w:after="160" w:afterAutospacing="0"/>
              <w:ind w:left="140" w:right="140"/>
              <w:jc w:val="center"/>
            </w:pPr>
            <w:r>
              <w:rPr>
                <w:rFonts w:ascii="Calibri" w:hAnsi="Calibri" w:cs="Calibri"/>
                <w:color w:val="000000"/>
                <w:sz w:val="18"/>
                <w:szCs w:val="18"/>
              </w:rPr>
              <w:t>Do not overload plug sockets.</w:t>
            </w:r>
          </w:p>
          <w:p w14:paraId="61C49931" w14:textId="77777777" w:rsidR="00700FA9" w:rsidRDefault="00700FA9">
            <w:pPr>
              <w:pStyle w:val="NormalWeb"/>
              <w:spacing w:before="0" w:beforeAutospacing="0" w:after="160" w:afterAutospacing="0"/>
              <w:ind w:left="140" w:right="140"/>
              <w:jc w:val="center"/>
            </w:pPr>
            <w:r>
              <w:rPr>
                <w:rFonts w:ascii="Calibri" w:hAnsi="Calibri" w:cs="Calibri"/>
                <w:color w:val="000000"/>
                <w:sz w:val="18"/>
                <w:szCs w:val="18"/>
              </w:rPr>
              <w:t>Keep flammable decorations away from heat sources or lighting rigs.</w:t>
            </w:r>
          </w:p>
          <w:p w14:paraId="4E35DD0B" w14:textId="77777777" w:rsidR="00700FA9" w:rsidRDefault="00700FA9">
            <w:pPr>
              <w:pStyle w:val="NormalWeb"/>
              <w:spacing w:before="0" w:beforeAutospacing="0" w:after="160" w:afterAutospacing="0"/>
              <w:ind w:left="140" w:right="140"/>
              <w:jc w:val="center"/>
            </w:pPr>
            <w:r>
              <w:rPr>
                <w:rFonts w:ascii="Calibri" w:hAnsi="Calibri" w:cs="Calibri"/>
                <w:color w:val="000000"/>
                <w:sz w:val="18"/>
                <w:szCs w:val="18"/>
              </w:rPr>
              <w:t>Committee members to be familiar with the venue’s fire procedure and evacuation points.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36DCC96" w14:textId="77777777" w:rsidR="00700FA9" w:rsidRDefault="00700FA9">
            <w:pPr>
              <w:pStyle w:val="NormalWeb"/>
              <w:spacing w:before="0" w:beforeAutospacing="0" w:after="160" w:afterAutospacing="0"/>
              <w:ind w:left="140" w:right="140"/>
              <w:jc w:val="center"/>
            </w:pPr>
            <w:r>
              <w:rPr>
                <w:rFonts w:ascii="Calibri" w:hAnsi="Calibri" w:cs="Calibri"/>
                <w:i/>
                <w:iCs/>
                <w:color w:val="000000"/>
                <w:sz w:val="18"/>
                <w:szCs w:val="18"/>
              </w:rPr>
              <w:t>Committee members </w:t>
            </w:r>
          </w:p>
        </w:tc>
      </w:tr>
      <w:tr w:rsidR="00700FA9" w14:paraId="5B652EEA" w14:textId="77777777" w:rsidTr="29ECA3E3">
        <w:trPr>
          <w:trHeight w:val="284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3B7E96F" w14:textId="77777777" w:rsidR="00700FA9" w:rsidRDefault="00700FA9">
            <w:pPr>
              <w:pStyle w:val="NormalWeb"/>
              <w:spacing w:before="0" w:beforeAutospacing="0" w:after="160" w:afterAutospacing="0"/>
              <w:ind w:left="140" w:right="140"/>
              <w:jc w:val="center"/>
            </w:pPr>
            <w:r>
              <w:rPr>
                <w:rFonts w:ascii="Calibri" w:hAnsi="Calibri" w:cs="Calibri"/>
                <w:b/>
                <w:bCs/>
                <w:i/>
                <w:iCs/>
                <w:color w:val="000000"/>
                <w:sz w:val="18"/>
                <w:szCs w:val="18"/>
              </w:rPr>
              <w:t>Manual Handling</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18301EB" w14:textId="77777777" w:rsidR="00700FA9" w:rsidRDefault="00700FA9">
            <w:pPr>
              <w:pStyle w:val="NormalWeb"/>
              <w:spacing w:before="0" w:beforeAutospacing="0" w:after="0" w:afterAutospacing="0"/>
              <w:ind w:left="140" w:right="140"/>
              <w:jc w:val="center"/>
            </w:pPr>
            <w:r>
              <w:rPr>
                <w:rFonts w:ascii="Calibri" w:hAnsi="Calibri" w:cs="Calibri"/>
                <w:color w:val="000000"/>
                <w:sz w:val="18"/>
                <w:szCs w:val="18"/>
              </w:rPr>
              <w:t>Injury from lifting or moving heavy items such as tables, chairs, or decorations.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9ED6FDB" w14:textId="77777777" w:rsidR="00700FA9" w:rsidRDefault="00700FA9">
            <w:pPr>
              <w:pStyle w:val="NormalWeb"/>
              <w:spacing w:before="0" w:beforeAutospacing="0" w:after="160" w:afterAutospacing="0"/>
              <w:ind w:left="140" w:right="140"/>
              <w:jc w:val="center"/>
            </w:pPr>
            <w:r>
              <w:rPr>
                <w:rFonts w:ascii="Calibri" w:hAnsi="Calibri" w:cs="Calibri"/>
                <w:i/>
                <w:iCs/>
                <w:color w:val="000000"/>
                <w:sz w:val="18"/>
                <w:szCs w:val="18"/>
              </w:rPr>
              <w:t>Committee members &amp; Attendees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4E91C72" w14:textId="77777777" w:rsidR="00700FA9" w:rsidRDefault="00700FA9">
            <w:pPr>
              <w:pStyle w:val="NormalWeb"/>
              <w:spacing w:before="0" w:beforeAutospacing="0" w:after="160" w:afterAutospacing="0"/>
              <w:ind w:left="140" w:right="140"/>
              <w:jc w:val="center"/>
            </w:pPr>
            <w:r>
              <w:rPr>
                <w:rFonts w:ascii="Calibri" w:hAnsi="Calibri" w:cs="Calibri"/>
                <w:color w:val="000000"/>
                <w:sz w:val="18"/>
                <w:szCs w:val="18"/>
              </w:rPr>
              <w:t>Use two-person lifting techniques for larger items.</w:t>
            </w:r>
          </w:p>
          <w:p w14:paraId="1DF50CDF" w14:textId="77777777" w:rsidR="00700FA9" w:rsidRDefault="00700FA9">
            <w:pPr>
              <w:pStyle w:val="NormalWeb"/>
              <w:spacing w:before="0" w:beforeAutospacing="0" w:after="160" w:afterAutospacing="0"/>
              <w:ind w:left="140" w:right="140"/>
              <w:jc w:val="center"/>
            </w:pPr>
            <w:r>
              <w:rPr>
                <w:rFonts w:ascii="Calibri" w:hAnsi="Calibri" w:cs="Calibri"/>
                <w:color w:val="000000"/>
                <w:sz w:val="18"/>
                <w:szCs w:val="18"/>
              </w:rPr>
              <w:t>Use trolleys or wheeled cases where possible.</w:t>
            </w:r>
          </w:p>
          <w:p w14:paraId="5CFB771D" w14:textId="77777777" w:rsidR="00700FA9" w:rsidRDefault="00700FA9">
            <w:pPr>
              <w:pStyle w:val="NormalWeb"/>
              <w:spacing w:before="0" w:beforeAutospacing="0" w:after="160" w:afterAutospacing="0"/>
              <w:ind w:left="140" w:right="140"/>
              <w:jc w:val="center"/>
            </w:pPr>
            <w:r>
              <w:rPr>
                <w:rFonts w:ascii="Calibri" w:hAnsi="Calibri" w:cs="Calibri"/>
                <w:color w:val="000000"/>
                <w:sz w:val="18"/>
                <w:szCs w:val="18"/>
              </w:rPr>
              <w:t>Lift with proper technique — bend at the knees, avoid twisting, and keep loads close to the body.</w:t>
            </w:r>
          </w:p>
          <w:p w14:paraId="361584E7" w14:textId="77777777" w:rsidR="00700FA9" w:rsidRDefault="00700FA9">
            <w:pPr>
              <w:pStyle w:val="NormalWeb"/>
              <w:spacing w:before="0" w:beforeAutospacing="0" w:after="160" w:afterAutospacing="0"/>
              <w:ind w:left="140" w:right="140"/>
              <w:jc w:val="center"/>
            </w:pPr>
            <w:r>
              <w:rPr>
                <w:rFonts w:ascii="Calibri" w:hAnsi="Calibri" w:cs="Calibri"/>
                <w:color w:val="000000"/>
                <w:sz w:val="18"/>
                <w:szCs w:val="18"/>
              </w:rPr>
              <w:t>Distribute lifting tasks and avoid rushing the setup or pack-down process.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29864F0" w14:textId="77777777" w:rsidR="00700FA9" w:rsidRDefault="00700FA9">
            <w:pPr>
              <w:pStyle w:val="NormalWeb"/>
              <w:spacing w:before="0" w:beforeAutospacing="0" w:after="160" w:afterAutospacing="0"/>
              <w:ind w:left="140" w:right="140"/>
              <w:jc w:val="center"/>
            </w:pPr>
            <w:r>
              <w:rPr>
                <w:rFonts w:ascii="Calibri" w:hAnsi="Calibri" w:cs="Calibri"/>
                <w:i/>
                <w:iCs/>
                <w:color w:val="000000"/>
                <w:sz w:val="18"/>
                <w:szCs w:val="18"/>
              </w:rPr>
              <w:t>Committee members </w:t>
            </w:r>
          </w:p>
        </w:tc>
      </w:tr>
      <w:tr w:rsidR="29ECA3E3" w14:paraId="49E97B78" w14:textId="77777777" w:rsidTr="29ECA3E3">
        <w:trPr>
          <w:trHeight w:val="2465"/>
        </w:trPr>
        <w:tc>
          <w:tcPr>
            <w:tcW w:w="367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837AE06" w14:textId="2E3F9893" w:rsidR="29ECA3E3" w:rsidRDefault="29ECA3E3" w:rsidP="29ECA3E3">
            <w:pPr>
              <w:spacing w:after="160" w:line="259" w:lineRule="auto"/>
              <w:jc w:val="cente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highlight w:val="yellow"/>
              </w:rPr>
              <w:t>Aggression</w:t>
            </w:r>
          </w:p>
        </w:tc>
        <w:tc>
          <w:tcPr>
            <w:tcW w:w="41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70A7DA5" w14:textId="0C74B8F6"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Physical assault</w:t>
            </w:r>
            <w:r w:rsidRPr="29ECA3E3">
              <w:rPr>
                <w:rFonts w:asciiTheme="minorHAnsi" w:eastAsiaTheme="minorEastAsia" w:hAnsiTheme="minorHAnsi" w:cstheme="minorBidi"/>
                <w:color w:val="000000" w:themeColor="text1"/>
                <w:sz w:val="18"/>
                <w:szCs w:val="18"/>
              </w:rPr>
              <w:t>- Risk of injury from Physical Attacks.</w:t>
            </w:r>
          </w:p>
          <w:p w14:paraId="54175B35" w14:textId="4AC2A2E7"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0D9C3A15" w14:textId="3AB148B9"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Verbal Abuse</w:t>
            </w:r>
            <w:r w:rsidRPr="29ECA3E3">
              <w:rPr>
                <w:rFonts w:asciiTheme="minorHAnsi" w:eastAsiaTheme="minorEastAsia" w:hAnsiTheme="minorHAnsi" w:cstheme="minorBidi"/>
                <w:color w:val="000000" w:themeColor="text1"/>
                <w:sz w:val="18"/>
                <w:szCs w:val="18"/>
              </w:rPr>
              <w:t>- Phycological harm from threats or insults.</w:t>
            </w:r>
          </w:p>
          <w:p w14:paraId="7B597E5D" w14:textId="76F867CC"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58FDBBD6" w14:textId="3F2EAD87"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Discrimination</w:t>
            </w:r>
            <w:r w:rsidRPr="29ECA3E3">
              <w:rPr>
                <w:rFonts w:asciiTheme="minorHAnsi" w:eastAsiaTheme="minorEastAsia" w:hAnsiTheme="minorHAnsi" w:cstheme="minorBidi"/>
                <w:color w:val="000000" w:themeColor="text1"/>
                <w:sz w:val="18"/>
                <w:szCs w:val="18"/>
              </w:rPr>
              <w:t>- Phycological harm caused by discriminatory remarks.</w:t>
            </w:r>
          </w:p>
          <w:p w14:paraId="39903117" w14:textId="30C4CD58"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17C16BCF" w14:textId="1B0CA3E3"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Intimidating behaviour-</w:t>
            </w:r>
            <w:r w:rsidRPr="29ECA3E3">
              <w:rPr>
                <w:rFonts w:asciiTheme="minorHAnsi" w:eastAsiaTheme="minorEastAsia" w:hAnsiTheme="minorHAnsi" w:cstheme="minorBidi"/>
                <w:color w:val="000000" w:themeColor="text1"/>
                <w:sz w:val="18"/>
                <w:szCs w:val="18"/>
              </w:rPr>
              <w:t xml:space="preserve"> Emotional distress caused by threatening or coercive behaviour.</w:t>
            </w:r>
          </w:p>
          <w:p w14:paraId="6A1E6E82" w14:textId="4D46A6C8"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608A08C3" w14:textId="67E017D9"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Exclusion</w:t>
            </w:r>
            <w:r w:rsidRPr="29ECA3E3">
              <w:rPr>
                <w:rFonts w:asciiTheme="minorHAnsi" w:eastAsiaTheme="minorEastAsia" w:hAnsiTheme="minorHAnsi" w:cstheme="minorBidi"/>
                <w:color w:val="000000" w:themeColor="text1"/>
                <w:sz w:val="18"/>
                <w:szCs w:val="18"/>
              </w:rPr>
              <w:t>- Distress caused by isolating becoming isolated in activity.</w:t>
            </w:r>
          </w:p>
          <w:p w14:paraId="1C2A2A5F" w14:textId="39A68B8C"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0EC62EBB" w14:textId="289F4821"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Cyber Bullying-</w:t>
            </w:r>
            <w:r w:rsidRPr="29ECA3E3">
              <w:rPr>
                <w:rFonts w:asciiTheme="minorHAnsi" w:eastAsiaTheme="minorEastAsia" w:hAnsiTheme="minorHAnsi" w:cstheme="minorBidi"/>
                <w:color w:val="000000" w:themeColor="text1"/>
                <w:sz w:val="18"/>
                <w:szCs w:val="18"/>
              </w:rPr>
              <w:t xml:space="preserve"> Harassment through digital </w:t>
            </w:r>
          </w:p>
          <w:p w14:paraId="7B819844" w14:textId="54C277F4"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social channels.</w:t>
            </w:r>
          </w:p>
          <w:p w14:paraId="15F6DC76" w14:textId="15312800" w:rsidR="29ECA3E3" w:rsidRDefault="29ECA3E3" w:rsidP="29ECA3E3">
            <w:pPr>
              <w:tabs>
                <w:tab w:val="left" w:pos="1206"/>
              </w:tabs>
              <w:rPr>
                <w:rFonts w:asciiTheme="minorHAnsi" w:eastAsiaTheme="minorEastAsia" w:hAnsiTheme="minorHAnsi" w:cstheme="minorBidi"/>
                <w:color w:val="000000" w:themeColor="text1"/>
                <w:sz w:val="18"/>
                <w:szCs w:val="18"/>
              </w:rPr>
            </w:pPr>
          </w:p>
        </w:tc>
        <w:tc>
          <w:tcPr>
            <w:tcW w:w="182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A895D96" w14:textId="5698172C"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Anyone attending </w:t>
            </w:r>
          </w:p>
        </w:tc>
        <w:tc>
          <w:tcPr>
            <w:tcW w:w="322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CDEBB26" w14:textId="36E7C2DC" w:rsidR="29ECA3E3" w:rsidRDefault="29ECA3E3" w:rsidP="29ECA3E3">
            <w:pPr>
              <w:pStyle w:val="ListParagraph"/>
              <w:numPr>
                <w:ilvl w:val="0"/>
                <w:numId w:val="10"/>
              </w:num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Provide suitable security for events. </w:t>
            </w:r>
          </w:p>
          <w:p w14:paraId="116A0D24" w14:textId="4B77AA98" w:rsidR="29ECA3E3" w:rsidRDefault="29ECA3E3" w:rsidP="29ECA3E3">
            <w:pPr>
              <w:pStyle w:val="ListParagraph"/>
              <w:numPr>
                <w:ilvl w:val="0"/>
                <w:numId w:val="10"/>
              </w:num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Ensure emergency arrangements in place for events. </w:t>
            </w:r>
          </w:p>
          <w:p w14:paraId="40D32CF6" w14:textId="63B5C63D" w:rsidR="29ECA3E3" w:rsidRDefault="29ECA3E3" w:rsidP="29ECA3E3">
            <w:pPr>
              <w:pStyle w:val="ListParagraph"/>
              <w:numPr>
                <w:ilvl w:val="0"/>
                <w:numId w:val="10"/>
              </w:num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Have a clear escalation procedure in place for incident reporting. </w:t>
            </w:r>
          </w:p>
          <w:p w14:paraId="1501F106" w14:textId="6E71E1C0" w:rsidR="29ECA3E3" w:rsidRDefault="29ECA3E3" w:rsidP="29ECA3E3">
            <w:pPr>
              <w:pStyle w:val="ListParagraph"/>
              <w:numPr>
                <w:ilvl w:val="0"/>
                <w:numId w:val="10"/>
              </w:num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Safezone app will be used for on campus activities to raise help.</w:t>
            </w:r>
          </w:p>
          <w:p w14:paraId="199F769E" w14:textId="33C8ECA2" w:rsidR="29ECA3E3" w:rsidRDefault="29ECA3E3" w:rsidP="29ECA3E3">
            <w:pPr>
              <w:pStyle w:val="ListParagraph"/>
              <w:numPr>
                <w:ilvl w:val="0"/>
                <w:numId w:val="10"/>
              </w:num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Emergency services to be called in the event of an emergency off campus. </w:t>
            </w:r>
          </w:p>
          <w:p w14:paraId="5F107D3C" w14:textId="3EBDA2EA" w:rsidR="29ECA3E3" w:rsidRDefault="29ECA3E3" w:rsidP="29ECA3E3">
            <w:pPr>
              <w:pStyle w:val="ListParagraph"/>
              <w:numPr>
                <w:ilvl w:val="0"/>
                <w:numId w:val="10"/>
              </w:num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All members to follow code of conduct and behave in a manor representative of the Guilds values</w:t>
            </w:r>
          </w:p>
          <w:p w14:paraId="783933AD" w14:textId="5E154DE9"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c>
          <w:tcPr>
            <w:tcW w:w="245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9A842DD" w14:textId="3B4EDCEE"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w:t>
            </w:r>
          </w:p>
          <w:p w14:paraId="64DA958F" w14:textId="7A924156"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Security staff</w:t>
            </w:r>
          </w:p>
        </w:tc>
      </w:tr>
      <w:tr w:rsidR="29ECA3E3" w14:paraId="19ED51EC" w14:textId="77777777" w:rsidTr="29ECA3E3">
        <w:trPr>
          <w:trHeight w:val="4240"/>
        </w:trPr>
        <w:tc>
          <w:tcPr>
            <w:tcW w:w="367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273DB8C" w14:textId="3E636CB3" w:rsidR="29ECA3E3" w:rsidRDefault="29ECA3E3" w:rsidP="29ECA3E3">
            <w:pPr>
              <w:spacing w:after="160" w:line="259" w:lineRule="auto"/>
              <w:jc w:val="cente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highlight w:val="yellow"/>
              </w:rPr>
              <w:t>Alcohol/ drugs</w:t>
            </w:r>
          </w:p>
        </w:tc>
        <w:tc>
          <w:tcPr>
            <w:tcW w:w="41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DFE7341" w14:textId="3F6844CB"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Intoxication</w:t>
            </w:r>
            <w:r w:rsidRPr="29ECA3E3">
              <w:rPr>
                <w:rFonts w:asciiTheme="minorHAnsi" w:eastAsiaTheme="minorEastAsia" w:hAnsiTheme="minorHAnsi" w:cstheme="minorBidi"/>
                <w:color w:val="000000" w:themeColor="text1"/>
                <w:sz w:val="18"/>
                <w:szCs w:val="18"/>
              </w:rPr>
              <w:t>- Risk of injury and/or ill health caused by ingestion of alcohol and/or drugs</w:t>
            </w:r>
          </w:p>
          <w:p w14:paraId="036F4069" w14:textId="041D52E6"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6DD14B07" w14:textId="6F69D1CC"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Impaired Judgement</w:t>
            </w:r>
            <w:r w:rsidRPr="29ECA3E3">
              <w:rPr>
                <w:rFonts w:asciiTheme="minorHAnsi" w:eastAsiaTheme="minorEastAsia" w:hAnsiTheme="minorHAnsi" w:cstheme="minorBidi"/>
                <w:color w:val="000000" w:themeColor="text1"/>
                <w:sz w:val="18"/>
                <w:szCs w:val="18"/>
              </w:rPr>
              <w:t xml:space="preserve">- Risk of injury and/or ill </w:t>
            </w:r>
          </w:p>
          <w:p w14:paraId="3A221F18" w14:textId="2B3060D6"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health caused by ingestion of alcohol and/or drugs that impair a person’s ability to think rationally.</w:t>
            </w:r>
          </w:p>
          <w:p w14:paraId="62C97F48" w14:textId="546D798D"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5A7AA295" w14:textId="3F98F644"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Overdose</w:t>
            </w:r>
            <w:r w:rsidRPr="29ECA3E3">
              <w:rPr>
                <w:rFonts w:asciiTheme="minorHAnsi" w:eastAsiaTheme="minorEastAsia" w:hAnsiTheme="minorHAnsi" w:cstheme="minorBidi"/>
                <w:color w:val="000000" w:themeColor="text1"/>
                <w:sz w:val="18"/>
                <w:szCs w:val="18"/>
              </w:rPr>
              <w:t xml:space="preserve">- Serious risk to life caused by excessive drinking and drug use. </w:t>
            </w:r>
          </w:p>
          <w:p w14:paraId="460BF992" w14:textId="0F51D06D"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309DD699" w14:textId="65E2A4D4"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Mental health Crisis</w:t>
            </w:r>
            <w:r w:rsidRPr="29ECA3E3">
              <w:rPr>
                <w:rFonts w:asciiTheme="minorHAnsi" w:eastAsiaTheme="minorEastAsia" w:hAnsiTheme="minorHAnsi" w:cstheme="minorBidi"/>
                <w:color w:val="000000" w:themeColor="text1"/>
                <w:sz w:val="18"/>
                <w:szCs w:val="18"/>
              </w:rPr>
              <w:t>- Risk of mental health crisis caused by heavy drinking and/or drug use.</w:t>
            </w:r>
          </w:p>
          <w:p w14:paraId="3AD6F8D0" w14:textId="3849390C"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 </w:t>
            </w:r>
          </w:p>
          <w:p w14:paraId="4BABD3CF" w14:textId="61DA3D95"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Physical altercation-</w:t>
            </w:r>
            <w:r w:rsidRPr="29ECA3E3">
              <w:rPr>
                <w:rFonts w:asciiTheme="minorHAnsi" w:eastAsiaTheme="minorEastAsia" w:hAnsiTheme="minorHAnsi" w:cstheme="minorBidi"/>
                <w:color w:val="000000" w:themeColor="text1"/>
                <w:sz w:val="18"/>
                <w:szCs w:val="18"/>
              </w:rPr>
              <w:t xml:space="preserve"> Risk of physical altercation due to decision making amplified by the use of Alcohol and or/drugs. </w:t>
            </w:r>
          </w:p>
          <w:p w14:paraId="087449C5" w14:textId="03F21A75"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74446B20" w14:textId="24CC7AC3"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 xml:space="preserve">Verbal altercation- </w:t>
            </w:r>
            <w:r w:rsidRPr="29ECA3E3">
              <w:rPr>
                <w:rFonts w:asciiTheme="minorHAnsi" w:eastAsiaTheme="minorEastAsia" w:hAnsiTheme="minorHAnsi" w:cstheme="minorBidi"/>
                <w:color w:val="000000" w:themeColor="text1"/>
                <w:sz w:val="18"/>
                <w:szCs w:val="18"/>
              </w:rPr>
              <w:t>Risk of altercations due to decision making amplified by the use of Alcohol and or/drugs</w:t>
            </w:r>
          </w:p>
        </w:tc>
        <w:tc>
          <w:tcPr>
            <w:tcW w:w="182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2A9A28E" w14:textId="65B5FF0B"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Anyone attending </w:t>
            </w:r>
          </w:p>
        </w:tc>
        <w:tc>
          <w:tcPr>
            <w:tcW w:w="322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C28785D" w14:textId="243F769B" w:rsidR="29ECA3E3" w:rsidRDefault="29ECA3E3" w:rsidP="29ECA3E3">
            <w:pPr>
              <w:pStyle w:val="ListParagraph"/>
              <w:numPr>
                <w:ilvl w:val="0"/>
                <w:numId w:val="9"/>
              </w:numPr>
              <w:spacing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Nominated person to remain sober (1 sober to 30 ratio) </w:t>
            </w:r>
          </w:p>
          <w:p w14:paraId="0CA996DF" w14:textId="358A3890" w:rsidR="29ECA3E3" w:rsidRDefault="29ECA3E3" w:rsidP="29ECA3E3">
            <w:pPr>
              <w:pStyle w:val="ListParagraph"/>
              <w:numPr>
                <w:ilvl w:val="0"/>
                <w:numId w:val="9"/>
              </w:numPr>
              <w:spacing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Notify members prior to event – zero policy stance on drug use. </w:t>
            </w:r>
          </w:p>
          <w:p w14:paraId="5BA64D69" w14:textId="2730D2E3" w:rsidR="29ECA3E3" w:rsidRDefault="29ECA3E3" w:rsidP="29ECA3E3">
            <w:pPr>
              <w:pStyle w:val="ListParagraph"/>
              <w:numPr>
                <w:ilvl w:val="0"/>
                <w:numId w:val="9"/>
              </w:numPr>
              <w:spacing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Suitable security provided (venue or own for events)</w:t>
            </w:r>
          </w:p>
          <w:p w14:paraId="656FAE42" w14:textId="42BE49C1" w:rsidR="29ECA3E3" w:rsidRDefault="29ECA3E3" w:rsidP="29ECA3E3">
            <w:pPr>
              <w:pStyle w:val="ListParagraph"/>
              <w:numPr>
                <w:ilvl w:val="0"/>
                <w:numId w:val="9"/>
              </w:numPr>
              <w:spacing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Members asked to leave if too intoxicated. Refusal of entry if too intoxicated.</w:t>
            </w:r>
          </w:p>
          <w:p w14:paraId="353BA615" w14:textId="7AF4D47D" w:rsidR="29ECA3E3" w:rsidRDefault="29ECA3E3" w:rsidP="29ECA3E3">
            <w:pPr>
              <w:pStyle w:val="ListParagraph"/>
              <w:numPr>
                <w:ilvl w:val="0"/>
                <w:numId w:val="9"/>
              </w:numPr>
              <w:spacing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Ensure drunk persons arrive home safe – trusted method of transport/ safe walking routes. </w:t>
            </w:r>
          </w:p>
          <w:p w14:paraId="359569A3" w14:textId="67AD0BFF" w:rsidR="29ECA3E3" w:rsidRDefault="29ECA3E3" w:rsidP="29ECA3E3">
            <w:pPr>
              <w:pStyle w:val="ListParagraph"/>
              <w:numPr>
                <w:ilvl w:val="0"/>
                <w:numId w:val="9"/>
              </w:numPr>
              <w:spacing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Encourage supervision of unattended drinks at all times. </w:t>
            </w:r>
          </w:p>
          <w:p w14:paraId="0B9FB13D" w14:textId="0599240E" w:rsidR="29ECA3E3" w:rsidRDefault="29ECA3E3" w:rsidP="29ECA3E3">
            <w:pPr>
              <w:pStyle w:val="ListParagraph"/>
              <w:numPr>
                <w:ilvl w:val="0"/>
                <w:numId w:val="9"/>
              </w:numPr>
              <w:spacing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Encourage use of personal safety devices – Alarms, Bottle stoppers/protectors, drink test strips, safe foil covers.</w:t>
            </w:r>
          </w:p>
          <w:p w14:paraId="5F678CA9" w14:textId="03D65679"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c>
          <w:tcPr>
            <w:tcW w:w="245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B23EEB3" w14:textId="250DDD8C"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w:t>
            </w:r>
          </w:p>
          <w:p w14:paraId="1079362F" w14:textId="1082B4E6"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r>
      <w:tr w:rsidR="29ECA3E3" w14:paraId="6CB1E9C3" w14:textId="77777777" w:rsidTr="29ECA3E3">
        <w:trPr>
          <w:trHeight w:val="2465"/>
        </w:trPr>
        <w:tc>
          <w:tcPr>
            <w:tcW w:w="367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8449D42" w14:textId="1696A7B4" w:rsidR="29ECA3E3" w:rsidRDefault="29ECA3E3" w:rsidP="29ECA3E3">
            <w:pPr>
              <w:spacing w:after="160" w:line="259" w:lineRule="auto"/>
              <w:jc w:val="cente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highlight w:val="yellow"/>
              </w:rPr>
              <w:t>Mental Health</w:t>
            </w:r>
          </w:p>
        </w:tc>
        <w:tc>
          <w:tcPr>
            <w:tcW w:w="41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C3ED62B" w14:textId="3E11094E"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Stress-</w:t>
            </w:r>
            <w:r w:rsidRPr="29ECA3E3">
              <w:rPr>
                <w:rFonts w:asciiTheme="minorHAnsi" w:eastAsiaTheme="minorEastAsia" w:hAnsiTheme="minorHAnsi" w:cstheme="minorBidi"/>
                <w:color w:val="000000" w:themeColor="text1"/>
                <w:sz w:val="18"/>
                <w:szCs w:val="18"/>
              </w:rPr>
              <w:t xml:space="preserve"> Increased risk of stress supporting group activity</w:t>
            </w:r>
          </w:p>
          <w:p w14:paraId="4BF2D8D8" w14:textId="5579DC44"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7E56367D" w14:textId="625B6E01"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Anxiety</w:t>
            </w:r>
            <w:r w:rsidRPr="29ECA3E3">
              <w:rPr>
                <w:rFonts w:asciiTheme="minorHAnsi" w:eastAsiaTheme="minorEastAsia" w:hAnsiTheme="minorHAnsi" w:cstheme="minorBidi"/>
                <w:color w:val="000000" w:themeColor="text1"/>
                <w:sz w:val="18"/>
                <w:szCs w:val="18"/>
              </w:rPr>
              <w:t>- Induced anxiety from involvement in providing group activity.</w:t>
            </w:r>
          </w:p>
          <w:p w14:paraId="4B83DDF2" w14:textId="1D4CB068"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67A0E8C8" w14:textId="114EBB85"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Workload</w:t>
            </w:r>
            <w:r w:rsidRPr="29ECA3E3">
              <w:rPr>
                <w:rFonts w:asciiTheme="minorHAnsi" w:eastAsiaTheme="minorEastAsia" w:hAnsiTheme="minorHAnsi" w:cstheme="minorBidi"/>
                <w:color w:val="000000" w:themeColor="text1"/>
                <w:sz w:val="18"/>
                <w:szCs w:val="18"/>
              </w:rPr>
              <w:t>- Increased poor mental health, caused by juggling academic workload and committee group activity.</w:t>
            </w:r>
          </w:p>
          <w:p w14:paraId="0AC8BDE1" w14:textId="1DE0C51D"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025A77C1" w14:textId="7CCEDF9F"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Bullying/Harassment</w:t>
            </w:r>
            <w:r w:rsidRPr="29ECA3E3">
              <w:rPr>
                <w:rFonts w:asciiTheme="minorHAnsi" w:eastAsiaTheme="minorEastAsia" w:hAnsiTheme="minorHAnsi" w:cstheme="minorBidi"/>
                <w:color w:val="000000" w:themeColor="text1"/>
                <w:sz w:val="18"/>
                <w:szCs w:val="18"/>
              </w:rPr>
              <w:t>- Poor mental health caused by bullying and harassment within group.</w:t>
            </w:r>
          </w:p>
          <w:p w14:paraId="4FA99005" w14:textId="108547E1"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5724389B" w14:textId="08941037"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 xml:space="preserve">Lack of support </w:t>
            </w:r>
            <w:r w:rsidRPr="29ECA3E3">
              <w:rPr>
                <w:rFonts w:asciiTheme="minorHAnsi" w:eastAsiaTheme="minorEastAsia" w:hAnsiTheme="minorHAnsi" w:cstheme="minorBidi"/>
                <w:color w:val="000000" w:themeColor="text1"/>
                <w:sz w:val="18"/>
                <w:szCs w:val="18"/>
              </w:rPr>
              <w:t xml:space="preserve">Poor mental health caused by lack of support when running/ leading group </w:t>
            </w:r>
          </w:p>
          <w:p w14:paraId="7EB41784" w14:textId="7D2B7F71"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activity.</w:t>
            </w:r>
          </w:p>
          <w:p w14:paraId="6FE213B2" w14:textId="20D96F90"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6979D0D0" w14:textId="626E4D1E"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Isolation</w:t>
            </w:r>
            <w:r w:rsidRPr="29ECA3E3">
              <w:rPr>
                <w:rFonts w:asciiTheme="minorHAnsi" w:eastAsiaTheme="minorEastAsia" w:hAnsiTheme="minorHAnsi" w:cstheme="minorBidi"/>
                <w:color w:val="000000" w:themeColor="text1"/>
                <w:sz w:val="18"/>
                <w:szCs w:val="18"/>
              </w:rPr>
              <w:t>- Risk of isolation within group</w:t>
            </w:r>
          </w:p>
        </w:tc>
        <w:tc>
          <w:tcPr>
            <w:tcW w:w="182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A7A3B8F" w14:textId="7EEEF80D"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Anyone attending </w:t>
            </w:r>
          </w:p>
        </w:tc>
        <w:tc>
          <w:tcPr>
            <w:tcW w:w="322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4141DC9" w14:textId="64BDA06F" w:rsidR="29ECA3E3" w:rsidRDefault="29ECA3E3" w:rsidP="29ECA3E3">
            <w:pPr>
              <w:pStyle w:val="ListParagraph"/>
              <w:numPr>
                <w:ilvl w:val="0"/>
                <w:numId w:val="13"/>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Ensure that those involved in activity planning and event management have a shared workload</w:t>
            </w:r>
          </w:p>
          <w:p w14:paraId="73D80BBD" w14:textId="75739744" w:rsidR="29ECA3E3" w:rsidRDefault="29ECA3E3" w:rsidP="29ECA3E3">
            <w:pPr>
              <w:pStyle w:val="ListParagraph"/>
              <w:numPr>
                <w:ilvl w:val="0"/>
                <w:numId w:val="13"/>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Create a welcoming and relaxed environment within the group.</w:t>
            </w:r>
          </w:p>
          <w:p w14:paraId="758AE799" w14:textId="57B194B4" w:rsidR="29ECA3E3" w:rsidRDefault="29ECA3E3" w:rsidP="29ECA3E3">
            <w:pPr>
              <w:pStyle w:val="ListParagraph"/>
              <w:numPr>
                <w:ilvl w:val="0"/>
                <w:numId w:val="13"/>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Provide support to members involved in Activity and event planning, clear lines of communication.</w:t>
            </w:r>
          </w:p>
          <w:p w14:paraId="27A3648B" w14:textId="2CB1C9DC" w:rsidR="29ECA3E3" w:rsidRDefault="29ECA3E3" w:rsidP="29ECA3E3">
            <w:pPr>
              <w:pStyle w:val="ListParagraph"/>
              <w:numPr>
                <w:ilvl w:val="0"/>
                <w:numId w:val="13"/>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Follow the members code of conduct when undertaking group activities/events.</w:t>
            </w:r>
          </w:p>
          <w:p w14:paraId="789235EC" w14:textId="72433265" w:rsidR="29ECA3E3" w:rsidRDefault="29ECA3E3" w:rsidP="29ECA3E3">
            <w:pPr>
              <w:pStyle w:val="ListParagraph"/>
              <w:numPr>
                <w:ilvl w:val="0"/>
                <w:numId w:val="13"/>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Speak with a member of the Students’ Guild activities team if there are any concerns.</w:t>
            </w:r>
          </w:p>
        </w:tc>
        <w:tc>
          <w:tcPr>
            <w:tcW w:w="245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A6C984A" w14:textId="3235B148"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w:t>
            </w:r>
          </w:p>
          <w:p w14:paraId="76BAAA5D" w14:textId="5AD495CC"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r>
    </w:tbl>
    <w:p w14:paraId="197D17AD" w14:textId="77777777" w:rsidR="00E2261F" w:rsidRDefault="00E2261F" w:rsidP="00E2261F">
      <w:pPr>
        <w:spacing w:after="160" w:line="259" w:lineRule="auto"/>
        <w:rPr>
          <w:rFonts w:asciiTheme="minorHAnsi" w:eastAsiaTheme="minorEastAsia" w:hAnsiTheme="minorHAnsi" w:cstheme="minorBidi"/>
          <w:b/>
          <w:bCs/>
          <w:u w:val="single"/>
        </w:rPr>
      </w:pPr>
    </w:p>
    <w:p w14:paraId="6F0205D0" w14:textId="77777777"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528F231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2328B4EA" w14:textId="14386EC4"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4</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700FA9">
        <w:rPr>
          <w:rFonts w:asciiTheme="minorHAnsi" w:eastAsiaTheme="minorEastAsia" w:hAnsiTheme="minorHAnsi" w:cstheme="minorBidi"/>
          <w:b/>
          <w:bCs/>
          <w:i/>
          <w:iCs/>
          <w:u w:val="single"/>
        </w:rPr>
        <w:t>BOWLING</w:t>
      </w:r>
    </w:p>
    <w:p w14:paraId="6BB14242" w14:textId="7B92E31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w:t>
      </w:r>
      <w:r w:rsidR="002850B9">
        <w:rPr>
          <w:rFonts w:asciiTheme="minorHAnsi" w:eastAsiaTheme="minorEastAsia" w:hAnsiTheme="minorHAnsi" w:cstheme="minorBidi"/>
          <w:i/>
          <w:iCs/>
          <w:sz w:val="20"/>
        </w:rPr>
        <w:t>–</w:t>
      </w:r>
      <w:r w:rsidRPr="7900A954">
        <w:rPr>
          <w:rFonts w:asciiTheme="minorHAnsi" w:eastAsiaTheme="minorEastAsia" w:hAnsiTheme="minorHAnsi" w:cstheme="minorBidi"/>
          <w:i/>
          <w:iCs/>
          <w:sz w:val="20"/>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1915"/>
        <w:gridCol w:w="1117"/>
        <w:gridCol w:w="3848"/>
        <w:gridCol w:w="8502"/>
      </w:tblGrid>
      <w:tr w:rsidR="00876AF0" w14:paraId="752C4B68" w14:textId="77777777" w:rsidTr="00876AF0">
        <w:trPr>
          <w:trHeight w:val="81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6B58071" w14:textId="77777777" w:rsidR="00876AF0" w:rsidRDefault="00876AF0">
            <w:pPr>
              <w:pStyle w:val="NormalWeb"/>
              <w:spacing w:before="40" w:beforeAutospacing="0" w:after="40" w:afterAutospacing="0"/>
            </w:pPr>
            <w:r>
              <w:rPr>
                <w:rFonts w:ascii="Calibri" w:hAnsi="Calibri" w:cs="Calibri"/>
                <w:color w:val="000000"/>
                <w:sz w:val="20"/>
                <w:szCs w:val="20"/>
              </w:rPr>
              <w:t>Average number of participants</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0C0D55EE" w14:textId="77777777" w:rsidR="00876AF0" w:rsidRDefault="00876AF0">
            <w:pPr>
              <w:pStyle w:val="NormalWeb"/>
              <w:spacing w:before="40" w:beforeAutospacing="0" w:after="40" w:afterAutospacing="0"/>
            </w:pPr>
            <w:r>
              <w:rPr>
                <w:rFonts w:ascii="Calibri" w:hAnsi="Calibri" w:cs="Calibri"/>
                <w:b/>
                <w:bCs/>
                <w:color w:val="000000"/>
                <w:sz w:val="18"/>
                <w:szCs w:val="18"/>
              </w:rPr>
              <w:t xml:space="preserve"> 30</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6A64DFF" w14:textId="77777777" w:rsidR="00876AF0" w:rsidRDefault="00876AF0">
            <w:pPr>
              <w:pStyle w:val="NormalWeb"/>
              <w:spacing w:before="0" w:beforeAutospacing="0" w:after="160" w:afterAutospacing="0"/>
              <w:jc w:val="both"/>
            </w:pPr>
            <w:r>
              <w:rPr>
                <w:rFonts w:ascii="Calibri" w:hAnsi="Calibri" w:cs="Calibri"/>
                <w:color w:val="000000"/>
                <w:sz w:val="20"/>
                <w:szCs w:val="20"/>
              </w:rPr>
              <w:t>Provide details of disabled access arrangements you have considered. You can use the guidance</w:t>
            </w:r>
            <w:hyperlink r:id="rId26" w:history="1">
              <w:r>
                <w:rPr>
                  <w:rStyle w:val="Hyperlink"/>
                  <w:rFonts w:ascii="Calibri" w:hAnsi="Calibri" w:cs="Calibri"/>
                  <w:color w:val="000000"/>
                  <w:sz w:val="20"/>
                  <w:szCs w:val="20"/>
                </w:rPr>
                <w:t xml:space="preserve"> </w:t>
              </w:r>
              <w:r>
                <w:rPr>
                  <w:rStyle w:val="Hyperlink"/>
                  <w:rFonts w:ascii="Calibri" w:hAnsi="Calibri" w:cs="Calibri"/>
                  <w:color w:val="0563C1"/>
                  <w:sz w:val="20"/>
                  <w:szCs w:val="20"/>
                </w:rPr>
                <w:t>here</w:t>
              </w:r>
            </w:hyperlink>
            <w:r>
              <w:rPr>
                <w:rFonts w:ascii="Calibri" w:hAnsi="Calibri" w:cs="Calibri"/>
                <w:color w:val="000000"/>
                <w:sz w:val="20"/>
                <w:szCs w:val="20"/>
              </w:rPr>
              <w:t xml:space="preserve"> to help.</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650B14DD" w14:textId="77777777" w:rsidR="00876AF0" w:rsidRDefault="00876AF0">
            <w:pPr>
              <w:pStyle w:val="NormalWeb"/>
              <w:spacing w:before="0" w:beforeAutospacing="0" w:after="160" w:afterAutospacing="0"/>
            </w:pPr>
            <w:r>
              <w:rPr>
                <w:rFonts w:ascii="Calibri" w:hAnsi="Calibri" w:cs="Calibri"/>
                <w:b/>
                <w:bCs/>
                <w:color w:val="000000"/>
                <w:sz w:val="18"/>
                <w:szCs w:val="18"/>
              </w:rPr>
              <w:t>The chosen venue (TenPin Bowling) is a commercial premises with existing provisions for accessibility. The committee will confirm in advance that the venue has step-free access, accessible toilets, and seating areas. If any participant has specific access requirements, the committee will liaise with the venue ahead of time to accommodate these.</w:t>
            </w:r>
          </w:p>
        </w:tc>
      </w:tr>
      <w:tr w:rsidR="00876AF0" w14:paraId="02B46F8C" w14:textId="77777777" w:rsidTr="00876AF0">
        <w:trPr>
          <w:trHeight w:val="81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F55CEEA" w14:textId="77777777" w:rsidR="00876AF0" w:rsidRDefault="00876AF0">
            <w:pPr>
              <w:pStyle w:val="NormalWeb"/>
              <w:spacing w:before="40" w:beforeAutospacing="0" w:after="40" w:afterAutospacing="0"/>
            </w:pPr>
            <w:r>
              <w:rPr>
                <w:rFonts w:ascii="Calibri" w:hAnsi="Calibri" w:cs="Calibri"/>
                <w:color w:val="000000"/>
                <w:sz w:val="20"/>
                <w:szCs w:val="20"/>
              </w:rPr>
              <w:t>On Campus or Off Campus</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59EFC3B1" w14:textId="77777777" w:rsidR="00876AF0" w:rsidRDefault="00876AF0">
            <w:pPr>
              <w:pStyle w:val="NormalWeb"/>
              <w:spacing w:before="40" w:beforeAutospacing="0" w:after="40" w:afterAutospacing="0"/>
            </w:pPr>
            <w:r>
              <w:rPr>
                <w:rFonts w:ascii="Calibri" w:hAnsi="Calibri" w:cs="Calibri"/>
                <w:color w:val="000000"/>
              </w:rPr>
              <w:t xml:space="preserve"> Off campus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E335197" w14:textId="77777777" w:rsidR="00876AF0" w:rsidRDefault="00876AF0">
            <w:pPr>
              <w:pStyle w:val="NormalWeb"/>
              <w:spacing w:before="0" w:beforeAutospacing="0" w:after="160" w:afterAutospacing="0"/>
              <w:jc w:val="both"/>
            </w:pPr>
            <w:r>
              <w:rPr>
                <w:rFonts w:ascii="Calibri" w:hAnsi="Calibri" w:cs="Calibri"/>
                <w:color w:val="000000"/>
                <w:sz w:val="20"/>
                <w:szCs w:val="20"/>
              </w:rPr>
              <w:t>Please provide details of how you’ve considered the sustainable impact of your activity type. You can use the guidance</w:t>
            </w:r>
            <w:hyperlink r:id="rId27" w:history="1">
              <w:r>
                <w:rPr>
                  <w:rStyle w:val="Hyperlink"/>
                  <w:rFonts w:ascii="Calibri" w:hAnsi="Calibri" w:cs="Calibri"/>
                  <w:color w:val="000000"/>
                  <w:sz w:val="20"/>
                  <w:szCs w:val="20"/>
                </w:rPr>
                <w:t xml:space="preserve"> </w:t>
              </w:r>
              <w:r>
                <w:rPr>
                  <w:rStyle w:val="Hyperlink"/>
                  <w:rFonts w:ascii="Calibri" w:hAnsi="Calibri" w:cs="Calibri"/>
                  <w:color w:val="0563C1"/>
                  <w:sz w:val="20"/>
                  <w:szCs w:val="20"/>
                </w:rPr>
                <w:t>here</w:t>
              </w:r>
            </w:hyperlink>
            <w:r>
              <w:rPr>
                <w:rFonts w:ascii="Calibri" w:hAnsi="Calibri" w:cs="Calibri"/>
                <w:color w:val="000000"/>
                <w:sz w:val="20"/>
                <w:szCs w:val="20"/>
              </w:rPr>
              <w:t xml:space="preserve"> to help.</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71CDE418" w14:textId="77777777" w:rsidR="00876AF0" w:rsidRDefault="00876AF0">
            <w:pPr>
              <w:pStyle w:val="NormalWeb"/>
              <w:spacing w:before="0" w:beforeAutospacing="0" w:after="160" w:afterAutospacing="0"/>
            </w:pPr>
            <w:r>
              <w:rPr>
                <w:rFonts w:ascii="Calibri" w:hAnsi="Calibri" w:cs="Calibri"/>
                <w:color w:val="000000"/>
              </w:rPr>
              <w:t xml:space="preserve"> Travel by public transport will be encouraged, and attendees will be provided with clear information about routes in advance. Committee members will avoid unnecessary printing and use digital sign-ups or QR codes where possible. No disposable materials or food will be used or provided.</w:t>
            </w:r>
          </w:p>
        </w:tc>
      </w:tr>
      <w:tr w:rsidR="00876AF0" w14:paraId="77363DA5" w14:textId="77777777" w:rsidTr="00876AF0">
        <w:trPr>
          <w:trHeight w:val="60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F2806E1" w14:textId="77777777" w:rsidR="00876AF0" w:rsidRDefault="00876AF0">
            <w:pPr>
              <w:pStyle w:val="NormalWeb"/>
              <w:spacing w:before="40" w:beforeAutospacing="0" w:after="40" w:afterAutospacing="0"/>
            </w:pPr>
            <w:r>
              <w:rPr>
                <w:rFonts w:ascii="Calibri" w:hAnsi="Calibri" w:cs="Calibri"/>
                <w:color w:val="000000"/>
                <w:sz w:val="20"/>
                <w:szCs w:val="20"/>
              </w:rPr>
              <w:t>Is additional specific Event Insurance required?</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1D9CC859" w14:textId="77777777" w:rsidR="00876AF0" w:rsidRDefault="00876AF0">
            <w:pPr>
              <w:pStyle w:val="NormalWeb"/>
              <w:spacing w:before="40" w:beforeAutospacing="0" w:after="40" w:afterAutospacing="0"/>
            </w:pPr>
            <w:r>
              <w:rPr>
                <w:rFonts w:ascii="Calibri" w:hAnsi="Calibri" w:cs="Calibri"/>
                <w:color w:val="000000"/>
              </w:rPr>
              <w:t xml:space="preserve"> No -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2BECA50" w14:textId="77777777" w:rsidR="00876AF0" w:rsidRDefault="00876AF0">
            <w:pPr>
              <w:pStyle w:val="NormalWeb"/>
              <w:spacing w:before="0" w:beforeAutospacing="0" w:after="160" w:afterAutospacing="0"/>
              <w:jc w:val="both"/>
            </w:pPr>
            <w:r>
              <w:rPr>
                <w:rFonts w:ascii="Calibri" w:hAnsi="Calibri" w:cs="Calibri"/>
                <w:color w:val="000000"/>
                <w:sz w:val="20"/>
                <w:szCs w:val="20"/>
              </w:rPr>
              <w:t>Describe arrangements for First Aid.  Who will provide first aid – Activity Organiser/ Venue?</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0C641996" w14:textId="77777777" w:rsidR="00876AF0" w:rsidRDefault="00876AF0">
            <w:pPr>
              <w:pStyle w:val="NormalWeb"/>
              <w:spacing w:before="0" w:beforeAutospacing="0" w:after="160" w:afterAutospacing="0"/>
            </w:pPr>
            <w:r>
              <w:rPr>
                <w:rFonts w:ascii="Calibri" w:hAnsi="Calibri" w:cs="Calibri"/>
                <w:color w:val="000000"/>
              </w:rPr>
              <w:t xml:space="preserve"> Venue-provided; committee will carry a basic first aid kit if required</w:t>
            </w:r>
          </w:p>
        </w:tc>
      </w:tr>
    </w:tbl>
    <w:p w14:paraId="76E7DEF2" w14:textId="77777777" w:rsidR="00876AF0" w:rsidRDefault="00876AF0" w:rsidP="00876AF0">
      <w:pPr>
        <w:pStyle w:val="NormalWeb"/>
        <w:spacing w:before="0" w:beforeAutospacing="0" w:after="160" w:afterAutospacing="0"/>
      </w:pPr>
      <w:r>
        <w:rPr>
          <w:rFonts w:ascii="Calibri" w:hAnsi="Calibri" w:cs="Calibri"/>
          <w:b/>
          <w:bCs/>
          <w:color w:val="000000"/>
          <w:sz w:val="20"/>
          <w:szCs w:val="20"/>
          <w:u w:val="single"/>
        </w:rPr>
        <w:t> </w:t>
      </w:r>
    </w:p>
    <w:tbl>
      <w:tblPr>
        <w:tblW w:w="0" w:type="auto"/>
        <w:tblCellMar>
          <w:top w:w="15" w:type="dxa"/>
          <w:left w:w="15" w:type="dxa"/>
          <w:bottom w:w="15" w:type="dxa"/>
          <w:right w:w="15" w:type="dxa"/>
        </w:tblCellMar>
        <w:tblLook w:val="04A0" w:firstRow="1" w:lastRow="0" w:firstColumn="1" w:lastColumn="0" w:noHBand="0" w:noVBand="1"/>
      </w:tblPr>
      <w:tblGrid>
        <w:gridCol w:w="2401"/>
        <w:gridCol w:w="4988"/>
        <w:gridCol w:w="1900"/>
        <w:gridCol w:w="3746"/>
        <w:gridCol w:w="2347"/>
      </w:tblGrid>
      <w:tr w:rsidR="00876AF0" w14:paraId="11BF386F" w14:textId="77777777" w:rsidTr="29ECA3E3">
        <w:trPr>
          <w:trHeight w:val="735"/>
        </w:trPr>
        <w:tc>
          <w:tcPr>
            <w:tcW w:w="2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3860DB6E" w14:textId="77777777" w:rsidR="00876AF0" w:rsidRDefault="00876AF0">
            <w:pPr>
              <w:pStyle w:val="NormalWeb"/>
              <w:spacing w:before="0" w:beforeAutospacing="0" w:after="160" w:afterAutospacing="0"/>
              <w:ind w:left="140" w:right="140"/>
              <w:jc w:val="center"/>
            </w:pPr>
            <w:r>
              <w:rPr>
                <w:rFonts w:ascii="Arial" w:hAnsi="Arial" w:cs="Arial"/>
                <w:b/>
                <w:bCs/>
                <w:color w:val="000000"/>
                <w:sz w:val="16"/>
                <w:szCs w:val="16"/>
              </w:rPr>
              <w:t>Hazard Category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76CEEBFD" w14:textId="77777777" w:rsidR="00876AF0" w:rsidRDefault="00876AF0">
            <w:pPr>
              <w:pStyle w:val="NormalWeb"/>
              <w:spacing w:before="0" w:beforeAutospacing="0" w:after="160" w:afterAutospacing="0"/>
              <w:ind w:left="140" w:right="140"/>
              <w:jc w:val="center"/>
            </w:pPr>
            <w:r>
              <w:rPr>
                <w:rFonts w:ascii="Arial" w:hAnsi="Arial" w:cs="Arial"/>
                <w:b/>
                <w:bCs/>
                <w:color w:val="000000"/>
                <w:sz w:val="16"/>
                <w:szCs w:val="16"/>
              </w:rPr>
              <w:t>Identified Hazards and how you might be harmed?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7B4051BA" w14:textId="77777777" w:rsidR="00876AF0" w:rsidRDefault="00876AF0">
            <w:pPr>
              <w:pStyle w:val="NormalWeb"/>
              <w:spacing w:before="0" w:beforeAutospacing="0" w:after="160" w:afterAutospacing="0"/>
              <w:ind w:left="140" w:right="140"/>
              <w:jc w:val="center"/>
            </w:pPr>
            <w:r>
              <w:rPr>
                <w:rFonts w:ascii="Arial" w:hAnsi="Arial" w:cs="Arial"/>
                <w:b/>
                <w:bCs/>
                <w:color w:val="000000"/>
                <w:sz w:val="16"/>
                <w:szCs w:val="16"/>
              </w:rPr>
              <w:t>Who is at Risk?</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6D8C4055" w14:textId="77777777" w:rsidR="00876AF0" w:rsidRDefault="00876AF0">
            <w:pPr>
              <w:pStyle w:val="NormalWeb"/>
              <w:spacing w:before="0" w:beforeAutospacing="0" w:after="160" w:afterAutospacing="0"/>
              <w:ind w:left="140" w:right="140"/>
              <w:jc w:val="center"/>
            </w:pPr>
            <w:r>
              <w:rPr>
                <w:rFonts w:ascii="Arial" w:hAnsi="Arial" w:cs="Arial"/>
                <w:b/>
                <w:bCs/>
                <w:color w:val="000000"/>
                <w:sz w:val="16"/>
                <w:szCs w:val="16"/>
              </w:rPr>
              <w:t>Control Measures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388CEF25" w14:textId="77777777" w:rsidR="00876AF0" w:rsidRDefault="00876AF0">
            <w:pPr>
              <w:pStyle w:val="NormalWeb"/>
              <w:spacing w:before="0" w:beforeAutospacing="0" w:after="160" w:afterAutospacing="0"/>
              <w:ind w:left="140" w:right="140"/>
              <w:jc w:val="center"/>
            </w:pPr>
            <w:r>
              <w:rPr>
                <w:rFonts w:ascii="Arial" w:hAnsi="Arial" w:cs="Arial"/>
                <w:b/>
                <w:bCs/>
                <w:color w:val="000000"/>
                <w:sz w:val="16"/>
                <w:szCs w:val="16"/>
              </w:rPr>
              <w:t>Who is responsible?</w:t>
            </w:r>
          </w:p>
        </w:tc>
      </w:tr>
      <w:tr w:rsidR="00876AF0" w14:paraId="19BE3488" w14:textId="77777777" w:rsidTr="29ECA3E3">
        <w:trPr>
          <w:trHeight w:val="2225"/>
        </w:trPr>
        <w:tc>
          <w:tcPr>
            <w:tcW w:w="2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FE4B391" w14:textId="77777777" w:rsidR="00876AF0" w:rsidRDefault="00876AF0" w:rsidP="29ECA3E3">
            <w:pPr>
              <w:pStyle w:val="NormalWeb"/>
              <w:spacing w:before="0" w:beforeAutospacing="0" w:after="160" w:afterAutospacing="0"/>
              <w:ind w:left="140" w:right="140"/>
              <w:jc w:val="center"/>
            </w:pPr>
            <w:r w:rsidRPr="29ECA3E3">
              <w:rPr>
                <w:rFonts w:ascii="Calibri" w:hAnsi="Calibri" w:cs="Calibri"/>
                <w:i/>
                <w:iCs/>
                <w:color w:val="000000"/>
                <w:sz w:val="18"/>
                <w:szCs w:val="18"/>
                <w:shd w:val="clear" w:color="auto" w:fill="FFFF00"/>
              </w:rPr>
              <w:t>What type of Hazard is it?</w:t>
            </w:r>
          </w:p>
          <w:p w14:paraId="33C9B930" w14:textId="77777777" w:rsidR="00876AF0" w:rsidRDefault="00876AF0" w:rsidP="29ECA3E3">
            <w:pPr>
              <w:pStyle w:val="NormalWeb"/>
              <w:spacing w:before="0" w:beforeAutospacing="0" w:after="160" w:afterAutospacing="0"/>
              <w:ind w:left="140" w:right="140"/>
              <w:jc w:val="center"/>
            </w:pPr>
            <w:r w:rsidRPr="29ECA3E3">
              <w:rPr>
                <w:rFonts w:ascii="Calibri" w:hAnsi="Calibri" w:cs="Calibri"/>
                <w:i/>
                <w:iCs/>
                <w:color w:val="000000"/>
                <w:sz w:val="18"/>
                <w:szCs w:val="18"/>
                <w:shd w:val="clear" w:color="auto" w:fill="FFFF00"/>
              </w:rPr>
              <w:t xml:space="preserve">Choose from the A-Z of Hazard categories from the </w:t>
            </w:r>
            <w:r>
              <w:rPr>
                <w:rFonts w:ascii="Arial" w:hAnsi="Arial" w:cs="Arial"/>
                <w:color w:val="000000"/>
                <w:shd w:val="clear" w:color="auto" w:fill="FFFF00"/>
              </w:rPr>
              <w:t> </w:t>
            </w:r>
            <w:r w:rsidRPr="29ECA3E3">
              <w:rPr>
                <w:rFonts w:ascii="Calibri" w:hAnsi="Calibri" w:cs="Calibri"/>
                <w:i/>
                <w:iCs/>
                <w:color w:val="000000"/>
                <w:sz w:val="18"/>
                <w:szCs w:val="18"/>
                <w:shd w:val="clear" w:color="auto" w:fill="FFFF00"/>
              </w:rPr>
              <w:t> “student committee handbook for risk assessing and group safety.”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CD2357C" w14:textId="77777777" w:rsidR="00876AF0" w:rsidRDefault="00876AF0" w:rsidP="29ECA3E3">
            <w:pPr>
              <w:pStyle w:val="NormalWeb"/>
              <w:spacing w:before="0" w:beforeAutospacing="0" w:after="0" w:afterAutospacing="0"/>
              <w:ind w:left="140" w:right="140"/>
            </w:pPr>
            <w:r>
              <w:rPr>
                <w:rFonts w:ascii="Calibri" w:hAnsi="Calibri" w:cs="Calibri"/>
                <w:color w:val="000000"/>
                <w:sz w:val="18"/>
                <w:szCs w:val="18"/>
                <w:shd w:val="clear" w:color="auto" w:fill="FFFF00"/>
              </w:rPr>
              <w:t>“What is the hazard you have identified, and the risk associated with that hazard”?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75AC817" w14:textId="77777777" w:rsidR="00876AF0" w:rsidRDefault="00876AF0" w:rsidP="29ECA3E3">
            <w:pPr>
              <w:pStyle w:val="NormalWeb"/>
              <w:spacing w:before="0" w:beforeAutospacing="0" w:after="160" w:afterAutospacing="0"/>
              <w:ind w:left="140" w:right="140"/>
            </w:pPr>
            <w:r w:rsidRPr="29ECA3E3">
              <w:rPr>
                <w:rFonts w:ascii="Calibri" w:hAnsi="Calibri" w:cs="Calibri"/>
                <w:i/>
                <w:iCs/>
                <w:color w:val="000000"/>
                <w:sz w:val="18"/>
                <w:szCs w:val="18"/>
                <w:shd w:val="clear" w:color="auto" w:fill="FFFF00"/>
              </w:rPr>
              <w:t>“Who is in danger of being harmed?”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0BADF5D" w14:textId="77777777" w:rsidR="00876AF0" w:rsidRDefault="00876AF0" w:rsidP="29ECA3E3">
            <w:pPr>
              <w:pStyle w:val="NormalWeb"/>
              <w:spacing w:before="0" w:beforeAutospacing="0" w:after="160" w:afterAutospacing="0"/>
              <w:ind w:left="140" w:right="140"/>
            </w:pPr>
            <w:r>
              <w:rPr>
                <w:rFonts w:ascii="Calibri" w:hAnsi="Calibri" w:cs="Calibri"/>
                <w:color w:val="000000"/>
                <w:sz w:val="18"/>
                <w:szCs w:val="18"/>
                <w:shd w:val="clear" w:color="auto" w:fill="FFFF00"/>
              </w:rPr>
              <w:t>“How are you going to eliminate or reduce the risk of someone being harmed?”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C17D7C9" w14:textId="77777777" w:rsidR="00876AF0" w:rsidRDefault="00876AF0" w:rsidP="29ECA3E3">
            <w:pPr>
              <w:pStyle w:val="NormalWeb"/>
              <w:spacing w:before="0" w:beforeAutospacing="0" w:after="160" w:afterAutospacing="0"/>
              <w:ind w:left="140" w:right="140"/>
            </w:pPr>
            <w:r>
              <w:rPr>
                <w:rFonts w:ascii="Calibri" w:hAnsi="Calibri" w:cs="Calibri"/>
                <w:color w:val="000000"/>
                <w:sz w:val="18"/>
                <w:szCs w:val="18"/>
                <w:shd w:val="clear" w:color="auto" w:fill="FFFF00"/>
              </w:rPr>
              <w:t>“Who is responsible for implementing and monitoring this?”</w:t>
            </w:r>
          </w:p>
        </w:tc>
      </w:tr>
      <w:tr w:rsidR="00876AF0" w14:paraId="57CB5044" w14:textId="77777777" w:rsidTr="29ECA3E3">
        <w:trPr>
          <w:trHeight w:val="2720"/>
        </w:trPr>
        <w:tc>
          <w:tcPr>
            <w:tcW w:w="2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0F1F835"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Trips and Slips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DCBE8F0" w14:textId="77777777" w:rsidR="00876AF0" w:rsidRDefault="00876AF0">
            <w:pPr>
              <w:pStyle w:val="NormalWeb"/>
              <w:spacing w:before="0" w:beforeAutospacing="0" w:after="0" w:afterAutospacing="0"/>
              <w:ind w:left="140" w:right="140"/>
              <w:jc w:val="center"/>
            </w:pPr>
            <w:r>
              <w:rPr>
                <w:rFonts w:ascii="Calibri" w:hAnsi="Calibri" w:cs="Calibri"/>
                <w:color w:val="000000"/>
                <w:sz w:val="18"/>
                <w:szCs w:val="18"/>
              </w:rPr>
              <w:t>Slips may occur on polished floors, particularly near the bowling lanes. Tripping hazards may include personal belongings, uneven surfaces, or steps within the venue.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2B4174E" w14:textId="77777777" w:rsidR="00876AF0" w:rsidRDefault="00876AF0" w:rsidP="29ECA3E3">
            <w:pPr>
              <w:pStyle w:val="NormalWeb"/>
              <w:spacing w:before="0" w:beforeAutospacing="0" w:after="160" w:afterAutospacing="0"/>
              <w:ind w:left="140" w:right="140"/>
              <w:jc w:val="center"/>
            </w:pPr>
            <w:r w:rsidRPr="29ECA3E3">
              <w:rPr>
                <w:rFonts w:ascii="Calibri" w:hAnsi="Calibri" w:cs="Calibri"/>
                <w:i/>
                <w:iCs/>
                <w:color w:val="000000"/>
                <w:sz w:val="18"/>
                <w:szCs w:val="18"/>
                <w:shd w:val="clear" w:color="auto" w:fill="FFFF00"/>
              </w:rPr>
              <w:t xml:space="preserve"> </w:t>
            </w:r>
            <w:r w:rsidRPr="29ECA3E3">
              <w:rPr>
                <w:rFonts w:ascii="Calibri" w:hAnsi="Calibri" w:cs="Calibri"/>
                <w:i/>
                <w:iCs/>
                <w:color w:val="000000"/>
                <w:sz w:val="18"/>
                <w:szCs w:val="18"/>
              </w:rPr>
              <w:t>Committee members &amp; attendees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1EED630"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Ensure participants wear appropriate venue-provided bowling shoes at all times.</w:t>
            </w:r>
          </w:p>
          <w:p w14:paraId="729BDAE2"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Remind attendees not to cross the foul line or step onto the lane surface, which is designed to be slippery.</w:t>
            </w:r>
          </w:p>
          <w:p w14:paraId="6028FC12"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Ask attendees to store bags and coats in designated areas to reduce obstruction.</w:t>
            </w:r>
          </w:p>
          <w:p w14:paraId="1F5B3501"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Committee members will monitor walkways and remind participants to move carefully through the venue.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90D2183"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 xml:space="preserve"> Committee members </w:t>
            </w:r>
          </w:p>
        </w:tc>
      </w:tr>
      <w:tr w:rsidR="00876AF0" w14:paraId="44FF5391" w14:textId="77777777" w:rsidTr="29ECA3E3">
        <w:trPr>
          <w:trHeight w:val="3100"/>
        </w:trPr>
        <w:tc>
          <w:tcPr>
            <w:tcW w:w="2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DD32AF4"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Manual Handling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9239BD9" w14:textId="77777777" w:rsidR="00876AF0" w:rsidRDefault="00876AF0">
            <w:pPr>
              <w:pStyle w:val="NormalWeb"/>
              <w:spacing w:before="0" w:beforeAutospacing="0" w:after="0" w:afterAutospacing="0"/>
              <w:ind w:left="140" w:right="140"/>
              <w:jc w:val="center"/>
            </w:pPr>
            <w:r>
              <w:rPr>
                <w:rFonts w:ascii="Calibri" w:hAnsi="Calibri" w:cs="Calibri"/>
                <w:color w:val="000000"/>
                <w:sz w:val="18"/>
                <w:szCs w:val="18"/>
              </w:rPr>
              <w:t>Risk of minor strain or injury from lifting or using bowling balls incorrectly, especially if balls are too heavy for the individual.</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61E9912" w14:textId="77777777" w:rsidR="00876AF0" w:rsidRDefault="00876AF0" w:rsidP="29ECA3E3">
            <w:pPr>
              <w:pStyle w:val="NormalWeb"/>
              <w:spacing w:before="0" w:beforeAutospacing="0" w:after="160" w:afterAutospacing="0"/>
              <w:ind w:left="140" w:right="140"/>
              <w:jc w:val="center"/>
            </w:pPr>
            <w:r w:rsidRPr="29ECA3E3">
              <w:rPr>
                <w:rFonts w:ascii="Calibri" w:hAnsi="Calibri" w:cs="Calibri"/>
                <w:i/>
                <w:iCs/>
                <w:color w:val="000000"/>
                <w:sz w:val="18"/>
                <w:szCs w:val="18"/>
                <w:shd w:val="clear" w:color="auto" w:fill="FFFF00"/>
              </w:rPr>
              <w:t xml:space="preserve"> </w:t>
            </w:r>
            <w:r w:rsidRPr="29ECA3E3">
              <w:rPr>
                <w:rFonts w:ascii="Calibri" w:hAnsi="Calibri" w:cs="Calibri"/>
                <w:i/>
                <w:iCs/>
                <w:color w:val="000000"/>
                <w:sz w:val="18"/>
                <w:szCs w:val="18"/>
              </w:rPr>
              <w:t>Attendees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EE2F4B8"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 xml:space="preserve"> Participants will be encouraged to select a ball suited to their strength and comfort level.</w:t>
            </w:r>
          </w:p>
          <w:p w14:paraId="43D324FD"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Advise against forceful or one-handed throws using heavier balls.</w:t>
            </w:r>
          </w:p>
          <w:p w14:paraId="163ED834"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Venue staff will manage re-racking and lane issues; attendees should not attempt to move or repair any equipment.</w:t>
            </w:r>
          </w:p>
          <w:p w14:paraId="03F8F1A6"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Committee members will observe for any signs of discomfort or unsafe technique and advise accordingly.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05B2DF9"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Committee members  </w:t>
            </w:r>
          </w:p>
        </w:tc>
      </w:tr>
      <w:tr w:rsidR="00876AF0" w14:paraId="2FF3570E" w14:textId="77777777" w:rsidTr="29ECA3E3">
        <w:trPr>
          <w:trHeight w:val="3735"/>
        </w:trPr>
        <w:tc>
          <w:tcPr>
            <w:tcW w:w="2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235BEAB" w14:textId="71E675FC" w:rsidR="002850B9" w:rsidRPr="002850B9" w:rsidRDefault="002850B9" w:rsidP="29ECA3E3">
            <w:pPr>
              <w:pStyle w:val="NormalWeb"/>
              <w:spacing w:before="0" w:beforeAutospacing="0" w:after="160" w:afterAutospacing="0"/>
              <w:ind w:left="140" w:right="140"/>
              <w:jc w:val="center"/>
              <w:rPr>
                <w:rFonts w:asciiTheme="minorHAnsi" w:eastAsiaTheme="minorEastAsia" w:hAnsiTheme="minorHAnsi" w:cstheme="minorBidi"/>
                <w:strike/>
              </w:rPr>
            </w:pPr>
            <w:r w:rsidRPr="29ECA3E3">
              <w:rPr>
                <w:rFonts w:asciiTheme="minorHAnsi" w:eastAsiaTheme="minorEastAsia" w:hAnsiTheme="minorHAnsi" w:cstheme="minorBidi"/>
                <w:sz w:val="18"/>
                <w:szCs w:val="18"/>
              </w:rPr>
              <w:t>Aggression</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2E05195" w14:textId="77777777" w:rsidR="00876AF0" w:rsidRDefault="00876AF0">
            <w:pPr>
              <w:pStyle w:val="NormalWeb"/>
              <w:spacing w:before="0" w:beforeAutospacing="0" w:after="0" w:afterAutospacing="0"/>
              <w:ind w:left="140" w:right="140"/>
              <w:jc w:val="center"/>
            </w:pPr>
            <w:r>
              <w:rPr>
                <w:rFonts w:ascii="Calibri" w:hAnsi="Calibri" w:cs="Calibri"/>
                <w:color w:val="000000"/>
                <w:sz w:val="18"/>
                <w:szCs w:val="18"/>
              </w:rPr>
              <w:t>Inappropriate or unsafe behaviour (e.g. reckless use of bowling equipment, disruptive conduct) may result in injury or create a safeguarding concern. Lack of clear supervision could lead to unmanaged risks.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2A68217"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Attendees, committee members, venue staff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8D998B4"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Committee members will be present throughout the event to actively supervise participant behaviour.</w:t>
            </w:r>
          </w:p>
          <w:p w14:paraId="3EC3FDE5"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A brief reminder will be given at the start of the event regarding safe and respectful use of equipment and expected standards of conduct.</w:t>
            </w:r>
          </w:p>
          <w:p w14:paraId="7FEFFF1F"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The committee will intervene promptly if behaviour becomes unsafe or disruptive, in line with the Students’ Guild Code of Conduct.</w:t>
            </w:r>
          </w:p>
          <w:p w14:paraId="351B4CA9"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At least one committee member will remain sober and fully alert throughout the event.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358C7BB"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Committee members </w:t>
            </w:r>
          </w:p>
        </w:tc>
      </w:tr>
      <w:tr w:rsidR="00876AF0" w14:paraId="42AED453" w14:textId="77777777" w:rsidTr="29ECA3E3">
        <w:trPr>
          <w:trHeight w:val="3735"/>
        </w:trPr>
        <w:tc>
          <w:tcPr>
            <w:tcW w:w="2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55F932C"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Use of venue equipment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E9DC5B7" w14:textId="77777777" w:rsidR="00876AF0" w:rsidRDefault="00876AF0">
            <w:pPr>
              <w:pStyle w:val="NormalWeb"/>
              <w:spacing w:before="0" w:beforeAutospacing="0" w:after="0" w:afterAutospacing="0"/>
              <w:ind w:left="140" w:right="140"/>
              <w:jc w:val="center"/>
            </w:pPr>
            <w:r>
              <w:rPr>
                <w:rFonts w:ascii="Calibri" w:hAnsi="Calibri" w:cs="Calibri"/>
                <w:color w:val="000000"/>
                <w:sz w:val="18"/>
                <w:szCs w:val="18"/>
              </w:rPr>
              <w:t>Incorrect or unauthorised use of bowling lanes, balls, or automated machinery could cause injury to participants or damage to equipment.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5B6E94D"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Attendees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521176C" w14:textId="1702A620" w:rsidR="00876AF0" w:rsidRDefault="00876AF0" w:rsidP="29ECA3E3">
            <w:pPr>
              <w:pStyle w:val="NormalWeb"/>
              <w:spacing w:before="0" w:beforeAutospacing="0" w:after="160" w:afterAutospacing="0"/>
              <w:ind w:left="140" w:right="140"/>
              <w:jc w:val="center"/>
            </w:pPr>
            <w:r w:rsidRPr="29ECA3E3">
              <w:rPr>
                <w:rFonts w:ascii="Calibri" w:hAnsi="Calibri" w:cs="Calibri"/>
                <w:color w:val="000000" w:themeColor="text1"/>
                <w:sz w:val="18"/>
                <w:szCs w:val="18"/>
              </w:rPr>
              <w:t xml:space="preserve">Participants will be instructed to </w:t>
            </w:r>
            <w:r w:rsidR="0C78F27F" w:rsidRPr="29ECA3E3">
              <w:rPr>
                <w:rFonts w:ascii="Calibri" w:hAnsi="Calibri" w:cs="Calibri"/>
                <w:color w:val="000000" w:themeColor="text1"/>
                <w:sz w:val="18"/>
                <w:szCs w:val="18"/>
              </w:rPr>
              <w:t>always follow venue rules and staff guidance</w:t>
            </w:r>
            <w:r w:rsidRPr="29ECA3E3">
              <w:rPr>
                <w:rFonts w:ascii="Calibri" w:hAnsi="Calibri" w:cs="Calibri"/>
                <w:color w:val="000000" w:themeColor="text1"/>
                <w:sz w:val="18"/>
                <w:szCs w:val="18"/>
              </w:rPr>
              <w:t>.</w:t>
            </w:r>
          </w:p>
          <w:p w14:paraId="518C6C04"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Attendees must only use the equipment as intended — one ball per person at a time, and no entering the lane area.</w:t>
            </w:r>
          </w:p>
          <w:p w14:paraId="1318B0DE"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Any issues with equipment will be reported immediately to venue staff; participants must not attempt to fix or adjust equipment themselves.</w:t>
            </w:r>
          </w:p>
          <w:p w14:paraId="3545FF34"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Committee members will monitor lane areas to ensure equipment is being used safely and responsibly.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95C3D77"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Committee members</w:t>
            </w:r>
          </w:p>
        </w:tc>
      </w:tr>
      <w:tr w:rsidR="002850B9" w14:paraId="0212FDAF" w14:textId="77777777" w:rsidTr="29ECA3E3">
        <w:trPr>
          <w:trHeight w:val="3735"/>
        </w:trPr>
        <w:tc>
          <w:tcPr>
            <w:tcW w:w="2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2F92C4BD" w14:textId="13D5F5E9" w:rsidR="29ECA3E3" w:rsidRDefault="29ECA3E3" w:rsidP="29ECA3E3">
            <w:pPr>
              <w:spacing w:after="160" w:line="259" w:lineRule="auto"/>
              <w:jc w:val="cente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highlight w:val="yellow"/>
              </w:rPr>
              <w:t>Fire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01821364" w14:textId="071E8470"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Obstructed fire exits</w:t>
            </w:r>
            <w:r w:rsidRPr="29ECA3E3">
              <w:rPr>
                <w:rFonts w:asciiTheme="minorHAnsi" w:eastAsiaTheme="minorEastAsia" w:hAnsiTheme="minorHAnsi" w:cstheme="minorBidi"/>
                <w:color w:val="000000" w:themeColor="text1"/>
                <w:sz w:val="18"/>
                <w:szCs w:val="18"/>
              </w:rPr>
              <w:t>- Risk of serious injury/ fatalities because of obstructed exits from building</w:t>
            </w:r>
          </w:p>
          <w:p w14:paraId="7A257ACF" w14:textId="0142D7A7"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794683C1" w14:textId="657E8047"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Electrical fires</w:t>
            </w:r>
            <w:r w:rsidRPr="29ECA3E3">
              <w:rPr>
                <w:rFonts w:asciiTheme="minorHAnsi" w:eastAsiaTheme="minorEastAsia" w:hAnsiTheme="minorHAnsi" w:cstheme="minorBidi"/>
                <w:color w:val="000000" w:themeColor="text1"/>
                <w:sz w:val="18"/>
                <w:szCs w:val="18"/>
              </w:rPr>
              <w:t xml:space="preserve">- Risk of serious injury/fatalities because of faulty electrical equipment being used. </w:t>
            </w:r>
          </w:p>
          <w:p w14:paraId="19D43CE3" w14:textId="56B62044"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2619D420" w14:textId="00633560"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Lack of firefighting equipment</w:t>
            </w:r>
            <w:r w:rsidRPr="29ECA3E3">
              <w:rPr>
                <w:rFonts w:asciiTheme="minorHAnsi" w:eastAsiaTheme="minorEastAsia" w:hAnsiTheme="minorHAnsi" w:cstheme="minorBidi"/>
                <w:color w:val="000000" w:themeColor="text1"/>
                <w:sz w:val="18"/>
                <w:szCs w:val="18"/>
              </w:rPr>
              <w:t xml:space="preserve">- Risk of fire spreading and causing serious injury/fatality due to lack of extinguishers, fire blankets. </w:t>
            </w:r>
          </w:p>
          <w:p w14:paraId="2FD91A8D" w14:textId="21869C04"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7944C20A" w14:textId="24D35DE5"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Use of flammable substances</w:t>
            </w:r>
            <w:r w:rsidRPr="29ECA3E3">
              <w:rPr>
                <w:rFonts w:asciiTheme="minorHAnsi" w:eastAsiaTheme="minorEastAsia" w:hAnsiTheme="minorHAnsi" w:cstheme="minorBidi"/>
                <w:color w:val="000000" w:themeColor="text1"/>
                <w:sz w:val="18"/>
                <w:szCs w:val="18"/>
              </w:rPr>
              <w:t>- Increase of risk of fire due to use of flammable substances.</w:t>
            </w:r>
          </w:p>
          <w:p w14:paraId="4B61C80D" w14:textId="2B307C00"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 </w:t>
            </w:r>
          </w:p>
          <w:p w14:paraId="4565933D" w14:textId="16548B5F"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Cooking fires-</w:t>
            </w:r>
            <w:r w:rsidRPr="29ECA3E3">
              <w:rPr>
                <w:rFonts w:asciiTheme="minorHAnsi" w:eastAsiaTheme="minorEastAsia" w:hAnsiTheme="minorHAnsi" w:cstheme="minorBidi"/>
                <w:color w:val="000000" w:themeColor="text1"/>
                <w:sz w:val="18"/>
                <w:szCs w:val="18"/>
              </w:rPr>
              <w:t xml:space="preserve"> Increase risk of fire due to use of cooking equipment, i.e. portable stoves, ovens, BBQs etc.</w:t>
            </w:r>
          </w:p>
          <w:p w14:paraId="69F13918" w14:textId="004CC932"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2BE0000C" w14:textId="71593490"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Heating equipment-</w:t>
            </w:r>
            <w:r w:rsidRPr="29ECA3E3">
              <w:rPr>
                <w:rFonts w:asciiTheme="minorHAnsi" w:eastAsiaTheme="minorEastAsia" w:hAnsiTheme="minorHAnsi" w:cstheme="minorBidi"/>
                <w:color w:val="000000" w:themeColor="text1"/>
                <w:sz w:val="18"/>
                <w:szCs w:val="18"/>
              </w:rPr>
              <w:t xml:space="preserve"> Risk of fire from improper use of heating equipment.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13EC0F87" w14:textId="172F52FA"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Anyone attending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26674DA1" w14:textId="7F05BCD5" w:rsidR="29ECA3E3" w:rsidRDefault="29ECA3E3" w:rsidP="29ECA3E3">
            <w:pPr>
              <w:pStyle w:val="ListParagraph"/>
              <w:numPr>
                <w:ilvl w:val="0"/>
                <w:numId w:val="15"/>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Implement checks at event/activity location to ensure exits aren’t obstructed, corridors clear. </w:t>
            </w:r>
          </w:p>
          <w:p w14:paraId="03B105E8" w14:textId="46741404" w:rsidR="29ECA3E3" w:rsidRDefault="29ECA3E3" w:rsidP="29ECA3E3">
            <w:pPr>
              <w:pStyle w:val="ListParagraph"/>
              <w:numPr>
                <w:ilvl w:val="0"/>
                <w:numId w:val="15"/>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 to know fire evacuation routes and ensure group also follow this route</w:t>
            </w:r>
          </w:p>
          <w:p w14:paraId="13D03424" w14:textId="34F3012B" w:rsidR="29ECA3E3" w:rsidRDefault="29ECA3E3" w:rsidP="29ECA3E3">
            <w:pPr>
              <w:pStyle w:val="ListParagraph"/>
              <w:numPr>
                <w:ilvl w:val="0"/>
                <w:numId w:val="15"/>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Introduce checks for electrical equipment, looking for signs of damage. </w:t>
            </w:r>
          </w:p>
          <w:p w14:paraId="50154A99" w14:textId="3939A628" w:rsidR="29ECA3E3" w:rsidRDefault="29ECA3E3" w:rsidP="29ECA3E3">
            <w:pPr>
              <w:pStyle w:val="ListParagraph"/>
              <w:numPr>
                <w:ilvl w:val="0"/>
                <w:numId w:val="15"/>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Ensure that venue has satisfactory fire arrangements in place, including current venue fire risk assessment which specifies capacity numbers/limits. </w:t>
            </w:r>
          </w:p>
          <w:p w14:paraId="69173B04" w14:textId="41D221A8" w:rsidR="29ECA3E3" w:rsidRDefault="29ECA3E3" w:rsidP="29ECA3E3">
            <w:pPr>
              <w:pStyle w:val="ListParagraph"/>
              <w:numPr>
                <w:ilvl w:val="0"/>
                <w:numId w:val="15"/>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Try to avoid using flammable substances, if not possible store safely and away from ignition sources. </w:t>
            </w:r>
          </w:p>
          <w:p w14:paraId="15700063" w14:textId="7DCBAD5A" w:rsidR="29ECA3E3" w:rsidRDefault="29ECA3E3" w:rsidP="29ECA3E3">
            <w:pPr>
              <w:pStyle w:val="ListParagraph"/>
              <w:numPr>
                <w:ilvl w:val="0"/>
                <w:numId w:val="15"/>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Ensure proper handling procedures when working with cooking equipment. Isolate supply when not in use. </w:t>
            </w:r>
          </w:p>
          <w:p w14:paraId="340EBAA4" w14:textId="6D14E1EE" w:rsidR="29ECA3E3" w:rsidRDefault="29ECA3E3" w:rsidP="29ECA3E3">
            <w:pPr>
              <w:pStyle w:val="ListParagraph"/>
              <w:numPr>
                <w:ilvl w:val="0"/>
                <w:numId w:val="15"/>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Try to avoid using heaters but if not possible do not cover, do not leave on, ensure supervision of heating equipment and regular checks.</w:t>
            </w:r>
          </w:p>
          <w:p w14:paraId="7C8CD24F" w14:textId="50469C0C" w:rsidR="29ECA3E3" w:rsidRDefault="29ECA3E3" w:rsidP="29ECA3E3">
            <w:pPr>
              <w:pStyle w:val="ListParagraph"/>
              <w:numPr>
                <w:ilvl w:val="0"/>
                <w:numId w:val="15"/>
              </w:numPr>
              <w:spacing w:after="160" w:line="259" w:lineRule="auto"/>
              <w:rPr>
                <w:rFonts w:asciiTheme="minorHAnsi" w:eastAsiaTheme="minorEastAsia" w:hAnsiTheme="minorHAnsi" w:cstheme="minorBidi"/>
                <w:color w:val="000000" w:themeColor="text1"/>
                <w:sz w:val="18"/>
                <w:szCs w:val="18"/>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103EC21D" w14:textId="242DBCC5"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w:t>
            </w:r>
          </w:p>
          <w:p w14:paraId="52C367CD" w14:textId="685BCC9A"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r>
      <w:tr w:rsidR="29ECA3E3" w14:paraId="3A9A3B3B" w14:textId="77777777" w:rsidTr="29ECA3E3">
        <w:trPr>
          <w:trHeight w:val="3735"/>
        </w:trPr>
        <w:tc>
          <w:tcPr>
            <w:tcW w:w="24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27E89234" w14:textId="4FAFD34E" w:rsidR="29ECA3E3" w:rsidRDefault="29ECA3E3" w:rsidP="29ECA3E3">
            <w:pPr>
              <w:spacing w:after="160" w:line="259" w:lineRule="auto"/>
              <w:jc w:val="cente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highlight w:val="yellow"/>
              </w:rPr>
              <w:t>Mental Health</w:t>
            </w:r>
          </w:p>
        </w:tc>
        <w:tc>
          <w:tcPr>
            <w:tcW w:w="49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7C109F5B" w14:textId="68C6BA28"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Stress-</w:t>
            </w:r>
            <w:r w:rsidRPr="29ECA3E3">
              <w:rPr>
                <w:rFonts w:asciiTheme="minorHAnsi" w:eastAsiaTheme="minorEastAsia" w:hAnsiTheme="minorHAnsi" w:cstheme="minorBidi"/>
                <w:color w:val="000000" w:themeColor="text1"/>
                <w:sz w:val="18"/>
                <w:szCs w:val="18"/>
              </w:rPr>
              <w:t xml:space="preserve"> Increased risk of stress supporting group activity</w:t>
            </w:r>
          </w:p>
          <w:p w14:paraId="05E17A89" w14:textId="36936C0F"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786AB6B9" w14:textId="2D50374F"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Anxiety</w:t>
            </w:r>
            <w:r w:rsidRPr="29ECA3E3">
              <w:rPr>
                <w:rFonts w:asciiTheme="minorHAnsi" w:eastAsiaTheme="minorEastAsia" w:hAnsiTheme="minorHAnsi" w:cstheme="minorBidi"/>
                <w:color w:val="000000" w:themeColor="text1"/>
                <w:sz w:val="18"/>
                <w:szCs w:val="18"/>
              </w:rPr>
              <w:t>- Induced anxiety from involvement in providing group activity.</w:t>
            </w:r>
          </w:p>
          <w:p w14:paraId="15EF7D3D" w14:textId="643CFD83"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3EBF91BE" w14:textId="5AE759DF"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Workload</w:t>
            </w:r>
            <w:r w:rsidRPr="29ECA3E3">
              <w:rPr>
                <w:rFonts w:asciiTheme="minorHAnsi" w:eastAsiaTheme="minorEastAsia" w:hAnsiTheme="minorHAnsi" w:cstheme="minorBidi"/>
                <w:color w:val="000000" w:themeColor="text1"/>
                <w:sz w:val="18"/>
                <w:szCs w:val="18"/>
              </w:rPr>
              <w:t>- Increased poor mental health, caused by juggling academic workload and committee group activity.</w:t>
            </w:r>
          </w:p>
          <w:p w14:paraId="7697E0E5" w14:textId="0617CD93"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01C2BE56" w14:textId="6D09811C"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Bullying/Harassment</w:t>
            </w:r>
            <w:r w:rsidRPr="29ECA3E3">
              <w:rPr>
                <w:rFonts w:asciiTheme="minorHAnsi" w:eastAsiaTheme="minorEastAsia" w:hAnsiTheme="minorHAnsi" w:cstheme="minorBidi"/>
                <w:color w:val="000000" w:themeColor="text1"/>
                <w:sz w:val="18"/>
                <w:szCs w:val="18"/>
              </w:rPr>
              <w:t>- Poor mental health caused by bullying and harassment within group.</w:t>
            </w:r>
          </w:p>
          <w:p w14:paraId="37F0EE8E" w14:textId="5DD45FDC"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66684FEC" w14:textId="58C66EC2"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 xml:space="preserve">Lack of support </w:t>
            </w:r>
            <w:r w:rsidRPr="29ECA3E3">
              <w:rPr>
                <w:rFonts w:asciiTheme="minorHAnsi" w:eastAsiaTheme="minorEastAsia" w:hAnsiTheme="minorHAnsi" w:cstheme="minorBidi"/>
                <w:color w:val="000000" w:themeColor="text1"/>
                <w:sz w:val="18"/>
                <w:szCs w:val="18"/>
              </w:rPr>
              <w:t xml:space="preserve">Poor mental health caused by lack of support when running/ leading group </w:t>
            </w:r>
          </w:p>
          <w:p w14:paraId="4DC1C48A" w14:textId="717F306E"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activity.</w:t>
            </w:r>
          </w:p>
          <w:p w14:paraId="4D3182EB" w14:textId="7137ECE7"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41D7B75C" w14:textId="051F700E"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Isolation</w:t>
            </w:r>
            <w:r w:rsidRPr="29ECA3E3">
              <w:rPr>
                <w:rFonts w:asciiTheme="minorHAnsi" w:eastAsiaTheme="minorEastAsia" w:hAnsiTheme="minorHAnsi" w:cstheme="minorBidi"/>
                <w:color w:val="000000" w:themeColor="text1"/>
                <w:sz w:val="18"/>
                <w:szCs w:val="18"/>
              </w:rPr>
              <w:t>- Risk of isolation within group</w:t>
            </w:r>
          </w:p>
        </w:tc>
        <w:tc>
          <w:tcPr>
            <w:tcW w:w="19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30609116" w14:textId="2309C97D"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Anyone attending </w:t>
            </w:r>
          </w:p>
        </w:tc>
        <w:tc>
          <w:tcPr>
            <w:tcW w:w="374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6C10D1A1" w14:textId="7E84CE9E" w:rsidR="29ECA3E3" w:rsidRDefault="29ECA3E3" w:rsidP="29ECA3E3">
            <w:pPr>
              <w:pStyle w:val="ListParagraph"/>
              <w:numPr>
                <w:ilvl w:val="0"/>
                <w:numId w:val="14"/>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Ensure that those involved in activity planning and event management have a shared workload</w:t>
            </w:r>
          </w:p>
          <w:p w14:paraId="335526E0" w14:textId="4117A2F7"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6750B36C" w14:textId="51B3A037" w:rsidR="29ECA3E3" w:rsidRDefault="29ECA3E3" w:rsidP="29ECA3E3">
            <w:pPr>
              <w:pStyle w:val="ListParagraph"/>
              <w:numPr>
                <w:ilvl w:val="0"/>
                <w:numId w:val="14"/>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Create a welcoming and relaxed environment within the group.</w:t>
            </w:r>
          </w:p>
          <w:p w14:paraId="485F5DDC" w14:textId="79FF9646"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0ED40223" w14:textId="55C5FC4E" w:rsidR="29ECA3E3" w:rsidRDefault="29ECA3E3" w:rsidP="29ECA3E3">
            <w:pPr>
              <w:pStyle w:val="ListParagraph"/>
              <w:numPr>
                <w:ilvl w:val="0"/>
                <w:numId w:val="14"/>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Provide support to members involved in Activity and event planning, clear lines of communication.</w:t>
            </w:r>
          </w:p>
          <w:p w14:paraId="0385E95C" w14:textId="39E11505"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1745614C" w14:textId="131413A0" w:rsidR="29ECA3E3" w:rsidRDefault="29ECA3E3" w:rsidP="29ECA3E3">
            <w:pPr>
              <w:pStyle w:val="ListParagraph"/>
              <w:numPr>
                <w:ilvl w:val="0"/>
                <w:numId w:val="14"/>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Follow the members code of conduct when undertaking group activities/events.</w:t>
            </w:r>
          </w:p>
          <w:p w14:paraId="356CA6DC" w14:textId="0BC60D5E"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310BCA5A" w14:textId="6EE61A70" w:rsidR="29ECA3E3" w:rsidRDefault="29ECA3E3" w:rsidP="29ECA3E3">
            <w:pPr>
              <w:pStyle w:val="ListParagraph"/>
              <w:numPr>
                <w:ilvl w:val="0"/>
                <w:numId w:val="14"/>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Speak with a member of the Students’ Guild activities team if there are any concerns.</w:t>
            </w:r>
          </w:p>
        </w:tc>
        <w:tc>
          <w:tcPr>
            <w:tcW w:w="234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739FD48D" w14:textId="134AE342"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w:t>
            </w:r>
          </w:p>
          <w:p w14:paraId="4D3CFAA6" w14:textId="4DA5CCFE"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r>
      <w:tr w:rsidR="29ECA3E3" w14:paraId="0BD32459" w14:textId="77777777" w:rsidTr="29ECA3E3">
        <w:trPr>
          <w:trHeight w:val="2775"/>
        </w:trPr>
        <w:tc>
          <w:tcPr>
            <w:tcW w:w="24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47614D57" w14:textId="79B7B33B" w:rsidR="29ECA3E3" w:rsidRDefault="29ECA3E3" w:rsidP="29ECA3E3">
            <w:pPr>
              <w:spacing w:after="160" w:line="259" w:lineRule="auto"/>
              <w:jc w:val="cente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highlight w:val="yellow"/>
              </w:rPr>
              <w:t xml:space="preserve">Physical </w:t>
            </w:r>
          </w:p>
        </w:tc>
        <w:tc>
          <w:tcPr>
            <w:tcW w:w="49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6F022D95" w14:textId="3A36943F"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Strains or Muscoskeletal disorders</w:t>
            </w:r>
            <w:r w:rsidRPr="29ECA3E3">
              <w:rPr>
                <w:rFonts w:asciiTheme="minorHAnsi" w:eastAsiaTheme="minorEastAsia" w:hAnsiTheme="minorHAnsi" w:cstheme="minorBidi"/>
                <w:color w:val="000000" w:themeColor="text1"/>
                <w:sz w:val="18"/>
                <w:szCs w:val="18"/>
              </w:rPr>
              <w:t>- Lifting, carrying, pushing or pulling heavy loads. This could also be caused by repetitive movements, or prolonged awkward positions</w:t>
            </w:r>
          </w:p>
          <w:p w14:paraId="7274175C" w14:textId="466BADED"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5471EF74" w14:textId="034E6E2D"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Fatigue</w:t>
            </w:r>
            <w:r w:rsidRPr="29ECA3E3">
              <w:rPr>
                <w:rFonts w:asciiTheme="minorHAnsi" w:eastAsiaTheme="minorEastAsia" w:hAnsiTheme="minorHAnsi" w:cstheme="minorBidi"/>
                <w:color w:val="000000" w:themeColor="text1"/>
                <w:sz w:val="18"/>
                <w:szCs w:val="18"/>
              </w:rPr>
              <w:t xml:space="preserve"> – lack of physical fitness or preparedness for certain activities</w:t>
            </w:r>
          </w:p>
          <w:p w14:paraId="70EA55AA" w14:textId="1986B4B0"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0BF2298A" w14:textId="0334A51B"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431E4653" w14:textId="5D7C8D41"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716BFD05" w14:textId="6E8B448C"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1C0AE054" w14:textId="7F5AFC68" w:rsidR="29ECA3E3" w:rsidRDefault="29ECA3E3" w:rsidP="29ECA3E3">
            <w:pPr>
              <w:tabs>
                <w:tab w:val="left" w:pos="1206"/>
              </w:tabs>
              <w:rPr>
                <w:rFonts w:asciiTheme="minorHAnsi" w:eastAsiaTheme="minorEastAsia" w:hAnsiTheme="minorHAnsi" w:cstheme="minorBidi"/>
                <w:color w:val="000000" w:themeColor="text1"/>
                <w:sz w:val="18"/>
                <w:szCs w:val="18"/>
              </w:rPr>
            </w:pPr>
          </w:p>
        </w:tc>
        <w:tc>
          <w:tcPr>
            <w:tcW w:w="19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67D16308" w14:textId="1902F612"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Anyone attending </w:t>
            </w:r>
          </w:p>
        </w:tc>
        <w:tc>
          <w:tcPr>
            <w:tcW w:w="374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22F8F34A" w14:textId="36F81178" w:rsidR="29ECA3E3" w:rsidRDefault="29ECA3E3" w:rsidP="29ECA3E3">
            <w:pPr>
              <w:pStyle w:val="ListParagraph"/>
              <w:numPr>
                <w:ilvl w:val="0"/>
                <w:numId w:val="2"/>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Use correct and appropriate equipment for the activity</w:t>
            </w:r>
          </w:p>
          <w:p w14:paraId="184B360B" w14:textId="189EB2BB" w:rsidR="29ECA3E3" w:rsidRDefault="29ECA3E3" w:rsidP="29ECA3E3">
            <w:pPr>
              <w:pStyle w:val="ListParagraph"/>
              <w:numPr>
                <w:ilvl w:val="0"/>
                <w:numId w:val="2"/>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Follow the guidance and instruction of trained individuals for the activity</w:t>
            </w:r>
          </w:p>
          <w:p w14:paraId="62BD65B7" w14:textId="2A5C761D" w:rsidR="29ECA3E3" w:rsidRDefault="29ECA3E3" w:rsidP="29ECA3E3">
            <w:pPr>
              <w:pStyle w:val="ListParagraph"/>
              <w:numPr>
                <w:ilvl w:val="0"/>
                <w:numId w:val="2"/>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Ensure members attending are physically fit enough to attend and warn people in advance of the activity what it will require physically</w:t>
            </w:r>
          </w:p>
          <w:p w14:paraId="3DF84F9B" w14:textId="3A191615" w:rsidR="29ECA3E3" w:rsidRDefault="29ECA3E3" w:rsidP="29ECA3E3">
            <w:pPr>
              <w:pStyle w:val="ListParagraph"/>
              <w:numPr>
                <w:ilvl w:val="0"/>
                <w:numId w:val="2"/>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Use emergency services if required</w:t>
            </w:r>
          </w:p>
          <w:p w14:paraId="1515CA6F" w14:textId="5A3F275B" w:rsidR="29ECA3E3" w:rsidRDefault="29ECA3E3" w:rsidP="29ECA3E3">
            <w:pPr>
              <w:pStyle w:val="ListParagraph"/>
              <w:numPr>
                <w:ilvl w:val="0"/>
                <w:numId w:val="2"/>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Have a first aid kit available</w:t>
            </w:r>
          </w:p>
          <w:p w14:paraId="2D672D49" w14:textId="349FC125" w:rsidR="29ECA3E3" w:rsidRDefault="29ECA3E3" w:rsidP="29ECA3E3">
            <w:pPr>
              <w:pStyle w:val="ListParagraph"/>
              <w:numPr>
                <w:ilvl w:val="0"/>
                <w:numId w:val="2"/>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Ensure adequate rest break</w:t>
            </w:r>
            <w:r w:rsidR="7E887636" w:rsidRPr="29ECA3E3">
              <w:rPr>
                <w:rFonts w:asciiTheme="minorHAnsi" w:eastAsiaTheme="minorEastAsia" w:hAnsiTheme="minorHAnsi" w:cstheme="minorBidi"/>
                <w:color w:val="000000" w:themeColor="text1"/>
                <w:sz w:val="18"/>
                <w:szCs w:val="18"/>
              </w:rPr>
              <w:t>s</w:t>
            </w:r>
          </w:p>
        </w:tc>
        <w:tc>
          <w:tcPr>
            <w:tcW w:w="234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589BEBF0" w14:textId="1927AF1E"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w:t>
            </w:r>
          </w:p>
          <w:p w14:paraId="474C6865" w14:textId="14418CF1"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r>
    </w:tbl>
    <w:p w14:paraId="7E67716F" w14:textId="77777777" w:rsidR="00E2261F" w:rsidRDefault="00E2261F" w:rsidP="00E2261F">
      <w:pPr>
        <w:spacing w:after="160" w:line="259" w:lineRule="auto"/>
        <w:rPr>
          <w:rFonts w:asciiTheme="minorHAnsi" w:eastAsiaTheme="minorEastAsia" w:hAnsiTheme="minorHAnsi" w:cstheme="minorBidi"/>
          <w:b/>
          <w:bCs/>
          <w:u w:val="single"/>
        </w:rPr>
      </w:pPr>
    </w:p>
    <w:p w14:paraId="6177A689" w14:textId="77777777" w:rsidR="00E2261F" w:rsidRDefault="00E2261F" w:rsidP="00E2261F">
      <w:pPr>
        <w:spacing w:after="160" w:line="259" w:lineRule="auto"/>
        <w:rPr>
          <w:rFonts w:asciiTheme="minorHAnsi" w:eastAsiaTheme="minorEastAsia" w:hAnsiTheme="minorHAnsi" w:cstheme="minorBidi"/>
          <w:b/>
          <w:bCs/>
          <w:u w:val="single"/>
        </w:rPr>
      </w:pPr>
    </w:p>
    <w:p w14:paraId="11B64F63" w14:textId="4AF00CCD"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10C69DED" w14:textId="1E489C98" w:rsidR="00876AF0" w:rsidRDefault="00876AF0" w:rsidP="00876AF0">
      <w:pPr>
        <w:pStyle w:val="NormalWeb"/>
        <w:spacing w:before="0" w:beforeAutospacing="0" w:after="160" w:afterAutospacing="0"/>
      </w:pPr>
      <w:r>
        <w:rPr>
          <w:rFonts w:ascii="Calibri" w:hAnsi="Calibri" w:cs="Calibri"/>
          <w:b/>
          <w:bCs/>
          <w:color w:val="000000"/>
          <w:u w:val="single"/>
        </w:rPr>
        <w:t xml:space="preserve">Activity Type 5: BARBEQUE </w:t>
      </w:r>
    </w:p>
    <w:p w14:paraId="2EA554A8" w14:textId="77777777" w:rsidR="00876AF0" w:rsidRDefault="00876AF0" w:rsidP="00876AF0">
      <w:pPr>
        <w:pStyle w:val="NormalWeb"/>
        <w:spacing w:before="0" w:beforeAutospacing="0" w:after="160" w:afterAutospacing="0"/>
      </w:pPr>
      <w:r>
        <w:rPr>
          <w:rFonts w:ascii="Calibri" w:hAnsi="Calibri" w:cs="Calibri"/>
          <w:i/>
          <w:iCs/>
          <w:color w:val="000000"/>
          <w:sz w:val="20"/>
          <w:szCs w:val="20"/>
        </w:rPr>
        <w:t>Please refer to Hazards guidance for a summary of hazards to consider -</w:t>
      </w:r>
    </w:p>
    <w:tbl>
      <w:tblPr>
        <w:tblW w:w="0" w:type="auto"/>
        <w:tblCellMar>
          <w:top w:w="15" w:type="dxa"/>
          <w:left w:w="15" w:type="dxa"/>
          <w:bottom w:w="15" w:type="dxa"/>
          <w:right w:w="15" w:type="dxa"/>
        </w:tblCellMar>
        <w:tblLook w:val="04A0" w:firstRow="1" w:lastRow="0" w:firstColumn="1" w:lastColumn="0" w:noHBand="0" w:noVBand="1"/>
      </w:tblPr>
      <w:tblGrid>
        <w:gridCol w:w="1856"/>
        <w:gridCol w:w="1109"/>
        <w:gridCol w:w="3653"/>
        <w:gridCol w:w="8764"/>
      </w:tblGrid>
      <w:tr w:rsidR="00876AF0" w14:paraId="69BCBC18" w14:textId="77777777" w:rsidTr="00876AF0">
        <w:trPr>
          <w:trHeight w:val="81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7AD766B" w14:textId="77777777" w:rsidR="00876AF0" w:rsidRDefault="00876AF0">
            <w:pPr>
              <w:pStyle w:val="NormalWeb"/>
              <w:spacing w:before="40" w:beforeAutospacing="0" w:after="40" w:afterAutospacing="0"/>
            </w:pPr>
            <w:r>
              <w:rPr>
                <w:rFonts w:ascii="Calibri" w:hAnsi="Calibri" w:cs="Calibri"/>
                <w:color w:val="000000"/>
                <w:sz w:val="20"/>
                <w:szCs w:val="20"/>
              </w:rPr>
              <w:t>Average number of participants</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74A4A1FD" w14:textId="62AC3574" w:rsidR="00876AF0" w:rsidRDefault="00876AF0">
            <w:pPr>
              <w:pStyle w:val="NormalWeb"/>
              <w:spacing w:before="40" w:beforeAutospacing="0" w:after="40" w:afterAutospacing="0"/>
            </w:pPr>
            <w:r>
              <w:rPr>
                <w:rFonts w:ascii="Calibri" w:hAnsi="Calibri" w:cs="Calibri"/>
                <w:b/>
                <w:bCs/>
                <w:color w:val="000000"/>
                <w:sz w:val="18"/>
                <w:szCs w:val="18"/>
              </w:rPr>
              <w:t xml:space="preserve"> 30-50</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AE74CCF" w14:textId="77777777" w:rsidR="00876AF0" w:rsidRDefault="00876AF0">
            <w:pPr>
              <w:pStyle w:val="NormalWeb"/>
              <w:spacing w:before="0" w:beforeAutospacing="0" w:after="160" w:afterAutospacing="0"/>
              <w:jc w:val="both"/>
            </w:pPr>
            <w:r>
              <w:rPr>
                <w:rFonts w:ascii="Calibri" w:hAnsi="Calibri" w:cs="Calibri"/>
                <w:color w:val="000000"/>
                <w:sz w:val="20"/>
                <w:szCs w:val="20"/>
              </w:rPr>
              <w:t>Provide details of disabled access arrangements you have considered. You can use the guidance</w:t>
            </w:r>
            <w:hyperlink r:id="rId28" w:history="1">
              <w:r>
                <w:rPr>
                  <w:rStyle w:val="Hyperlink"/>
                  <w:rFonts w:ascii="Calibri" w:hAnsi="Calibri" w:cs="Calibri"/>
                  <w:color w:val="000000"/>
                  <w:sz w:val="20"/>
                  <w:szCs w:val="20"/>
                </w:rPr>
                <w:t xml:space="preserve"> </w:t>
              </w:r>
              <w:r>
                <w:rPr>
                  <w:rStyle w:val="Hyperlink"/>
                  <w:rFonts w:ascii="Calibri" w:hAnsi="Calibri" w:cs="Calibri"/>
                  <w:color w:val="0563C1"/>
                  <w:sz w:val="20"/>
                  <w:szCs w:val="20"/>
                </w:rPr>
                <w:t>here</w:t>
              </w:r>
            </w:hyperlink>
            <w:r>
              <w:rPr>
                <w:rFonts w:ascii="Calibri" w:hAnsi="Calibri" w:cs="Calibri"/>
                <w:color w:val="000000"/>
                <w:sz w:val="20"/>
                <w:szCs w:val="20"/>
              </w:rPr>
              <w:t xml:space="preserve"> to help.</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467AA29A" w14:textId="77777777" w:rsidR="00876AF0" w:rsidRDefault="00876AF0">
            <w:pPr>
              <w:pStyle w:val="NormalWeb"/>
              <w:spacing w:before="0" w:beforeAutospacing="0" w:after="160" w:afterAutospacing="0"/>
            </w:pPr>
            <w:r>
              <w:rPr>
                <w:rFonts w:ascii="Calibri" w:hAnsi="Calibri" w:cs="Calibri"/>
                <w:b/>
                <w:bCs/>
                <w:color w:val="000000"/>
                <w:sz w:val="18"/>
                <w:szCs w:val="18"/>
              </w:rPr>
              <w:t xml:space="preserve"> The event will be held in a public outdoor space that is step-free and generally accessible. Seating will be provided where possible. The committee will select a location that allows for clear access paths, and can adapt the layout to meet individual access needs upon request.</w:t>
            </w:r>
          </w:p>
        </w:tc>
      </w:tr>
      <w:tr w:rsidR="00876AF0" w14:paraId="1925C0C2" w14:textId="77777777" w:rsidTr="00876AF0">
        <w:trPr>
          <w:trHeight w:val="81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888CFDF" w14:textId="77777777" w:rsidR="00876AF0" w:rsidRDefault="00876AF0">
            <w:pPr>
              <w:pStyle w:val="NormalWeb"/>
              <w:spacing w:before="40" w:beforeAutospacing="0" w:after="40" w:afterAutospacing="0"/>
            </w:pPr>
            <w:r>
              <w:rPr>
                <w:rFonts w:ascii="Calibri" w:hAnsi="Calibri" w:cs="Calibri"/>
                <w:color w:val="000000"/>
                <w:sz w:val="20"/>
                <w:szCs w:val="20"/>
              </w:rPr>
              <w:t>On Campus or Off Campus</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039B47C0" w14:textId="77777777" w:rsidR="00876AF0" w:rsidRDefault="00876AF0">
            <w:pPr>
              <w:pStyle w:val="NormalWeb"/>
              <w:spacing w:before="40" w:beforeAutospacing="0" w:after="40" w:afterAutospacing="0"/>
            </w:pPr>
            <w:r>
              <w:rPr>
                <w:rFonts w:ascii="Calibri" w:hAnsi="Calibri" w:cs="Calibri"/>
                <w:color w:val="000000"/>
              </w:rPr>
              <w:t xml:space="preserve"> Off campus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71C4AE4" w14:textId="77777777" w:rsidR="00876AF0" w:rsidRDefault="00876AF0">
            <w:pPr>
              <w:pStyle w:val="NormalWeb"/>
              <w:spacing w:before="0" w:beforeAutospacing="0" w:after="160" w:afterAutospacing="0"/>
              <w:jc w:val="both"/>
            </w:pPr>
            <w:r>
              <w:rPr>
                <w:rFonts w:ascii="Calibri" w:hAnsi="Calibri" w:cs="Calibri"/>
                <w:color w:val="000000"/>
                <w:sz w:val="20"/>
                <w:szCs w:val="20"/>
              </w:rPr>
              <w:t>Please provide details of how you’ve considered the sustainable impact of your activity type. You can use the guidance</w:t>
            </w:r>
            <w:hyperlink r:id="rId29" w:history="1">
              <w:r>
                <w:rPr>
                  <w:rStyle w:val="Hyperlink"/>
                  <w:rFonts w:ascii="Calibri" w:hAnsi="Calibri" w:cs="Calibri"/>
                  <w:color w:val="000000"/>
                  <w:sz w:val="20"/>
                  <w:szCs w:val="20"/>
                </w:rPr>
                <w:t xml:space="preserve"> </w:t>
              </w:r>
              <w:r>
                <w:rPr>
                  <w:rStyle w:val="Hyperlink"/>
                  <w:rFonts w:ascii="Calibri" w:hAnsi="Calibri" w:cs="Calibri"/>
                  <w:color w:val="0563C1"/>
                  <w:sz w:val="20"/>
                  <w:szCs w:val="20"/>
                </w:rPr>
                <w:t>here</w:t>
              </w:r>
            </w:hyperlink>
            <w:r>
              <w:rPr>
                <w:rFonts w:ascii="Calibri" w:hAnsi="Calibri" w:cs="Calibri"/>
                <w:color w:val="000000"/>
                <w:sz w:val="20"/>
                <w:szCs w:val="20"/>
              </w:rPr>
              <w:t xml:space="preserve"> to help.</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13720B3C" w14:textId="77777777" w:rsidR="00876AF0" w:rsidRDefault="00876AF0">
            <w:pPr>
              <w:pStyle w:val="NormalWeb"/>
              <w:spacing w:before="0" w:beforeAutospacing="0" w:after="160" w:afterAutospacing="0"/>
            </w:pPr>
            <w:r>
              <w:rPr>
                <w:rFonts w:ascii="Calibri" w:hAnsi="Calibri" w:cs="Calibri"/>
                <w:color w:val="000000"/>
              </w:rPr>
              <w:t xml:space="preserve"> Waste will be minimised by avoiding single-use plastic where possible and using recyclable or compostable food containers and cutlery. Rubbish bags will be provided and cleared properly. The committee will ensure that the area is left clean. Attendees will be encouraged to bring reusable water bottles and cutlery if appropriate.</w:t>
            </w:r>
          </w:p>
        </w:tc>
      </w:tr>
      <w:tr w:rsidR="00876AF0" w14:paraId="20290D3B" w14:textId="77777777" w:rsidTr="00876AF0">
        <w:trPr>
          <w:trHeight w:val="60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860A2A6" w14:textId="77777777" w:rsidR="00876AF0" w:rsidRDefault="00876AF0">
            <w:pPr>
              <w:pStyle w:val="NormalWeb"/>
              <w:spacing w:before="40" w:beforeAutospacing="0" w:after="40" w:afterAutospacing="0"/>
            </w:pPr>
            <w:r>
              <w:rPr>
                <w:rFonts w:ascii="Calibri" w:hAnsi="Calibri" w:cs="Calibri"/>
                <w:color w:val="000000"/>
                <w:sz w:val="20"/>
                <w:szCs w:val="20"/>
              </w:rPr>
              <w:t>Is additional specific Event Insurance required?</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0E4CA1C9" w14:textId="77777777" w:rsidR="00876AF0" w:rsidRDefault="00876AF0">
            <w:pPr>
              <w:pStyle w:val="NormalWeb"/>
              <w:spacing w:before="40" w:beforeAutospacing="0" w:after="40" w:afterAutospacing="0"/>
            </w:pPr>
            <w:r>
              <w:rPr>
                <w:rFonts w:ascii="Calibri" w:hAnsi="Calibri" w:cs="Calibri"/>
                <w:color w:val="000000"/>
              </w:rPr>
              <w:t xml:space="preserve"> No -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CE74994" w14:textId="77777777" w:rsidR="00876AF0" w:rsidRDefault="00876AF0">
            <w:pPr>
              <w:pStyle w:val="NormalWeb"/>
              <w:spacing w:before="0" w:beforeAutospacing="0" w:after="160" w:afterAutospacing="0"/>
              <w:jc w:val="both"/>
            </w:pPr>
            <w:r>
              <w:rPr>
                <w:rFonts w:ascii="Calibri" w:hAnsi="Calibri" w:cs="Calibri"/>
                <w:color w:val="000000"/>
                <w:sz w:val="20"/>
                <w:szCs w:val="20"/>
              </w:rPr>
              <w:t>Describe arrangements for First Aid.  Who will provide first aid – Activity Organiser/ Venue?</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3FFE7707" w14:textId="77777777" w:rsidR="00876AF0" w:rsidRDefault="00876AF0">
            <w:pPr>
              <w:pStyle w:val="NormalWeb"/>
              <w:spacing w:before="0" w:beforeAutospacing="0" w:after="160" w:afterAutospacing="0"/>
            </w:pPr>
            <w:r>
              <w:rPr>
                <w:rFonts w:ascii="Calibri" w:hAnsi="Calibri" w:cs="Calibri"/>
                <w:color w:val="000000"/>
              </w:rPr>
              <w:t>A basic first aid kit will be carried by the committee. </w:t>
            </w:r>
          </w:p>
        </w:tc>
      </w:tr>
    </w:tbl>
    <w:p w14:paraId="61ED410F" w14:textId="77777777" w:rsidR="00876AF0" w:rsidRDefault="00876AF0" w:rsidP="00876AF0">
      <w:pPr>
        <w:pStyle w:val="NormalWeb"/>
        <w:spacing w:before="0" w:beforeAutospacing="0" w:after="160" w:afterAutospacing="0"/>
      </w:pPr>
      <w:r>
        <w:rPr>
          <w:rFonts w:ascii="Calibri" w:hAnsi="Calibri" w:cs="Calibri"/>
          <w:b/>
          <w:bCs/>
          <w:color w:val="000000"/>
          <w:sz w:val="20"/>
          <w:szCs w:val="20"/>
          <w:u w:val="single"/>
        </w:rPr>
        <w:t> </w:t>
      </w:r>
    </w:p>
    <w:tbl>
      <w:tblPr>
        <w:tblW w:w="15443" w:type="dxa"/>
        <w:tblCellMar>
          <w:top w:w="15" w:type="dxa"/>
          <w:left w:w="15" w:type="dxa"/>
          <w:bottom w:w="15" w:type="dxa"/>
          <w:right w:w="15" w:type="dxa"/>
        </w:tblCellMar>
        <w:tblLook w:val="04A0" w:firstRow="1" w:lastRow="0" w:firstColumn="1" w:lastColumn="0" w:noHBand="0" w:noVBand="1"/>
      </w:tblPr>
      <w:tblGrid>
        <w:gridCol w:w="2544"/>
        <w:gridCol w:w="4395"/>
        <w:gridCol w:w="1558"/>
        <w:gridCol w:w="4962"/>
        <w:gridCol w:w="1984"/>
      </w:tblGrid>
      <w:tr w:rsidR="00876AF0" w14:paraId="32247422" w14:textId="77777777" w:rsidTr="29ECA3E3">
        <w:trPr>
          <w:trHeight w:val="735"/>
        </w:trPr>
        <w:tc>
          <w:tcPr>
            <w:tcW w:w="254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65E5D83B" w14:textId="77777777" w:rsidR="00876AF0" w:rsidRDefault="00876AF0">
            <w:pPr>
              <w:pStyle w:val="NormalWeb"/>
              <w:spacing w:before="0" w:beforeAutospacing="0" w:after="160" w:afterAutospacing="0"/>
              <w:ind w:left="140" w:right="140"/>
              <w:jc w:val="center"/>
            </w:pPr>
            <w:r>
              <w:rPr>
                <w:rFonts w:ascii="Arial" w:hAnsi="Arial" w:cs="Arial"/>
                <w:b/>
                <w:bCs/>
                <w:color w:val="000000"/>
                <w:sz w:val="16"/>
                <w:szCs w:val="16"/>
              </w:rPr>
              <w:t>Hazard Category</w:t>
            </w:r>
          </w:p>
        </w:tc>
        <w:tc>
          <w:tcPr>
            <w:tcW w:w="43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3DA52BF8" w14:textId="77777777" w:rsidR="00876AF0" w:rsidRDefault="00876AF0">
            <w:pPr>
              <w:pStyle w:val="NormalWeb"/>
              <w:spacing w:before="0" w:beforeAutospacing="0" w:after="160" w:afterAutospacing="0"/>
              <w:ind w:left="140" w:right="140"/>
              <w:jc w:val="center"/>
            </w:pPr>
            <w:r>
              <w:rPr>
                <w:rFonts w:ascii="Arial" w:hAnsi="Arial" w:cs="Arial"/>
                <w:b/>
                <w:bCs/>
                <w:color w:val="000000"/>
                <w:sz w:val="16"/>
                <w:szCs w:val="16"/>
              </w:rPr>
              <w:t>Identified Hazards and how you might be harmed?</w:t>
            </w:r>
          </w:p>
        </w:tc>
        <w:tc>
          <w:tcPr>
            <w:tcW w:w="155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0494AF73" w14:textId="77777777" w:rsidR="00876AF0" w:rsidRDefault="00876AF0">
            <w:pPr>
              <w:pStyle w:val="NormalWeb"/>
              <w:spacing w:before="0" w:beforeAutospacing="0" w:after="160" w:afterAutospacing="0"/>
              <w:ind w:left="140" w:right="140"/>
              <w:jc w:val="center"/>
            </w:pPr>
            <w:r>
              <w:rPr>
                <w:rFonts w:ascii="Arial" w:hAnsi="Arial" w:cs="Arial"/>
                <w:b/>
                <w:bCs/>
                <w:color w:val="000000"/>
                <w:sz w:val="16"/>
                <w:szCs w:val="16"/>
              </w:rPr>
              <w:t>Who is at Risk?</w:t>
            </w:r>
          </w:p>
        </w:tc>
        <w:tc>
          <w:tcPr>
            <w:tcW w:w="496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571B86E6" w14:textId="77777777" w:rsidR="00876AF0" w:rsidRDefault="00876AF0">
            <w:pPr>
              <w:pStyle w:val="NormalWeb"/>
              <w:spacing w:before="0" w:beforeAutospacing="0" w:after="160" w:afterAutospacing="0"/>
              <w:ind w:left="140" w:right="140"/>
              <w:jc w:val="center"/>
            </w:pPr>
            <w:r>
              <w:rPr>
                <w:rFonts w:ascii="Arial" w:hAnsi="Arial" w:cs="Arial"/>
                <w:b/>
                <w:bCs/>
                <w:color w:val="000000"/>
                <w:sz w:val="16"/>
                <w:szCs w:val="16"/>
              </w:rPr>
              <w:t>Control Measures</w:t>
            </w:r>
          </w:p>
        </w:tc>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56130144" w14:textId="77777777" w:rsidR="00876AF0" w:rsidRDefault="00876AF0">
            <w:pPr>
              <w:pStyle w:val="NormalWeb"/>
              <w:spacing w:before="0" w:beforeAutospacing="0" w:after="160" w:afterAutospacing="0"/>
              <w:ind w:left="140" w:right="140"/>
              <w:jc w:val="center"/>
            </w:pPr>
            <w:r>
              <w:rPr>
                <w:rFonts w:ascii="Arial" w:hAnsi="Arial" w:cs="Arial"/>
                <w:b/>
                <w:bCs/>
                <w:color w:val="000000"/>
                <w:sz w:val="16"/>
                <w:szCs w:val="16"/>
              </w:rPr>
              <w:t>Who is responsible?</w:t>
            </w:r>
          </w:p>
        </w:tc>
      </w:tr>
      <w:tr w:rsidR="00876AF0" w14:paraId="7DAA0BE3" w14:textId="77777777" w:rsidTr="29ECA3E3">
        <w:trPr>
          <w:trHeight w:val="1520"/>
        </w:trPr>
        <w:tc>
          <w:tcPr>
            <w:tcW w:w="25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B87FB71" w14:textId="77777777" w:rsidR="00876AF0" w:rsidRDefault="00876AF0" w:rsidP="29ECA3E3">
            <w:pPr>
              <w:pStyle w:val="NormalWeb"/>
              <w:spacing w:before="0" w:beforeAutospacing="0" w:after="160" w:afterAutospacing="0"/>
              <w:ind w:left="140" w:right="140"/>
              <w:jc w:val="center"/>
            </w:pPr>
            <w:r w:rsidRPr="29ECA3E3">
              <w:rPr>
                <w:rFonts w:ascii="Calibri" w:hAnsi="Calibri" w:cs="Calibri"/>
                <w:i/>
                <w:iCs/>
                <w:color w:val="000000"/>
                <w:sz w:val="18"/>
                <w:szCs w:val="18"/>
                <w:shd w:val="clear" w:color="auto" w:fill="FFFF00"/>
              </w:rPr>
              <w:t>What type of Hazard is it?</w:t>
            </w:r>
          </w:p>
          <w:p w14:paraId="6AC5F5A4" w14:textId="77777777" w:rsidR="00876AF0" w:rsidRDefault="00876AF0" w:rsidP="29ECA3E3">
            <w:pPr>
              <w:pStyle w:val="NormalWeb"/>
              <w:spacing w:before="0" w:beforeAutospacing="0" w:after="160" w:afterAutospacing="0"/>
              <w:ind w:left="140" w:right="140"/>
              <w:jc w:val="center"/>
            </w:pPr>
            <w:r w:rsidRPr="29ECA3E3">
              <w:rPr>
                <w:rFonts w:ascii="Calibri" w:hAnsi="Calibri" w:cs="Calibri"/>
                <w:i/>
                <w:iCs/>
                <w:color w:val="000000"/>
                <w:sz w:val="18"/>
                <w:szCs w:val="18"/>
                <w:shd w:val="clear" w:color="auto" w:fill="FFFF00"/>
              </w:rPr>
              <w:t xml:space="preserve">Choose from the A-Z of Hazard categories from the </w:t>
            </w:r>
            <w:r>
              <w:rPr>
                <w:rFonts w:ascii="Arial" w:hAnsi="Arial" w:cs="Arial"/>
                <w:color w:val="000000"/>
                <w:shd w:val="clear" w:color="auto" w:fill="FFFF00"/>
              </w:rPr>
              <w:t> </w:t>
            </w:r>
            <w:r w:rsidRPr="29ECA3E3">
              <w:rPr>
                <w:rFonts w:ascii="Calibri" w:hAnsi="Calibri" w:cs="Calibri"/>
                <w:i/>
                <w:iCs/>
                <w:color w:val="000000"/>
                <w:sz w:val="18"/>
                <w:szCs w:val="18"/>
                <w:shd w:val="clear" w:color="auto" w:fill="FFFF00"/>
              </w:rPr>
              <w:t> “student committee handbook for risk assessing and group safety.”</w:t>
            </w:r>
          </w:p>
        </w:tc>
        <w:tc>
          <w:tcPr>
            <w:tcW w:w="4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76D7B61" w14:textId="77777777" w:rsidR="00876AF0" w:rsidRDefault="00876AF0" w:rsidP="29ECA3E3">
            <w:pPr>
              <w:pStyle w:val="NormalWeb"/>
              <w:spacing w:before="0" w:beforeAutospacing="0" w:after="0" w:afterAutospacing="0"/>
              <w:ind w:left="140" w:right="140"/>
            </w:pPr>
            <w:r>
              <w:rPr>
                <w:rFonts w:ascii="Calibri" w:hAnsi="Calibri" w:cs="Calibri"/>
                <w:color w:val="000000"/>
                <w:sz w:val="18"/>
                <w:szCs w:val="18"/>
                <w:shd w:val="clear" w:color="auto" w:fill="FFFF00"/>
              </w:rPr>
              <w:t>“What is the hazard you have identified, and the risk associated with that hazard”?</w:t>
            </w:r>
          </w:p>
        </w:tc>
        <w:tc>
          <w:tcPr>
            <w:tcW w:w="155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E231A2B" w14:textId="77777777" w:rsidR="00876AF0" w:rsidRDefault="00876AF0" w:rsidP="29ECA3E3">
            <w:pPr>
              <w:pStyle w:val="NormalWeb"/>
              <w:spacing w:before="0" w:beforeAutospacing="0" w:after="160" w:afterAutospacing="0"/>
              <w:ind w:left="140" w:right="140"/>
            </w:pPr>
            <w:r w:rsidRPr="29ECA3E3">
              <w:rPr>
                <w:rFonts w:ascii="Calibri" w:hAnsi="Calibri" w:cs="Calibri"/>
                <w:i/>
                <w:iCs/>
                <w:color w:val="000000"/>
                <w:sz w:val="18"/>
                <w:szCs w:val="18"/>
                <w:shd w:val="clear" w:color="auto" w:fill="FFFF00"/>
              </w:rPr>
              <w:t>“Who is in danger of being harmed?”</w:t>
            </w:r>
          </w:p>
        </w:tc>
        <w:tc>
          <w:tcPr>
            <w:tcW w:w="49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3AFCCF9" w14:textId="77777777" w:rsidR="00876AF0" w:rsidRDefault="00876AF0" w:rsidP="29ECA3E3">
            <w:pPr>
              <w:pStyle w:val="NormalWeb"/>
              <w:spacing w:before="0" w:beforeAutospacing="0" w:after="160" w:afterAutospacing="0"/>
              <w:ind w:left="140" w:right="140"/>
            </w:pPr>
            <w:r>
              <w:rPr>
                <w:rFonts w:ascii="Calibri" w:hAnsi="Calibri" w:cs="Calibri"/>
                <w:color w:val="000000"/>
                <w:sz w:val="18"/>
                <w:szCs w:val="18"/>
                <w:shd w:val="clear" w:color="auto" w:fill="FFFF00"/>
              </w:rPr>
              <w:t>“How are you going to eliminate or reduce the risk of someone being harmed?”</w:t>
            </w:r>
          </w:p>
        </w:tc>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A572EC4" w14:textId="77777777" w:rsidR="00876AF0" w:rsidRDefault="00876AF0" w:rsidP="29ECA3E3">
            <w:pPr>
              <w:pStyle w:val="NormalWeb"/>
              <w:spacing w:before="0" w:beforeAutospacing="0" w:after="160" w:afterAutospacing="0"/>
              <w:ind w:left="140" w:right="140"/>
            </w:pPr>
            <w:r>
              <w:rPr>
                <w:rFonts w:ascii="Calibri" w:hAnsi="Calibri" w:cs="Calibri"/>
                <w:color w:val="000000"/>
                <w:sz w:val="18"/>
                <w:szCs w:val="18"/>
                <w:shd w:val="clear" w:color="auto" w:fill="FFFF00"/>
              </w:rPr>
              <w:t>“Who is responsible for implementing and monitoring this?”</w:t>
            </w:r>
          </w:p>
        </w:tc>
      </w:tr>
      <w:tr w:rsidR="00876AF0" w14:paraId="6C540144" w14:textId="77777777" w:rsidTr="29ECA3E3">
        <w:trPr>
          <w:trHeight w:val="3095"/>
        </w:trPr>
        <w:tc>
          <w:tcPr>
            <w:tcW w:w="25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F96F8E0"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Fire Safety </w:t>
            </w:r>
          </w:p>
        </w:tc>
        <w:tc>
          <w:tcPr>
            <w:tcW w:w="4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DD69B7D" w14:textId="77777777" w:rsidR="00876AF0" w:rsidRDefault="00876AF0">
            <w:pPr>
              <w:pStyle w:val="NormalWeb"/>
              <w:spacing w:before="0" w:beforeAutospacing="0" w:after="0" w:afterAutospacing="0"/>
              <w:ind w:left="140" w:right="140"/>
              <w:jc w:val="center"/>
            </w:pPr>
            <w:r>
              <w:rPr>
                <w:rFonts w:ascii="Calibri" w:hAnsi="Calibri" w:cs="Calibri"/>
                <w:color w:val="000000"/>
                <w:sz w:val="18"/>
                <w:szCs w:val="18"/>
              </w:rPr>
              <w:t>Risk of fire or burns from use of barbecue equipment. Improper disposal of hot coals or proximity to flammable materials may cause injury or damage.</w:t>
            </w:r>
          </w:p>
        </w:tc>
        <w:tc>
          <w:tcPr>
            <w:tcW w:w="155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D17FCD4" w14:textId="77777777" w:rsidR="00876AF0" w:rsidRDefault="00876AF0" w:rsidP="29ECA3E3">
            <w:pPr>
              <w:pStyle w:val="NormalWeb"/>
              <w:spacing w:before="0" w:beforeAutospacing="0" w:after="160" w:afterAutospacing="0"/>
              <w:ind w:left="140" w:right="140"/>
              <w:jc w:val="center"/>
            </w:pPr>
            <w:r w:rsidRPr="29ECA3E3">
              <w:rPr>
                <w:rFonts w:ascii="Calibri" w:hAnsi="Calibri" w:cs="Calibri"/>
                <w:i/>
                <w:iCs/>
                <w:color w:val="000000"/>
                <w:sz w:val="18"/>
                <w:szCs w:val="18"/>
                <w:shd w:val="clear" w:color="auto" w:fill="FFFF00"/>
              </w:rPr>
              <w:t xml:space="preserve"> </w:t>
            </w:r>
            <w:r w:rsidRPr="29ECA3E3">
              <w:rPr>
                <w:rFonts w:ascii="Calibri" w:hAnsi="Calibri" w:cs="Calibri"/>
                <w:i/>
                <w:iCs/>
                <w:color w:val="000000"/>
                <w:sz w:val="18"/>
                <w:szCs w:val="18"/>
              </w:rPr>
              <w:t>Committee, attendees &amp; potentially members of the public</w:t>
            </w:r>
          </w:p>
        </w:tc>
        <w:tc>
          <w:tcPr>
            <w:tcW w:w="49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C4B1280"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 xml:space="preserve"> Use only permitted and designated barbecue areas at the chosen venue.</w:t>
            </w:r>
          </w:p>
          <w:p w14:paraId="1711AF44"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Ensure that a responsible committee member operates the barbecue at all times — no open access.</w:t>
            </w:r>
          </w:p>
          <w:p w14:paraId="1C7D736F"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Keep the barbecue away from dry grass, trees, tents, or any flammable objects.</w:t>
            </w:r>
          </w:p>
          <w:p w14:paraId="13C237DA"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A bucket of water or sand must be kept nearby for emergency use.</w:t>
            </w:r>
          </w:p>
          <w:p w14:paraId="1CE56776"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Allow coals to cool fully before disposal in appropriate bins.</w:t>
            </w:r>
          </w:p>
          <w:p w14:paraId="27BED55D"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Check local fire regulations and follow venue safety rules.</w:t>
            </w:r>
          </w:p>
        </w:tc>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F0C0CCD" w14:textId="77777777" w:rsidR="00876AF0" w:rsidRDefault="00876AF0" w:rsidP="29ECA3E3">
            <w:pPr>
              <w:pStyle w:val="NormalWeb"/>
              <w:spacing w:before="0" w:beforeAutospacing="0" w:after="160" w:afterAutospacing="0"/>
              <w:ind w:left="140" w:right="140"/>
              <w:jc w:val="center"/>
            </w:pPr>
            <w:r>
              <w:rPr>
                <w:rFonts w:ascii="Calibri" w:hAnsi="Calibri" w:cs="Calibri"/>
                <w:color w:val="000000"/>
                <w:sz w:val="18"/>
                <w:szCs w:val="18"/>
                <w:shd w:val="clear" w:color="auto" w:fill="FFFF00"/>
              </w:rPr>
              <w:t xml:space="preserve"> </w:t>
            </w:r>
            <w:r>
              <w:rPr>
                <w:rFonts w:ascii="Calibri" w:hAnsi="Calibri" w:cs="Calibri"/>
                <w:color w:val="000000"/>
                <w:sz w:val="18"/>
                <w:szCs w:val="18"/>
              </w:rPr>
              <w:t>Committee members </w:t>
            </w:r>
          </w:p>
        </w:tc>
      </w:tr>
      <w:tr w:rsidR="00876AF0" w14:paraId="3A388475" w14:textId="77777777" w:rsidTr="29ECA3E3">
        <w:trPr>
          <w:trHeight w:val="3735"/>
        </w:trPr>
        <w:tc>
          <w:tcPr>
            <w:tcW w:w="25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DC18403"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Food Hygiene and Allergens </w:t>
            </w:r>
          </w:p>
        </w:tc>
        <w:tc>
          <w:tcPr>
            <w:tcW w:w="4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3F2601A" w14:textId="77777777" w:rsidR="00876AF0" w:rsidRDefault="00876AF0">
            <w:pPr>
              <w:pStyle w:val="NormalWeb"/>
              <w:spacing w:before="0" w:beforeAutospacing="0" w:after="0" w:afterAutospacing="0"/>
              <w:ind w:left="140" w:right="140"/>
              <w:jc w:val="center"/>
            </w:pPr>
            <w:r>
              <w:rPr>
                <w:rFonts w:ascii="Calibri" w:hAnsi="Calibri" w:cs="Calibri"/>
                <w:color w:val="000000"/>
                <w:sz w:val="18"/>
                <w:szCs w:val="18"/>
              </w:rPr>
              <w:t xml:space="preserve"> Undercooked food, poor handling or storage could cause food poisoning. Allergen exposure may cause reactions.</w:t>
            </w:r>
          </w:p>
        </w:tc>
        <w:tc>
          <w:tcPr>
            <w:tcW w:w="155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45D8668"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Committee members &amp; attendees  </w:t>
            </w:r>
          </w:p>
        </w:tc>
        <w:tc>
          <w:tcPr>
            <w:tcW w:w="49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2FA3021"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 xml:space="preserve"> Food must be cooked thoroughly — meat, especially poultry, should be checked before serving.</w:t>
            </w:r>
          </w:p>
          <w:p w14:paraId="13152E7E"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Raw and cooked foods must be stored and handled separately to prevent cross-contamination.</w:t>
            </w:r>
          </w:p>
          <w:p w14:paraId="2EA55CB5"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Disposable gloves and utensils should be used where possible.</w:t>
            </w:r>
          </w:p>
          <w:p w14:paraId="18E269CB"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Cool boxes or insulated storage should be used for perishable items until cooking time.</w:t>
            </w:r>
          </w:p>
          <w:p w14:paraId="410142A6"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Clearly label all items with allergen information and keep allergen-containing foods separate from others.</w:t>
            </w:r>
          </w:p>
          <w:p w14:paraId="33FAB678" w14:textId="77777777" w:rsidR="00876AF0" w:rsidRDefault="00876AF0">
            <w:pPr>
              <w:pStyle w:val="NormalWeb"/>
              <w:spacing w:before="0" w:beforeAutospacing="0" w:after="160" w:afterAutospacing="0"/>
              <w:ind w:left="140" w:right="140"/>
              <w:jc w:val="center"/>
              <w:rPr>
                <w:rFonts w:ascii="Calibri" w:hAnsi="Calibri" w:cs="Calibri"/>
                <w:color w:val="000000"/>
                <w:sz w:val="18"/>
                <w:szCs w:val="18"/>
              </w:rPr>
            </w:pPr>
            <w:r>
              <w:rPr>
                <w:rFonts w:ascii="Calibri" w:hAnsi="Calibri" w:cs="Calibri"/>
                <w:color w:val="000000"/>
                <w:sz w:val="18"/>
                <w:szCs w:val="18"/>
              </w:rPr>
              <w:t>Committee members involved in food preparation must read and follow the Students’ Guild Food Safety Policy.</w:t>
            </w:r>
          </w:p>
          <w:p w14:paraId="6866B318" w14:textId="7E661342" w:rsidR="002850B9" w:rsidRDefault="002850B9" w:rsidP="29ECA3E3">
            <w:pPr>
              <w:pStyle w:val="NormalWeb"/>
              <w:spacing w:before="0" w:beforeAutospacing="0" w:after="160" w:afterAutospacing="0"/>
              <w:ind w:left="140" w:right="140"/>
              <w:jc w:val="center"/>
            </w:pPr>
            <w:r w:rsidRPr="29ECA3E3">
              <w:rPr>
                <w:rFonts w:ascii="Calibri" w:hAnsi="Calibri" w:cs="Calibri"/>
                <w:color w:val="000000" w:themeColor="text1"/>
                <w:sz w:val="18"/>
                <w:szCs w:val="18"/>
              </w:rPr>
              <w:t xml:space="preserve">Anyone cooking food </w:t>
            </w:r>
            <w:r w:rsidRPr="29ECA3E3">
              <w:rPr>
                <w:rFonts w:ascii="Calibri" w:hAnsi="Calibri" w:cs="Calibri"/>
                <w:b/>
                <w:bCs/>
                <w:color w:val="000000" w:themeColor="text1"/>
                <w:sz w:val="18"/>
                <w:szCs w:val="18"/>
              </w:rPr>
              <w:t xml:space="preserve">MUST </w:t>
            </w:r>
            <w:r w:rsidRPr="29ECA3E3">
              <w:rPr>
                <w:rFonts w:ascii="Calibri" w:hAnsi="Calibri" w:cs="Calibri"/>
                <w:color w:val="000000" w:themeColor="text1"/>
                <w:sz w:val="18"/>
                <w:szCs w:val="18"/>
              </w:rPr>
              <w:t>hold a level 2 food hygiene certificate</w:t>
            </w:r>
          </w:p>
        </w:tc>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6F182EC"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 xml:space="preserve"> Committee members.</w:t>
            </w:r>
          </w:p>
        </w:tc>
      </w:tr>
      <w:tr w:rsidR="00876AF0" w14:paraId="0BA5F4D5" w14:textId="77777777" w:rsidTr="29ECA3E3">
        <w:trPr>
          <w:trHeight w:val="2525"/>
        </w:trPr>
        <w:tc>
          <w:tcPr>
            <w:tcW w:w="25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53E457C"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Manual Handling </w:t>
            </w:r>
          </w:p>
        </w:tc>
        <w:tc>
          <w:tcPr>
            <w:tcW w:w="4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0FC7CBD" w14:textId="77777777" w:rsidR="00876AF0" w:rsidRDefault="00876AF0">
            <w:pPr>
              <w:pStyle w:val="NormalWeb"/>
              <w:spacing w:before="0" w:beforeAutospacing="0" w:after="0" w:afterAutospacing="0"/>
              <w:ind w:left="140" w:right="140"/>
              <w:jc w:val="center"/>
            </w:pPr>
            <w:r>
              <w:rPr>
                <w:rFonts w:ascii="Calibri" w:hAnsi="Calibri" w:cs="Calibri"/>
                <w:color w:val="000000"/>
                <w:sz w:val="18"/>
                <w:szCs w:val="18"/>
              </w:rPr>
              <w:t xml:space="preserve"> Risk of injury from lifting and transporting equipment such as the barbecue, gas canisters, food containers, tables, or gazebos.</w:t>
            </w:r>
          </w:p>
        </w:tc>
        <w:tc>
          <w:tcPr>
            <w:tcW w:w="155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14A3E91"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 xml:space="preserve"> Committee members</w:t>
            </w:r>
          </w:p>
        </w:tc>
        <w:tc>
          <w:tcPr>
            <w:tcW w:w="49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84F2DB3"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Assess size and weight of all equipment before lifting.</w:t>
            </w:r>
          </w:p>
          <w:p w14:paraId="0098EA86"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Use trolleys or two-person lifting techniques for heavier items.</w:t>
            </w:r>
          </w:p>
          <w:p w14:paraId="0569B687"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Avoid overpacking bags or boxes; distribute loads evenly.</w:t>
            </w:r>
          </w:p>
          <w:p w14:paraId="438C1416"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Use safe lifting technique: bend at the knees, keep the back straight, and hold loads close to the body.</w:t>
            </w:r>
          </w:p>
          <w:p w14:paraId="6FEB7A6D" w14:textId="77777777" w:rsidR="00876AF0" w:rsidRDefault="00876AF0" w:rsidP="29ECA3E3">
            <w:pPr>
              <w:pStyle w:val="NormalWeb"/>
              <w:spacing w:before="0" w:beforeAutospacing="0" w:after="160" w:afterAutospacing="0"/>
              <w:ind w:left="140" w:right="140"/>
              <w:jc w:val="center"/>
            </w:pPr>
            <w:r>
              <w:rPr>
                <w:rFonts w:ascii="Calibri" w:hAnsi="Calibri" w:cs="Calibri"/>
                <w:color w:val="000000"/>
                <w:sz w:val="18"/>
                <w:szCs w:val="18"/>
              </w:rPr>
              <w:t>Plan transportation and setup in advance to reduce unnecessary movement.</w:t>
            </w:r>
            <w:r>
              <w:rPr>
                <w:rFonts w:ascii="Calibri" w:hAnsi="Calibri" w:cs="Calibri"/>
                <w:color w:val="000000"/>
                <w:sz w:val="18"/>
                <w:szCs w:val="18"/>
                <w:shd w:val="clear" w:color="auto" w:fill="FFFF00"/>
              </w:rPr>
              <w:t> </w:t>
            </w:r>
          </w:p>
        </w:tc>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7C49571" w14:textId="77777777" w:rsidR="00876AF0" w:rsidRDefault="00876AF0" w:rsidP="29ECA3E3">
            <w:pPr>
              <w:pStyle w:val="NormalWeb"/>
              <w:spacing w:before="0" w:beforeAutospacing="0" w:after="160" w:afterAutospacing="0"/>
              <w:ind w:left="140" w:right="140"/>
              <w:jc w:val="center"/>
            </w:pPr>
            <w:r>
              <w:rPr>
                <w:rFonts w:ascii="Calibri" w:hAnsi="Calibri" w:cs="Calibri"/>
                <w:color w:val="000000"/>
                <w:sz w:val="18"/>
                <w:szCs w:val="18"/>
                <w:shd w:val="clear" w:color="auto" w:fill="FFFF00"/>
              </w:rPr>
              <w:t xml:space="preserve"> </w:t>
            </w:r>
            <w:r w:rsidRPr="29ECA3E3">
              <w:rPr>
                <w:rFonts w:ascii="Calibri" w:hAnsi="Calibri" w:cs="Calibri"/>
                <w:i/>
                <w:iCs/>
                <w:color w:val="000000"/>
                <w:sz w:val="18"/>
                <w:szCs w:val="18"/>
              </w:rPr>
              <w:t> Committee members</w:t>
            </w:r>
          </w:p>
        </w:tc>
      </w:tr>
      <w:tr w:rsidR="00876AF0" w14:paraId="2775136D" w14:textId="77777777" w:rsidTr="29ECA3E3">
        <w:trPr>
          <w:trHeight w:val="2975"/>
        </w:trPr>
        <w:tc>
          <w:tcPr>
            <w:tcW w:w="25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8AE4E9E"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Weather Conditions</w:t>
            </w:r>
          </w:p>
        </w:tc>
        <w:tc>
          <w:tcPr>
            <w:tcW w:w="4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20AE8ED" w14:textId="77777777" w:rsidR="00876AF0" w:rsidRDefault="00876AF0">
            <w:pPr>
              <w:pStyle w:val="NormalWeb"/>
              <w:spacing w:before="0" w:beforeAutospacing="0" w:after="0" w:afterAutospacing="0"/>
              <w:ind w:left="140" w:right="140"/>
              <w:jc w:val="center"/>
            </w:pPr>
            <w:r>
              <w:rPr>
                <w:rFonts w:ascii="Calibri" w:hAnsi="Calibri" w:cs="Calibri"/>
                <w:color w:val="000000"/>
                <w:sz w:val="18"/>
                <w:szCs w:val="18"/>
              </w:rPr>
              <w:t>High heat or sun exposure could lead to dehydration or sunburn. Wind may affect barbecue flames. Rain or wet grass may make the area slippery or unsafe.</w:t>
            </w:r>
          </w:p>
        </w:tc>
        <w:tc>
          <w:tcPr>
            <w:tcW w:w="155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796AABC"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Committee members &amp; attendees</w:t>
            </w:r>
          </w:p>
        </w:tc>
        <w:tc>
          <w:tcPr>
            <w:tcW w:w="49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A20B195"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Check the weather forecast in advance and adjust plans accordingly.</w:t>
            </w:r>
          </w:p>
          <w:p w14:paraId="13497F51"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Bring adequate sun protection (e.g. sunscreen, hats, shaded areas such as gazebos).</w:t>
            </w:r>
          </w:p>
          <w:p w14:paraId="05A60645"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Ensure drinking water is available throughout the event.</w:t>
            </w:r>
          </w:p>
          <w:p w14:paraId="4D4B2F40"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Secure any tents or equipment in case of wind.</w:t>
            </w:r>
          </w:p>
          <w:p w14:paraId="58608E34"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Have a contingency plan in case of unsafe conditions (e.g. relocate, reschedule, or cancel).</w:t>
            </w:r>
          </w:p>
          <w:p w14:paraId="0B3C4692"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Avoid barbecuing in heavy wind or during local weather alerts.</w:t>
            </w:r>
          </w:p>
        </w:tc>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26C152D"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Committee members </w:t>
            </w:r>
          </w:p>
        </w:tc>
      </w:tr>
      <w:tr w:rsidR="00876AF0" w14:paraId="1D387F70" w14:textId="77777777" w:rsidTr="29ECA3E3">
        <w:trPr>
          <w:trHeight w:val="2825"/>
        </w:trPr>
        <w:tc>
          <w:tcPr>
            <w:tcW w:w="25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176F94A" w14:textId="77777777" w:rsidR="00876AF0" w:rsidRDefault="00876AF0">
            <w:pPr>
              <w:pStyle w:val="NormalWeb"/>
              <w:spacing w:before="0" w:beforeAutospacing="0" w:after="160" w:afterAutospacing="0"/>
              <w:ind w:left="140" w:right="140"/>
              <w:jc w:val="center"/>
            </w:pPr>
            <w:r>
              <w:rPr>
                <w:rFonts w:ascii="Calibri" w:hAnsi="Calibri" w:cs="Calibri"/>
                <w:b/>
                <w:bCs/>
                <w:i/>
                <w:iCs/>
                <w:color w:val="000000"/>
                <w:sz w:val="18"/>
                <w:szCs w:val="18"/>
              </w:rPr>
              <w:t>Lone/unsupervised activity</w:t>
            </w:r>
          </w:p>
        </w:tc>
        <w:tc>
          <w:tcPr>
            <w:tcW w:w="4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C466AAA" w14:textId="77777777" w:rsidR="00876AF0" w:rsidRDefault="00876AF0">
            <w:pPr>
              <w:pStyle w:val="NormalWeb"/>
              <w:spacing w:before="0" w:beforeAutospacing="0" w:after="0" w:afterAutospacing="0"/>
              <w:ind w:left="140" w:right="140"/>
              <w:jc w:val="center"/>
            </w:pPr>
            <w:r>
              <w:rPr>
                <w:rFonts w:ascii="Calibri" w:hAnsi="Calibri" w:cs="Calibri"/>
                <w:color w:val="000000"/>
                <w:sz w:val="18"/>
                <w:szCs w:val="18"/>
              </w:rPr>
              <w:t>Unsafe or antisocial behaviour, including misuse of barbecue equipment or food sharing without proper hygiene, may result in accidents or safeguarding concerns.</w:t>
            </w:r>
          </w:p>
        </w:tc>
        <w:tc>
          <w:tcPr>
            <w:tcW w:w="155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476F359"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Committee members &amp; attendees </w:t>
            </w:r>
          </w:p>
        </w:tc>
        <w:tc>
          <w:tcPr>
            <w:tcW w:w="49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2624CEA"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Committee members will remain present and alert during the entire event.</w:t>
            </w:r>
          </w:p>
          <w:p w14:paraId="002D6D9A"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Only designated individuals may operate the barbecue.</w:t>
            </w:r>
          </w:p>
          <w:p w14:paraId="69D25016"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Attendees will be briefed on safety boundaries and expected behaviour.</w:t>
            </w:r>
          </w:p>
          <w:p w14:paraId="44573D1A"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Any incidents will be addressed promptly, and in line with the Guild’s code of conduct.</w:t>
            </w:r>
          </w:p>
          <w:p w14:paraId="61CFDFE4"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At least one committee member will remain sober and act as point of contact for any welfare or safety concerns.</w:t>
            </w:r>
          </w:p>
        </w:tc>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ECD18AC"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Committee members </w:t>
            </w:r>
          </w:p>
        </w:tc>
      </w:tr>
      <w:tr w:rsidR="00876AF0" w14:paraId="226F932B" w14:textId="77777777" w:rsidTr="29ECA3E3">
        <w:trPr>
          <w:trHeight w:val="2165"/>
        </w:trPr>
        <w:tc>
          <w:tcPr>
            <w:tcW w:w="25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B7DB665" w14:textId="77777777" w:rsidR="00876AF0" w:rsidRDefault="00876AF0">
            <w:pPr>
              <w:pStyle w:val="NormalWeb"/>
              <w:spacing w:before="0" w:beforeAutospacing="0" w:after="160" w:afterAutospacing="0"/>
              <w:ind w:left="140" w:right="140"/>
              <w:jc w:val="center"/>
            </w:pPr>
            <w:r>
              <w:rPr>
                <w:rFonts w:ascii="Calibri" w:hAnsi="Calibri" w:cs="Calibri"/>
                <w:b/>
                <w:bCs/>
                <w:i/>
                <w:iCs/>
                <w:color w:val="000000"/>
                <w:sz w:val="18"/>
                <w:szCs w:val="18"/>
              </w:rPr>
              <w:t>Waste and Environmental Safety</w:t>
            </w:r>
          </w:p>
        </w:tc>
        <w:tc>
          <w:tcPr>
            <w:tcW w:w="4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0CAF7D7" w14:textId="77777777" w:rsidR="00876AF0" w:rsidRDefault="00876AF0">
            <w:pPr>
              <w:pStyle w:val="NormalWeb"/>
              <w:spacing w:before="0" w:beforeAutospacing="0" w:after="0" w:afterAutospacing="0"/>
              <w:ind w:left="140" w:right="140"/>
              <w:jc w:val="center"/>
            </w:pPr>
            <w:r>
              <w:rPr>
                <w:rFonts w:ascii="Calibri" w:hAnsi="Calibri" w:cs="Calibri"/>
                <w:color w:val="000000"/>
                <w:sz w:val="18"/>
                <w:szCs w:val="18"/>
              </w:rPr>
              <w:t>Improper disposal of food waste, packaging or hot coals may result in littering, burns, or environmental damage.</w:t>
            </w:r>
          </w:p>
        </w:tc>
        <w:tc>
          <w:tcPr>
            <w:tcW w:w="155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592C0F5"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Attendees, the public, and local wildlife</w:t>
            </w:r>
          </w:p>
        </w:tc>
        <w:tc>
          <w:tcPr>
            <w:tcW w:w="49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A014648"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Provide bin bags and encourage attendees to clean up after themselves.</w:t>
            </w:r>
          </w:p>
          <w:p w14:paraId="0DF1F261"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Dispose of hot coals only once fully extinguished, and only in designated bins if available.</w:t>
            </w:r>
          </w:p>
          <w:p w14:paraId="15EC2BE3"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Leave the area clean and in the same condition it was found.</w:t>
            </w:r>
          </w:p>
          <w:p w14:paraId="205C633B"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Assign specific committee members to oversee pack down and waste collection.</w:t>
            </w:r>
          </w:p>
        </w:tc>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3579804"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Committee members </w:t>
            </w:r>
          </w:p>
        </w:tc>
      </w:tr>
      <w:tr w:rsidR="002850B9" w14:paraId="0A463275" w14:textId="77777777" w:rsidTr="29ECA3E3">
        <w:trPr>
          <w:trHeight w:val="3735"/>
        </w:trPr>
        <w:tc>
          <w:tcPr>
            <w:tcW w:w="25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60A38A11" w14:textId="4353D7DE" w:rsidR="29ECA3E3" w:rsidRDefault="29ECA3E3" w:rsidP="29ECA3E3">
            <w:pPr>
              <w:spacing w:after="160" w:line="259" w:lineRule="auto"/>
              <w:jc w:val="cente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highlight w:val="yellow"/>
              </w:rPr>
              <w:t>Slips, Trips and falls</w:t>
            </w:r>
          </w:p>
        </w:tc>
        <w:tc>
          <w:tcPr>
            <w:tcW w:w="4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4AB129DD" w14:textId="7E4A26A9"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Wet surfaces</w:t>
            </w:r>
            <w:r w:rsidRPr="29ECA3E3">
              <w:rPr>
                <w:rFonts w:asciiTheme="minorHAnsi" w:eastAsiaTheme="minorEastAsia" w:hAnsiTheme="minorHAnsi" w:cstheme="minorBidi"/>
                <w:color w:val="000000" w:themeColor="text1"/>
                <w:sz w:val="18"/>
                <w:szCs w:val="18"/>
              </w:rPr>
              <w:t>- risk of slipping due to floor surface, causing injury</w:t>
            </w:r>
          </w:p>
          <w:p w14:paraId="61712048" w14:textId="16FA96B8"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0C2F31E2" w14:textId="3D54C454"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Smooth surfaces</w:t>
            </w:r>
            <w:r w:rsidRPr="29ECA3E3">
              <w:rPr>
                <w:rFonts w:asciiTheme="minorHAnsi" w:eastAsiaTheme="minorEastAsia" w:hAnsiTheme="minorHAnsi" w:cstheme="minorBidi"/>
                <w:color w:val="000000" w:themeColor="text1"/>
                <w:sz w:val="18"/>
                <w:szCs w:val="18"/>
              </w:rPr>
              <w:t>- risk of slipping on smooth floor surfaces due to lack of friction.</w:t>
            </w:r>
          </w:p>
          <w:p w14:paraId="66407752" w14:textId="31EA0667"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 </w:t>
            </w:r>
          </w:p>
          <w:p w14:paraId="205483A1" w14:textId="7235444A"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 </w:t>
            </w:r>
          </w:p>
          <w:p w14:paraId="7EB50E91" w14:textId="25FF2E65"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Poor weather conditions</w:t>
            </w:r>
            <w:r w:rsidRPr="29ECA3E3">
              <w:rPr>
                <w:rFonts w:asciiTheme="minorHAnsi" w:eastAsiaTheme="minorEastAsia" w:hAnsiTheme="minorHAnsi" w:cstheme="minorBidi"/>
                <w:color w:val="000000" w:themeColor="text1"/>
                <w:sz w:val="18"/>
                <w:szCs w:val="18"/>
              </w:rPr>
              <w:t xml:space="preserve">- Risk of slips and trips due to heavy, rain windy conditions. </w:t>
            </w:r>
          </w:p>
          <w:p w14:paraId="417139B6" w14:textId="3920BADB"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41CE047E" w14:textId="49F7B483"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Inappropriate footwear</w:t>
            </w:r>
            <w:r w:rsidRPr="29ECA3E3">
              <w:rPr>
                <w:rFonts w:asciiTheme="minorHAnsi" w:eastAsiaTheme="minorEastAsia" w:hAnsiTheme="minorHAnsi" w:cstheme="minorBidi"/>
                <w:color w:val="000000" w:themeColor="text1"/>
                <w:sz w:val="18"/>
                <w:szCs w:val="18"/>
              </w:rPr>
              <w:t>- risk of injury caused by tripping in loose or unstable footwear – heals, flip flops etc.</w:t>
            </w:r>
          </w:p>
          <w:p w14:paraId="565FDEFB" w14:textId="03B81748"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 </w:t>
            </w:r>
          </w:p>
          <w:p w14:paraId="47DFB027" w14:textId="540E9EAB"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Obstacles on floor e.g. boxes, equipment</w:t>
            </w:r>
            <w:r w:rsidRPr="29ECA3E3">
              <w:rPr>
                <w:rFonts w:asciiTheme="minorHAnsi" w:eastAsiaTheme="minorEastAsia" w:hAnsiTheme="minorHAnsi" w:cstheme="minorBidi"/>
                <w:color w:val="000000" w:themeColor="text1"/>
                <w:sz w:val="18"/>
                <w:szCs w:val="18"/>
              </w:rPr>
              <w:t xml:space="preserve">- risk of trips due to items being left on floor in areas of high footfall. </w:t>
            </w:r>
          </w:p>
          <w:p w14:paraId="6FC3116E" w14:textId="7A6AB855"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55EA460D" w14:textId="0061EB42"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Trailing cables</w:t>
            </w:r>
            <w:r w:rsidRPr="29ECA3E3">
              <w:rPr>
                <w:rFonts w:asciiTheme="minorHAnsi" w:eastAsiaTheme="minorEastAsia" w:hAnsiTheme="minorHAnsi" w:cstheme="minorBidi"/>
                <w:color w:val="000000" w:themeColor="text1"/>
                <w:sz w:val="18"/>
                <w:szCs w:val="18"/>
              </w:rPr>
              <w:t>- risk of tripping over cables left in areas of high footfall.</w:t>
            </w:r>
          </w:p>
          <w:p w14:paraId="76540BA9" w14:textId="0D9EE7AE"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0CE92599" w14:textId="678EEF3E"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Uneven floor surface-</w:t>
            </w:r>
            <w:r w:rsidRPr="29ECA3E3">
              <w:rPr>
                <w:rFonts w:asciiTheme="minorHAnsi" w:eastAsiaTheme="minorEastAsia" w:hAnsiTheme="minorHAnsi" w:cstheme="minorBidi"/>
                <w:color w:val="000000" w:themeColor="text1"/>
                <w:sz w:val="18"/>
                <w:szCs w:val="18"/>
              </w:rPr>
              <w:t xml:space="preserve"> risk of tripping over </w:t>
            </w:r>
          </w:p>
          <w:p w14:paraId="07EA6663" w14:textId="086B0EA7"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uneven floor surfaces.</w:t>
            </w:r>
          </w:p>
          <w:p w14:paraId="348C2700" w14:textId="1145D96E"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77D4CD63" w14:textId="5BE60A4D"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Poor lighting</w:t>
            </w:r>
            <w:r w:rsidRPr="29ECA3E3">
              <w:rPr>
                <w:rFonts w:asciiTheme="minorHAnsi" w:eastAsiaTheme="minorEastAsia" w:hAnsiTheme="minorHAnsi" w:cstheme="minorBidi"/>
                <w:color w:val="000000" w:themeColor="text1"/>
                <w:sz w:val="18"/>
                <w:szCs w:val="18"/>
              </w:rPr>
              <w:t xml:space="preserve">- risk of slipping and tripping </w:t>
            </w:r>
          </w:p>
          <w:p w14:paraId="6C837AD0" w14:textId="44B5CFA9"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over approaching hazards due to poor visibility.</w:t>
            </w:r>
          </w:p>
        </w:tc>
        <w:tc>
          <w:tcPr>
            <w:tcW w:w="155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35BA761B" w14:textId="39E951C3"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Anyone attending </w:t>
            </w:r>
          </w:p>
        </w:tc>
        <w:tc>
          <w:tcPr>
            <w:tcW w:w="49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6524FA1D" w14:textId="396A4CB7" w:rsidR="29ECA3E3" w:rsidRDefault="29ECA3E3" w:rsidP="29ECA3E3">
            <w:pPr>
              <w:pStyle w:val="ListParagraph"/>
              <w:numPr>
                <w:ilvl w:val="0"/>
                <w:numId w:val="16"/>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Undertake regular inspections of event/activity area to spot emerging hazards. </w:t>
            </w:r>
          </w:p>
          <w:p w14:paraId="6B73116D" w14:textId="1549DB5F" w:rsidR="29ECA3E3" w:rsidRDefault="29ECA3E3" w:rsidP="29ECA3E3">
            <w:pPr>
              <w:pStyle w:val="ListParagraph"/>
              <w:numPr>
                <w:ilvl w:val="0"/>
                <w:numId w:val="16"/>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Clean up spills immediately, and place wet floor signs down to indicate hazard. </w:t>
            </w:r>
          </w:p>
          <w:p w14:paraId="65C936BD" w14:textId="3B18CDDF" w:rsidR="29ECA3E3" w:rsidRDefault="29ECA3E3" w:rsidP="29ECA3E3">
            <w:pPr>
              <w:pStyle w:val="ListParagraph"/>
              <w:numPr>
                <w:ilvl w:val="0"/>
                <w:numId w:val="16"/>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Ensure floor areas are clear of obstructions. </w:t>
            </w:r>
          </w:p>
          <w:p w14:paraId="2BA38727" w14:textId="2FB795DC" w:rsidR="29ECA3E3" w:rsidRDefault="29ECA3E3" w:rsidP="29ECA3E3">
            <w:pPr>
              <w:pStyle w:val="ListParagraph"/>
              <w:numPr>
                <w:ilvl w:val="0"/>
                <w:numId w:val="16"/>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Check weather conditions prior to event/activity taking place to ensure it’s still safe to run. </w:t>
            </w:r>
          </w:p>
          <w:p w14:paraId="52DF095D" w14:textId="1A9DCAB2" w:rsidR="29ECA3E3" w:rsidRDefault="29ECA3E3" w:rsidP="29ECA3E3">
            <w:pPr>
              <w:pStyle w:val="ListParagraph"/>
              <w:numPr>
                <w:ilvl w:val="0"/>
                <w:numId w:val="16"/>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Ensure all members taking part in activity are wearing suitable footwear. </w:t>
            </w:r>
          </w:p>
          <w:p w14:paraId="2DF70C00" w14:textId="49710EC1" w:rsidR="29ECA3E3" w:rsidRDefault="29ECA3E3" w:rsidP="29ECA3E3">
            <w:pPr>
              <w:pStyle w:val="ListParagraph"/>
              <w:numPr>
                <w:ilvl w:val="0"/>
                <w:numId w:val="16"/>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In areas of poor lighting add additional lighting to brighten surface. </w:t>
            </w:r>
          </w:p>
          <w:p w14:paraId="372F0E1D" w14:textId="16DC0499" w:rsidR="29ECA3E3" w:rsidRDefault="29ECA3E3" w:rsidP="29ECA3E3">
            <w:pPr>
              <w:pStyle w:val="ListParagraph"/>
              <w:numPr>
                <w:ilvl w:val="0"/>
                <w:numId w:val="16"/>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Use of cable mat covers, tape and/or cable ties in high footfall areas.</w:t>
            </w:r>
          </w:p>
        </w:tc>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04CCC845" w14:textId="00BB2FAD"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w:t>
            </w:r>
          </w:p>
          <w:p w14:paraId="4C4F3DB0" w14:textId="04CE2CD0"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r>
      <w:tr w:rsidR="29ECA3E3" w14:paraId="2B053AD6" w14:textId="77777777" w:rsidTr="29ECA3E3">
        <w:trPr>
          <w:trHeight w:val="3735"/>
        </w:trPr>
        <w:tc>
          <w:tcPr>
            <w:tcW w:w="25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35099EBC" w14:textId="1D43530E" w:rsidR="29ECA3E3" w:rsidRDefault="29ECA3E3" w:rsidP="29ECA3E3">
            <w:pPr>
              <w:spacing w:after="160" w:line="259" w:lineRule="auto"/>
              <w:jc w:val="cente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highlight w:val="yellow"/>
              </w:rPr>
              <w:t>Mental Health</w:t>
            </w:r>
          </w:p>
        </w:tc>
        <w:tc>
          <w:tcPr>
            <w:tcW w:w="4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32C0B5BF" w14:textId="2941008D"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Stress-</w:t>
            </w:r>
            <w:r w:rsidRPr="29ECA3E3">
              <w:rPr>
                <w:rFonts w:asciiTheme="minorHAnsi" w:eastAsiaTheme="minorEastAsia" w:hAnsiTheme="minorHAnsi" w:cstheme="minorBidi"/>
                <w:color w:val="000000" w:themeColor="text1"/>
                <w:sz w:val="18"/>
                <w:szCs w:val="18"/>
              </w:rPr>
              <w:t xml:space="preserve"> Increased risk of stress supporting group activity</w:t>
            </w:r>
          </w:p>
          <w:p w14:paraId="417BC3EF" w14:textId="16A8EAAC"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730BC11D" w14:textId="5D0EBBBB"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Anxiety</w:t>
            </w:r>
            <w:r w:rsidRPr="29ECA3E3">
              <w:rPr>
                <w:rFonts w:asciiTheme="minorHAnsi" w:eastAsiaTheme="minorEastAsia" w:hAnsiTheme="minorHAnsi" w:cstheme="minorBidi"/>
                <w:color w:val="000000" w:themeColor="text1"/>
                <w:sz w:val="18"/>
                <w:szCs w:val="18"/>
              </w:rPr>
              <w:t>- Induced anxiety from involvement in providing group activity.</w:t>
            </w:r>
          </w:p>
          <w:p w14:paraId="2024A546" w14:textId="1E825A46"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6FE7E207" w14:textId="03B0C0FC"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Workload</w:t>
            </w:r>
            <w:r w:rsidRPr="29ECA3E3">
              <w:rPr>
                <w:rFonts w:asciiTheme="minorHAnsi" w:eastAsiaTheme="minorEastAsia" w:hAnsiTheme="minorHAnsi" w:cstheme="minorBidi"/>
                <w:color w:val="000000" w:themeColor="text1"/>
                <w:sz w:val="18"/>
                <w:szCs w:val="18"/>
              </w:rPr>
              <w:t>- Increased poor mental health, caused by juggling academic workload and committee group activity.</w:t>
            </w:r>
          </w:p>
          <w:p w14:paraId="3BC06FC5" w14:textId="12CB5C8B"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1B02B06F" w14:textId="48A457B5"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Bullying/Harassment</w:t>
            </w:r>
            <w:r w:rsidRPr="29ECA3E3">
              <w:rPr>
                <w:rFonts w:asciiTheme="minorHAnsi" w:eastAsiaTheme="minorEastAsia" w:hAnsiTheme="minorHAnsi" w:cstheme="minorBidi"/>
                <w:color w:val="000000" w:themeColor="text1"/>
                <w:sz w:val="18"/>
                <w:szCs w:val="18"/>
              </w:rPr>
              <w:t>- Poor mental health caused by bullying and harassment within group.</w:t>
            </w:r>
          </w:p>
          <w:p w14:paraId="235509A5" w14:textId="06F77D56"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18BAFCC4" w14:textId="3D10D38F"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 xml:space="preserve">Lack of support </w:t>
            </w:r>
            <w:r w:rsidRPr="29ECA3E3">
              <w:rPr>
                <w:rFonts w:asciiTheme="minorHAnsi" w:eastAsiaTheme="minorEastAsia" w:hAnsiTheme="minorHAnsi" w:cstheme="minorBidi"/>
                <w:color w:val="000000" w:themeColor="text1"/>
                <w:sz w:val="18"/>
                <w:szCs w:val="18"/>
              </w:rPr>
              <w:t xml:space="preserve">Poor mental health caused by lack of support when running/ leading group </w:t>
            </w:r>
          </w:p>
          <w:p w14:paraId="26428F57" w14:textId="1CBF48C9"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activity.</w:t>
            </w:r>
          </w:p>
          <w:p w14:paraId="470B3023" w14:textId="0FEE9B7E"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18F10E77" w14:textId="4E73154E"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Isolation</w:t>
            </w:r>
            <w:r w:rsidRPr="29ECA3E3">
              <w:rPr>
                <w:rFonts w:asciiTheme="minorHAnsi" w:eastAsiaTheme="minorEastAsia" w:hAnsiTheme="minorHAnsi" w:cstheme="minorBidi"/>
                <w:color w:val="000000" w:themeColor="text1"/>
                <w:sz w:val="18"/>
                <w:szCs w:val="18"/>
              </w:rPr>
              <w:t>- Risk of isolation within group</w:t>
            </w:r>
          </w:p>
        </w:tc>
        <w:tc>
          <w:tcPr>
            <w:tcW w:w="155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1651607D" w14:textId="41FDF566"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Anyone attending </w:t>
            </w:r>
          </w:p>
        </w:tc>
        <w:tc>
          <w:tcPr>
            <w:tcW w:w="49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5557E1DE" w14:textId="69F8049A" w:rsidR="29ECA3E3" w:rsidRDefault="29ECA3E3" w:rsidP="29ECA3E3">
            <w:pPr>
              <w:pStyle w:val="ListParagraph"/>
              <w:numPr>
                <w:ilvl w:val="0"/>
                <w:numId w:val="17"/>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Ensure that those involved in activity planning and event management have a shared workload</w:t>
            </w:r>
          </w:p>
          <w:p w14:paraId="7EBC649E" w14:textId="641AF5B1"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7E841E3A" w14:textId="526D1EA5" w:rsidR="29ECA3E3" w:rsidRDefault="29ECA3E3" w:rsidP="29ECA3E3">
            <w:pPr>
              <w:pStyle w:val="ListParagraph"/>
              <w:numPr>
                <w:ilvl w:val="0"/>
                <w:numId w:val="17"/>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Create a welcoming and relaxed environment within the group.</w:t>
            </w:r>
          </w:p>
          <w:p w14:paraId="72D4829C" w14:textId="3FA98829"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1D29FB3E" w14:textId="4055882B" w:rsidR="29ECA3E3" w:rsidRDefault="29ECA3E3" w:rsidP="29ECA3E3">
            <w:pPr>
              <w:pStyle w:val="ListParagraph"/>
              <w:numPr>
                <w:ilvl w:val="0"/>
                <w:numId w:val="17"/>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Provide support to members involved in Activity and event planning, clear lines of communication.</w:t>
            </w:r>
          </w:p>
          <w:p w14:paraId="023EB5E7" w14:textId="4D49D689"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407C27A3" w14:textId="68645912" w:rsidR="29ECA3E3" w:rsidRDefault="29ECA3E3" w:rsidP="29ECA3E3">
            <w:pPr>
              <w:pStyle w:val="ListParagraph"/>
              <w:numPr>
                <w:ilvl w:val="0"/>
                <w:numId w:val="17"/>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Follow the members code of conduct when undertaking group activities/events.</w:t>
            </w:r>
          </w:p>
          <w:p w14:paraId="3FCF8891" w14:textId="77796450"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20701037" w14:textId="1E231FCF" w:rsidR="29ECA3E3" w:rsidRDefault="29ECA3E3" w:rsidP="29ECA3E3">
            <w:pPr>
              <w:pStyle w:val="ListParagraph"/>
              <w:numPr>
                <w:ilvl w:val="0"/>
                <w:numId w:val="17"/>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Speak with a member of the Students’ Guild activities team if there are any concerns.</w:t>
            </w:r>
          </w:p>
        </w:tc>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589AD6A2" w14:textId="73367462"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w:t>
            </w:r>
          </w:p>
          <w:p w14:paraId="4F3DFDCA" w14:textId="4FAB358C"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r>
      <w:tr w:rsidR="29ECA3E3" w14:paraId="1E3559DE" w14:textId="77777777" w:rsidTr="29ECA3E3">
        <w:trPr>
          <w:trHeight w:val="660"/>
        </w:trPr>
        <w:tc>
          <w:tcPr>
            <w:tcW w:w="25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40CA5468" w14:textId="6DB76814" w:rsidR="29ECA3E3" w:rsidRDefault="29ECA3E3" w:rsidP="29ECA3E3">
            <w:pPr>
              <w:spacing w:after="160" w:line="259" w:lineRule="auto"/>
              <w:jc w:val="cente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highlight w:val="yellow"/>
              </w:rPr>
              <w:t>Alcohol/ drugs</w:t>
            </w:r>
          </w:p>
        </w:tc>
        <w:tc>
          <w:tcPr>
            <w:tcW w:w="4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7F32E030" w14:textId="13E1FE85"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Intoxication</w:t>
            </w:r>
            <w:r w:rsidRPr="29ECA3E3">
              <w:rPr>
                <w:rFonts w:asciiTheme="minorHAnsi" w:eastAsiaTheme="minorEastAsia" w:hAnsiTheme="minorHAnsi" w:cstheme="minorBidi"/>
                <w:color w:val="000000" w:themeColor="text1"/>
                <w:sz w:val="18"/>
                <w:szCs w:val="18"/>
              </w:rPr>
              <w:t>- Risk of injury and/or ill health caused by ingestion of alcohol and/or drugs</w:t>
            </w:r>
          </w:p>
          <w:p w14:paraId="0329D551" w14:textId="18ED4AA8"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56E54C34" w14:textId="0D711147"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Impaired Judgement</w:t>
            </w:r>
            <w:r w:rsidRPr="29ECA3E3">
              <w:rPr>
                <w:rFonts w:asciiTheme="minorHAnsi" w:eastAsiaTheme="minorEastAsia" w:hAnsiTheme="minorHAnsi" w:cstheme="minorBidi"/>
                <w:color w:val="000000" w:themeColor="text1"/>
                <w:sz w:val="18"/>
                <w:szCs w:val="18"/>
              </w:rPr>
              <w:t xml:space="preserve">- Risk of injury and/or ill </w:t>
            </w:r>
          </w:p>
          <w:p w14:paraId="7B019B87" w14:textId="4405F843"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health caused by ingestion of alcohol and/or drugs that impair a person’s ability to think rationally.</w:t>
            </w:r>
          </w:p>
          <w:p w14:paraId="1DAFBBC9" w14:textId="3376C2B8"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420C34AC" w14:textId="00DADECA"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Overdose</w:t>
            </w:r>
            <w:r w:rsidRPr="29ECA3E3">
              <w:rPr>
                <w:rFonts w:asciiTheme="minorHAnsi" w:eastAsiaTheme="minorEastAsia" w:hAnsiTheme="minorHAnsi" w:cstheme="minorBidi"/>
                <w:color w:val="000000" w:themeColor="text1"/>
                <w:sz w:val="18"/>
                <w:szCs w:val="18"/>
              </w:rPr>
              <w:t xml:space="preserve">- Serious risk to life caused by excessive drinking and drug use. </w:t>
            </w:r>
          </w:p>
          <w:p w14:paraId="61DB76E5" w14:textId="15BD7534"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446399B9" w14:textId="2E63F484"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Mental health Crisis</w:t>
            </w:r>
            <w:r w:rsidRPr="29ECA3E3">
              <w:rPr>
                <w:rFonts w:asciiTheme="minorHAnsi" w:eastAsiaTheme="minorEastAsia" w:hAnsiTheme="minorHAnsi" w:cstheme="minorBidi"/>
                <w:color w:val="000000" w:themeColor="text1"/>
                <w:sz w:val="18"/>
                <w:szCs w:val="18"/>
              </w:rPr>
              <w:t>- Risk of mental health crisis caused by heavy drinking and/or drug use.</w:t>
            </w:r>
          </w:p>
          <w:p w14:paraId="01F469BF" w14:textId="67FAEE4C"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 </w:t>
            </w:r>
          </w:p>
          <w:p w14:paraId="35E4C10F" w14:textId="4F6A6AEE"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Physical altercation-</w:t>
            </w:r>
            <w:r w:rsidRPr="29ECA3E3">
              <w:rPr>
                <w:rFonts w:asciiTheme="minorHAnsi" w:eastAsiaTheme="minorEastAsia" w:hAnsiTheme="minorHAnsi" w:cstheme="minorBidi"/>
                <w:color w:val="000000" w:themeColor="text1"/>
                <w:sz w:val="18"/>
                <w:szCs w:val="18"/>
              </w:rPr>
              <w:t xml:space="preserve"> Risk of physical altercation due to decision making amplified by the use of Alcohol and or/drugs. </w:t>
            </w:r>
          </w:p>
          <w:p w14:paraId="041094F0" w14:textId="57800A80"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4E581B3A" w14:textId="0BBF2E1D"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 xml:space="preserve">Verbal altercation- </w:t>
            </w:r>
            <w:r w:rsidRPr="29ECA3E3">
              <w:rPr>
                <w:rFonts w:asciiTheme="minorHAnsi" w:eastAsiaTheme="minorEastAsia" w:hAnsiTheme="minorHAnsi" w:cstheme="minorBidi"/>
                <w:color w:val="000000" w:themeColor="text1"/>
                <w:sz w:val="18"/>
                <w:szCs w:val="18"/>
              </w:rPr>
              <w:t>Risk of altercations due to decision making amplified by the use of Alcohol and or/drugs</w:t>
            </w:r>
          </w:p>
        </w:tc>
        <w:tc>
          <w:tcPr>
            <w:tcW w:w="155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358EF12E" w14:textId="5714C926"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Anyone attending </w:t>
            </w:r>
          </w:p>
        </w:tc>
        <w:tc>
          <w:tcPr>
            <w:tcW w:w="49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7BEF5FCC" w14:textId="404FF67C" w:rsidR="29ECA3E3" w:rsidRDefault="29ECA3E3" w:rsidP="29ECA3E3">
            <w:pPr>
              <w:pStyle w:val="ListParagraph"/>
              <w:numPr>
                <w:ilvl w:val="0"/>
                <w:numId w:val="5"/>
              </w:numPr>
              <w:spacing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Nominated person to remain sober (1 sober to 30 ratio) </w:t>
            </w:r>
          </w:p>
          <w:p w14:paraId="2F991438" w14:textId="27ACF5A7" w:rsidR="29ECA3E3" w:rsidRDefault="29ECA3E3" w:rsidP="29ECA3E3">
            <w:pPr>
              <w:pStyle w:val="ListParagraph"/>
              <w:numPr>
                <w:ilvl w:val="0"/>
                <w:numId w:val="5"/>
              </w:numPr>
              <w:spacing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Notify members prior to event – zero policy stance on drug use. </w:t>
            </w:r>
          </w:p>
          <w:p w14:paraId="7875D334" w14:textId="29D05D5C" w:rsidR="29ECA3E3" w:rsidRDefault="29ECA3E3" w:rsidP="29ECA3E3">
            <w:pPr>
              <w:pStyle w:val="ListParagraph"/>
              <w:numPr>
                <w:ilvl w:val="0"/>
                <w:numId w:val="5"/>
              </w:numPr>
              <w:spacing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Suitable security provided (venue or own for events)</w:t>
            </w:r>
          </w:p>
          <w:p w14:paraId="3CAFB2CF" w14:textId="5272AB70" w:rsidR="29ECA3E3" w:rsidRDefault="29ECA3E3" w:rsidP="29ECA3E3">
            <w:pPr>
              <w:pStyle w:val="ListParagraph"/>
              <w:numPr>
                <w:ilvl w:val="0"/>
                <w:numId w:val="5"/>
              </w:numPr>
              <w:spacing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Members asked to leave if too intoxicated. Refusal of entry if too intoxicated.</w:t>
            </w:r>
          </w:p>
          <w:p w14:paraId="2877B5D7" w14:textId="3DFCF940" w:rsidR="29ECA3E3" w:rsidRDefault="29ECA3E3" w:rsidP="29ECA3E3">
            <w:pPr>
              <w:pStyle w:val="ListParagraph"/>
              <w:numPr>
                <w:ilvl w:val="0"/>
                <w:numId w:val="5"/>
              </w:numPr>
              <w:spacing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Ensure drunk persons arrive home safe – trusted method of transport/ safe walking routes. </w:t>
            </w:r>
          </w:p>
          <w:p w14:paraId="33A8F1B3" w14:textId="29CE641C" w:rsidR="29ECA3E3" w:rsidRDefault="29ECA3E3" w:rsidP="29ECA3E3">
            <w:pPr>
              <w:pStyle w:val="ListParagraph"/>
              <w:numPr>
                <w:ilvl w:val="0"/>
                <w:numId w:val="5"/>
              </w:numPr>
              <w:spacing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Encourage supervision of unattended drinks at all times. </w:t>
            </w:r>
          </w:p>
          <w:p w14:paraId="013027CB" w14:textId="4B86D039" w:rsidR="29ECA3E3" w:rsidRDefault="29ECA3E3" w:rsidP="29ECA3E3">
            <w:pPr>
              <w:pStyle w:val="ListParagraph"/>
              <w:numPr>
                <w:ilvl w:val="0"/>
                <w:numId w:val="5"/>
              </w:numPr>
              <w:spacing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Encourage use of personal safety devices – Alarms, Bottle stoppers/protectors, drink test strips, safe foil covers.</w:t>
            </w:r>
          </w:p>
          <w:p w14:paraId="56EF9804" w14:textId="655D50B4"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654AB4B1" w14:textId="5AB08FFC"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w:t>
            </w:r>
          </w:p>
          <w:p w14:paraId="4506DF13" w14:textId="1BF8E337"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r>
      <w:tr w:rsidR="29ECA3E3" w14:paraId="3425F7BE" w14:textId="77777777" w:rsidTr="29ECA3E3">
        <w:trPr>
          <w:trHeight w:val="3735"/>
        </w:trPr>
        <w:tc>
          <w:tcPr>
            <w:tcW w:w="25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213D348F" w14:textId="14B570C7" w:rsidR="29ECA3E3" w:rsidRDefault="29ECA3E3" w:rsidP="29ECA3E3">
            <w:pPr>
              <w:spacing w:after="160" w:line="259" w:lineRule="auto"/>
              <w:jc w:val="cente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highlight w:val="yellow"/>
              </w:rPr>
              <w:t>Aggression</w:t>
            </w:r>
          </w:p>
        </w:tc>
        <w:tc>
          <w:tcPr>
            <w:tcW w:w="4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01052773" w14:textId="0F0AE750"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Physical assault</w:t>
            </w:r>
            <w:r w:rsidRPr="29ECA3E3">
              <w:rPr>
                <w:rFonts w:asciiTheme="minorHAnsi" w:eastAsiaTheme="minorEastAsia" w:hAnsiTheme="minorHAnsi" w:cstheme="minorBidi"/>
                <w:color w:val="000000" w:themeColor="text1"/>
                <w:sz w:val="18"/>
                <w:szCs w:val="18"/>
              </w:rPr>
              <w:t>- Risk of injury from Physical Attacks.</w:t>
            </w:r>
          </w:p>
          <w:p w14:paraId="48330A44" w14:textId="6F490FB6"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79986ACE" w14:textId="3C037490"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Verbal Abuse</w:t>
            </w:r>
            <w:r w:rsidRPr="29ECA3E3">
              <w:rPr>
                <w:rFonts w:asciiTheme="minorHAnsi" w:eastAsiaTheme="minorEastAsia" w:hAnsiTheme="minorHAnsi" w:cstheme="minorBidi"/>
                <w:color w:val="000000" w:themeColor="text1"/>
                <w:sz w:val="18"/>
                <w:szCs w:val="18"/>
              </w:rPr>
              <w:t>- Phycological harm from threats or insults.</w:t>
            </w:r>
          </w:p>
          <w:p w14:paraId="7C531E55" w14:textId="3679036D"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6C5CF365" w14:textId="2255D1C4"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Discrimination</w:t>
            </w:r>
            <w:r w:rsidRPr="29ECA3E3">
              <w:rPr>
                <w:rFonts w:asciiTheme="minorHAnsi" w:eastAsiaTheme="minorEastAsia" w:hAnsiTheme="minorHAnsi" w:cstheme="minorBidi"/>
                <w:color w:val="000000" w:themeColor="text1"/>
                <w:sz w:val="18"/>
                <w:szCs w:val="18"/>
              </w:rPr>
              <w:t>- Phycological harm caused by discriminatory remarks.</w:t>
            </w:r>
          </w:p>
          <w:p w14:paraId="366473D3" w14:textId="1DE799EC"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2E94FD17" w14:textId="205C4813"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Intimidating behaviour-</w:t>
            </w:r>
            <w:r w:rsidRPr="29ECA3E3">
              <w:rPr>
                <w:rFonts w:asciiTheme="minorHAnsi" w:eastAsiaTheme="minorEastAsia" w:hAnsiTheme="minorHAnsi" w:cstheme="minorBidi"/>
                <w:color w:val="000000" w:themeColor="text1"/>
                <w:sz w:val="18"/>
                <w:szCs w:val="18"/>
              </w:rPr>
              <w:t xml:space="preserve"> Emotional distress caused by threatening or coercive behaviour.</w:t>
            </w:r>
          </w:p>
          <w:p w14:paraId="128B0391" w14:textId="5E1E3FDB"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07073031" w14:textId="6F035799"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Exclusion</w:t>
            </w:r>
            <w:r w:rsidRPr="29ECA3E3">
              <w:rPr>
                <w:rFonts w:asciiTheme="minorHAnsi" w:eastAsiaTheme="minorEastAsia" w:hAnsiTheme="minorHAnsi" w:cstheme="minorBidi"/>
                <w:color w:val="000000" w:themeColor="text1"/>
                <w:sz w:val="18"/>
                <w:szCs w:val="18"/>
              </w:rPr>
              <w:t>- Distress caused by isolating becoming isolated in activity.</w:t>
            </w:r>
          </w:p>
          <w:p w14:paraId="3E41A44B" w14:textId="71ED8028"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7986CAA7" w14:textId="4BCD2583"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Cyber Bullying-</w:t>
            </w:r>
            <w:r w:rsidRPr="29ECA3E3">
              <w:rPr>
                <w:rFonts w:asciiTheme="minorHAnsi" w:eastAsiaTheme="minorEastAsia" w:hAnsiTheme="minorHAnsi" w:cstheme="minorBidi"/>
                <w:color w:val="000000" w:themeColor="text1"/>
                <w:sz w:val="18"/>
                <w:szCs w:val="18"/>
              </w:rPr>
              <w:t xml:space="preserve"> Harassment through digital </w:t>
            </w:r>
          </w:p>
          <w:p w14:paraId="56F5C732" w14:textId="0B32E3F5"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social channels.</w:t>
            </w:r>
          </w:p>
          <w:p w14:paraId="44C518A5" w14:textId="227CA09F" w:rsidR="29ECA3E3" w:rsidRDefault="29ECA3E3" w:rsidP="29ECA3E3">
            <w:pPr>
              <w:tabs>
                <w:tab w:val="left" w:pos="1206"/>
              </w:tabs>
              <w:rPr>
                <w:rFonts w:asciiTheme="minorHAnsi" w:eastAsiaTheme="minorEastAsia" w:hAnsiTheme="minorHAnsi" w:cstheme="minorBidi"/>
                <w:color w:val="000000" w:themeColor="text1"/>
                <w:sz w:val="18"/>
                <w:szCs w:val="18"/>
              </w:rPr>
            </w:pPr>
          </w:p>
        </w:tc>
        <w:tc>
          <w:tcPr>
            <w:tcW w:w="155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174FCCFE" w14:textId="712385A0"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Anyone attending </w:t>
            </w:r>
          </w:p>
        </w:tc>
        <w:tc>
          <w:tcPr>
            <w:tcW w:w="49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2A081B08" w14:textId="27391DE5" w:rsidR="29ECA3E3" w:rsidRDefault="29ECA3E3" w:rsidP="29ECA3E3">
            <w:pPr>
              <w:pStyle w:val="ListParagraph"/>
              <w:numPr>
                <w:ilvl w:val="0"/>
                <w:numId w:val="1"/>
              </w:num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Provide suitable security for events. </w:t>
            </w:r>
          </w:p>
          <w:p w14:paraId="4EB34F32" w14:textId="024D190B" w:rsidR="29ECA3E3" w:rsidRDefault="29ECA3E3" w:rsidP="29ECA3E3">
            <w:pPr>
              <w:pStyle w:val="ListParagraph"/>
              <w:numPr>
                <w:ilvl w:val="0"/>
                <w:numId w:val="1"/>
              </w:num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Ensure emergency arrangements in place for events. </w:t>
            </w:r>
          </w:p>
          <w:p w14:paraId="3F7E6B4F" w14:textId="443A0D95" w:rsidR="29ECA3E3" w:rsidRDefault="29ECA3E3" w:rsidP="29ECA3E3">
            <w:pPr>
              <w:pStyle w:val="ListParagraph"/>
              <w:numPr>
                <w:ilvl w:val="0"/>
                <w:numId w:val="1"/>
              </w:num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Have a clear escalation procedure in place for incident reporting. </w:t>
            </w:r>
          </w:p>
          <w:p w14:paraId="3F8CDC83" w14:textId="70A3E1AC" w:rsidR="29ECA3E3" w:rsidRDefault="29ECA3E3" w:rsidP="29ECA3E3">
            <w:pPr>
              <w:pStyle w:val="ListParagraph"/>
              <w:numPr>
                <w:ilvl w:val="0"/>
                <w:numId w:val="1"/>
              </w:num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Safezone app will be used for on campus activities to raise help.</w:t>
            </w:r>
          </w:p>
          <w:p w14:paraId="0A4CA91B" w14:textId="012E184A" w:rsidR="29ECA3E3" w:rsidRDefault="29ECA3E3" w:rsidP="29ECA3E3">
            <w:pPr>
              <w:pStyle w:val="ListParagraph"/>
              <w:numPr>
                <w:ilvl w:val="0"/>
                <w:numId w:val="1"/>
              </w:num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Emergency services to be called in the event of an emergency off campus. </w:t>
            </w:r>
          </w:p>
          <w:p w14:paraId="4F9CE175" w14:textId="08425AEB" w:rsidR="29ECA3E3" w:rsidRDefault="29ECA3E3" w:rsidP="29ECA3E3">
            <w:pPr>
              <w:pStyle w:val="ListParagraph"/>
              <w:numPr>
                <w:ilvl w:val="0"/>
                <w:numId w:val="1"/>
              </w:num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All members to follow code of conduct and behave in a manor representative of the Guilds values</w:t>
            </w:r>
          </w:p>
          <w:p w14:paraId="48DA3994" w14:textId="32B5C924"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43AFB36C" w14:textId="2665B353"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w:t>
            </w:r>
          </w:p>
          <w:p w14:paraId="1998B848" w14:textId="6788D74A"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Security staff</w:t>
            </w:r>
          </w:p>
        </w:tc>
      </w:tr>
    </w:tbl>
    <w:p w14:paraId="6B8D2F30" w14:textId="77777777" w:rsidR="00876AF0" w:rsidRDefault="00876AF0" w:rsidP="00876AF0">
      <w:pPr>
        <w:spacing w:after="160" w:line="259" w:lineRule="auto"/>
        <w:rPr>
          <w:rFonts w:asciiTheme="minorHAnsi" w:eastAsiaTheme="minorEastAsia" w:hAnsiTheme="minorHAnsi" w:cstheme="minorBidi"/>
          <w:b/>
          <w:bCs/>
          <w:u w:val="single"/>
        </w:rPr>
      </w:pPr>
    </w:p>
    <w:p w14:paraId="452CED61" w14:textId="77777777" w:rsidR="00876AF0" w:rsidRDefault="00876AF0" w:rsidP="00876AF0">
      <w:pPr>
        <w:spacing w:after="160" w:line="259" w:lineRule="auto"/>
        <w:rPr>
          <w:rFonts w:asciiTheme="minorHAnsi" w:eastAsiaTheme="minorEastAsia" w:hAnsiTheme="minorHAnsi" w:cstheme="minorBidi"/>
          <w:b/>
          <w:bCs/>
          <w:u w:val="single"/>
        </w:rPr>
      </w:pPr>
    </w:p>
    <w:p w14:paraId="0F224B8A" w14:textId="2A0DE538" w:rsidR="00876AF0" w:rsidRDefault="00876AF0" w:rsidP="00876AF0">
      <w:pPr>
        <w:pStyle w:val="NormalWeb"/>
        <w:spacing w:before="0" w:beforeAutospacing="0" w:after="160" w:afterAutospacing="0"/>
      </w:pPr>
      <w:r>
        <w:rPr>
          <w:rFonts w:ascii="Calibri" w:hAnsi="Calibri" w:cs="Calibri"/>
          <w:b/>
          <w:bCs/>
          <w:color w:val="000000"/>
          <w:u w:val="single"/>
        </w:rPr>
        <w:t xml:space="preserve">Activity Type 6: </w:t>
      </w:r>
      <w:r>
        <w:rPr>
          <w:rFonts w:ascii="Calibri" w:hAnsi="Calibri" w:cs="Calibri"/>
          <w:b/>
          <w:bCs/>
          <w:color w:val="000000"/>
        </w:rPr>
        <w:t xml:space="preserve"> DROP-IN SESSIONS</w:t>
      </w:r>
    </w:p>
    <w:p w14:paraId="31B8A0D6" w14:textId="77777777" w:rsidR="00876AF0" w:rsidRDefault="00876AF0" w:rsidP="00876AF0">
      <w:pPr>
        <w:pStyle w:val="NormalWeb"/>
        <w:spacing w:before="0" w:beforeAutospacing="0" w:after="160" w:afterAutospacing="0"/>
      </w:pPr>
      <w:r>
        <w:rPr>
          <w:rFonts w:ascii="Calibri" w:hAnsi="Calibri" w:cs="Calibri"/>
          <w:i/>
          <w:iCs/>
          <w:color w:val="000000"/>
          <w:sz w:val="20"/>
          <w:szCs w:val="20"/>
        </w:rPr>
        <w:t>Please refer to Hazards guidance for a summary of hazards to consider -</w:t>
      </w:r>
    </w:p>
    <w:tbl>
      <w:tblPr>
        <w:tblW w:w="0" w:type="auto"/>
        <w:tblCellMar>
          <w:top w:w="15" w:type="dxa"/>
          <w:left w:w="15" w:type="dxa"/>
          <w:bottom w:w="15" w:type="dxa"/>
          <w:right w:w="15" w:type="dxa"/>
        </w:tblCellMar>
        <w:tblLook w:val="04A0" w:firstRow="1" w:lastRow="0" w:firstColumn="1" w:lastColumn="0" w:noHBand="0" w:noVBand="1"/>
      </w:tblPr>
      <w:tblGrid>
        <w:gridCol w:w="1917"/>
        <w:gridCol w:w="1112"/>
        <w:gridCol w:w="3856"/>
        <w:gridCol w:w="8497"/>
      </w:tblGrid>
      <w:tr w:rsidR="00876AF0" w14:paraId="1A75FE26" w14:textId="77777777" w:rsidTr="00876AF0">
        <w:trPr>
          <w:trHeight w:val="81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2FEF1F5" w14:textId="77777777" w:rsidR="00876AF0" w:rsidRDefault="00876AF0">
            <w:pPr>
              <w:pStyle w:val="NormalWeb"/>
              <w:spacing w:before="40" w:beforeAutospacing="0" w:after="40" w:afterAutospacing="0"/>
            </w:pPr>
            <w:r>
              <w:rPr>
                <w:rFonts w:ascii="Calibri" w:hAnsi="Calibri" w:cs="Calibri"/>
                <w:color w:val="000000"/>
                <w:sz w:val="20"/>
                <w:szCs w:val="20"/>
              </w:rPr>
              <w:t>Average number of participants</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59951107" w14:textId="77777777" w:rsidR="00876AF0" w:rsidRDefault="00876AF0">
            <w:pPr>
              <w:pStyle w:val="NormalWeb"/>
              <w:spacing w:before="40" w:beforeAutospacing="0" w:after="40" w:afterAutospacing="0"/>
            </w:pPr>
            <w:r>
              <w:rPr>
                <w:rFonts w:ascii="Calibri" w:hAnsi="Calibri" w:cs="Calibri"/>
                <w:b/>
                <w:bCs/>
                <w:color w:val="000000"/>
                <w:sz w:val="18"/>
                <w:szCs w:val="18"/>
              </w:rPr>
              <w:t xml:space="preserve"> 1-50</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6BB2F41" w14:textId="77777777" w:rsidR="00876AF0" w:rsidRDefault="00876AF0">
            <w:pPr>
              <w:pStyle w:val="NormalWeb"/>
              <w:spacing w:before="0" w:beforeAutospacing="0" w:after="160" w:afterAutospacing="0"/>
              <w:jc w:val="both"/>
            </w:pPr>
            <w:r>
              <w:rPr>
                <w:rFonts w:ascii="Calibri" w:hAnsi="Calibri" w:cs="Calibri"/>
                <w:color w:val="000000"/>
                <w:sz w:val="20"/>
                <w:szCs w:val="20"/>
              </w:rPr>
              <w:t>Provide details of disabled access arrangements you have considered. You can use the guidance</w:t>
            </w:r>
            <w:hyperlink r:id="rId30" w:history="1">
              <w:r>
                <w:rPr>
                  <w:rStyle w:val="Hyperlink"/>
                  <w:rFonts w:ascii="Calibri" w:hAnsi="Calibri" w:cs="Calibri"/>
                  <w:color w:val="000000"/>
                  <w:sz w:val="20"/>
                  <w:szCs w:val="20"/>
                </w:rPr>
                <w:t xml:space="preserve"> </w:t>
              </w:r>
              <w:r>
                <w:rPr>
                  <w:rStyle w:val="Hyperlink"/>
                  <w:rFonts w:ascii="Calibri" w:hAnsi="Calibri" w:cs="Calibri"/>
                  <w:color w:val="0563C1"/>
                  <w:sz w:val="20"/>
                  <w:szCs w:val="20"/>
                </w:rPr>
                <w:t>here</w:t>
              </w:r>
            </w:hyperlink>
            <w:r>
              <w:rPr>
                <w:rFonts w:ascii="Calibri" w:hAnsi="Calibri" w:cs="Calibri"/>
                <w:color w:val="000000"/>
                <w:sz w:val="20"/>
                <w:szCs w:val="20"/>
              </w:rPr>
              <w:t xml:space="preserve"> to help.</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1610B82B" w14:textId="77777777" w:rsidR="00876AF0" w:rsidRDefault="00876AF0">
            <w:pPr>
              <w:pStyle w:val="NormalWeb"/>
              <w:spacing w:before="0" w:beforeAutospacing="0" w:after="160" w:afterAutospacing="0"/>
            </w:pPr>
            <w:r>
              <w:rPr>
                <w:rFonts w:ascii="Calibri" w:hAnsi="Calibri" w:cs="Calibri"/>
                <w:b/>
                <w:bCs/>
                <w:color w:val="000000"/>
                <w:sz w:val="18"/>
                <w:szCs w:val="18"/>
              </w:rPr>
              <w:t xml:space="preserve"> Drop-in Sessions are held in accessible university venues with level access or lift access where needed.</w:t>
            </w:r>
          </w:p>
        </w:tc>
      </w:tr>
      <w:tr w:rsidR="00876AF0" w14:paraId="055A8646" w14:textId="77777777" w:rsidTr="00876AF0">
        <w:trPr>
          <w:trHeight w:val="81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BA3B7F2" w14:textId="77777777" w:rsidR="00876AF0" w:rsidRDefault="00876AF0">
            <w:pPr>
              <w:pStyle w:val="NormalWeb"/>
              <w:spacing w:before="40" w:beforeAutospacing="0" w:after="40" w:afterAutospacing="0"/>
            </w:pPr>
            <w:r>
              <w:rPr>
                <w:rFonts w:ascii="Calibri" w:hAnsi="Calibri" w:cs="Calibri"/>
                <w:color w:val="000000"/>
                <w:sz w:val="20"/>
                <w:szCs w:val="20"/>
              </w:rPr>
              <w:t>On Campus or Off Campus</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12D484FA" w14:textId="77777777" w:rsidR="00876AF0" w:rsidRDefault="00876AF0">
            <w:pPr>
              <w:pStyle w:val="NormalWeb"/>
              <w:spacing w:before="40" w:beforeAutospacing="0" w:after="40" w:afterAutospacing="0"/>
            </w:pPr>
            <w:r>
              <w:rPr>
                <w:rFonts w:ascii="Calibri" w:hAnsi="Calibri" w:cs="Calibri"/>
                <w:color w:val="000000"/>
              </w:rPr>
              <w:t xml:space="preserve"> On campus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DFE17EC" w14:textId="77777777" w:rsidR="00876AF0" w:rsidRDefault="00876AF0">
            <w:pPr>
              <w:pStyle w:val="NormalWeb"/>
              <w:spacing w:before="0" w:beforeAutospacing="0" w:after="160" w:afterAutospacing="0"/>
              <w:jc w:val="both"/>
            </w:pPr>
            <w:r>
              <w:rPr>
                <w:rFonts w:ascii="Calibri" w:hAnsi="Calibri" w:cs="Calibri"/>
                <w:color w:val="000000"/>
                <w:sz w:val="20"/>
                <w:szCs w:val="20"/>
              </w:rPr>
              <w:t>Please provide details of how you’ve considered the sustainable impact of your activity type. You can use the guidance</w:t>
            </w:r>
            <w:hyperlink r:id="rId31" w:history="1">
              <w:r>
                <w:rPr>
                  <w:rStyle w:val="Hyperlink"/>
                  <w:rFonts w:ascii="Calibri" w:hAnsi="Calibri" w:cs="Calibri"/>
                  <w:color w:val="000000"/>
                  <w:sz w:val="20"/>
                  <w:szCs w:val="20"/>
                </w:rPr>
                <w:t xml:space="preserve"> </w:t>
              </w:r>
              <w:r>
                <w:rPr>
                  <w:rStyle w:val="Hyperlink"/>
                  <w:rFonts w:ascii="Calibri" w:hAnsi="Calibri" w:cs="Calibri"/>
                  <w:color w:val="0563C1"/>
                  <w:sz w:val="20"/>
                  <w:szCs w:val="20"/>
                </w:rPr>
                <w:t>here</w:t>
              </w:r>
            </w:hyperlink>
            <w:r>
              <w:rPr>
                <w:rFonts w:ascii="Calibri" w:hAnsi="Calibri" w:cs="Calibri"/>
                <w:color w:val="000000"/>
                <w:sz w:val="20"/>
                <w:szCs w:val="20"/>
              </w:rPr>
              <w:t xml:space="preserve"> to help.</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17E8C647" w14:textId="77777777" w:rsidR="00876AF0" w:rsidRDefault="00876AF0">
            <w:pPr>
              <w:pStyle w:val="NormalWeb"/>
              <w:spacing w:before="0" w:beforeAutospacing="0" w:after="160" w:afterAutospacing="0"/>
            </w:pPr>
            <w:r>
              <w:rPr>
                <w:rFonts w:ascii="Calibri" w:hAnsi="Calibri" w:cs="Calibri"/>
                <w:color w:val="000000"/>
                <w:sz w:val="18"/>
                <w:szCs w:val="18"/>
              </w:rPr>
              <w:t xml:space="preserve"> We have considered sustainability by:</w:t>
            </w:r>
          </w:p>
          <w:p w14:paraId="580B49EA" w14:textId="77777777" w:rsidR="00876AF0" w:rsidRDefault="00876AF0">
            <w:pPr>
              <w:pStyle w:val="NormalWeb"/>
              <w:spacing w:before="240" w:beforeAutospacing="0" w:after="240" w:afterAutospacing="0"/>
            </w:pPr>
            <w:r>
              <w:rPr>
                <w:rFonts w:ascii="Calibri" w:hAnsi="Calibri" w:cs="Calibri"/>
                <w:color w:val="000000"/>
                <w:sz w:val="18"/>
                <w:szCs w:val="18"/>
              </w:rPr>
              <w:t>Using digital resources (QR codes, emails, social media) to reduce printing where possible.</w:t>
            </w:r>
          </w:p>
          <w:p w14:paraId="441F71B8" w14:textId="77777777" w:rsidR="00876AF0" w:rsidRDefault="00876AF0">
            <w:pPr>
              <w:pStyle w:val="NormalWeb"/>
              <w:spacing w:before="0" w:beforeAutospacing="0" w:after="160" w:afterAutospacing="0"/>
            </w:pPr>
            <w:r>
              <w:rPr>
                <w:rFonts w:ascii="Calibri" w:hAnsi="Calibri" w:cs="Calibri"/>
                <w:color w:val="000000"/>
                <w:sz w:val="18"/>
                <w:szCs w:val="18"/>
              </w:rPr>
              <w:t>Sessions are held in centrally located university venues to reduce unnecessary travel.</w:t>
            </w:r>
          </w:p>
        </w:tc>
      </w:tr>
      <w:tr w:rsidR="00876AF0" w14:paraId="58CF7230" w14:textId="77777777" w:rsidTr="00876AF0">
        <w:trPr>
          <w:trHeight w:val="60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CDDEA84" w14:textId="77777777" w:rsidR="00876AF0" w:rsidRDefault="00876AF0">
            <w:pPr>
              <w:pStyle w:val="NormalWeb"/>
              <w:spacing w:before="40" w:beforeAutospacing="0" w:after="40" w:afterAutospacing="0"/>
            </w:pPr>
            <w:r>
              <w:rPr>
                <w:rFonts w:ascii="Calibri" w:hAnsi="Calibri" w:cs="Calibri"/>
                <w:color w:val="000000"/>
                <w:sz w:val="20"/>
                <w:szCs w:val="20"/>
              </w:rPr>
              <w:t>Is additional specific Event Insurance required?</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687AC7E8" w14:textId="77777777" w:rsidR="00876AF0" w:rsidRDefault="00876AF0">
            <w:pPr>
              <w:pStyle w:val="NormalWeb"/>
              <w:spacing w:before="40" w:beforeAutospacing="0" w:after="40" w:afterAutospacing="0"/>
            </w:pPr>
            <w:r>
              <w:rPr>
                <w:rFonts w:ascii="Calibri" w:hAnsi="Calibri" w:cs="Calibri"/>
                <w:color w:val="000000"/>
              </w:rPr>
              <w:t xml:space="preserve"> No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953F628" w14:textId="77777777" w:rsidR="00876AF0" w:rsidRDefault="00876AF0">
            <w:pPr>
              <w:pStyle w:val="NormalWeb"/>
              <w:spacing w:before="0" w:beforeAutospacing="0" w:after="160" w:afterAutospacing="0"/>
              <w:jc w:val="both"/>
            </w:pPr>
            <w:r>
              <w:rPr>
                <w:rFonts w:ascii="Calibri" w:hAnsi="Calibri" w:cs="Calibri"/>
                <w:color w:val="000000"/>
                <w:sz w:val="20"/>
                <w:szCs w:val="20"/>
              </w:rPr>
              <w:t>Describe arrangements for First Aid.  Who will provide first aid – Activity Organiser/ Venue?</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3517456F" w14:textId="77777777" w:rsidR="00876AF0" w:rsidRDefault="00876AF0">
            <w:pPr>
              <w:pStyle w:val="NormalWeb"/>
              <w:spacing w:before="0" w:beforeAutospacing="0" w:after="160" w:afterAutospacing="0"/>
            </w:pPr>
            <w:r>
              <w:rPr>
                <w:rFonts w:ascii="Calibri" w:hAnsi="Calibri" w:cs="Calibri"/>
                <w:color w:val="000000"/>
                <w:sz w:val="18"/>
                <w:szCs w:val="18"/>
              </w:rPr>
              <w:t xml:space="preserve"> The venue provides the First Aid provision for Drop-in Sessions. All sessions are held in university buildings where venue staff are trained first aiders. Committee members are aware of how to contact venue staff or campus security in the event of an emergency. For on-campus events, we also use the SafeZone app to quickly alert university security if first aid or emergency response is required.</w:t>
            </w:r>
          </w:p>
        </w:tc>
      </w:tr>
    </w:tbl>
    <w:p w14:paraId="295C847D" w14:textId="77777777" w:rsidR="00876AF0" w:rsidRDefault="00876AF0" w:rsidP="00876AF0">
      <w:pPr>
        <w:pStyle w:val="NormalWeb"/>
        <w:spacing w:before="0" w:beforeAutospacing="0" w:after="160" w:afterAutospacing="0"/>
      </w:pPr>
      <w:r>
        <w:rPr>
          <w:rFonts w:ascii="Calibri" w:hAnsi="Calibri" w:cs="Calibri"/>
          <w:b/>
          <w:bCs/>
          <w:color w:val="000000"/>
          <w:sz w:val="20"/>
          <w:szCs w:val="20"/>
          <w:u w:val="single"/>
        </w:rPr>
        <w:t> </w:t>
      </w:r>
    </w:p>
    <w:tbl>
      <w:tblPr>
        <w:tblW w:w="0" w:type="auto"/>
        <w:tblCellMar>
          <w:top w:w="15" w:type="dxa"/>
          <w:left w:w="15" w:type="dxa"/>
          <w:bottom w:w="15" w:type="dxa"/>
          <w:right w:w="15" w:type="dxa"/>
        </w:tblCellMar>
        <w:tblLook w:val="04A0" w:firstRow="1" w:lastRow="0" w:firstColumn="1" w:lastColumn="0" w:noHBand="0" w:noVBand="1"/>
      </w:tblPr>
      <w:tblGrid>
        <w:gridCol w:w="3271"/>
        <w:gridCol w:w="4283"/>
        <w:gridCol w:w="1636"/>
        <w:gridCol w:w="4066"/>
        <w:gridCol w:w="2126"/>
      </w:tblGrid>
      <w:tr w:rsidR="00876AF0" w14:paraId="707B8B88" w14:textId="77777777" w:rsidTr="29ECA3E3">
        <w:trPr>
          <w:trHeight w:val="73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5D537C36" w14:textId="77777777" w:rsidR="00876AF0" w:rsidRDefault="00876AF0">
            <w:pPr>
              <w:pStyle w:val="NormalWeb"/>
              <w:spacing w:before="0" w:beforeAutospacing="0" w:after="160" w:afterAutospacing="0"/>
              <w:ind w:left="140" w:right="140"/>
              <w:jc w:val="center"/>
            </w:pPr>
            <w:r>
              <w:rPr>
                <w:rFonts w:ascii="Calibri" w:hAnsi="Calibri" w:cs="Calibri"/>
                <w:b/>
                <w:bCs/>
                <w:color w:val="000000"/>
                <w:sz w:val="18"/>
                <w:szCs w:val="18"/>
              </w:rPr>
              <w:t>Hazard Category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66D1046C" w14:textId="77777777" w:rsidR="00876AF0" w:rsidRDefault="00876AF0">
            <w:pPr>
              <w:pStyle w:val="NormalWeb"/>
              <w:spacing w:before="0" w:beforeAutospacing="0" w:after="160" w:afterAutospacing="0"/>
              <w:ind w:left="140" w:right="140"/>
              <w:jc w:val="center"/>
            </w:pPr>
            <w:r>
              <w:rPr>
                <w:rFonts w:ascii="Calibri" w:hAnsi="Calibri" w:cs="Calibri"/>
                <w:b/>
                <w:bCs/>
                <w:color w:val="000000"/>
                <w:sz w:val="18"/>
                <w:szCs w:val="18"/>
              </w:rPr>
              <w:t>Identified Hazards and how you might be harmed?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7BA39725" w14:textId="77777777" w:rsidR="00876AF0" w:rsidRDefault="00876AF0">
            <w:pPr>
              <w:pStyle w:val="NormalWeb"/>
              <w:spacing w:before="0" w:beforeAutospacing="0" w:after="160" w:afterAutospacing="0"/>
              <w:ind w:left="140" w:right="140"/>
              <w:jc w:val="center"/>
            </w:pPr>
            <w:r>
              <w:rPr>
                <w:rFonts w:ascii="Calibri" w:hAnsi="Calibri" w:cs="Calibri"/>
                <w:b/>
                <w:bCs/>
                <w:color w:val="000000"/>
                <w:sz w:val="18"/>
                <w:szCs w:val="18"/>
              </w:rPr>
              <w:t>Who is at Risk?</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4DEA6691" w14:textId="77777777" w:rsidR="00876AF0" w:rsidRDefault="00876AF0">
            <w:pPr>
              <w:pStyle w:val="NormalWeb"/>
              <w:spacing w:before="0" w:beforeAutospacing="0" w:after="160" w:afterAutospacing="0"/>
              <w:ind w:left="140" w:right="140"/>
              <w:jc w:val="center"/>
            </w:pPr>
            <w:r>
              <w:rPr>
                <w:rFonts w:ascii="Calibri" w:hAnsi="Calibri" w:cs="Calibri"/>
                <w:b/>
                <w:bCs/>
                <w:color w:val="000000"/>
                <w:sz w:val="18"/>
                <w:szCs w:val="18"/>
              </w:rPr>
              <w:t>Control Measures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346DB9BE" w14:textId="77777777" w:rsidR="00876AF0" w:rsidRDefault="00876AF0">
            <w:pPr>
              <w:pStyle w:val="NormalWeb"/>
              <w:spacing w:before="0" w:beforeAutospacing="0" w:after="160" w:afterAutospacing="0"/>
              <w:ind w:left="140" w:right="140"/>
              <w:jc w:val="center"/>
            </w:pPr>
            <w:r>
              <w:rPr>
                <w:rFonts w:ascii="Calibri" w:hAnsi="Calibri" w:cs="Calibri"/>
                <w:b/>
                <w:bCs/>
                <w:color w:val="000000"/>
                <w:sz w:val="18"/>
                <w:szCs w:val="18"/>
              </w:rPr>
              <w:t>Who is responsible?</w:t>
            </w:r>
          </w:p>
        </w:tc>
      </w:tr>
      <w:tr w:rsidR="00876AF0" w14:paraId="2CE5E1AD" w14:textId="77777777" w:rsidTr="29ECA3E3">
        <w:trPr>
          <w:trHeight w:val="162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EA4D49F" w14:textId="77777777" w:rsidR="00876AF0" w:rsidRDefault="00876AF0" w:rsidP="29ECA3E3">
            <w:pPr>
              <w:pStyle w:val="NormalWeb"/>
              <w:spacing w:before="0" w:beforeAutospacing="0" w:after="160" w:afterAutospacing="0"/>
              <w:ind w:left="140" w:right="140"/>
              <w:jc w:val="center"/>
            </w:pPr>
            <w:r w:rsidRPr="29ECA3E3">
              <w:rPr>
                <w:rFonts w:ascii="Calibri" w:hAnsi="Calibri" w:cs="Calibri"/>
                <w:i/>
                <w:iCs/>
                <w:color w:val="000000"/>
                <w:sz w:val="18"/>
                <w:szCs w:val="18"/>
                <w:shd w:val="clear" w:color="auto" w:fill="FFFF00"/>
              </w:rPr>
              <w:t>What type of Hazard is it?</w:t>
            </w:r>
          </w:p>
          <w:p w14:paraId="247DA71D" w14:textId="77777777" w:rsidR="00876AF0" w:rsidRDefault="00876AF0" w:rsidP="29ECA3E3">
            <w:pPr>
              <w:pStyle w:val="NormalWeb"/>
              <w:spacing w:before="0" w:beforeAutospacing="0" w:after="160" w:afterAutospacing="0"/>
              <w:ind w:left="140" w:right="140"/>
              <w:jc w:val="center"/>
            </w:pPr>
            <w:r w:rsidRPr="29ECA3E3">
              <w:rPr>
                <w:rFonts w:ascii="Calibri" w:hAnsi="Calibri" w:cs="Calibri"/>
                <w:i/>
                <w:iCs/>
                <w:color w:val="000000"/>
                <w:sz w:val="18"/>
                <w:szCs w:val="18"/>
                <w:shd w:val="clear" w:color="auto" w:fill="FFFF00"/>
              </w:rPr>
              <w:t xml:space="preserve">Choose from the A-Z of Hazard categories from the </w:t>
            </w:r>
            <w:r>
              <w:rPr>
                <w:rFonts w:ascii="Calibri" w:hAnsi="Calibri" w:cs="Calibri"/>
                <w:color w:val="000000"/>
                <w:sz w:val="18"/>
                <w:szCs w:val="18"/>
                <w:shd w:val="clear" w:color="auto" w:fill="FFFF00"/>
              </w:rPr>
              <w:t> </w:t>
            </w:r>
            <w:r w:rsidRPr="29ECA3E3">
              <w:rPr>
                <w:rFonts w:ascii="Calibri" w:hAnsi="Calibri" w:cs="Calibri"/>
                <w:i/>
                <w:iCs/>
                <w:color w:val="000000"/>
                <w:sz w:val="18"/>
                <w:szCs w:val="18"/>
                <w:shd w:val="clear" w:color="auto" w:fill="FFFF00"/>
              </w:rPr>
              <w:t> “student committee handbook for risk assessing and group safety.”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380C4BA" w14:textId="77777777" w:rsidR="00876AF0" w:rsidRDefault="00876AF0" w:rsidP="29ECA3E3">
            <w:pPr>
              <w:pStyle w:val="NormalWeb"/>
              <w:spacing w:before="0" w:beforeAutospacing="0" w:after="0" w:afterAutospacing="0"/>
              <w:ind w:left="140" w:right="140"/>
            </w:pPr>
            <w:r>
              <w:rPr>
                <w:rFonts w:ascii="Calibri" w:hAnsi="Calibri" w:cs="Calibri"/>
                <w:color w:val="000000"/>
                <w:sz w:val="18"/>
                <w:szCs w:val="18"/>
                <w:shd w:val="clear" w:color="auto" w:fill="FFFF00"/>
              </w:rPr>
              <w:t>“What is the hazard you have identified, and the risk associated with that hazard”?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E07C817" w14:textId="77777777" w:rsidR="00876AF0" w:rsidRDefault="00876AF0" w:rsidP="29ECA3E3">
            <w:pPr>
              <w:pStyle w:val="NormalWeb"/>
              <w:spacing w:before="0" w:beforeAutospacing="0" w:after="160" w:afterAutospacing="0"/>
              <w:ind w:left="140" w:right="140"/>
            </w:pPr>
            <w:r w:rsidRPr="29ECA3E3">
              <w:rPr>
                <w:rFonts w:ascii="Calibri" w:hAnsi="Calibri" w:cs="Calibri"/>
                <w:i/>
                <w:iCs/>
                <w:color w:val="000000"/>
                <w:sz w:val="18"/>
                <w:szCs w:val="18"/>
                <w:shd w:val="clear" w:color="auto" w:fill="FFFF00"/>
              </w:rPr>
              <w:t>“Who is in danger of being harmed?”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B942739" w14:textId="77777777" w:rsidR="00876AF0" w:rsidRDefault="00876AF0" w:rsidP="29ECA3E3">
            <w:pPr>
              <w:pStyle w:val="NormalWeb"/>
              <w:spacing w:before="0" w:beforeAutospacing="0" w:after="160" w:afterAutospacing="0"/>
              <w:ind w:left="140" w:right="140"/>
            </w:pPr>
            <w:r>
              <w:rPr>
                <w:rFonts w:ascii="Calibri" w:hAnsi="Calibri" w:cs="Calibri"/>
                <w:color w:val="000000"/>
                <w:sz w:val="18"/>
                <w:szCs w:val="18"/>
                <w:shd w:val="clear" w:color="auto" w:fill="FFFF00"/>
              </w:rPr>
              <w:t>“How are you going to eliminate or reduce the risk of someone being harmed?”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DB17BC4" w14:textId="77777777" w:rsidR="00876AF0" w:rsidRDefault="00876AF0" w:rsidP="29ECA3E3">
            <w:pPr>
              <w:pStyle w:val="NormalWeb"/>
              <w:spacing w:before="0" w:beforeAutospacing="0" w:after="160" w:afterAutospacing="0"/>
              <w:ind w:left="140" w:right="140"/>
            </w:pPr>
            <w:r>
              <w:rPr>
                <w:rFonts w:ascii="Calibri" w:hAnsi="Calibri" w:cs="Calibri"/>
                <w:color w:val="000000"/>
                <w:sz w:val="18"/>
                <w:szCs w:val="18"/>
                <w:shd w:val="clear" w:color="auto" w:fill="FFFF00"/>
              </w:rPr>
              <w:t>“Who is responsible for implementing and monitoring this?”</w:t>
            </w:r>
          </w:p>
        </w:tc>
      </w:tr>
      <w:tr w:rsidR="00876AF0" w14:paraId="194A91B6" w14:textId="77777777" w:rsidTr="29ECA3E3">
        <w:trPr>
          <w:trHeight w:val="199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A0F6AAA" w14:textId="77777777" w:rsidR="00876AF0" w:rsidRDefault="00876AF0">
            <w:pPr>
              <w:pStyle w:val="NormalWeb"/>
              <w:spacing w:before="0" w:beforeAutospacing="0" w:after="160" w:afterAutospacing="0"/>
              <w:ind w:left="140" w:right="140"/>
              <w:jc w:val="center"/>
            </w:pPr>
            <w:r>
              <w:rPr>
                <w:rFonts w:ascii="Calibri" w:hAnsi="Calibri" w:cs="Calibri"/>
                <w:b/>
                <w:bCs/>
                <w:i/>
                <w:iCs/>
                <w:color w:val="000000"/>
                <w:sz w:val="18"/>
                <w:szCs w:val="18"/>
              </w:rPr>
              <w:t>Manual Handling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C7BB3CF" w14:textId="77777777" w:rsidR="00876AF0" w:rsidRDefault="00876AF0">
            <w:pPr>
              <w:pStyle w:val="NormalWeb"/>
              <w:spacing w:before="0" w:beforeAutospacing="0" w:after="0" w:afterAutospacing="0"/>
              <w:ind w:left="140" w:right="140"/>
            </w:pPr>
            <w:r>
              <w:rPr>
                <w:rFonts w:ascii="Calibri" w:hAnsi="Calibri" w:cs="Calibri"/>
                <w:color w:val="000000"/>
                <w:sz w:val="18"/>
                <w:szCs w:val="18"/>
              </w:rPr>
              <w:t xml:space="preserve"> Lifting/moving chairs, tables, or boxes of leaflets could result in back strain or musculoskeletal injury if done improperly.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0ADBA96" w14:textId="77777777" w:rsidR="00876AF0" w:rsidRDefault="00876AF0">
            <w:pPr>
              <w:pStyle w:val="NormalWeb"/>
              <w:spacing w:before="0" w:beforeAutospacing="0" w:after="160" w:afterAutospacing="0"/>
              <w:ind w:left="140" w:right="140"/>
            </w:pPr>
            <w:r>
              <w:rPr>
                <w:rFonts w:ascii="Calibri" w:hAnsi="Calibri" w:cs="Calibri"/>
                <w:i/>
                <w:iCs/>
                <w:color w:val="000000"/>
                <w:sz w:val="18"/>
                <w:szCs w:val="18"/>
              </w:rPr>
              <w:t xml:space="preserve"> Committee members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3DBAA51"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 </w:t>
            </w:r>
          </w:p>
          <w:p w14:paraId="3D21A424"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Reduce handling where possible; use trolleys for transporting heavier items.</w:t>
            </w:r>
          </w:p>
          <w:p w14:paraId="4EA2DFB1"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Follow TILE assessment (Task, Individual, Load, Environment),  provide manual handling guidance from Student Leaders’ Portal.</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96C6D07"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 </w:t>
            </w:r>
          </w:p>
          <w:p w14:paraId="2F9F9CAE"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Committee </w:t>
            </w:r>
          </w:p>
        </w:tc>
      </w:tr>
      <w:tr w:rsidR="00876AF0" w14:paraId="51B77492" w14:textId="77777777" w:rsidTr="29ECA3E3">
        <w:trPr>
          <w:trHeight w:val="186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CC4A611" w14:textId="77777777" w:rsidR="00876AF0" w:rsidRDefault="00876AF0">
            <w:pPr>
              <w:pStyle w:val="NormalWeb"/>
              <w:spacing w:before="0" w:beforeAutospacing="0" w:after="160" w:afterAutospacing="0"/>
              <w:ind w:right="140"/>
            </w:pPr>
            <w:r>
              <w:rPr>
                <w:rFonts w:ascii="Calibri" w:hAnsi="Calibri" w:cs="Calibri"/>
                <w:b/>
                <w:bCs/>
                <w:i/>
                <w:iCs/>
                <w:color w:val="000000"/>
                <w:sz w:val="18"/>
                <w:szCs w:val="18"/>
              </w:rPr>
              <w:t>Slips, Trips &amp; Falls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F23C7CB" w14:textId="77777777" w:rsidR="00876AF0" w:rsidRDefault="00876AF0">
            <w:pPr>
              <w:pStyle w:val="NormalWeb"/>
              <w:spacing w:before="0" w:beforeAutospacing="0" w:after="0" w:afterAutospacing="0"/>
              <w:ind w:left="140" w:right="140"/>
            </w:pPr>
            <w:r>
              <w:rPr>
                <w:rFonts w:ascii="Calibri" w:hAnsi="Calibri" w:cs="Calibri"/>
                <w:color w:val="000000"/>
                <w:sz w:val="18"/>
                <w:szCs w:val="18"/>
              </w:rPr>
              <w:t> </w:t>
            </w:r>
          </w:p>
          <w:p w14:paraId="1AB4ACFC" w14:textId="77777777" w:rsidR="00876AF0" w:rsidRDefault="00876AF0">
            <w:pPr>
              <w:pStyle w:val="NormalWeb"/>
              <w:spacing w:before="0" w:beforeAutospacing="0" w:after="0" w:afterAutospacing="0"/>
              <w:ind w:left="140" w:right="140"/>
            </w:pPr>
            <w:r>
              <w:rPr>
                <w:rFonts w:ascii="Calibri" w:hAnsi="Calibri" w:cs="Calibri"/>
                <w:color w:val="000000"/>
                <w:sz w:val="18"/>
                <w:szCs w:val="18"/>
              </w:rPr>
              <w:t>Trip hazards from cables (laptops/tablets), bags, or uneven surfaces could lead to falls.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05D0B27" w14:textId="77777777" w:rsidR="00876AF0" w:rsidRDefault="00876AF0">
            <w:pPr>
              <w:pStyle w:val="NormalWeb"/>
              <w:spacing w:before="0" w:beforeAutospacing="0" w:after="160" w:afterAutospacing="0"/>
              <w:ind w:left="140" w:right="140"/>
            </w:pPr>
            <w:r>
              <w:rPr>
                <w:rFonts w:ascii="Calibri" w:hAnsi="Calibri" w:cs="Calibri"/>
                <w:i/>
                <w:iCs/>
                <w:color w:val="000000"/>
                <w:sz w:val="18"/>
                <w:szCs w:val="18"/>
              </w:rPr>
              <w:t> </w:t>
            </w:r>
          </w:p>
          <w:p w14:paraId="2C819536" w14:textId="77777777" w:rsidR="00876AF0" w:rsidRDefault="00876AF0">
            <w:pPr>
              <w:pStyle w:val="NormalWeb"/>
              <w:spacing w:before="0" w:beforeAutospacing="0" w:after="160" w:afterAutospacing="0"/>
              <w:ind w:left="140" w:right="140"/>
            </w:pPr>
            <w:r>
              <w:rPr>
                <w:rFonts w:ascii="Calibri" w:hAnsi="Calibri" w:cs="Calibri"/>
                <w:i/>
                <w:iCs/>
                <w:color w:val="000000"/>
                <w:sz w:val="18"/>
                <w:szCs w:val="18"/>
              </w:rPr>
              <w:t>Students, committee members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245FB62"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 </w:t>
            </w:r>
          </w:p>
          <w:p w14:paraId="51C98C02"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Keep walkways clear and secure or avoid trailing cables.</w:t>
            </w:r>
          </w:p>
          <w:p w14:paraId="3C0D056A"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Check the floor area before/during the session and instruct attendees to stow personal items safely.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A95986F"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 </w:t>
            </w:r>
          </w:p>
          <w:p w14:paraId="3805CDDD"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Committee members</w:t>
            </w:r>
          </w:p>
        </w:tc>
      </w:tr>
      <w:tr w:rsidR="00876AF0" w14:paraId="76B31D07" w14:textId="77777777" w:rsidTr="29ECA3E3">
        <w:trPr>
          <w:trHeight w:val="227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5FFE45A" w14:textId="77777777" w:rsidR="00876AF0" w:rsidRDefault="00876AF0">
            <w:pPr>
              <w:pStyle w:val="NormalWeb"/>
              <w:spacing w:before="0" w:beforeAutospacing="0" w:after="160" w:afterAutospacing="0"/>
              <w:ind w:right="140"/>
            </w:pPr>
            <w:r>
              <w:rPr>
                <w:rFonts w:ascii="Calibri" w:hAnsi="Calibri" w:cs="Calibri"/>
                <w:b/>
                <w:bCs/>
                <w:i/>
                <w:iCs/>
                <w:color w:val="000000"/>
                <w:sz w:val="18"/>
                <w:szCs w:val="18"/>
              </w:rPr>
              <w:t>Food &amp; Drink Hygiene/ Allergies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4E805F8" w14:textId="77777777" w:rsidR="00876AF0" w:rsidRDefault="00876AF0">
            <w:pPr>
              <w:pStyle w:val="NormalWeb"/>
              <w:spacing w:before="0" w:beforeAutospacing="0" w:after="0" w:afterAutospacing="0"/>
              <w:ind w:left="140" w:right="140"/>
            </w:pPr>
            <w:r>
              <w:rPr>
                <w:rFonts w:ascii="Calibri" w:hAnsi="Calibri" w:cs="Calibri"/>
                <w:color w:val="000000"/>
                <w:sz w:val="18"/>
                <w:szCs w:val="18"/>
              </w:rPr>
              <w:t> </w:t>
            </w:r>
          </w:p>
          <w:p w14:paraId="1439DA8E" w14:textId="77777777" w:rsidR="00876AF0" w:rsidRDefault="00876AF0">
            <w:pPr>
              <w:pStyle w:val="NormalWeb"/>
              <w:spacing w:before="0" w:beforeAutospacing="0" w:after="0" w:afterAutospacing="0"/>
              <w:ind w:left="140" w:right="140"/>
            </w:pPr>
            <w:r>
              <w:rPr>
                <w:rFonts w:ascii="Calibri" w:hAnsi="Calibri" w:cs="Calibri"/>
                <w:color w:val="000000"/>
                <w:sz w:val="18"/>
                <w:szCs w:val="18"/>
              </w:rPr>
              <w:t>Potential allergic reactions or choking due to snacks or refreshments provided.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A823CCD" w14:textId="77777777" w:rsidR="00876AF0" w:rsidRDefault="00876AF0">
            <w:pPr>
              <w:pStyle w:val="NormalWeb"/>
              <w:spacing w:before="0" w:beforeAutospacing="0" w:after="160" w:afterAutospacing="0"/>
              <w:ind w:left="140" w:right="140"/>
            </w:pPr>
            <w:r>
              <w:rPr>
                <w:rFonts w:ascii="Calibri" w:hAnsi="Calibri" w:cs="Calibri"/>
                <w:i/>
                <w:iCs/>
                <w:color w:val="000000"/>
                <w:sz w:val="18"/>
                <w:szCs w:val="18"/>
              </w:rPr>
              <w:t> </w:t>
            </w:r>
          </w:p>
          <w:p w14:paraId="41633553" w14:textId="77777777" w:rsidR="00876AF0" w:rsidRDefault="00876AF0">
            <w:pPr>
              <w:pStyle w:val="NormalWeb"/>
              <w:spacing w:before="0" w:beforeAutospacing="0" w:after="160" w:afterAutospacing="0"/>
              <w:ind w:left="140" w:right="140"/>
            </w:pPr>
            <w:r>
              <w:rPr>
                <w:rFonts w:ascii="Calibri" w:hAnsi="Calibri" w:cs="Calibri"/>
                <w:i/>
                <w:iCs/>
                <w:color w:val="000000"/>
                <w:sz w:val="18"/>
                <w:szCs w:val="18"/>
              </w:rPr>
              <w:t>Attendees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6019B7A"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 </w:t>
            </w:r>
          </w:p>
          <w:p w14:paraId="56B6677E" w14:textId="46FC5DAA" w:rsidR="00876AF0" w:rsidRDefault="00876AF0" w:rsidP="29ECA3E3">
            <w:pPr>
              <w:pStyle w:val="NormalWeb"/>
              <w:spacing w:before="0" w:beforeAutospacing="0" w:after="160" w:afterAutospacing="0"/>
              <w:ind w:left="140" w:right="140"/>
            </w:pPr>
            <w:r w:rsidRPr="29ECA3E3">
              <w:rPr>
                <w:rFonts w:ascii="Calibri" w:hAnsi="Calibri" w:cs="Calibri"/>
                <w:color w:val="000000" w:themeColor="text1"/>
                <w:sz w:val="18"/>
                <w:szCs w:val="18"/>
              </w:rPr>
              <w:t xml:space="preserve">Clearly label the ingredients/ content of </w:t>
            </w:r>
            <w:r w:rsidR="1716C5F1" w:rsidRPr="29ECA3E3">
              <w:rPr>
                <w:rFonts w:ascii="Calibri" w:hAnsi="Calibri" w:cs="Calibri"/>
                <w:color w:val="000000" w:themeColor="text1"/>
                <w:sz w:val="18"/>
                <w:szCs w:val="18"/>
              </w:rPr>
              <w:t>the food</w:t>
            </w:r>
            <w:r w:rsidRPr="29ECA3E3">
              <w:rPr>
                <w:rFonts w:ascii="Calibri" w:hAnsi="Calibri" w:cs="Calibri"/>
                <w:color w:val="000000" w:themeColor="text1"/>
                <w:sz w:val="18"/>
                <w:szCs w:val="18"/>
              </w:rPr>
              <w:t>/ drink provided </w:t>
            </w:r>
          </w:p>
          <w:p w14:paraId="1F273C6D" w14:textId="77777777" w:rsidR="00876AF0" w:rsidRDefault="00876AF0">
            <w:pPr>
              <w:pStyle w:val="NormalWeb"/>
              <w:spacing w:before="0" w:beforeAutospacing="0" w:after="160" w:afterAutospacing="0"/>
              <w:ind w:left="140" w:right="140"/>
              <w:rPr>
                <w:rFonts w:ascii="Calibri" w:hAnsi="Calibri" w:cs="Calibri"/>
                <w:color w:val="000000"/>
                <w:sz w:val="18"/>
                <w:szCs w:val="18"/>
                <w:lang w:val="sv-SE"/>
              </w:rPr>
            </w:pPr>
            <w:r w:rsidRPr="000E2663">
              <w:rPr>
                <w:rFonts w:ascii="Calibri" w:hAnsi="Calibri" w:cs="Calibri"/>
                <w:color w:val="000000"/>
                <w:sz w:val="18"/>
                <w:szCs w:val="18"/>
                <w:lang w:val="sv-SE"/>
              </w:rPr>
              <w:t>Avoid high risk allergens eg. nuts.</w:t>
            </w:r>
          </w:p>
          <w:p w14:paraId="2EAD3440" w14:textId="03B102B4" w:rsidR="002850B9" w:rsidRPr="002850B9" w:rsidRDefault="002850B9" w:rsidP="29ECA3E3">
            <w:pPr>
              <w:pStyle w:val="NormalWeb"/>
              <w:spacing w:before="0" w:beforeAutospacing="0" w:after="160" w:afterAutospacing="0"/>
              <w:ind w:left="140" w:right="140"/>
              <w:rPr>
                <w:rFonts w:asciiTheme="minorHAnsi" w:eastAsiaTheme="minorEastAsia" w:hAnsiTheme="minorHAnsi" w:cstheme="minorBidi"/>
                <w:sz w:val="18"/>
                <w:szCs w:val="18"/>
              </w:rPr>
            </w:pPr>
            <w:r w:rsidRPr="29ECA3E3">
              <w:rPr>
                <w:rFonts w:asciiTheme="minorHAnsi" w:eastAsiaTheme="minorEastAsia" w:hAnsiTheme="minorHAnsi" w:cstheme="minorBidi"/>
                <w:sz w:val="18"/>
                <w:szCs w:val="18"/>
              </w:rPr>
              <w:t xml:space="preserve">Only use prepackaged food items. Anything baked or cooked must be by someone holding a level 2 food hygiene certificate.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5BA4F2B" w14:textId="77777777" w:rsidR="00876AF0" w:rsidRPr="002850B9" w:rsidRDefault="00876AF0">
            <w:pPr>
              <w:pStyle w:val="NormalWeb"/>
              <w:spacing w:before="0" w:beforeAutospacing="0" w:after="160" w:afterAutospacing="0"/>
              <w:ind w:left="140" w:right="140"/>
            </w:pPr>
            <w:r w:rsidRPr="002850B9">
              <w:rPr>
                <w:rFonts w:ascii="Calibri" w:hAnsi="Calibri" w:cs="Calibri"/>
                <w:color w:val="000000"/>
                <w:sz w:val="18"/>
                <w:szCs w:val="18"/>
              </w:rPr>
              <w:t> </w:t>
            </w:r>
          </w:p>
          <w:p w14:paraId="177C0F3F"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Committee members</w:t>
            </w:r>
          </w:p>
          <w:p w14:paraId="0D61A993" w14:textId="77777777" w:rsidR="00876AF0" w:rsidRDefault="00876AF0"/>
        </w:tc>
      </w:tr>
      <w:tr w:rsidR="00876AF0" w14:paraId="04E3DAF2" w14:textId="77777777" w:rsidTr="29ECA3E3">
        <w:trPr>
          <w:trHeight w:val="147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06D9153" w14:textId="77777777" w:rsidR="00876AF0" w:rsidRDefault="00876AF0">
            <w:pPr>
              <w:pStyle w:val="NormalWeb"/>
              <w:spacing w:before="0" w:beforeAutospacing="0" w:after="160" w:afterAutospacing="0"/>
              <w:ind w:right="140"/>
            </w:pPr>
            <w:r>
              <w:rPr>
                <w:rFonts w:ascii="Calibri" w:hAnsi="Calibri" w:cs="Calibri"/>
                <w:b/>
                <w:bCs/>
                <w:i/>
                <w:iCs/>
                <w:color w:val="000000"/>
                <w:sz w:val="18"/>
                <w:szCs w:val="18"/>
              </w:rPr>
              <w:t>Aggression/Violence, Bullying &amp; Harassment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66CF9B1" w14:textId="77777777" w:rsidR="00876AF0" w:rsidRDefault="00876AF0"/>
          <w:p w14:paraId="6DB3BB49" w14:textId="77777777" w:rsidR="00876AF0" w:rsidRDefault="00876AF0">
            <w:pPr>
              <w:pStyle w:val="NormalWeb"/>
              <w:spacing w:before="0" w:beforeAutospacing="0" w:after="0" w:afterAutospacing="0"/>
              <w:ind w:left="140" w:right="140"/>
            </w:pPr>
            <w:r>
              <w:rPr>
                <w:rFonts w:ascii="Calibri" w:hAnsi="Calibri" w:cs="Calibri"/>
                <w:color w:val="000000"/>
                <w:sz w:val="18"/>
                <w:szCs w:val="18"/>
              </w:rPr>
              <w:t>Emotional distress or harm due to interpersonal conflict, discrimination. </w:t>
            </w:r>
          </w:p>
          <w:p w14:paraId="2324E45F" w14:textId="77777777" w:rsidR="00876AF0" w:rsidRDefault="00876AF0"/>
          <w:p w14:paraId="5959C5EF" w14:textId="6FBC4C5E" w:rsidR="00876AF0" w:rsidRDefault="00876AF0" w:rsidP="29ECA3E3">
            <w:pPr>
              <w:pStyle w:val="NormalWeb"/>
              <w:spacing w:before="0" w:beforeAutospacing="0" w:after="0" w:afterAutospacing="0"/>
              <w:ind w:left="140" w:right="140"/>
            </w:pPr>
            <w:r w:rsidRPr="29ECA3E3">
              <w:rPr>
                <w:rFonts w:ascii="Calibri" w:hAnsi="Calibri" w:cs="Calibri"/>
                <w:color w:val="000000" w:themeColor="text1"/>
                <w:sz w:val="18"/>
                <w:szCs w:val="18"/>
              </w:rPr>
              <w:t xml:space="preserve"> Distressing discussions around mental wellbeing as part of the Wellbeing </w:t>
            </w:r>
            <w:r w:rsidR="4B3087B9" w:rsidRPr="29ECA3E3">
              <w:rPr>
                <w:rFonts w:ascii="Calibri" w:hAnsi="Calibri" w:cs="Calibri"/>
                <w:color w:val="000000" w:themeColor="text1"/>
                <w:sz w:val="18"/>
                <w:szCs w:val="18"/>
              </w:rPr>
              <w:t>drop-in</w:t>
            </w:r>
            <w:r w:rsidRPr="29ECA3E3">
              <w:rPr>
                <w:rFonts w:ascii="Calibri" w:hAnsi="Calibri" w:cs="Calibri"/>
                <w:color w:val="000000" w:themeColor="text1"/>
                <w:sz w:val="18"/>
                <w:szCs w:val="18"/>
              </w:rPr>
              <w:t xml:space="preserve"> sessions.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40B4F38" w14:textId="77777777" w:rsidR="00876AF0" w:rsidRDefault="00876AF0"/>
          <w:p w14:paraId="20EAF8AE" w14:textId="77777777" w:rsidR="00876AF0" w:rsidRDefault="00876AF0">
            <w:pPr>
              <w:pStyle w:val="NormalWeb"/>
              <w:spacing w:before="0" w:beforeAutospacing="0" w:after="160" w:afterAutospacing="0"/>
              <w:ind w:left="140" w:right="140"/>
            </w:pPr>
            <w:r>
              <w:rPr>
                <w:rFonts w:ascii="Calibri" w:hAnsi="Calibri" w:cs="Calibri"/>
                <w:i/>
                <w:iCs/>
                <w:color w:val="000000"/>
                <w:sz w:val="18"/>
                <w:szCs w:val="18"/>
              </w:rPr>
              <w:t>Committee members, attendees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152DCD0" w14:textId="77777777" w:rsidR="00876AF0" w:rsidRDefault="00876AF0"/>
          <w:p w14:paraId="12EDFAD8"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All members follow Guild’s Code of Conduct.  </w:t>
            </w:r>
          </w:p>
          <w:p w14:paraId="4EBCFDDE"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Refer serious concerns to Wellbeing Services. </w:t>
            </w:r>
          </w:p>
          <w:p w14:paraId="43641FD7"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Promote inclusive, non-judgemental space and use SafeZone app for on-campus safety.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3264E0C" w14:textId="77777777" w:rsidR="00876AF0" w:rsidRDefault="00876AF0"/>
          <w:p w14:paraId="1F8D257C"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Committee / Welfare Lead </w:t>
            </w:r>
          </w:p>
        </w:tc>
      </w:tr>
      <w:tr w:rsidR="00876AF0" w14:paraId="0CC06139" w14:textId="77777777" w:rsidTr="29ECA3E3">
        <w:trPr>
          <w:trHeight w:val="132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45321AC" w14:textId="77777777" w:rsidR="00876AF0" w:rsidRDefault="00876AF0">
            <w:pPr>
              <w:pStyle w:val="NormalWeb"/>
              <w:spacing w:before="0" w:beforeAutospacing="0" w:after="160" w:afterAutospacing="0"/>
              <w:ind w:right="140"/>
            </w:pPr>
            <w:r>
              <w:rPr>
                <w:rFonts w:ascii="Calibri" w:hAnsi="Calibri" w:cs="Calibri"/>
                <w:b/>
                <w:bCs/>
                <w:i/>
                <w:iCs/>
                <w:color w:val="000000"/>
                <w:sz w:val="18"/>
                <w:szCs w:val="18"/>
              </w:rPr>
              <w:t>Lone / Unsupervised Activity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43FA051" w14:textId="77777777" w:rsidR="00876AF0" w:rsidRDefault="00876AF0"/>
          <w:p w14:paraId="47F645A7" w14:textId="250C91AC" w:rsidR="00876AF0" w:rsidRDefault="00876AF0" w:rsidP="29ECA3E3">
            <w:pPr>
              <w:pStyle w:val="NormalWeb"/>
              <w:spacing w:before="0" w:beforeAutospacing="0" w:after="0" w:afterAutospacing="0"/>
              <w:ind w:left="140" w:right="140"/>
            </w:pPr>
            <w:r w:rsidRPr="29ECA3E3">
              <w:rPr>
                <w:rFonts w:ascii="Calibri" w:hAnsi="Calibri" w:cs="Calibri"/>
                <w:color w:val="000000" w:themeColor="text1"/>
                <w:sz w:val="18"/>
                <w:szCs w:val="18"/>
              </w:rPr>
              <w:t xml:space="preserve">During </w:t>
            </w:r>
            <w:r w:rsidR="6AF97F31" w:rsidRPr="29ECA3E3">
              <w:rPr>
                <w:rFonts w:ascii="Calibri" w:hAnsi="Calibri" w:cs="Calibri"/>
                <w:color w:val="000000" w:themeColor="text1"/>
                <w:sz w:val="18"/>
                <w:szCs w:val="18"/>
              </w:rPr>
              <w:t>one-on-one</w:t>
            </w:r>
            <w:r w:rsidRPr="29ECA3E3">
              <w:rPr>
                <w:rFonts w:ascii="Calibri" w:hAnsi="Calibri" w:cs="Calibri"/>
                <w:color w:val="000000" w:themeColor="text1"/>
                <w:sz w:val="18"/>
                <w:szCs w:val="18"/>
              </w:rPr>
              <w:t xml:space="preserve"> </w:t>
            </w:r>
            <w:r w:rsidR="2CF4EF6F" w:rsidRPr="29ECA3E3">
              <w:rPr>
                <w:rFonts w:ascii="Calibri" w:hAnsi="Calibri" w:cs="Calibri"/>
                <w:color w:val="000000" w:themeColor="text1"/>
                <w:sz w:val="18"/>
                <w:szCs w:val="18"/>
              </w:rPr>
              <w:t>drop-in</w:t>
            </w:r>
            <w:r w:rsidRPr="29ECA3E3">
              <w:rPr>
                <w:rFonts w:ascii="Calibri" w:hAnsi="Calibri" w:cs="Calibri"/>
                <w:color w:val="000000" w:themeColor="text1"/>
                <w:sz w:val="18"/>
                <w:szCs w:val="18"/>
              </w:rPr>
              <w:t xml:space="preserve"> sessions for example study or welfare, a committee member may run the session alone. They could be at risk of delayed emergency response or verbal confrontation</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DDAE5AB" w14:textId="77777777" w:rsidR="00876AF0" w:rsidRDefault="00876AF0"/>
          <w:p w14:paraId="61A9AE55" w14:textId="77777777" w:rsidR="00876AF0" w:rsidRDefault="00876AF0">
            <w:pPr>
              <w:pStyle w:val="NormalWeb"/>
              <w:spacing w:before="0" w:beforeAutospacing="0" w:after="160" w:afterAutospacing="0"/>
              <w:ind w:left="140" w:right="140"/>
            </w:pPr>
            <w:r>
              <w:rPr>
                <w:rFonts w:ascii="Calibri" w:hAnsi="Calibri" w:cs="Calibri"/>
                <w:i/>
                <w:iCs/>
                <w:color w:val="000000"/>
                <w:sz w:val="18"/>
                <w:szCs w:val="18"/>
              </w:rPr>
              <w:t>Committee members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591CB38" w14:textId="77777777" w:rsidR="00876AF0" w:rsidRDefault="00876AF0"/>
          <w:p w14:paraId="052E031B"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Use the SafeZone App on campus and maintain communication via the committee group chat.</w:t>
            </w:r>
          </w:p>
          <w:p w14:paraId="5139DB87" w14:textId="77777777" w:rsidR="00876AF0" w:rsidRDefault="00876AF0"/>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3A7B724" w14:textId="77777777" w:rsidR="00876AF0" w:rsidRDefault="00876AF0"/>
          <w:p w14:paraId="4429A589"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Committee </w:t>
            </w:r>
          </w:p>
        </w:tc>
      </w:tr>
      <w:tr w:rsidR="00876AF0" w14:paraId="5060CB09" w14:textId="77777777" w:rsidTr="29ECA3E3">
        <w:trPr>
          <w:trHeight w:val="171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40059C6" w14:textId="77777777" w:rsidR="00876AF0" w:rsidRDefault="00876AF0">
            <w:pPr>
              <w:pStyle w:val="NormalWeb"/>
              <w:spacing w:before="0" w:beforeAutospacing="0" w:after="160" w:afterAutospacing="0"/>
              <w:ind w:right="140"/>
            </w:pPr>
            <w:r>
              <w:rPr>
                <w:rFonts w:ascii="Calibri" w:hAnsi="Calibri" w:cs="Calibri"/>
                <w:b/>
                <w:bCs/>
                <w:i/>
                <w:iCs/>
                <w:color w:val="000000"/>
                <w:sz w:val="18"/>
                <w:szCs w:val="18"/>
              </w:rPr>
              <w:t>Crowds / Large Gatherings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C80E137" w14:textId="77777777" w:rsidR="00876AF0" w:rsidRDefault="00876AF0"/>
          <w:p w14:paraId="674CBE1D" w14:textId="77777777" w:rsidR="00876AF0" w:rsidRDefault="00876AF0">
            <w:pPr>
              <w:pStyle w:val="NormalWeb"/>
              <w:spacing w:before="0" w:beforeAutospacing="0" w:after="0" w:afterAutospacing="0"/>
              <w:ind w:left="140" w:right="140"/>
            </w:pPr>
            <w:r>
              <w:rPr>
                <w:rFonts w:ascii="Calibri" w:hAnsi="Calibri" w:cs="Calibri"/>
                <w:color w:val="000000"/>
                <w:sz w:val="18"/>
                <w:szCs w:val="18"/>
              </w:rPr>
              <w:t>Unexpected numbers might lead to overcrowding, especially in small venues.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6265527" w14:textId="77777777" w:rsidR="00876AF0" w:rsidRDefault="00876AF0"/>
          <w:p w14:paraId="079D5AE4" w14:textId="77777777" w:rsidR="00876AF0" w:rsidRDefault="00876AF0">
            <w:pPr>
              <w:pStyle w:val="NormalWeb"/>
              <w:spacing w:before="0" w:beforeAutospacing="0" w:after="160" w:afterAutospacing="0"/>
              <w:ind w:left="140" w:right="140"/>
            </w:pPr>
            <w:r>
              <w:rPr>
                <w:rFonts w:ascii="Calibri" w:hAnsi="Calibri" w:cs="Calibri"/>
                <w:i/>
                <w:iCs/>
                <w:color w:val="000000"/>
                <w:sz w:val="18"/>
                <w:szCs w:val="18"/>
              </w:rPr>
              <w:t>Attendees, committee members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AB48644" w14:textId="77777777" w:rsidR="00876AF0" w:rsidRDefault="00876AF0"/>
          <w:p w14:paraId="3A8FA357"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Monitor attendance via sign-in/ ticketed system </w:t>
            </w:r>
          </w:p>
          <w:p w14:paraId="337A02C5"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Limit entry if space is full</w:t>
            </w:r>
          </w:p>
          <w:p w14:paraId="6AC901F3"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Select suitably sized venues and maintain visible exit routes.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C5CC4EF" w14:textId="77777777" w:rsidR="00876AF0" w:rsidRDefault="00876AF0"/>
          <w:p w14:paraId="4DFBCFD4"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Committee Members </w:t>
            </w:r>
          </w:p>
        </w:tc>
      </w:tr>
      <w:tr w:rsidR="29ECA3E3" w14:paraId="0413DEAC" w14:textId="77777777" w:rsidTr="29ECA3E3">
        <w:trPr>
          <w:trHeight w:val="1715"/>
        </w:trPr>
        <w:tc>
          <w:tcPr>
            <w:tcW w:w="32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EFB73E0" w14:textId="56CC1282" w:rsidR="29ECA3E3" w:rsidRDefault="29ECA3E3" w:rsidP="29ECA3E3">
            <w:pPr>
              <w:spacing w:after="160" w:line="259" w:lineRule="auto"/>
              <w:jc w:val="cente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highlight w:val="yellow"/>
              </w:rPr>
              <w:t>Fire</w:t>
            </w:r>
          </w:p>
        </w:tc>
        <w:tc>
          <w:tcPr>
            <w:tcW w:w="428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210BD87" w14:textId="36DDBD77"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Obstructed fire exits</w:t>
            </w:r>
            <w:r w:rsidRPr="29ECA3E3">
              <w:rPr>
                <w:rFonts w:asciiTheme="minorHAnsi" w:eastAsiaTheme="minorEastAsia" w:hAnsiTheme="minorHAnsi" w:cstheme="minorBidi"/>
                <w:color w:val="000000" w:themeColor="text1"/>
                <w:sz w:val="18"/>
                <w:szCs w:val="18"/>
              </w:rPr>
              <w:t>- Risk of serious injury/ fatalities because of obstructed exits from building</w:t>
            </w:r>
          </w:p>
          <w:p w14:paraId="6A34CF71" w14:textId="7EFDBA87"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750AB55A" w14:textId="2E418891"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Electrical fires</w:t>
            </w:r>
            <w:r w:rsidRPr="29ECA3E3">
              <w:rPr>
                <w:rFonts w:asciiTheme="minorHAnsi" w:eastAsiaTheme="minorEastAsia" w:hAnsiTheme="minorHAnsi" w:cstheme="minorBidi"/>
                <w:color w:val="000000" w:themeColor="text1"/>
                <w:sz w:val="18"/>
                <w:szCs w:val="18"/>
              </w:rPr>
              <w:t xml:space="preserve">- Risk of serious injury/fatalities because of faulty electrical equipment being used. </w:t>
            </w:r>
          </w:p>
          <w:p w14:paraId="1E021D61" w14:textId="672B297B"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31D044C5" w14:textId="04560391"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Lack of firefighting equipment</w:t>
            </w:r>
            <w:r w:rsidRPr="29ECA3E3">
              <w:rPr>
                <w:rFonts w:asciiTheme="minorHAnsi" w:eastAsiaTheme="minorEastAsia" w:hAnsiTheme="minorHAnsi" w:cstheme="minorBidi"/>
                <w:color w:val="000000" w:themeColor="text1"/>
                <w:sz w:val="18"/>
                <w:szCs w:val="18"/>
              </w:rPr>
              <w:t xml:space="preserve">- Risk of fire spreading and causing serious injury/fatality due to lack of extinguishers, fire blankets. </w:t>
            </w:r>
          </w:p>
          <w:p w14:paraId="2CB43D32" w14:textId="331823EB"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19BE867B" w14:textId="4CD2157E"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Use of flammable substances</w:t>
            </w:r>
            <w:r w:rsidRPr="29ECA3E3">
              <w:rPr>
                <w:rFonts w:asciiTheme="minorHAnsi" w:eastAsiaTheme="minorEastAsia" w:hAnsiTheme="minorHAnsi" w:cstheme="minorBidi"/>
                <w:color w:val="000000" w:themeColor="text1"/>
                <w:sz w:val="18"/>
                <w:szCs w:val="18"/>
              </w:rPr>
              <w:t>- Increase of risk of fire due to use of flammable substances.</w:t>
            </w:r>
          </w:p>
          <w:p w14:paraId="08D3E8ED" w14:textId="4950EE49"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 </w:t>
            </w:r>
          </w:p>
          <w:p w14:paraId="190346B2" w14:textId="15CE400C"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26840C60" w14:textId="41CE2F0B"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Heating equipment-</w:t>
            </w:r>
            <w:r w:rsidRPr="29ECA3E3">
              <w:rPr>
                <w:rFonts w:asciiTheme="minorHAnsi" w:eastAsiaTheme="minorEastAsia" w:hAnsiTheme="minorHAnsi" w:cstheme="minorBidi"/>
                <w:color w:val="000000" w:themeColor="text1"/>
                <w:sz w:val="18"/>
                <w:szCs w:val="18"/>
              </w:rPr>
              <w:t xml:space="preserve"> Risk of fire from improper use of heating equipment.</w:t>
            </w:r>
          </w:p>
        </w:tc>
        <w:tc>
          <w:tcPr>
            <w:tcW w:w="163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82443C3" w14:textId="368564A2"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Anyone attending </w:t>
            </w:r>
          </w:p>
        </w:tc>
        <w:tc>
          <w:tcPr>
            <w:tcW w:w="40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7C56416" w14:textId="3A4DD95F" w:rsidR="29ECA3E3" w:rsidRDefault="29ECA3E3" w:rsidP="29ECA3E3">
            <w:pPr>
              <w:pStyle w:val="ListParagraph"/>
              <w:numPr>
                <w:ilvl w:val="0"/>
                <w:numId w:val="19"/>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Implement checks at event/activity location to ensure exits aren’t obstructed, corridors clear. </w:t>
            </w:r>
          </w:p>
          <w:p w14:paraId="3E01CA60" w14:textId="6E0A79F7" w:rsidR="29ECA3E3" w:rsidRDefault="29ECA3E3" w:rsidP="29ECA3E3">
            <w:pPr>
              <w:pStyle w:val="ListParagraph"/>
              <w:numPr>
                <w:ilvl w:val="0"/>
                <w:numId w:val="19"/>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 to know fire evacuation routes and ensure group also follow this route</w:t>
            </w:r>
          </w:p>
          <w:p w14:paraId="360A8489" w14:textId="3B5239D2" w:rsidR="29ECA3E3" w:rsidRDefault="29ECA3E3" w:rsidP="29ECA3E3">
            <w:pPr>
              <w:pStyle w:val="ListParagraph"/>
              <w:numPr>
                <w:ilvl w:val="0"/>
                <w:numId w:val="19"/>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Introduce checks for electrical equipment, looking for signs of damage. </w:t>
            </w:r>
          </w:p>
          <w:p w14:paraId="0A486797" w14:textId="4D997E51" w:rsidR="29ECA3E3" w:rsidRDefault="29ECA3E3" w:rsidP="29ECA3E3">
            <w:pPr>
              <w:pStyle w:val="ListParagraph"/>
              <w:numPr>
                <w:ilvl w:val="0"/>
                <w:numId w:val="19"/>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Ensure that venue has satisfactory fire arrangements in place, including current venue fire risk assessment which specifies capacity numbers/limits. </w:t>
            </w:r>
          </w:p>
          <w:p w14:paraId="1B601970" w14:textId="152B83F5" w:rsidR="29ECA3E3" w:rsidRDefault="29ECA3E3" w:rsidP="29ECA3E3">
            <w:pPr>
              <w:pStyle w:val="ListParagraph"/>
              <w:numPr>
                <w:ilvl w:val="0"/>
                <w:numId w:val="19"/>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Try to avoid using flammable substances, if not possible store safely and away from ignition sources. </w:t>
            </w:r>
          </w:p>
          <w:p w14:paraId="2CCFFAC5" w14:textId="3F46DFD7" w:rsidR="29ECA3E3" w:rsidRDefault="29ECA3E3" w:rsidP="29ECA3E3">
            <w:pPr>
              <w:pStyle w:val="ListParagraph"/>
              <w:numPr>
                <w:ilvl w:val="0"/>
                <w:numId w:val="19"/>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Ensure proper handling procedures when working with cooking equipment. Isolate supply when not in use. </w:t>
            </w:r>
          </w:p>
          <w:p w14:paraId="49B23354" w14:textId="1BB00345" w:rsidR="29ECA3E3" w:rsidRDefault="29ECA3E3" w:rsidP="29ECA3E3">
            <w:pPr>
              <w:pStyle w:val="ListParagraph"/>
              <w:numPr>
                <w:ilvl w:val="0"/>
                <w:numId w:val="19"/>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Try to avoid using heaters but if not possible do not cover, do not leave on, ensure supervision of heating equipment and regular checks.</w:t>
            </w:r>
          </w:p>
          <w:p w14:paraId="298946CC" w14:textId="40364F69" w:rsidR="29ECA3E3" w:rsidRDefault="29ECA3E3" w:rsidP="29ECA3E3">
            <w:pPr>
              <w:pStyle w:val="ListParagraph"/>
              <w:numPr>
                <w:ilvl w:val="0"/>
                <w:numId w:val="19"/>
              </w:numPr>
              <w:spacing w:after="160" w:line="259" w:lineRule="auto"/>
              <w:rPr>
                <w:rFonts w:asciiTheme="minorHAnsi" w:eastAsiaTheme="minorEastAsia" w:hAnsiTheme="minorHAnsi" w:cstheme="minorBidi"/>
                <w:color w:val="000000" w:themeColor="text1"/>
                <w:sz w:val="18"/>
                <w:szCs w:val="18"/>
              </w:rPr>
            </w:pP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EEC0469" w14:textId="23E755EB"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w:t>
            </w:r>
          </w:p>
          <w:p w14:paraId="074A56B0" w14:textId="0530AC49"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r>
      <w:tr w:rsidR="29ECA3E3" w14:paraId="356DAC7F" w14:textId="77777777" w:rsidTr="29ECA3E3">
        <w:trPr>
          <w:trHeight w:val="1715"/>
        </w:trPr>
        <w:tc>
          <w:tcPr>
            <w:tcW w:w="32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8C86A51" w14:textId="78609F61" w:rsidR="29ECA3E3" w:rsidRDefault="29ECA3E3" w:rsidP="29ECA3E3">
            <w:pPr>
              <w:spacing w:after="160" w:line="259" w:lineRule="auto"/>
              <w:jc w:val="cente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Mental Health</w:t>
            </w:r>
          </w:p>
        </w:tc>
        <w:tc>
          <w:tcPr>
            <w:tcW w:w="428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86FECDA" w14:textId="19958A2A"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Stress-</w:t>
            </w:r>
            <w:r w:rsidRPr="29ECA3E3">
              <w:rPr>
                <w:rFonts w:asciiTheme="minorHAnsi" w:eastAsiaTheme="minorEastAsia" w:hAnsiTheme="minorHAnsi" w:cstheme="minorBidi"/>
                <w:color w:val="000000" w:themeColor="text1"/>
                <w:sz w:val="18"/>
                <w:szCs w:val="18"/>
              </w:rPr>
              <w:t xml:space="preserve"> Increased risk of stress supporting group activity</w:t>
            </w:r>
          </w:p>
          <w:p w14:paraId="57955A95" w14:textId="14F2FFF2"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Anxiety</w:t>
            </w:r>
            <w:r w:rsidRPr="29ECA3E3">
              <w:rPr>
                <w:rFonts w:asciiTheme="minorHAnsi" w:eastAsiaTheme="minorEastAsia" w:hAnsiTheme="minorHAnsi" w:cstheme="minorBidi"/>
                <w:color w:val="000000" w:themeColor="text1"/>
                <w:sz w:val="18"/>
                <w:szCs w:val="18"/>
              </w:rPr>
              <w:t>- Induced anxiety from involvement in providing group activity.</w:t>
            </w:r>
          </w:p>
          <w:p w14:paraId="698687B8" w14:textId="5346B45D"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Workload</w:t>
            </w:r>
            <w:r w:rsidRPr="29ECA3E3">
              <w:rPr>
                <w:rFonts w:asciiTheme="minorHAnsi" w:eastAsiaTheme="minorEastAsia" w:hAnsiTheme="minorHAnsi" w:cstheme="minorBidi"/>
                <w:color w:val="000000" w:themeColor="text1"/>
                <w:sz w:val="18"/>
                <w:szCs w:val="18"/>
              </w:rPr>
              <w:t>- Increased poor mental health, caused by juggling academic workload and committee group activity.</w:t>
            </w:r>
          </w:p>
          <w:p w14:paraId="13CE6894" w14:textId="69D68D32"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514A2C0E" w14:textId="763EB5C2"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Bullying/Harassment</w:t>
            </w:r>
            <w:r w:rsidRPr="29ECA3E3">
              <w:rPr>
                <w:rFonts w:asciiTheme="minorHAnsi" w:eastAsiaTheme="minorEastAsia" w:hAnsiTheme="minorHAnsi" w:cstheme="minorBidi"/>
                <w:color w:val="000000" w:themeColor="text1"/>
                <w:sz w:val="18"/>
                <w:szCs w:val="18"/>
              </w:rPr>
              <w:t>- Poor mental health caused by bullying and harassment within group.</w:t>
            </w:r>
          </w:p>
          <w:p w14:paraId="19F9D1DD" w14:textId="2BB45AE2"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 xml:space="preserve">Lack of support </w:t>
            </w:r>
            <w:r w:rsidRPr="29ECA3E3">
              <w:rPr>
                <w:rFonts w:asciiTheme="minorHAnsi" w:eastAsiaTheme="minorEastAsia" w:hAnsiTheme="minorHAnsi" w:cstheme="minorBidi"/>
                <w:color w:val="000000" w:themeColor="text1"/>
                <w:sz w:val="18"/>
                <w:szCs w:val="18"/>
              </w:rPr>
              <w:t xml:space="preserve">Poor mental health caused by lack of support when running/ leading group </w:t>
            </w:r>
          </w:p>
          <w:p w14:paraId="2066BDAC" w14:textId="1BBC73A9"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activity.</w:t>
            </w:r>
          </w:p>
          <w:p w14:paraId="505F6F76" w14:textId="56848905" w:rsidR="29ECA3E3" w:rsidRDefault="29ECA3E3" w:rsidP="29ECA3E3">
            <w:pPr>
              <w:tabs>
                <w:tab w:val="left" w:pos="1206"/>
              </w:tabs>
            </w:pPr>
            <w:r w:rsidRPr="29ECA3E3">
              <w:rPr>
                <w:rFonts w:asciiTheme="minorHAnsi" w:eastAsiaTheme="minorEastAsia" w:hAnsiTheme="minorHAnsi" w:cstheme="minorBidi"/>
                <w:b/>
                <w:bCs/>
                <w:color w:val="000000" w:themeColor="text1"/>
                <w:sz w:val="18"/>
                <w:szCs w:val="18"/>
              </w:rPr>
              <w:t>Isolation</w:t>
            </w:r>
            <w:r w:rsidRPr="29ECA3E3">
              <w:rPr>
                <w:rFonts w:asciiTheme="minorHAnsi" w:eastAsiaTheme="minorEastAsia" w:hAnsiTheme="minorHAnsi" w:cstheme="minorBidi"/>
                <w:color w:val="000000" w:themeColor="text1"/>
                <w:sz w:val="18"/>
                <w:szCs w:val="18"/>
              </w:rPr>
              <w:t>- Risk of isolation within group</w:t>
            </w:r>
          </w:p>
          <w:p w14:paraId="4DF02B26" w14:textId="250C1BA2" w:rsidR="512CB4E6" w:rsidRDefault="512CB4E6" w:rsidP="29ECA3E3">
            <w:pPr>
              <w:tabs>
                <w:tab w:val="left" w:pos="1206"/>
              </w:tabs>
            </w:pPr>
            <w:r w:rsidRPr="29ECA3E3">
              <w:rPr>
                <w:rFonts w:ascii="Calibri" w:hAnsi="Calibri" w:cs="Calibri"/>
                <w:color w:val="000000" w:themeColor="text1"/>
                <w:sz w:val="18"/>
                <w:szCs w:val="18"/>
              </w:rPr>
              <w:t>During wellbeing drop in sessions  committee members may become emotionally overwhelmed or feel unequipped to manage serious disclosures.</w:t>
            </w:r>
          </w:p>
        </w:tc>
        <w:tc>
          <w:tcPr>
            <w:tcW w:w="163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E42A521" w14:textId="2F95B35C"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Anyone attending </w:t>
            </w:r>
            <w:r w:rsidR="1CFBA3EE" w:rsidRPr="29ECA3E3">
              <w:rPr>
                <w:rFonts w:asciiTheme="minorHAnsi" w:eastAsiaTheme="minorEastAsia" w:hAnsiTheme="minorHAnsi" w:cstheme="minorBidi"/>
                <w:color w:val="000000" w:themeColor="text1"/>
                <w:sz w:val="18"/>
                <w:szCs w:val="18"/>
              </w:rPr>
              <w:t xml:space="preserve">and committee members </w:t>
            </w:r>
          </w:p>
        </w:tc>
        <w:tc>
          <w:tcPr>
            <w:tcW w:w="40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2DF6D9F" w14:textId="3B106EF3" w:rsidR="29ECA3E3" w:rsidRDefault="29ECA3E3" w:rsidP="29ECA3E3">
            <w:pPr>
              <w:pStyle w:val="ListParagraph"/>
              <w:numPr>
                <w:ilvl w:val="0"/>
                <w:numId w:val="18"/>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Ensure that those involved in activity planning and event management have a shared workload</w:t>
            </w:r>
          </w:p>
          <w:p w14:paraId="3AF37E07" w14:textId="749E5EF4" w:rsidR="29ECA3E3" w:rsidRDefault="29ECA3E3" w:rsidP="29ECA3E3">
            <w:pPr>
              <w:pStyle w:val="ListParagraph"/>
              <w:numPr>
                <w:ilvl w:val="0"/>
                <w:numId w:val="18"/>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Create a welcoming and relaxed environment within the group.</w:t>
            </w:r>
          </w:p>
          <w:p w14:paraId="04E46334" w14:textId="5B7AB16C" w:rsidR="29ECA3E3" w:rsidRDefault="29ECA3E3" w:rsidP="29ECA3E3">
            <w:pPr>
              <w:pStyle w:val="ListParagraph"/>
              <w:numPr>
                <w:ilvl w:val="0"/>
                <w:numId w:val="18"/>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Provide support to members involved in Activity and event planning, clear lines of communication.</w:t>
            </w:r>
          </w:p>
          <w:p w14:paraId="0B7CCB41" w14:textId="029A92A5" w:rsidR="29ECA3E3" w:rsidRDefault="29ECA3E3" w:rsidP="29ECA3E3">
            <w:pPr>
              <w:pStyle w:val="ListParagraph"/>
              <w:numPr>
                <w:ilvl w:val="0"/>
                <w:numId w:val="18"/>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Follow the members code of conduct when undertaking group activities/events.</w:t>
            </w:r>
          </w:p>
          <w:p w14:paraId="232A1E8D" w14:textId="113E56D5" w:rsidR="29ECA3E3" w:rsidRDefault="29ECA3E3" w:rsidP="29ECA3E3">
            <w:pPr>
              <w:pStyle w:val="ListParagraph"/>
              <w:numPr>
                <w:ilvl w:val="0"/>
                <w:numId w:val="18"/>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Speak with a member of the Students’ Guild activities team if there are any concerns.</w:t>
            </w:r>
          </w:p>
          <w:p w14:paraId="0610F157" w14:textId="7545CC98" w:rsidR="27391505" w:rsidRDefault="27391505" w:rsidP="29ECA3E3">
            <w:pPr>
              <w:pStyle w:val="ListParagraph"/>
              <w:numPr>
                <w:ilvl w:val="0"/>
                <w:numId w:val="18"/>
              </w:numPr>
              <w:spacing w:after="160" w:line="259" w:lineRule="auto"/>
            </w:pPr>
            <w:r w:rsidRPr="29ECA3E3">
              <w:rPr>
                <w:rFonts w:ascii="Calibri" w:hAnsi="Calibri" w:cs="Calibri"/>
                <w:color w:val="000000" w:themeColor="text1"/>
                <w:sz w:val="18"/>
                <w:szCs w:val="18"/>
              </w:rPr>
              <w:t>Clear signposting to professional services such as the universities Wellbeing department (Wellbeing Services, Nightline, etc.)</w:t>
            </w:r>
          </w:p>
          <w:p w14:paraId="4FBAE569" w14:textId="77777777" w:rsidR="27391505" w:rsidRDefault="27391505" w:rsidP="29ECA3E3">
            <w:pPr>
              <w:pStyle w:val="NormalWeb"/>
              <w:numPr>
                <w:ilvl w:val="0"/>
                <w:numId w:val="18"/>
              </w:numPr>
              <w:spacing w:before="0" w:beforeAutospacing="0" w:after="160" w:afterAutospacing="0"/>
              <w:ind w:right="140"/>
            </w:pPr>
            <w:r w:rsidRPr="29ECA3E3">
              <w:rPr>
                <w:rFonts w:ascii="Calibri" w:hAnsi="Calibri" w:cs="Calibri"/>
                <w:color w:val="000000" w:themeColor="text1"/>
                <w:sz w:val="18"/>
                <w:szCs w:val="18"/>
              </w:rPr>
              <w:t>Optional post-session debriefs with Guild support.</w:t>
            </w:r>
          </w:p>
          <w:p w14:paraId="28947EBB" w14:textId="705609F1" w:rsidR="29ECA3E3" w:rsidRDefault="29ECA3E3" w:rsidP="29ECA3E3">
            <w:pPr>
              <w:pStyle w:val="ListParagraph"/>
              <w:numPr>
                <w:ilvl w:val="0"/>
                <w:numId w:val="18"/>
              </w:numPr>
              <w:spacing w:after="160" w:line="259" w:lineRule="auto"/>
              <w:rPr>
                <w:rFonts w:asciiTheme="minorHAnsi" w:eastAsiaTheme="minorEastAsia" w:hAnsiTheme="minorHAnsi" w:cstheme="minorBidi"/>
                <w:color w:val="000000" w:themeColor="text1"/>
                <w:sz w:val="18"/>
                <w:szCs w:val="18"/>
              </w:rPr>
            </w:pP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ADC79B8" w14:textId="669A16C1"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w:t>
            </w:r>
            <w:r w:rsidR="6AA88D94" w:rsidRPr="29ECA3E3">
              <w:rPr>
                <w:rFonts w:asciiTheme="minorHAnsi" w:eastAsiaTheme="minorEastAsia" w:hAnsiTheme="minorHAnsi" w:cstheme="minorBidi"/>
                <w:color w:val="000000" w:themeColor="text1"/>
                <w:sz w:val="18"/>
                <w:szCs w:val="18"/>
              </w:rPr>
              <w:t xml:space="preserve"> </w:t>
            </w:r>
            <w:r w:rsidR="268B48DF" w:rsidRPr="29ECA3E3">
              <w:rPr>
                <w:rFonts w:asciiTheme="minorHAnsi" w:eastAsiaTheme="minorEastAsia" w:hAnsiTheme="minorHAnsi" w:cstheme="minorBidi"/>
                <w:color w:val="000000" w:themeColor="text1"/>
                <w:sz w:val="18"/>
                <w:szCs w:val="18"/>
              </w:rPr>
              <w:t xml:space="preserve">, guild wellbeing team </w:t>
            </w:r>
          </w:p>
          <w:p w14:paraId="6AE60F24" w14:textId="32A998D1"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r>
    </w:tbl>
    <w:p w14:paraId="1C8DD518" w14:textId="77777777" w:rsidR="00876AF0" w:rsidRDefault="00876AF0" w:rsidP="00876AF0">
      <w:pPr>
        <w:spacing w:after="160" w:line="259" w:lineRule="auto"/>
        <w:rPr>
          <w:rFonts w:asciiTheme="minorHAnsi" w:eastAsiaTheme="minorEastAsia" w:hAnsiTheme="minorHAnsi" w:cstheme="minorBidi"/>
          <w:b/>
          <w:bCs/>
          <w:u w:val="single"/>
        </w:rPr>
      </w:pPr>
    </w:p>
    <w:p w14:paraId="37DCF392" w14:textId="77777777" w:rsidR="00876AF0" w:rsidRDefault="00876AF0" w:rsidP="00876AF0">
      <w:pPr>
        <w:spacing w:after="160" w:line="259" w:lineRule="auto"/>
        <w:rPr>
          <w:rFonts w:asciiTheme="minorHAnsi" w:eastAsiaTheme="minorEastAsia" w:hAnsiTheme="minorHAnsi" w:cstheme="minorBidi"/>
          <w:b/>
          <w:bCs/>
          <w:u w:val="single"/>
        </w:rPr>
      </w:pPr>
    </w:p>
    <w:p w14:paraId="7817D0F0" w14:textId="093A79AC" w:rsidR="00876AF0" w:rsidRPr="00876AF0" w:rsidRDefault="00876AF0" w:rsidP="00876AF0">
      <w:pPr>
        <w:pStyle w:val="NormalWeb"/>
        <w:spacing w:before="0" w:beforeAutospacing="0" w:after="160" w:afterAutospacing="0"/>
        <w:rPr>
          <w:b/>
          <w:bCs/>
        </w:rPr>
      </w:pPr>
      <w:r>
        <w:rPr>
          <w:rFonts w:ascii="Calibri" w:hAnsi="Calibri" w:cs="Calibri"/>
          <w:b/>
          <w:bCs/>
          <w:color w:val="000000"/>
          <w:u w:val="single"/>
        </w:rPr>
        <w:t xml:space="preserve">Activity Type 7: </w:t>
      </w:r>
      <w:r>
        <w:rPr>
          <w:rFonts w:ascii="Calibri" w:hAnsi="Calibri" w:cs="Calibri"/>
          <w:b/>
          <w:bCs/>
          <w:color w:val="000000"/>
        </w:rPr>
        <w:t>INTRAMURAL SPORTS AND TRIALS</w:t>
      </w:r>
    </w:p>
    <w:p w14:paraId="44B78F42" w14:textId="77777777" w:rsidR="00876AF0" w:rsidRDefault="00876AF0" w:rsidP="00876AF0"/>
    <w:tbl>
      <w:tblPr>
        <w:tblW w:w="0" w:type="auto"/>
        <w:tblCellMar>
          <w:top w:w="15" w:type="dxa"/>
          <w:left w:w="15" w:type="dxa"/>
          <w:bottom w:w="15" w:type="dxa"/>
          <w:right w:w="15" w:type="dxa"/>
        </w:tblCellMar>
        <w:tblLook w:val="04A0" w:firstRow="1" w:lastRow="0" w:firstColumn="1" w:lastColumn="0" w:noHBand="0" w:noVBand="1"/>
      </w:tblPr>
      <w:tblGrid>
        <w:gridCol w:w="2533"/>
        <w:gridCol w:w="1262"/>
        <w:gridCol w:w="5923"/>
        <w:gridCol w:w="5664"/>
      </w:tblGrid>
      <w:tr w:rsidR="00876AF0" w14:paraId="707DBB1E" w14:textId="77777777" w:rsidTr="00876AF0">
        <w:trPr>
          <w:trHeight w:val="81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0FFAB6C" w14:textId="77777777" w:rsidR="00876AF0" w:rsidRDefault="00876AF0">
            <w:pPr>
              <w:pStyle w:val="NormalWeb"/>
              <w:spacing w:before="40" w:beforeAutospacing="0" w:after="40" w:afterAutospacing="0"/>
            </w:pPr>
            <w:r>
              <w:rPr>
                <w:rFonts w:ascii="Calibri" w:hAnsi="Calibri" w:cs="Calibri"/>
                <w:color w:val="000000"/>
                <w:sz w:val="20"/>
                <w:szCs w:val="20"/>
              </w:rPr>
              <w:t>Average number of participants</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7B601CE8" w14:textId="77777777" w:rsidR="00876AF0" w:rsidRDefault="00876AF0">
            <w:pPr>
              <w:pStyle w:val="NormalWeb"/>
              <w:spacing w:before="40" w:beforeAutospacing="0" w:after="40" w:afterAutospacing="0"/>
            </w:pPr>
            <w:r>
              <w:rPr>
                <w:rFonts w:ascii="Calibri" w:hAnsi="Calibri" w:cs="Calibri"/>
                <w:b/>
                <w:bCs/>
                <w:color w:val="000000"/>
                <w:sz w:val="18"/>
                <w:szCs w:val="18"/>
              </w:rPr>
              <w:t>10-30 per session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141E5D8" w14:textId="77777777" w:rsidR="00876AF0" w:rsidRDefault="00876AF0">
            <w:pPr>
              <w:pStyle w:val="NormalWeb"/>
              <w:spacing w:before="0" w:beforeAutospacing="0" w:after="160" w:afterAutospacing="0"/>
              <w:jc w:val="both"/>
            </w:pPr>
            <w:r>
              <w:rPr>
                <w:rFonts w:ascii="Calibri" w:hAnsi="Calibri" w:cs="Calibri"/>
                <w:color w:val="000000"/>
                <w:sz w:val="20"/>
                <w:szCs w:val="20"/>
              </w:rPr>
              <w:t>Provide details of disabled access arrangements you have considered. You can use the guidance</w:t>
            </w:r>
            <w:hyperlink r:id="rId32" w:history="1">
              <w:r>
                <w:rPr>
                  <w:rStyle w:val="Hyperlink"/>
                  <w:rFonts w:ascii="Calibri" w:hAnsi="Calibri" w:cs="Calibri"/>
                  <w:color w:val="000000"/>
                  <w:sz w:val="20"/>
                  <w:szCs w:val="20"/>
                </w:rPr>
                <w:t xml:space="preserve"> </w:t>
              </w:r>
              <w:r>
                <w:rPr>
                  <w:rStyle w:val="Hyperlink"/>
                  <w:rFonts w:ascii="Calibri" w:hAnsi="Calibri" w:cs="Calibri"/>
                  <w:color w:val="0563C1"/>
                  <w:sz w:val="20"/>
                  <w:szCs w:val="20"/>
                </w:rPr>
                <w:t>here</w:t>
              </w:r>
            </w:hyperlink>
            <w:r>
              <w:rPr>
                <w:rFonts w:ascii="Calibri" w:hAnsi="Calibri" w:cs="Calibri"/>
                <w:color w:val="000000"/>
                <w:sz w:val="20"/>
                <w:szCs w:val="20"/>
              </w:rPr>
              <w:t xml:space="preserve"> to help.</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481B6928" w14:textId="77777777" w:rsidR="00876AF0" w:rsidRDefault="00876AF0">
            <w:pPr>
              <w:pStyle w:val="NormalWeb"/>
              <w:spacing w:before="0" w:beforeAutospacing="0" w:after="160" w:afterAutospacing="0"/>
            </w:pPr>
            <w:r>
              <w:rPr>
                <w:rFonts w:ascii="Calibri" w:hAnsi="Calibri" w:cs="Calibri"/>
                <w:color w:val="000000"/>
                <w:sz w:val="18"/>
                <w:szCs w:val="18"/>
              </w:rPr>
              <w:t>The venue will have step free access and accessible entrances for wheelchair users and those with mobility aids</w:t>
            </w:r>
          </w:p>
          <w:p w14:paraId="5E9E0DA1" w14:textId="77777777" w:rsidR="00876AF0" w:rsidRDefault="00876AF0">
            <w:pPr>
              <w:pStyle w:val="NormalWeb"/>
              <w:spacing w:before="0" w:beforeAutospacing="0" w:after="160" w:afterAutospacing="0"/>
            </w:pPr>
            <w:r>
              <w:rPr>
                <w:rFonts w:ascii="Calibri" w:hAnsi="Calibri" w:cs="Calibri"/>
                <w:color w:val="000000"/>
                <w:sz w:val="18"/>
                <w:szCs w:val="18"/>
              </w:rPr>
              <w:t>Accessible toilets will be included</w:t>
            </w:r>
          </w:p>
        </w:tc>
      </w:tr>
      <w:tr w:rsidR="00876AF0" w14:paraId="64DFDB83" w14:textId="77777777" w:rsidTr="00876AF0">
        <w:trPr>
          <w:trHeight w:val="81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28061BD" w14:textId="77777777" w:rsidR="00876AF0" w:rsidRDefault="00876AF0">
            <w:pPr>
              <w:pStyle w:val="NormalWeb"/>
              <w:spacing w:before="40" w:beforeAutospacing="0" w:after="40" w:afterAutospacing="0"/>
            </w:pPr>
            <w:r>
              <w:rPr>
                <w:rFonts w:ascii="Calibri" w:hAnsi="Calibri" w:cs="Calibri"/>
                <w:color w:val="000000"/>
                <w:sz w:val="20"/>
                <w:szCs w:val="20"/>
              </w:rPr>
              <w:t>On Campus or Off Campus</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32326275" w14:textId="77777777" w:rsidR="00876AF0" w:rsidRDefault="00876AF0">
            <w:pPr>
              <w:pStyle w:val="NormalWeb"/>
              <w:spacing w:before="40" w:beforeAutospacing="0" w:after="40" w:afterAutospacing="0"/>
            </w:pPr>
            <w:r>
              <w:rPr>
                <w:rFonts w:ascii="Calibri" w:hAnsi="Calibri" w:cs="Calibri"/>
                <w:color w:val="000000"/>
              </w:rPr>
              <w:t>On campus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1F7F154" w14:textId="77777777" w:rsidR="00876AF0" w:rsidRDefault="00876AF0">
            <w:pPr>
              <w:pStyle w:val="NormalWeb"/>
              <w:spacing w:before="0" w:beforeAutospacing="0" w:after="160" w:afterAutospacing="0"/>
              <w:jc w:val="both"/>
            </w:pPr>
            <w:r>
              <w:rPr>
                <w:rFonts w:ascii="Calibri" w:hAnsi="Calibri" w:cs="Calibri"/>
                <w:color w:val="000000"/>
                <w:sz w:val="20"/>
                <w:szCs w:val="20"/>
              </w:rPr>
              <w:t>Please provide details of how you’ve considered the sustainable impact of your activity type. You can use the guidance</w:t>
            </w:r>
            <w:hyperlink r:id="rId33" w:history="1">
              <w:r>
                <w:rPr>
                  <w:rStyle w:val="Hyperlink"/>
                  <w:rFonts w:ascii="Calibri" w:hAnsi="Calibri" w:cs="Calibri"/>
                  <w:color w:val="000000"/>
                  <w:sz w:val="20"/>
                  <w:szCs w:val="20"/>
                </w:rPr>
                <w:t xml:space="preserve"> </w:t>
              </w:r>
              <w:r>
                <w:rPr>
                  <w:rStyle w:val="Hyperlink"/>
                  <w:rFonts w:ascii="Calibri" w:hAnsi="Calibri" w:cs="Calibri"/>
                  <w:color w:val="0563C1"/>
                  <w:sz w:val="20"/>
                  <w:szCs w:val="20"/>
                </w:rPr>
                <w:t>here</w:t>
              </w:r>
            </w:hyperlink>
            <w:r>
              <w:rPr>
                <w:rFonts w:ascii="Calibri" w:hAnsi="Calibri" w:cs="Calibri"/>
                <w:color w:val="000000"/>
                <w:sz w:val="20"/>
                <w:szCs w:val="20"/>
              </w:rPr>
              <w:t xml:space="preserve"> to help.</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2FF200A7" w14:textId="77777777" w:rsidR="00876AF0" w:rsidRDefault="00876AF0">
            <w:pPr>
              <w:pStyle w:val="NormalWeb"/>
              <w:spacing w:before="240" w:beforeAutospacing="0" w:after="240" w:afterAutospacing="0"/>
            </w:pPr>
            <w:r>
              <w:rPr>
                <w:rFonts w:ascii="Calibri" w:hAnsi="Calibri" w:cs="Calibri"/>
                <w:color w:val="000000"/>
                <w:sz w:val="18"/>
                <w:szCs w:val="18"/>
              </w:rPr>
              <w:t>The activity supports participants' mental wellbeing and provides opportunities for learning, confidence building, and personal development.</w:t>
            </w:r>
          </w:p>
          <w:p w14:paraId="720FD80A" w14:textId="77777777" w:rsidR="00876AF0" w:rsidRDefault="00876AF0"/>
        </w:tc>
      </w:tr>
      <w:tr w:rsidR="00876AF0" w14:paraId="23CB9ADC" w14:textId="77777777" w:rsidTr="00876AF0">
        <w:trPr>
          <w:trHeight w:val="60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AF50F5F" w14:textId="77777777" w:rsidR="00876AF0" w:rsidRDefault="00876AF0">
            <w:pPr>
              <w:pStyle w:val="NormalWeb"/>
              <w:spacing w:before="40" w:beforeAutospacing="0" w:after="40" w:afterAutospacing="0"/>
            </w:pPr>
            <w:r>
              <w:rPr>
                <w:rFonts w:ascii="Calibri" w:hAnsi="Calibri" w:cs="Calibri"/>
                <w:color w:val="000000"/>
                <w:sz w:val="20"/>
                <w:szCs w:val="20"/>
              </w:rPr>
              <w:t>Is additional specific Event Insurance required?</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265BA719" w14:textId="77777777" w:rsidR="00876AF0" w:rsidRDefault="00876AF0">
            <w:pPr>
              <w:pStyle w:val="NormalWeb"/>
              <w:spacing w:before="40" w:beforeAutospacing="0" w:after="40" w:afterAutospacing="0"/>
            </w:pPr>
            <w:r>
              <w:rPr>
                <w:rFonts w:ascii="Calibri" w:hAnsi="Calibri" w:cs="Calibri"/>
                <w:color w:val="000000"/>
                <w:sz w:val="18"/>
                <w:szCs w:val="18"/>
              </w:rPr>
              <w:t>No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5264007" w14:textId="77777777" w:rsidR="00876AF0" w:rsidRDefault="00876AF0">
            <w:pPr>
              <w:pStyle w:val="NormalWeb"/>
              <w:spacing w:before="0" w:beforeAutospacing="0" w:after="160" w:afterAutospacing="0"/>
              <w:jc w:val="both"/>
            </w:pPr>
            <w:r>
              <w:rPr>
                <w:rFonts w:ascii="Calibri" w:hAnsi="Calibri" w:cs="Calibri"/>
                <w:color w:val="000000"/>
                <w:sz w:val="20"/>
                <w:szCs w:val="20"/>
              </w:rPr>
              <w:t>Describe arrangements for First Aid.  Who will provide first aid – Activity Organiser/ Venue?</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47730D22" w14:textId="77777777" w:rsidR="00876AF0" w:rsidRDefault="00876AF0">
            <w:pPr>
              <w:pStyle w:val="NormalWeb"/>
              <w:spacing w:before="0" w:beforeAutospacing="0" w:after="160" w:afterAutospacing="0"/>
            </w:pPr>
            <w:r>
              <w:rPr>
                <w:rFonts w:ascii="Calibri" w:hAnsi="Calibri" w:cs="Calibri"/>
                <w:color w:val="000000"/>
                <w:sz w:val="18"/>
                <w:szCs w:val="18"/>
              </w:rPr>
              <w:t xml:space="preserve"> Committee will provide first aid</w:t>
            </w:r>
          </w:p>
        </w:tc>
      </w:tr>
    </w:tbl>
    <w:p w14:paraId="5500A4AA" w14:textId="77777777" w:rsidR="00876AF0" w:rsidRDefault="00876AF0" w:rsidP="00876AF0">
      <w:pPr>
        <w:pStyle w:val="NormalWeb"/>
        <w:spacing w:before="0" w:beforeAutospacing="0" w:after="160" w:afterAutospacing="0"/>
      </w:pPr>
      <w:r>
        <w:rPr>
          <w:rFonts w:ascii="Calibri" w:hAnsi="Calibri" w:cs="Calibri"/>
          <w:b/>
          <w:bCs/>
          <w:color w:val="000000"/>
          <w:sz w:val="20"/>
          <w:szCs w:val="20"/>
          <w:u w:val="single"/>
        </w:rPr>
        <w:t> </w:t>
      </w:r>
    </w:p>
    <w:tbl>
      <w:tblPr>
        <w:tblW w:w="0" w:type="auto"/>
        <w:tblCellMar>
          <w:top w:w="15" w:type="dxa"/>
          <w:left w:w="15" w:type="dxa"/>
          <w:bottom w:w="15" w:type="dxa"/>
          <w:right w:w="15" w:type="dxa"/>
        </w:tblCellMar>
        <w:tblLook w:val="04A0" w:firstRow="1" w:lastRow="0" w:firstColumn="1" w:lastColumn="0" w:noHBand="0" w:noVBand="1"/>
      </w:tblPr>
      <w:tblGrid>
        <w:gridCol w:w="3187"/>
        <w:gridCol w:w="3714"/>
        <w:gridCol w:w="1812"/>
        <w:gridCol w:w="4427"/>
        <w:gridCol w:w="2242"/>
      </w:tblGrid>
      <w:tr w:rsidR="00876AF0" w14:paraId="29A01631" w14:textId="77777777" w:rsidTr="29ECA3E3">
        <w:trPr>
          <w:trHeight w:val="73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14B9F72F" w14:textId="77777777" w:rsidR="00876AF0" w:rsidRDefault="00876AF0">
            <w:pPr>
              <w:pStyle w:val="NormalWeb"/>
              <w:spacing w:before="0" w:beforeAutospacing="0" w:after="160" w:afterAutospacing="0"/>
              <w:ind w:left="140" w:right="140"/>
              <w:jc w:val="center"/>
            </w:pPr>
            <w:r>
              <w:rPr>
                <w:rFonts w:ascii="Arial" w:hAnsi="Arial" w:cs="Arial"/>
                <w:b/>
                <w:bCs/>
                <w:color w:val="000000"/>
                <w:sz w:val="16"/>
                <w:szCs w:val="16"/>
              </w:rPr>
              <w:t>Hazard Category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3D4C8F5B" w14:textId="77777777" w:rsidR="00876AF0" w:rsidRDefault="00876AF0">
            <w:pPr>
              <w:pStyle w:val="NormalWeb"/>
              <w:spacing w:before="0" w:beforeAutospacing="0" w:after="160" w:afterAutospacing="0"/>
              <w:ind w:left="140" w:right="140"/>
              <w:jc w:val="center"/>
            </w:pPr>
            <w:r>
              <w:rPr>
                <w:rFonts w:ascii="Arial" w:hAnsi="Arial" w:cs="Arial"/>
                <w:b/>
                <w:bCs/>
                <w:color w:val="000000"/>
                <w:sz w:val="16"/>
                <w:szCs w:val="16"/>
              </w:rPr>
              <w:t>Identified Hazards and how you might be harmed?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3D246243" w14:textId="77777777" w:rsidR="00876AF0" w:rsidRDefault="00876AF0">
            <w:pPr>
              <w:pStyle w:val="NormalWeb"/>
              <w:spacing w:before="0" w:beforeAutospacing="0" w:after="160" w:afterAutospacing="0"/>
              <w:ind w:left="140" w:right="140"/>
              <w:jc w:val="center"/>
            </w:pPr>
            <w:r>
              <w:rPr>
                <w:rFonts w:ascii="Arial" w:hAnsi="Arial" w:cs="Arial"/>
                <w:b/>
                <w:bCs/>
                <w:color w:val="000000"/>
                <w:sz w:val="16"/>
                <w:szCs w:val="16"/>
              </w:rPr>
              <w:t>Who is at Risk?</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37DA73C4" w14:textId="77777777" w:rsidR="00876AF0" w:rsidRDefault="00876AF0">
            <w:pPr>
              <w:pStyle w:val="NormalWeb"/>
              <w:spacing w:before="0" w:beforeAutospacing="0" w:after="160" w:afterAutospacing="0"/>
              <w:ind w:left="140" w:right="140"/>
              <w:jc w:val="center"/>
            </w:pPr>
            <w:r>
              <w:rPr>
                <w:rFonts w:ascii="Arial" w:hAnsi="Arial" w:cs="Arial"/>
                <w:b/>
                <w:bCs/>
                <w:color w:val="000000"/>
                <w:sz w:val="16"/>
                <w:szCs w:val="16"/>
              </w:rPr>
              <w:t>Control Measures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5297EE5C" w14:textId="77777777" w:rsidR="00876AF0" w:rsidRDefault="00876AF0">
            <w:pPr>
              <w:pStyle w:val="NormalWeb"/>
              <w:spacing w:before="0" w:beforeAutospacing="0" w:after="160" w:afterAutospacing="0"/>
              <w:ind w:left="140" w:right="140"/>
              <w:jc w:val="center"/>
            </w:pPr>
            <w:r>
              <w:rPr>
                <w:rFonts w:ascii="Arial" w:hAnsi="Arial" w:cs="Arial"/>
                <w:b/>
                <w:bCs/>
                <w:color w:val="000000"/>
                <w:sz w:val="16"/>
                <w:szCs w:val="16"/>
              </w:rPr>
              <w:t>Who is responsible?</w:t>
            </w:r>
          </w:p>
        </w:tc>
      </w:tr>
      <w:tr w:rsidR="00876AF0" w14:paraId="02DB3B0F" w14:textId="77777777" w:rsidTr="29ECA3E3">
        <w:trPr>
          <w:trHeight w:val="119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D801650" w14:textId="77777777" w:rsidR="00876AF0" w:rsidRDefault="00876AF0" w:rsidP="29ECA3E3">
            <w:pPr>
              <w:pStyle w:val="NormalWeb"/>
              <w:spacing w:before="0" w:beforeAutospacing="0" w:after="160" w:afterAutospacing="0"/>
              <w:ind w:left="140" w:right="140"/>
              <w:jc w:val="center"/>
            </w:pPr>
            <w:r w:rsidRPr="29ECA3E3">
              <w:rPr>
                <w:rFonts w:ascii="Calibri" w:hAnsi="Calibri" w:cs="Calibri"/>
                <w:i/>
                <w:iCs/>
                <w:color w:val="000000"/>
                <w:sz w:val="18"/>
                <w:szCs w:val="18"/>
                <w:shd w:val="clear" w:color="auto" w:fill="FFFF00"/>
              </w:rPr>
              <w:t>What type of Hazard is it?</w:t>
            </w:r>
          </w:p>
          <w:p w14:paraId="35E4E3F7" w14:textId="77777777" w:rsidR="00876AF0" w:rsidRDefault="00876AF0" w:rsidP="29ECA3E3">
            <w:pPr>
              <w:pStyle w:val="NormalWeb"/>
              <w:spacing w:before="0" w:beforeAutospacing="0" w:after="160" w:afterAutospacing="0"/>
              <w:ind w:left="140" w:right="140"/>
              <w:jc w:val="center"/>
            </w:pPr>
            <w:r w:rsidRPr="29ECA3E3">
              <w:rPr>
                <w:rFonts w:ascii="Calibri" w:hAnsi="Calibri" w:cs="Calibri"/>
                <w:i/>
                <w:iCs/>
                <w:color w:val="000000"/>
                <w:sz w:val="18"/>
                <w:szCs w:val="18"/>
                <w:shd w:val="clear" w:color="auto" w:fill="FFFF00"/>
              </w:rPr>
              <w:t xml:space="preserve">Choose from the A-Z of Hazard categories from the </w:t>
            </w:r>
            <w:r>
              <w:rPr>
                <w:rFonts w:ascii="Arial" w:hAnsi="Arial" w:cs="Arial"/>
                <w:color w:val="000000"/>
                <w:shd w:val="clear" w:color="auto" w:fill="FFFF00"/>
              </w:rPr>
              <w:t> </w:t>
            </w:r>
            <w:r w:rsidRPr="29ECA3E3">
              <w:rPr>
                <w:rFonts w:ascii="Calibri" w:hAnsi="Calibri" w:cs="Calibri"/>
                <w:i/>
                <w:iCs/>
                <w:color w:val="000000"/>
                <w:sz w:val="18"/>
                <w:szCs w:val="18"/>
                <w:shd w:val="clear" w:color="auto" w:fill="FFFF00"/>
              </w:rPr>
              <w:t> “student committee handbook for risk assessing and group safety.”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90A3999" w14:textId="77777777" w:rsidR="00876AF0" w:rsidRDefault="00876AF0" w:rsidP="29ECA3E3">
            <w:pPr>
              <w:pStyle w:val="NormalWeb"/>
              <w:spacing w:before="0" w:beforeAutospacing="0" w:after="0" w:afterAutospacing="0"/>
              <w:ind w:left="140" w:right="140"/>
            </w:pPr>
            <w:r>
              <w:rPr>
                <w:rFonts w:ascii="Calibri" w:hAnsi="Calibri" w:cs="Calibri"/>
                <w:color w:val="000000"/>
                <w:sz w:val="18"/>
                <w:szCs w:val="18"/>
                <w:shd w:val="clear" w:color="auto" w:fill="FFFF00"/>
              </w:rPr>
              <w:t>“What is the hazard you have identified, and the risk associated with that hazard”?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8506546" w14:textId="77777777" w:rsidR="00876AF0" w:rsidRDefault="00876AF0" w:rsidP="29ECA3E3">
            <w:pPr>
              <w:pStyle w:val="NormalWeb"/>
              <w:spacing w:before="0" w:beforeAutospacing="0" w:after="160" w:afterAutospacing="0"/>
              <w:ind w:left="140" w:right="140"/>
            </w:pPr>
            <w:r w:rsidRPr="29ECA3E3">
              <w:rPr>
                <w:rFonts w:ascii="Calibri" w:hAnsi="Calibri" w:cs="Calibri"/>
                <w:i/>
                <w:iCs/>
                <w:color w:val="000000"/>
                <w:sz w:val="18"/>
                <w:szCs w:val="18"/>
                <w:shd w:val="clear" w:color="auto" w:fill="FFFF00"/>
              </w:rPr>
              <w:t>“Who is in danger of being harmed?”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F49D4DF" w14:textId="77777777" w:rsidR="00876AF0" w:rsidRDefault="00876AF0" w:rsidP="29ECA3E3">
            <w:pPr>
              <w:pStyle w:val="NormalWeb"/>
              <w:spacing w:before="0" w:beforeAutospacing="0" w:after="160" w:afterAutospacing="0"/>
              <w:ind w:left="140" w:right="140"/>
            </w:pPr>
            <w:r>
              <w:rPr>
                <w:rFonts w:ascii="Calibri" w:hAnsi="Calibri" w:cs="Calibri"/>
                <w:color w:val="000000"/>
                <w:sz w:val="18"/>
                <w:szCs w:val="18"/>
                <w:shd w:val="clear" w:color="auto" w:fill="FFFF00"/>
              </w:rPr>
              <w:t>“How are you going to eliminate or reduce the risk of someone being harmed?”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E782975" w14:textId="77777777" w:rsidR="00876AF0" w:rsidRDefault="00876AF0" w:rsidP="29ECA3E3">
            <w:pPr>
              <w:pStyle w:val="NormalWeb"/>
              <w:spacing w:before="0" w:beforeAutospacing="0" w:after="160" w:afterAutospacing="0"/>
              <w:ind w:left="140" w:right="140"/>
            </w:pPr>
            <w:r>
              <w:rPr>
                <w:rFonts w:ascii="Calibri" w:hAnsi="Calibri" w:cs="Calibri"/>
                <w:color w:val="000000"/>
                <w:sz w:val="18"/>
                <w:szCs w:val="18"/>
                <w:shd w:val="clear" w:color="auto" w:fill="FFFF00"/>
              </w:rPr>
              <w:t>“Who is responsible for implementing and monitoring this?”</w:t>
            </w:r>
          </w:p>
        </w:tc>
      </w:tr>
      <w:tr w:rsidR="00876AF0" w14:paraId="3D76883E" w14:textId="77777777" w:rsidTr="29ECA3E3">
        <w:trPr>
          <w:trHeight w:val="237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F7561DA" w14:textId="77777777" w:rsidR="00876AF0" w:rsidRDefault="00876AF0"/>
          <w:tbl>
            <w:tblPr>
              <w:tblW w:w="0" w:type="auto"/>
              <w:tblCellMar>
                <w:top w:w="15" w:type="dxa"/>
                <w:left w:w="15" w:type="dxa"/>
                <w:bottom w:w="15" w:type="dxa"/>
                <w:right w:w="15" w:type="dxa"/>
              </w:tblCellMar>
              <w:tblLook w:val="04A0" w:firstRow="1" w:lastRow="0" w:firstColumn="1" w:lastColumn="0" w:noHBand="0" w:noVBand="1"/>
            </w:tblPr>
            <w:tblGrid>
              <w:gridCol w:w="1933"/>
            </w:tblGrid>
            <w:tr w:rsidR="00876AF0" w14:paraId="04D71612" w14:textId="77777777">
              <w:trPr>
                <w:trHeight w:val="515"/>
              </w:trPr>
              <w:tc>
                <w:tcPr>
                  <w:tcW w:w="0" w:type="auto"/>
                  <w:tcMar>
                    <w:top w:w="100" w:type="dxa"/>
                    <w:left w:w="100" w:type="dxa"/>
                    <w:bottom w:w="100" w:type="dxa"/>
                    <w:right w:w="100" w:type="dxa"/>
                  </w:tcMar>
                  <w:hideMark/>
                </w:tcPr>
                <w:p w14:paraId="4537B2E7"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Trips, Slips and Falls</w:t>
                  </w:r>
                </w:p>
              </w:tc>
            </w:tr>
          </w:tbl>
          <w:p w14:paraId="4A767553" w14:textId="77777777" w:rsidR="00876AF0" w:rsidRDefault="00876AF0"/>
          <w:tbl>
            <w:tblPr>
              <w:tblW w:w="0" w:type="auto"/>
              <w:tblCellMar>
                <w:top w:w="15" w:type="dxa"/>
                <w:left w:w="15" w:type="dxa"/>
                <w:bottom w:w="15" w:type="dxa"/>
                <w:right w:w="15" w:type="dxa"/>
              </w:tblCellMar>
              <w:tblLook w:val="04A0" w:firstRow="1" w:lastRow="0" w:firstColumn="1" w:lastColumn="0" w:noHBand="0" w:noVBand="1"/>
            </w:tblPr>
            <w:tblGrid>
              <w:gridCol w:w="206"/>
            </w:tblGrid>
            <w:tr w:rsidR="00876AF0" w14:paraId="692594C1" w14:textId="77777777">
              <w:trPr>
                <w:trHeight w:val="230"/>
              </w:trPr>
              <w:tc>
                <w:tcPr>
                  <w:tcW w:w="0" w:type="auto"/>
                  <w:tcMar>
                    <w:top w:w="100" w:type="dxa"/>
                    <w:left w:w="100" w:type="dxa"/>
                    <w:bottom w:w="100" w:type="dxa"/>
                    <w:right w:w="100" w:type="dxa"/>
                  </w:tcMar>
                  <w:hideMark/>
                </w:tcPr>
                <w:p w14:paraId="3D7FC140" w14:textId="77777777" w:rsidR="00876AF0" w:rsidRDefault="00876AF0"/>
              </w:tc>
            </w:tr>
          </w:tbl>
          <w:p w14:paraId="61C8AE84"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ADBE833" w14:textId="77777777" w:rsidR="00876AF0" w:rsidRDefault="00876AF0">
            <w:pPr>
              <w:pStyle w:val="NormalWeb"/>
              <w:spacing w:before="0" w:beforeAutospacing="0" w:after="0" w:afterAutospacing="0"/>
              <w:ind w:left="140" w:right="140"/>
            </w:pPr>
            <w:r>
              <w:rPr>
                <w:rFonts w:ascii="Calibri" w:hAnsi="Calibri" w:cs="Calibri"/>
                <w:color w:val="000000"/>
                <w:sz w:val="18"/>
                <w:szCs w:val="18"/>
              </w:rPr>
              <w:t>Players may trip over equipment (e.g. cones, bags, uneven ground) or slip due to wet surfaces, especially during poor weather or on artificial turf.</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167DC19" w14:textId="77777777" w:rsidR="00876AF0" w:rsidRDefault="00876AF0"/>
          <w:tbl>
            <w:tblPr>
              <w:tblW w:w="0" w:type="auto"/>
              <w:tblCellMar>
                <w:top w:w="15" w:type="dxa"/>
                <w:left w:w="15" w:type="dxa"/>
                <w:bottom w:w="15" w:type="dxa"/>
                <w:right w:w="15" w:type="dxa"/>
              </w:tblCellMar>
              <w:tblLook w:val="04A0" w:firstRow="1" w:lastRow="0" w:firstColumn="1" w:lastColumn="0" w:noHBand="0" w:noVBand="1"/>
            </w:tblPr>
            <w:tblGrid>
              <w:gridCol w:w="206"/>
            </w:tblGrid>
            <w:tr w:rsidR="00876AF0" w14:paraId="5FAB86D7" w14:textId="77777777">
              <w:trPr>
                <w:trHeight w:val="230"/>
              </w:trPr>
              <w:tc>
                <w:tcPr>
                  <w:tcW w:w="0" w:type="auto"/>
                  <w:tcMar>
                    <w:top w:w="100" w:type="dxa"/>
                    <w:left w:w="100" w:type="dxa"/>
                    <w:bottom w:w="100" w:type="dxa"/>
                    <w:right w:w="100" w:type="dxa"/>
                  </w:tcMar>
                  <w:hideMark/>
                </w:tcPr>
                <w:p w14:paraId="58737064" w14:textId="77777777" w:rsidR="00876AF0" w:rsidRDefault="00876AF0"/>
              </w:tc>
            </w:tr>
          </w:tbl>
          <w:p w14:paraId="5260D021" w14:textId="77777777" w:rsidR="00876AF0" w:rsidRDefault="00876AF0" w:rsidP="29ECA3E3">
            <w:pPr>
              <w:pStyle w:val="NormalWeb"/>
              <w:spacing w:before="0" w:beforeAutospacing="0" w:after="160" w:afterAutospacing="0"/>
              <w:ind w:right="140"/>
            </w:pPr>
            <w:r w:rsidRPr="29ECA3E3">
              <w:rPr>
                <w:rFonts w:ascii="Calibri" w:hAnsi="Calibri" w:cs="Calibri"/>
                <w:i/>
                <w:iCs/>
                <w:color w:val="000000" w:themeColor="text1"/>
                <w:sz w:val="18"/>
                <w:szCs w:val="18"/>
              </w:rPr>
              <w:t>All participants and committee members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71D5CA6"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Use only designated sports pitches or courts maintained by the University.</w:t>
            </w:r>
          </w:p>
          <w:p w14:paraId="6C784443"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Inspect playing area before each session for hazards (e.g. debris, water, mud).</w:t>
            </w:r>
          </w:p>
          <w:p w14:paraId="5CDFB71F"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Ensure cones and bags are stored away from the main playing area when not in use.</w:t>
            </w:r>
          </w:p>
          <w:p w14:paraId="0D8118F9"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Pause or cancel sessions in the event of dangerous weather or poor ground conditions.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CA7D3D6"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Committee members </w:t>
            </w:r>
          </w:p>
        </w:tc>
      </w:tr>
      <w:tr w:rsidR="00876AF0" w14:paraId="0003CC09" w14:textId="77777777" w:rsidTr="29ECA3E3">
        <w:trPr>
          <w:trHeight w:val="230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75581A7"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Sporting injury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65B8FF3" w14:textId="77777777" w:rsidR="00876AF0" w:rsidRDefault="00876AF0">
            <w:pPr>
              <w:pStyle w:val="NormalWeb"/>
              <w:spacing w:before="0" w:beforeAutospacing="0" w:after="0" w:afterAutospacing="0"/>
              <w:ind w:left="140" w:right="140"/>
            </w:pPr>
            <w:r>
              <w:rPr>
                <w:rFonts w:ascii="Calibri" w:hAnsi="Calibri" w:cs="Calibri"/>
                <w:color w:val="000000"/>
                <w:sz w:val="18"/>
                <w:szCs w:val="18"/>
              </w:rPr>
              <w:t>This involves risks of sprains, stitches, dehydration, falls and accidents which could result in fractures as well as concussion from falls on hard surfaces.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1AE4488" w14:textId="77777777" w:rsidR="00876AF0" w:rsidRDefault="00876AF0">
            <w:pPr>
              <w:pStyle w:val="NormalWeb"/>
              <w:spacing w:before="0" w:beforeAutospacing="0" w:after="160" w:afterAutospacing="0"/>
              <w:ind w:right="140"/>
            </w:pPr>
            <w:r>
              <w:rPr>
                <w:rFonts w:ascii="Calibri" w:hAnsi="Calibri" w:cs="Calibri"/>
                <w:i/>
                <w:iCs/>
                <w:color w:val="000000"/>
                <w:sz w:val="18"/>
                <w:szCs w:val="18"/>
              </w:rPr>
              <w:t>All participants and committee members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587D46D" w14:textId="77777777" w:rsidR="00876AF0" w:rsidRDefault="00876AF0">
            <w:pPr>
              <w:pStyle w:val="NormalWeb"/>
              <w:spacing w:before="0" w:beforeAutospacing="0" w:after="160" w:afterAutospacing="0"/>
              <w:ind w:left="140" w:right="140"/>
            </w:pPr>
            <w:r>
              <w:rPr>
                <w:rFonts w:ascii="Calibri" w:hAnsi="Calibri" w:cs="Calibri"/>
                <w:b/>
                <w:bCs/>
                <w:color w:val="000000"/>
                <w:sz w:val="18"/>
                <w:szCs w:val="18"/>
              </w:rPr>
              <w:t>Qualified First Aider on Site / Access to First Aid Kit</w:t>
            </w:r>
            <w:r>
              <w:rPr>
                <w:rFonts w:ascii="Calibri" w:hAnsi="Calibri" w:cs="Calibri"/>
                <w:b/>
                <w:bCs/>
                <w:color w:val="000000"/>
                <w:sz w:val="18"/>
                <w:szCs w:val="18"/>
              </w:rPr>
              <w:br/>
            </w:r>
            <w:r>
              <w:rPr>
                <w:rFonts w:ascii="Calibri" w:hAnsi="Calibri" w:cs="Calibri"/>
                <w:color w:val="000000"/>
                <w:sz w:val="18"/>
                <w:szCs w:val="18"/>
              </w:rPr>
              <w:t xml:space="preserve"> Ensure a trained first aider is present or that first aid provision is clearly accessible on-site to respond promptly to any injuries or incidents.</w:t>
            </w:r>
            <w:r>
              <w:rPr>
                <w:rFonts w:ascii="Calibri" w:hAnsi="Calibri" w:cs="Calibri"/>
                <w:color w:val="000000"/>
                <w:sz w:val="18"/>
                <w:szCs w:val="18"/>
              </w:rPr>
              <w:br/>
            </w:r>
            <w:r>
              <w:rPr>
                <w:rFonts w:ascii="Calibri" w:hAnsi="Calibri" w:cs="Calibri"/>
                <w:color w:val="000000"/>
                <w:sz w:val="18"/>
                <w:szCs w:val="18"/>
              </w:rPr>
              <w:br/>
            </w:r>
          </w:p>
          <w:p w14:paraId="46ED03DB" w14:textId="77777777" w:rsidR="00876AF0" w:rsidRDefault="00876AF0">
            <w:pPr>
              <w:pStyle w:val="NormalWeb"/>
              <w:spacing w:before="0" w:beforeAutospacing="0" w:after="160" w:afterAutospacing="0"/>
              <w:ind w:left="140" w:right="140"/>
            </w:pPr>
            <w:r>
              <w:rPr>
                <w:rFonts w:ascii="Calibri" w:hAnsi="Calibri" w:cs="Calibri"/>
                <w:b/>
                <w:bCs/>
                <w:color w:val="000000"/>
                <w:sz w:val="18"/>
                <w:szCs w:val="18"/>
              </w:rPr>
              <w:t>Pre-Session Safety Briefing and Equipment Check</w:t>
            </w:r>
            <w:r>
              <w:rPr>
                <w:rFonts w:ascii="Calibri" w:hAnsi="Calibri" w:cs="Calibri"/>
                <w:b/>
                <w:bCs/>
                <w:color w:val="000000"/>
                <w:sz w:val="18"/>
                <w:szCs w:val="18"/>
              </w:rPr>
              <w:br/>
            </w:r>
            <w:r>
              <w:rPr>
                <w:rFonts w:ascii="Calibri" w:hAnsi="Calibri" w:cs="Calibri"/>
                <w:color w:val="000000"/>
                <w:sz w:val="18"/>
                <w:szCs w:val="18"/>
              </w:rPr>
              <w:t xml:space="preserve"> Conduct a brief at the start of each session to outline rules, safe play expectations, and check all equipment (e.g. goalposts, bibs, balls) is safe and in good condition to prevent avoidable accidents.</w:t>
            </w:r>
          </w:p>
          <w:p w14:paraId="0DB9D37C" w14:textId="77777777" w:rsidR="00876AF0" w:rsidRDefault="00876AF0"/>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CF2F73E" w14:textId="77777777" w:rsidR="00876AF0" w:rsidRDefault="00876AF0"/>
        </w:tc>
      </w:tr>
      <w:tr w:rsidR="00876AF0" w14:paraId="63A350F8" w14:textId="77777777" w:rsidTr="29ECA3E3">
        <w:trPr>
          <w:trHeight w:val="49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CB725D3"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 </w:t>
            </w:r>
          </w:p>
          <w:tbl>
            <w:tblPr>
              <w:tblW w:w="0" w:type="auto"/>
              <w:tblCellMar>
                <w:top w:w="15" w:type="dxa"/>
                <w:left w:w="15" w:type="dxa"/>
                <w:bottom w:w="15" w:type="dxa"/>
                <w:right w:w="15" w:type="dxa"/>
              </w:tblCellMar>
              <w:tblLook w:val="04A0" w:firstRow="1" w:lastRow="0" w:firstColumn="1" w:lastColumn="0" w:noHBand="0" w:noVBand="1"/>
            </w:tblPr>
            <w:tblGrid>
              <w:gridCol w:w="1244"/>
            </w:tblGrid>
            <w:tr w:rsidR="00876AF0" w14:paraId="7F7F79EC" w14:textId="77777777">
              <w:trPr>
                <w:trHeight w:val="515"/>
              </w:trPr>
              <w:tc>
                <w:tcPr>
                  <w:tcW w:w="0" w:type="auto"/>
                  <w:tcMar>
                    <w:top w:w="100" w:type="dxa"/>
                    <w:left w:w="100" w:type="dxa"/>
                    <w:bottom w:w="100" w:type="dxa"/>
                    <w:right w:w="100" w:type="dxa"/>
                  </w:tcMar>
                  <w:hideMark/>
                </w:tcPr>
                <w:p w14:paraId="0932DE1B" w14:textId="77777777" w:rsidR="00876AF0" w:rsidRDefault="00876AF0">
                  <w:pPr>
                    <w:pStyle w:val="NormalWeb"/>
                    <w:spacing w:before="0" w:beforeAutospacing="0" w:after="160" w:afterAutospacing="0"/>
                    <w:ind w:right="140"/>
                  </w:pPr>
                  <w:r>
                    <w:rPr>
                      <w:rFonts w:ascii="Calibri" w:hAnsi="Calibri" w:cs="Calibri"/>
                      <w:i/>
                      <w:iCs/>
                      <w:color w:val="000000"/>
                      <w:sz w:val="18"/>
                      <w:szCs w:val="18"/>
                    </w:rPr>
                    <w:t>Dehydration</w:t>
                  </w:r>
                </w:p>
              </w:tc>
            </w:tr>
          </w:tbl>
          <w:p w14:paraId="58755F90" w14:textId="77777777" w:rsidR="00876AF0" w:rsidRDefault="00876AF0"/>
          <w:tbl>
            <w:tblPr>
              <w:tblW w:w="0" w:type="auto"/>
              <w:tblCellMar>
                <w:top w:w="15" w:type="dxa"/>
                <w:left w:w="15" w:type="dxa"/>
                <w:bottom w:w="15" w:type="dxa"/>
                <w:right w:w="15" w:type="dxa"/>
              </w:tblCellMar>
              <w:tblLook w:val="04A0" w:firstRow="1" w:lastRow="0" w:firstColumn="1" w:lastColumn="0" w:noHBand="0" w:noVBand="1"/>
            </w:tblPr>
            <w:tblGrid>
              <w:gridCol w:w="206"/>
            </w:tblGrid>
            <w:tr w:rsidR="00876AF0" w14:paraId="0E97FDD4" w14:textId="77777777">
              <w:trPr>
                <w:trHeight w:val="230"/>
              </w:trPr>
              <w:tc>
                <w:tcPr>
                  <w:tcW w:w="0" w:type="auto"/>
                  <w:tcMar>
                    <w:top w:w="100" w:type="dxa"/>
                    <w:left w:w="100" w:type="dxa"/>
                    <w:bottom w:w="100" w:type="dxa"/>
                    <w:right w:w="100" w:type="dxa"/>
                  </w:tcMar>
                  <w:hideMark/>
                </w:tcPr>
                <w:p w14:paraId="29DFED1B" w14:textId="77777777" w:rsidR="00876AF0" w:rsidRDefault="00876AF0"/>
              </w:tc>
            </w:tr>
          </w:tbl>
          <w:p w14:paraId="77F15965" w14:textId="77777777" w:rsidR="00876AF0" w:rsidRDefault="00876AF0"/>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0FF7E6B" w14:textId="77777777" w:rsidR="00876AF0" w:rsidRDefault="00876AF0">
            <w:pPr>
              <w:pStyle w:val="NormalWeb"/>
              <w:spacing w:before="0" w:beforeAutospacing="0" w:after="0" w:afterAutospacing="0"/>
              <w:ind w:left="140" w:right="140"/>
            </w:pPr>
            <w:r>
              <w:rPr>
                <w:rFonts w:ascii="Calibri" w:hAnsi="Calibri" w:cs="Calibri"/>
                <w:color w:val="000000"/>
                <w:sz w:val="18"/>
                <w:szCs w:val="18"/>
              </w:rPr>
              <w:t>Potential risk of dehydration due to lack of water</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4A1729C" w14:textId="77777777" w:rsidR="00876AF0" w:rsidRDefault="00876AF0">
            <w:pPr>
              <w:pStyle w:val="NormalWeb"/>
              <w:spacing w:before="0" w:beforeAutospacing="0" w:after="160" w:afterAutospacing="0"/>
              <w:ind w:left="140" w:right="140"/>
            </w:pPr>
            <w:r>
              <w:rPr>
                <w:rFonts w:ascii="Calibri" w:hAnsi="Calibri" w:cs="Calibri"/>
                <w:i/>
                <w:iCs/>
                <w:color w:val="000000"/>
                <w:sz w:val="18"/>
                <w:szCs w:val="18"/>
              </w:rPr>
              <w:t>participants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0B6BD2A" w14:textId="551633F0" w:rsidR="00876AF0" w:rsidRDefault="00876AF0" w:rsidP="29ECA3E3">
            <w:pPr>
              <w:pStyle w:val="NormalWeb"/>
              <w:spacing w:before="0" w:beforeAutospacing="0" w:after="160" w:afterAutospacing="0"/>
              <w:ind w:left="140" w:right="140"/>
            </w:pPr>
            <w:r w:rsidRPr="29ECA3E3">
              <w:rPr>
                <w:rFonts w:ascii="Calibri" w:hAnsi="Calibri" w:cs="Calibri"/>
                <w:color w:val="000000" w:themeColor="text1"/>
                <w:sz w:val="18"/>
                <w:szCs w:val="18"/>
              </w:rPr>
              <w:t xml:space="preserve">Advice people to bring water before hand or bring water </w:t>
            </w:r>
            <w:r w:rsidR="310020A4" w:rsidRPr="29ECA3E3">
              <w:rPr>
                <w:rFonts w:ascii="Calibri" w:hAnsi="Calibri" w:cs="Calibri"/>
                <w:color w:val="000000" w:themeColor="text1"/>
                <w:sz w:val="18"/>
                <w:szCs w:val="18"/>
              </w:rPr>
              <w:t>bottles to</w:t>
            </w:r>
            <w:r w:rsidRPr="29ECA3E3">
              <w:rPr>
                <w:rFonts w:ascii="Calibri" w:hAnsi="Calibri" w:cs="Calibri"/>
                <w:color w:val="000000" w:themeColor="text1"/>
                <w:sz w:val="18"/>
                <w:szCs w:val="18"/>
              </w:rPr>
              <w:t xml:space="preserve"> distribute to players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D83C82E" w14:textId="77777777" w:rsidR="00876AF0" w:rsidRDefault="00876AF0"/>
        </w:tc>
      </w:tr>
      <w:tr w:rsidR="00876AF0" w14:paraId="317CD311" w14:textId="77777777" w:rsidTr="29ECA3E3">
        <w:trPr>
          <w:trHeight w:val="245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B662625" w14:textId="77777777" w:rsidR="00876AF0" w:rsidRDefault="00876AF0"/>
          <w:tbl>
            <w:tblPr>
              <w:tblW w:w="0" w:type="auto"/>
              <w:tblCellMar>
                <w:top w:w="15" w:type="dxa"/>
                <w:left w:w="15" w:type="dxa"/>
                <w:bottom w:w="15" w:type="dxa"/>
                <w:right w:w="15" w:type="dxa"/>
              </w:tblCellMar>
              <w:tblLook w:val="04A0" w:firstRow="1" w:lastRow="0" w:firstColumn="1" w:lastColumn="0" w:noHBand="0" w:noVBand="1"/>
            </w:tblPr>
            <w:tblGrid>
              <w:gridCol w:w="1604"/>
            </w:tblGrid>
            <w:tr w:rsidR="00876AF0" w14:paraId="5CD929F5" w14:textId="77777777">
              <w:trPr>
                <w:trHeight w:val="515"/>
              </w:trPr>
              <w:tc>
                <w:tcPr>
                  <w:tcW w:w="0" w:type="auto"/>
                  <w:tcMar>
                    <w:top w:w="100" w:type="dxa"/>
                    <w:left w:w="100" w:type="dxa"/>
                    <w:bottom w:w="100" w:type="dxa"/>
                    <w:right w:w="100" w:type="dxa"/>
                  </w:tcMar>
                  <w:hideMark/>
                </w:tcPr>
                <w:p w14:paraId="68D20A11" w14:textId="77777777" w:rsidR="00876AF0" w:rsidRDefault="00876AF0">
                  <w:pPr>
                    <w:pStyle w:val="NormalWeb"/>
                    <w:spacing w:before="0" w:beforeAutospacing="0" w:after="160" w:afterAutospacing="0"/>
                    <w:ind w:right="140"/>
                  </w:pPr>
                  <w:r>
                    <w:rPr>
                      <w:rFonts w:ascii="Calibri" w:hAnsi="Calibri" w:cs="Calibri"/>
                      <w:i/>
                      <w:iCs/>
                      <w:color w:val="000000"/>
                      <w:sz w:val="18"/>
                      <w:szCs w:val="18"/>
                    </w:rPr>
                    <w:t>Manual Handling</w:t>
                  </w:r>
                </w:p>
              </w:tc>
            </w:tr>
          </w:tbl>
          <w:p w14:paraId="122B788B" w14:textId="77777777" w:rsidR="00876AF0" w:rsidRDefault="00876AF0"/>
          <w:tbl>
            <w:tblPr>
              <w:tblW w:w="0" w:type="auto"/>
              <w:tblCellMar>
                <w:top w:w="15" w:type="dxa"/>
                <w:left w:w="15" w:type="dxa"/>
                <w:bottom w:w="15" w:type="dxa"/>
                <w:right w:w="15" w:type="dxa"/>
              </w:tblCellMar>
              <w:tblLook w:val="04A0" w:firstRow="1" w:lastRow="0" w:firstColumn="1" w:lastColumn="0" w:noHBand="0" w:noVBand="1"/>
            </w:tblPr>
            <w:tblGrid>
              <w:gridCol w:w="206"/>
            </w:tblGrid>
            <w:tr w:rsidR="00876AF0" w14:paraId="56036F88" w14:textId="77777777">
              <w:trPr>
                <w:trHeight w:val="230"/>
              </w:trPr>
              <w:tc>
                <w:tcPr>
                  <w:tcW w:w="0" w:type="auto"/>
                  <w:tcMar>
                    <w:top w:w="100" w:type="dxa"/>
                    <w:left w:w="100" w:type="dxa"/>
                    <w:bottom w:w="100" w:type="dxa"/>
                    <w:right w:w="100" w:type="dxa"/>
                  </w:tcMar>
                  <w:hideMark/>
                </w:tcPr>
                <w:p w14:paraId="28BC2C7D" w14:textId="77777777" w:rsidR="00876AF0" w:rsidRDefault="00876AF0"/>
              </w:tc>
            </w:tr>
          </w:tbl>
          <w:p w14:paraId="5CDA901E"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7D7B553" w14:textId="77777777" w:rsidR="00876AF0" w:rsidRDefault="00876AF0">
            <w:pPr>
              <w:pStyle w:val="NormalWeb"/>
              <w:spacing w:before="0" w:beforeAutospacing="0" w:after="0" w:afterAutospacing="0"/>
              <w:ind w:right="140"/>
            </w:pPr>
            <w:r>
              <w:rPr>
                <w:rFonts w:ascii="Calibri" w:hAnsi="Calibri" w:cs="Calibri"/>
                <w:color w:val="000000"/>
                <w:sz w:val="18"/>
                <w:szCs w:val="18"/>
              </w:rPr>
              <w:t>Committee members may strain themselves when carrying sports equipment (e.g. bags of balls, goals, cones).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954169B" w14:textId="77777777" w:rsidR="00876AF0" w:rsidRDefault="00876AF0">
            <w:pPr>
              <w:pStyle w:val="NormalWeb"/>
              <w:spacing w:before="0" w:beforeAutospacing="0" w:after="160" w:afterAutospacing="0"/>
              <w:ind w:left="140" w:right="140"/>
            </w:pPr>
            <w:r>
              <w:rPr>
                <w:rFonts w:ascii="Calibri" w:hAnsi="Calibri" w:cs="Calibri"/>
                <w:i/>
                <w:iCs/>
                <w:color w:val="000000"/>
                <w:sz w:val="18"/>
                <w:szCs w:val="18"/>
              </w:rPr>
              <w:t>Committee members. </w:t>
            </w:r>
          </w:p>
        </w:tc>
        <w:tc>
          <w:tcPr>
            <w:tcW w:w="0" w:type="auto"/>
            <w:tcBorders>
              <w:top w:val="single" w:sz="6" w:space="0" w:color="000000" w:themeColor="text1"/>
              <w:left w:val="single" w:sz="6" w:space="0" w:color="000000" w:themeColor="text1"/>
              <w:bottom w:val="single" w:sz="6" w:space="0" w:color="000000" w:themeColor="text1"/>
            </w:tcBorders>
            <w:shd w:val="clear" w:color="auto" w:fill="C0D842"/>
            <w:tcMar>
              <w:top w:w="100" w:type="dxa"/>
              <w:left w:w="100" w:type="dxa"/>
              <w:bottom w:w="100" w:type="dxa"/>
              <w:right w:w="100" w:type="dxa"/>
            </w:tcMar>
            <w:hideMark/>
          </w:tcPr>
          <w:p w14:paraId="69F40FE6"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Use bags with straps or handles to make carrying easier.</w:t>
            </w:r>
          </w:p>
          <w:p w14:paraId="5312D15B"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Avoid overloading any one individual — share equipment among committee.</w:t>
            </w:r>
          </w:p>
          <w:p w14:paraId="13F671FE"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Use correct lifting technique: bend at knees, keep back straight, and carry loads close to the body.</w:t>
            </w:r>
          </w:p>
          <w:p w14:paraId="707FE042"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Allow time for safe setup and takedown without rushing.</w:t>
            </w:r>
          </w:p>
        </w:tc>
        <w:tc>
          <w:tcPr>
            <w:tcW w:w="0" w:type="auto"/>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4CB2CA6"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Committee members. </w:t>
            </w:r>
          </w:p>
        </w:tc>
      </w:tr>
      <w:tr w:rsidR="00876AF0" w14:paraId="3A47720D" w14:textId="77777777" w:rsidTr="29ECA3E3">
        <w:trPr>
          <w:trHeight w:val="264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CBA0945"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lone / unsupervised activity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8026A98" w14:textId="77777777" w:rsidR="00876AF0" w:rsidRDefault="00876AF0">
            <w:pPr>
              <w:pStyle w:val="NormalWeb"/>
              <w:spacing w:before="0" w:beforeAutospacing="0" w:after="0" w:afterAutospacing="0"/>
              <w:ind w:right="140"/>
            </w:pPr>
            <w:r>
              <w:rPr>
                <w:rFonts w:ascii="Calibri" w:hAnsi="Calibri" w:cs="Calibri"/>
                <w:color w:val="000000"/>
                <w:sz w:val="18"/>
                <w:szCs w:val="18"/>
              </w:rPr>
              <w:t>Lack of supervision may result in unsafe play, increased injury risk, or unaddressed welfare concerns.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FC00A7A" w14:textId="77777777" w:rsidR="00876AF0" w:rsidRDefault="00876AF0">
            <w:pPr>
              <w:pStyle w:val="NormalWeb"/>
              <w:spacing w:before="0" w:beforeAutospacing="0" w:after="160" w:afterAutospacing="0"/>
              <w:ind w:left="140" w:right="140"/>
            </w:pPr>
            <w:r>
              <w:rPr>
                <w:rFonts w:ascii="Calibri" w:hAnsi="Calibri" w:cs="Calibri"/>
                <w:i/>
                <w:iCs/>
                <w:color w:val="000000"/>
                <w:sz w:val="18"/>
                <w:szCs w:val="18"/>
              </w:rPr>
              <w:t>Attendees </w:t>
            </w:r>
          </w:p>
        </w:tc>
        <w:tc>
          <w:tcPr>
            <w:tcW w:w="0" w:type="auto"/>
            <w:tcBorders>
              <w:top w:val="single" w:sz="6" w:space="0" w:color="000000" w:themeColor="text1"/>
              <w:left w:val="single" w:sz="6" w:space="0" w:color="000000" w:themeColor="text1"/>
              <w:bottom w:val="single" w:sz="6" w:space="0" w:color="000000" w:themeColor="text1"/>
            </w:tcBorders>
            <w:shd w:val="clear" w:color="auto" w:fill="C0D842"/>
            <w:tcMar>
              <w:top w:w="100" w:type="dxa"/>
              <w:left w:w="100" w:type="dxa"/>
              <w:bottom w:w="100" w:type="dxa"/>
              <w:right w:w="100" w:type="dxa"/>
            </w:tcMar>
            <w:hideMark/>
          </w:tcPr>
          <w:p w14:paraId="055EF28B"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Committee members or student coaches will supervise all sessions.</w:t>
            </w:r>
          </w:p>
          <w:p w14:paraId="268B7A84"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Play will be paused immediately in case of unsafe conditions or behaviour.</w:t>
            </w:r>
          </w:p>
          <w:p w14:paraId="4FE7E063"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Participants will be reminded of fair play expectations and safe conduct.</w:t>
            </w:r>
          </w:p>
          <w:p w14:paraId="0D9805EB"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Committee will monitor for injuries, fatigue, or distress, and escalate to first aid or venue staff if needed.</w:t>
            </w:r>
          </w:p>
        </w:tc>
        <w:tc>
          <w:tcPr>
            <w:tcW w:w="0" w:type="auto"/>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C27B495"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Committee members. </w:t>
            </w:r>
          </w:p>
        </w:tc>
      </w:tr>
      <w:tr w:rsidR="00876AF0" w14:paraId="6DA1983E" w14:textId="77777777" w:rsidTr="29ECA3E3">
        <w:trPr>
          <w:trHeight w:val="261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1EF1FDB"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Weather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DA60B2C" w14:textId="77777777" w:rsidR="00876AF0" w:rsidRDefault="00876AF0">
            <w:pPr>
              <w:pStyle w:val="NormalWeb"/>
              <w:spacing w:before="0" w:beforeAutospacing="0" w:after="0" w:afterAutospacing="0"/>
              <w:ind w:right="140"/>
            </w:pPr>
            <w:r>
              <w:rPr>
                <w:rFonts w:ascii="Calibri" w:hAnsi="Calibri" w:cs="Calibri"/>
                <w:color w:val="000000"/>
                <w:sz w:val="18"/>
                <w:szCs w:val="18"/>
              </w:rPr>
              <w:t>Adverse weather such as heavy rain, high winds, or cold temperatures can create unsafe playing surfaces or health risks (e.g. slips, hypothermia, dehydration).</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6075F10" w14:textId="77777777" w:rsidR="00876AF0" w:rsidRDefault="00876AF0">
            <w:pPr>
              <w:pStyle w:val="NormalWeb"/>
              <w:spacing w:before="0" w:beforeAutospacing="0" w:after="160" w:afterAutospacing="0"/>
              <w:ind w:left="140" w:right="140"/>
            </w:pPr>
            <w:r>
              <w:rPr>
                <w:rFonts w:ascii="Calibri" w:hAnsi="Calibri" w:cs="Calibri"/>
                <w:i/>
                <w:iCs/>
                <w:color w:val="000000"/>
                <w:sz w:val="18"/>
                <w:szCs w:val="18"/>
              </w:rPr>
              <w:t>Participants and committee members</w:t>
            </w:r>
          </w:p>
        </w:tc>
        <w:tc>
          <w:tcPr>
            <w:tcW w:w="0" w:type="auto"/>
            <w:tcBorders>
              <w:top w:val="single" w:sz="6" w:space="0" w:color="000000" w:themeColor="text1"/>
              <w:left w:val="single" w:sz="6" w:space="0" w:color="000000" w:themeColor="text1"/>
              <w:bottom w:val="single" w:sz="6" w:space="0" w:color="000000" w:themeColor="text1"/>
            </w:tcBorders>
            <w:shd w:val="clear" w:color="auto" w:fill="C0D842"/>
            <w:tcMar>
              <w:top w:w="100" w:type="dxa"/>
              <w:left w:w="100" w:type="dxa"/>
              <w:bottom w:w="100" w:type="dxa"/>
              <w:right w:w="100" w:type="dxa"/>
            </w:tcMar>
            <w:hideMark/>
          </w:tcPr>
          <w:p w14:paraId="73D6DEF9"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Check the weather forecast prior to each session and communicate any changes or cancellations in advance.</w:t>
            </w:r>
          </w:p>
          <w:p w14:paraId="1534E175"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Postpone activity in the event of extreme weather (e.g. storms, heat alerts, waterlogged pitches).</w:t>
            </w:r>
          </w:p>
          <w:p w14:paraId="28BA07AB"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Encourage appropriate clothing for the weather, including layers or waterproofs if necessary.</w:t>
            </w:r>
          </w:p>
          <w:p w14:paraId="03C4ED83"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Ensure drinking water is available and allow regular breaks in hot conditions.</w:t>
            </w:r>
          </w:p>
        </w:tc>
        <w:tc>
          <w:tcPr>
            <w:tcW w:w="0" w:type="auto"/>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4D86B85"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Committee members. </w:t>
            </w:r>
          </w:p>
        </w:tc>
      </w:tr>
      <w:tr w:rsidR="00876AF0" w14:paraId="0FBFA5FA" w14:textId="77777777" w:rsidTr="29ECA3E3">
        <w:trPr>
          <w:trHeight w:val="252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B5A74F0"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Coaching and Training</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845031E" w14:textId="77777777" w:rsidR="00876AF0" w:rsidRDefault="00876AF0">
            <w:pPr>
              <w:pStyle w:val="NormalWeb"/>
              <w:spacing w:before="0" w:beforeAutospacing="0" w:after="0" w:afterAutospacing="0"/>
              <w:ind w:right="140"/>
            </w:pPr>
            <w:r>
              <w:rPr>
                <w:rFonts w:ascii="Calibri" w:hAnsi="Calibri" w:cs="Calibri"/>
                <w:color w:val="000000"/>
                <w:sz w:val="18"/>
                <w:szCs w:val="18"/>
              </w:rPr>
              <w:t>Poor coaching or unclear instruction may lead to incorrect technique, increased risk of strain or injury, or confusion during drills or gameplay.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A9546FA" w14:textId="77777777" w:rsidR="00876AF0" w:rsidRDefault="00876AF0">
            <w:pPr>
              <w:pStyle w:val="NormalWeb"/>
              <w:spacing w:before="0" w:beforeAutospacing="0" w:after="160" w:afterAutospacing="0"/>
              <w:ind w:left="140" w:right="140"/>
            </w:pPr>
            <w:r>
              <w:rPr>
                <w:rFonts w:ascii="Calibri" w:hAnsi="Calibri" w:cs="Calibri"/>
                <w:i/>
                <w:iCs/>
                <w:color w:val="000000"/>
                <w:sz w:val="18"/>
                <w:szCs w:val="18"/>
              </w:rPr>
              <w:t>Attendees </w:t>
            </w:r>
          </w:p>
        </w:tc>
        <w:tc>
          <w:tcPr>
            <w:tcW w:w="0" w:type="auto"/>
            <w:tcBorders>
              <w:top w:val="single" w:sz="6" w:space="0" w:color="000000" w:themeColor="text1"/>
              <w:left w:val="single" w:sz="6" w:space="0" w:color="000000" w:themeColor="text1"/>
            </w:tcBorders>
            <w:shd w:val="clear" w:color="auto" w:fill="C0D842"/>
            <w:tcMar>
              <w:top w:w="100" w:type="dxa"/>
              <w:left w:w="100" w:type="dxa"/>
              <w:bottom w:w="100" w:type="dxa"/>
              <w:right w:w="100" w:type="dxa"/>
            </w:tcMar>
            <w:hideMark/>
          </w:tcPr>
          <w:p w14:paraId="2BD0BDB0"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Where used, student coaches will have prior playing experience or basic coaching knowledge.</w:t>
            </w:r>
          </w:p>
          <w:p w14:paraId="0209CCC0"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Drills and warm-ups will be demonstrated clearly and tailored to varying skill levels.</w:t>
            </w:r>
          </w:p>
          <w:p w14:paraId="4D00A3FC"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All activities will include a warm-up and cool-down to reduce injury risk.</w:t>
            </w:r>
          </w:p>
          <w:p w14:paraId="2C9FEA45"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Committee will seek feedback from participants and adjust sessions accordingly.</w:t>
            </w:r>
          </w:p>
        </w:tc>
        <w:tc>
          <w:tcPr>
            <w:tcW w:w="0" w:type="auto"/>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DEB1CE1"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Committee members.</w:t>
            </w:r>
          </w:p>
        </w:tc>
      </w:tr>
      <w:tr w:rsidR="29ECA3E3" w14:paraId="2B2BC5EE" w14:textId="77777777" w:rsidTr="29ECA3E3">
        <w:trPr>
          <w:trHeight w:val="3735"/>
        </w:trPr>
        <w:tc>
          <w:tcPr>
            <w:tcW w:w="31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048783B" w14:textId="65AB5AB6" w:rsidR="29ECA3E3" w:rsidRDefault="29ECA3E3" w:rsidP="29ECA3E3">
            <w:pPr>
              <w:spacing w:after="160" w:line="259" w:lineRule="auto"/>
              <w:jc w:val="cente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highlight w:val="yellow"/>
              </w:rPr>
              <w:t>Mental Health</w:t>
            </w:r>
          </w:p>
        </w:tc>
        <w:tc>
          <w:tcPr>
            <w:tcW w:w="371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817C4A2" w14:textId="14C3E9AC"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Stress-</w:t>
            </w:r>
            <w:r w:rsidRPr="29ECA3E3">
              <w:rPr>
                <w:rFonts w:asciiTheme="minorHAnsi" w:eastAsiaTheme="minorEastAsia" w:hAnsiTheme="minorHAnsi" w:cstheme="minorBidi"/>
                <w:color w:val="000000" w:themeColor="text1"/>
                <w:sz w:val="18"/>
                <w:szCs w:val="18"/>
              </w:rPr>
              <w:t xml:space="preserve"> Increased risk of stress supporting group activity</w:t>
            </w:r>
          </w:p>
          <w:p w14:paraId="263E5076" w14:textId="485480AB"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32A8B5BB" w14:textId="72605A1D"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Anxiety</w:t>
            </w:r>
            <w:r w:rsidRPr="29ECA3E3">
              <w:rPr>
                <w:rFonts w:asciiTheme="minorHAnsi" w:eastAsiaTheme="minorEastAsia" w:hAnsiTheme="minorHAnsi" w:cstheme="minorBidi"/>
                <w:color w:val="000000" w:themeColor="text1"/>
                <w:sz w:val="18"/>
                <w:szCs w:val="18"/>
              </w:rPr>
              <w:t>- Induced anxiety from involvement in providing group activity.</w:t>
            </w:r>
          </w:p>
          <w:p w14:paraId="5750B955" w14:textId="21BEA44A"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34FD5058" w14:textId="356959CB"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Workload</w:t>
            </w:r>
            <w:r w:rsidRPr="29ECA3E3">
              <w:rPr>
                <w:rFonts w:asciiTheme="minorHAnsi" w:eastAsiaTheme="minorEastAsia" w:hAnsiTheme="minorHAnsi" w:cstheme="minorBidi"/>
                <w:color w:val="000000" w:themeColor="text1"/>
                <w:sz w:val="18"/>
                <w:szCs w:val="18"/>
              </w:rPr>
              <w:t>- Increased poor mental health, caused by juggling academic workload and committee group activity.</w:t>
            </w:r>
          </w:p>
          <w:p w14:paraId="17128A8B" w14:textId="6D6D04FD"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3631177E" w14:textId="72126FA9"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Bullying/Harassment</w:t>
            </w:r>
            <w:r w:rsidRPr="29ECA3E3">
              <w:rPr>
                <w:rFonts w:asciiTheme="minorHAnsi" w:eastAsiaTheme="minorEastAsia" w:hAnsiTheme="minorHAnsi" w:cstheme="minorBidi"/>
                <w:color w:val="000000" w:themeColor="text1"/>
                <w:sz w:val="18"/>
                <w:szCs w:val="18"/>
              </w:rPr>
              <w:t>- Poor mental health caused by bullying and harassment within group.</w:t>
            </w:r>
          </w:p>
          <w:p w14:paraId="371B815A" w14:textId="06E6DC0A"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2E550612" w14:textId="48F6E618"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 xml:space="preserve">Lack of support </w:t>
            </w:r>
            <w:r w:rsidRPr="29ECA3E3">
              <w:rPr>
                <w:rFonts w:asciiTheme="minorHAnsi" w:eastAsiaTheme="minorEastAsia" w:hAnsiTheme="minorHAnsi" w:cstheme="minorBidi"/>
                <w:color w:val="000000" w:themeColor="text1"/>
                <w:sz w:val="18"/>
                <w:szCs w:val="18"/>
              </w:rPr>
              <w:t xml:space="preserve">Poor mental health caused by lack of support when running/ leading group </w:t>
            </w:r>
          </w:p>
          <w:p w14:paraId="6860A22D" w14:textId="2215A476"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activity.</w:t>
            </w:r>
          </w:p>
          <w:p w14:paraId="5CAF68FE" w14:textId="76C20693"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707A9B58" w14:textId="6EB9A94D"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Isolation</w:t>
            </w:r>
            <w:r w:rsidRPr="29ECA3E3">
              <w:rPr>
                <w:rFonts w:asciiTheme="minorHAnsi" w:eastAsiaTheme="minorEastAsia" w:hAnsiTheme="minorHAnsi" w:cstheme="minorBidi"/>
                <w:color w:val="000000" w:themeColor="text1"/>
                <w:sz w:val="18"/>
                <w:szCs w:val="18"/>
              </w:rPr>
              <w:t>- Risk of isolation within group</w:t>
            </w:r>
          </w:p>
        </w:tc>
        <w:tc>
          <w:tcPr>
            <w:tcW w:w="18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5388DFD" w14:textId="484CB4DE"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Anyone attending </w:t>
            </w:r>
          </w:p>
        </w:tc>
        <w:tc>
          <w:tcPr>
            <w:tcW w:w="4427" w:type="dxa"/>
            <w:tcBorders>
              <w:top w:val="single" w:sz="6" w:space="0" w:color="000000" w:themeColor="text1"/>
              <w:left w:val="single" w:sz="6" w:space="0" w:color="000000" w:themeColor="text1"/>
            </w:tcBorders>
            <w:shd w:val="clear" w:color="auto" w:fill="C0D842"/>
            <w:tcMar>
              <w:top w:w="100" w:type="dxa"/>
              <w:left w:w="100" w:type="dxa"/>
              <w:bottom w:w="100" w:type="dxa"/>
              <w:right w:w="100" w:type="dxa"/>
            </w:tcMar>
            <w:hideMark/>
          </w:tcPr>
          <w:p w14:paraId="67B30099" w14:textId="63E681DC" w:rsidR="29ECA3E3" w:rsidRDefault="29ECA3E3" w:rsidP="29ECA3E3">
            <w:pPr>
              <w:pStyle w:val="ListParagraph"/>
              <w:numPr>
                <w:ilvl w:val="0"/>
                <w:numId w:val="21"/>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Ensure that those involved in activity planning and event management have a shared workload</w:t>
            </w:r>
          </w:p>
          <w:p w14:paraId="4DEE2D0B" w14:textId="72A42F91"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44C5F9F9" w14:textId="0DCE3B2D" w:rsidR="29ECA3E3" w:rsidRDefault="29ECA3E3" w:rsidP="29ECA3E3">
            <w:pPr>
              <w:pStyle w:val="ListParagraph"/>
              <w:numPr>
                <w:ilvl w:val="0"/>
                <w:numId w:val="21"/>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Create a welcoming and relaxed environment within the group.</w:t>
            </w:r>
          </w:p>
          <w:p w14:paraId="6A974214" w14:textId="26BD89EC"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141B90C6" w14:textId="35EA8D4F" w:rsidR="29ECA3E3" w:rsidRDefault="29ECA3E3" w:rsidP="29ECA3E3">
            <w:pPr>
              <w:pStyle w:val="ListParagraph"/>
              <w:numPr>
                <w:ilvl w:val="0"/>
                <w:numId w:val="21"/>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Provide support to members involved in Activity and event planning, clear lines of communication.</w:t>
            </w:r>
          </w:p>
          <w:p w14:paraId="6796388B" w14:textId="1D0080B2"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63E195A0" w14:textId="0FDCA310" w:rsidR="29ECA3E3" w:rsidRDefault="29ECA3E3" w:rsidP="29ECA3E3">
            <w:pPr>
              <w:pStyle w:val="ListParagraph"/>
              <w:numPr>
                <w:ilvl w:val="0"/>
                <w:numId w:val="21"/>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Follow the members code of conduct when undertaking group activities/events.</w:t>
            </w:r>
          </w:p>
          <w:p w14:paraId="6D0E1294" w14:textId="0E729027"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17767EDC" w14:textId="12926837" w:rsidR="29ECA3E3" w:rsidRDefault="29ECA3E3" w:rsidP="29ECA3E3">
            <w:pPr>
              <w:pStyle w:val="ListParagraph"/>
              <w:numPr>
                <w:ilvl w:val="0"/>
                <w:numId w:val="21"/>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Speak with a member of the Students’ Guild activities team if there are any concerns.</w:t>
            </w:r>
          </w:p>
        </w:tc>
        <w:tc>
          <w:tcPr>
            <w:tcW w:w="2242" w:type="dxa"/>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03F2416" w14:textId="35846927"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w:t>
            </w:r>
          </w:p>
          <w:p w14:paraId="50629786" w14:textId="5A0B3F0F"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r>
      <w:tr w:rsidR="29ECA3E3" w14:paraId="20C6D9BF" w14:textId="77777777" w:rsidTr="29ECA3E3">
        <w:trPr>
          <w:trHeight w:val="2015"/>
        </w:trPr>
        <w:tc>
          <w:tcPr>
            <w:tcW w:w="31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27AC1A8" w14:textId="12B8FA5C" w:rsidR="29ECA3E3" w:rsidRDefault="29ECA3E3" w:rsidP="29ECA3E3">
            <w:pPr>
              <w:spacing w:after="160" w:line="259" w:lineRule="auto"/>
              <w:jc w:val="cente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highlight w:val="yellow"/>
              </w:rPr>
              <w:t>Fire</w:t>
            </w:r>
          </w:p>
        </w:tc>
        <w:tc>
          <w:tcPr>
            <w:tcW w:w="371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54A1538" w14:textId="3BD7DAFF"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Obstructed fire exits</w:t>
            </w:r>
            <w:r w:rsidRPr="29ECA3E3">
              <w:rPr>
                <w:rFonts w:asciiTheme="minorHAnsi" w:eastAsiaTheme="minorEastAsia" w:hAnsiTheme="minorHAnsi" w:cstheme="minorBidi"/>
                <w:color w:val="000000" w:themeColor="text1"/>
                <w:sz w:val="18"/>
                <w:szCs w:val="18"/>
              </w:rPr>
              <w:t>- Risk of serious injury/ fatalities because of obstructed exits from building</w:t>
            </w:r>
          </w:p>
          <w:p w14:paraId="3798BCB9" w14:textId="34244E50"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1883F474" w14:textId="72F80545"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Electrical fires</w:t>
            </w:r>
            <w:r w:rsidRPr="29ECA3E3">
              <w:rPr>
                <w:rFonts w:asciiTheme="minorHAnsi" w:eastAsiaTheme="minorEastAsia" w:hAnsiTheme="minorHAnsi" w:cstheme="minorBidi"/>
                <w:color w:val="000000" w:themeColor="text1"/>
                <w:sz w:val="18"/>
                <w:szCs w:val="18"/>
              </w:rPr>
              <w:t xml:space="preserve">- Risk of serious injury/fatalities because of faulty electrical equipment being used. </w:t>
            </w:r>
          </w:p>
          <w:p w14:paraId="79091A87" w14:textId="02489E37"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416816D0" w14:textId="1DB28B72"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Lack of firefighting equipment</w:t>
            </w:r>
            <w:r w:rsidRPr="29ECA3E3">
              <w:rPr>
                <w:rFonts w:asciiTheme="minorHAnsi" w:eastAsiaTheme="minorEastAsia" w:hAnsiTheme="minorHAnsi" w:cstheme="minorBidi"/>
                <w:color w:val="000000" w:themeColor="text1"/>
                <w:sz w:val="18"/>
                <w:szCs w:val="18"/>
              </w:rPr>
              <w:t xml:space="preserve">- Risk of fire spreading and causing serious injury/fatality due to lack of extinguishers, fire blankets. </w:t>
            </w:r>
          </w:p>
          <w:p w14:paraId="74875A92" w14:textId="1811C016"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76B361A5" w14:textId="6D5DDD63"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Use of flammable substances</w:t>
            </w:r>
            <w:r w:rsidRPr="29ECA3E3">
              <w:rPr>
                <w:rFonts w:asciiTheme="minorHAnsi" w:eastAsiaTheme="minorEastAsia" w:hAnsiTheme="minorHAnsi" w:cstheme="minorBidi"/>
                <w:color w:val="000000" w:themeColor="text1"/>
                <w:sz w:val="18"/>
                <w:szCs w:val="18"/>
              </w:rPr>
              <w:t>- Increase of risk of fire due to use of flammable substances.</w:t>
            </w:r>
          </w:p>
          <w:p w14:paraId="3C5BC53E" w14:textId="2B4710EF"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 </w:t>
            </w:r>
          </w:p>
          <w:p w14:paraId="56A26919" w14:textId="317E3AB7"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Cooking fires-</w:t>
            </w:r>
            <w:r w:rsidRPr="29ECA3E3">
              <w:rPr>
                <w:rFonts w:asciiTheme="minorHAnsi" w:eastAsiaTheme="minorEastAsia" w:hAnsiTheme="minorHAnsi" w:cstheme="minorBidi"/>
                <w:color w:val="000000" w:themeColor="text1"/>
                <w:sz w:val="18"/>
                <w:szCs w:val="18"/>
              </w:rPr>
              <w:t xml:space="preserve"> Increase risk of fire due to use of cooking equipment, i.e. portable stoves, ovens, BBQs etc.</w:t>
            </w:r>
          </w:p>
          <w:p w14:paraId="4EAE5AA1" w14:textId="7066A07B"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4EA9C734" w14:textId="330F5E65"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Heating equipment-</w:t>
            </w:r>
            <w:r w:rsidRPr="29ECA3E3">
              <w:rPr>
                <w:rFonts w:asciiTheme="minorHAnsi" w:eastAsiaTheme="minorEastAsia" w:hAnsiTheme="minorHAnsi" w:cstheme="minorBidi"/>
                <w:color w:val="000000" w:themeColor="text1"/>
                <w:sz w:val="18"/>
                <w:szCs w:val="18"/>
              </w:rPr>
              <w:t xml:space="preserve"> Risk of fire from improper use of heating equipment.</w:t>
            </w:r>
          </w:p>
        </w:tc>
        <w:tc>
          <w:tcPr>
            <w:tcW w:w="18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6959F26" w14:textId="1722540F"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Anyone attending </w:t>
            </w:r>
          </w:p>
        </w:tc>
        <w:tc>
          <w:tcPr>
            <w:tcW w:w="4427" w:type="dxa"/>
            <w:tcBorders>
              <w:top w:val="single" w:sz="6" w:space="0" w:color="000000" w:themeColor="text1"/>
              <w:left w:val="single" w:sz="6" w:space="0" w:color="000000" w:themeColor="text1"/>
            </w:tcBorders>
            <w:shd w:val="clear" w:color="auto" w:fill="C0D842"/>
            <w:tcMar>
              <w:top w:w="100" w:type="dxa"/>
              <w:left w:w="100" w:type="dxa"/>
              <w:bottom w:w="100" w:type="dxa"/>
              <w:right w:w="100" w:type="dxa"/>
            </w:tcMar>
            <w:hideMark/>
          </w:tcPr>
          <w:p w14:paraId="72B90AE3" w14:textId="51A32463" w:rsidR="29ECA3E3" w:rsidRDefault="29ECA3E3" w:rsidP="29ECA3E3">
            <w:pPr>
              <w:pStyle w:val="ListParagraph"/>
              <w:numPr>
                <w:ilvl w:val="0"/>
                <w:numId w:val="20"/>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Implement checks at event/activity location to ensure exits aren’t obstructed, corridors clear. </w:t>
            </w:r>
          </w:p>
          <w:p w14:paraId="5C2DB10C" w14:textId="67DF97AA" w:rsidR="29ECA3E3" w:rsidRDefault="29ECA3E3" w:rsidP="29ECA3E3">
            <w:pPr>
              <w:pStyle w:val="ListParagraph"/>
              <w:numPr>
                <w:ilvl w:val="0"/>
                <w:numId w:val="20"/>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 to know fire evacuation routes and ensure group also follow this route</w:t>
            </w:r>
          </w:p>
          <w:p w14:paraId="0C42407C" w14:textId="05F4B34E" w:rsidR="29ECA3E3" w:rsidRDefault="29ECA3E3" w:rsidP="29ECA3E3">
            <w:pPr>
              <w:pStyle w:val="ListParagraph"/>
              <w:numPr>
                <w:ilvl w:val="0"/>
                <w:numId w:val="20"/>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Introduce checks for electrical equipment, looking for signs of damage. </w:t>
            </w:r>
          </w:p>
          <w:p w14:paraId="42AECA0E" w14:textId="00E45A70" w:rsidR="29ECA3E3" w:rsidRDefault="29ECA3E3" w:rsidP="29ECA3E3">
            <w:pPr>
              <w:pStyle w:val="ListParagraph"/>
              <w:numPr>
                <w:ilvl w:val="0"/>
                <w:numId w:val="20"/>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Ensure that venue has satisfactory fire arrangements in place, including current venue fire risk assessment which specifies capacity numbers/limits. </w:t>
            </w:r>
          </w:p>
          <w:p w14:paraId="0AFD37D3" w14:textId="55D2D1A3" w:rsidR="29ECA3E3" w:rsidRDefault="29ECA3E3" w:rsidP="29ECA3E3">
            <w:pPr>
              <w:pStyle w:val="ListParagraph"/>
              <w:numPr>
                <w:ilvl w:val="0"/>
                <w:numId w:val="20"/>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Try to avoid using flammable substances, if not possible store safely and away from ignition sources. </w:t>
            </w:r>
          </w:p>
          <w:p w14:paraId="4CAD61EC" w14:textId="46C56486" w:rsidR="29ECA3E3" w:rsidRDefault="29ECA3E3" w:rsidP="29ECA3E3">
            <w:pPr>
              <w:pStyle w:val="ListParagraph"/>
              <w:numPr>
                <w:ilvl w:val="0"/>
                <w:numId w:val="20"/>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Ensure proper handling procedures when working with cooking equipment. Isolate supply when not in use. </w:t>
            </w:r>
          </w:p>
          <w:p w14:paraId="0BFEAFAD" w14:textId="47B28DC7" w:rsidR="29ECA3E3" w:rsidRDefault="29ECA3E3" w:rsidP="29ECA3E3">
            <w:pPr>
              <w:pStyle w:val="ListParagraph"/>
              <w:numPr>
                <w:ilvl w:val="0"/>
                <w:numId w:val="20"/>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Try to avoid using heaters but if not possible do not cover, do not leave on, ensure supervision of heating equipment and regular checks.</w:t>
            </w:r>
          </w:p>
          <w:p w14:paraId="4A3B0028" w14:textId="3A1269ED" w:rsidR="29ECA3E3" w:rsidRDefault="29ECA3E3" w:rsidP="29ECA3E3">
            <w:pPr>
              <w:pStyle w:val="ListParagraph"/>
              <w:numPr>
                <w:ilvl w:val="0"/>
                <w:numId w:val="20"/>
              </w:numPr>
              <w:spacing w:after="160" w:line="259" w:lineRule="auto"/>
              <w:rPr>
                <w:rFonts w:asciiTheme="minorHAnsi" w:eastAsiaTheme="minorEastAsia" w:hAnsiTheme="minorHAnsi" w:cstheme="minorBidi"/>
                <w:color w:val="000000" w:themeColor="text1"/>
                <w:sz w:val="18"/>
                <w:szCs w:val="18"/>
              </w:rPr>
            </w:pPr>
          </w:p>
        </w:tc>
        <w:tc>
          <w:tcPr>
            <w:tcW w:w="2242" w:type="dxa"/>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EA6D736" w14:textId="1CEEF3F8"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w:t>
            </w:r>
          </w:p>
          <w:p w14:paraId="6000F2F9" w14:textId="04B3D6A6"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r>
    </w:tbl>
    <w:p w14:paraId="30867324" w14:textId="77777777" w:rsidR="00876AF0" w:rsidRDefault="00876AF0" w:rsidP="00876AF0">
      <w:pPr>
        <w:spacing w:after="160" w:line="259" w:lineRule="auto"/>
        <w:rPr>
          <w:rFonts w:asciiTheme="minorHAnsi" w:eastAsiaTheme="minorEastAsia" w:hAnsiTheme="minorHAnsi" w:cstheme="minorBidi"/>
          <w:b/>
          <w:bCs/>
          <w:u w:val="single"/>
        </w:rPr>
      </w:pPr>
    </w:p>
    <w:p w14:paraId="466A1947" w14:textId="2402A8E3" w:rsidR="00876AF0" w:rsidRDefault="00876AF0" w:rsidP="00876AF0">
      <w:pPr>
        <w:pStyle w:val="NormalWeb"/>
        <w:spacing w:before="0" w:beforeAutospacing="0" w:after="160" w:afterAutospacing="0"/>
      </w:pPr>
      <w:r>
        <w:rPr>
          <w:rFonts w:ascii="Calibri" w:hAnsi="Calibri" w:cs="Calibri"/>
          <w:b/>
          <w:bCs/>
          <w:color w:val="000000"/>
          <w:u w:val="single"/>
        </w:rPr>
        <w:t>Activity Type 8: FRESHERS STALL</w:t>
      </w:r>
    </w:p>
    <w:p w14:paraId="6F58A13E" w14:textId="77777777" w:rsidR="00876AF0" w:rsidRDefault="00876AF0" w:rsidP="00876AF0"/>
    <w:tbl>
      <w:tblPr>
        <w:tblW w:w="0" w:type="auto"/>
        <w:tblCellMar>
          <w:top w:w="15" w:type="dxa"/>
          <w:left w:w="15" w:type="dxa"/>
          <w:bottom w:w="15" w:type="dxa"/>
          <w:right w:w="15" w:type="dxa"/>
        </w:tblCellMar>
        <w:tblLook w:val="04A0" w:firstRow="1" w:lastRow="0" w:firstColumn="1" w:lastColumn="0" w:noHBand="0" w:noVBand="1"/>
      </w:tblPr>
      <w:tblGrid>
        <w:gridCol w:w="1977"/>
        <w:gridCol w:w="2082"/>
        <w:gridCol w:w="4058"/>
        <w:gridCol w:w="7265"/>
      </w:tblGrid>
      <w:tr w:rsidR="00876AF0" w14:paraId="7357F3F0" w14:textId="77777777" w:rsidTr="00876AF0">
        <w:trPr>
          <w:trHeight w:val="81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62EA94E" w14:textId="77777777" w:rsidR="00876AF0" w:rsidRDefault="00876AF0">
            <w:pPr>
              <w:pStyle w:val="NormalWeb"/>
              <w:spacing w:before="40" w:beforeAutospacing="0" w:after="40" w:afterAutospacing="0"/>
            </w:pPr>
            <w:r>
              <w:rPr>
                <w:rFonts w:ascii="Calibri" w:hAnsi="Calibri" w:cs="Calibri"/>
                <w:color w:val="000000"/>
                <w:sz w:val="20"/>
                <w:szCs w:val="20"/>
              </w:rPr>
              <w:t>Average number of participants</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3721F0D3" w14:textId="77777777" w:rsidR="00876AF0" w:rsidRDefault="00876AF0">
            <w:pPr>
              <w:pStyle w:val="NormalWeb"/>
              <w:spacing w:before="40" w:beforeAutospacing="0" w:after="40" w:afterAutospacing="0"/>
            </w:pPr>
            <w:r>
              <w:rPr>
                <w:rFonts w:ascii="Calibri" w:hAnsi="Calibri" w:cs="Calibri"/>
                <w:b/>
                <w:bCs/>
                <w:color w:val="000000"/>
                <w:sz w:val="18"/>
                <w:szCs w:val="18"/>
              </w:rPr>
              <w:t>2-5 committee members at stall; high footfall from students.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C20A02D" w14:textId="77777777" w:rsidR="00876AF0" w:rsidRDefault="00876AF0">
            <w:pPr>
              <w:pStyle w:val="NormalWeb"/>
              <w:spacing w:before="0" w:beforeAutospacing="0" w:after="160" w:afterAutospacing="0"/>
              <w:jc w:val="both"/>
            </w:pPr>
            <w:r>
              <w:rPr>
                <w:rFonts w:ascii="Calibri" w:hAnsi="Calibri" w:cs="Calibri"/>
                <w:color w:val="000000"/>
                <w:sz w:val="20"/>
                <w:szCs w:val="20"/>
              </w:rPr>
              <w:t>Provide details of disabled access arrangements you have considered. You can use the guidance</w:t>
            </w:r>
            <w:hyperlink r:id="rId34" w:history="1">
              <w:r>
                <w:rPr>
                  <w:rStyle w:val="Hyperlink"/>
                  <w:rFonts w:ascii="Calibri" w:hAnsi="Calibri" w:cs="Calibri"/>
                  <w:color w:val="000000"/>
                  <w:sz w:val="20"/>
                  <w:szCs w:val="20"/>
                </w:rPr>
                <w:t xml:space="preserve"> </w:t>
              </w:r>
              <w:r>
                <w:rPr>
                  <w:rStyle w:val="Hyperlink"/>
                  <w:rFonts w:ascii="Calibri" w:hAnsi="Calibri" w:cs="Calibri"/>
                  <w:color w:val="0563C1"/>
                  <w:sz w:val="20"/>
                  <w:szCs w:val="20"/>
                </w:rPr>
                <w:t>here</w:t>
              </w:r>
            </w:hyperlink>
            <w:r>
              <w:rPr>
                <w:rFonts w:ascii="Calibri" w:hAnsi="Calibri" w:cs="Calibri"/>
                <w:color w:val="000000"/>
                <w:sz w:val="20"/>
                <w:szCs w:val="20"/>
              </w:rPr>
              <w:t xml:space="preserve"> to help.</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7AADA9CC" w14:textId="77777777" w:rsidR="00876AF0" w:rsidRDefault="00876AF0">
            <w:pPr>
              <w:pStyle w:val="NormalWeb"/>
              <w:spacing w:before="0" w:beforeAutospacing="0" w:after="160" w:afterAutospacing="0"/>
            </w:pPr>
            <w:r>
              <w:rPr>
                <w:rFonts w:ascii="Calibri" w:hAnsi="Calibri" w:cs="Calibri"/>
                <w:color w:val="000000"/>
                <w:sz w:val="18"/>
                <w:szCs w:val="18"/>
              </w:rPr>
              <w:t>The stall will be located in a central campus area with step-free access. Committee members will ensure that the stall setup allows wheelchair users and others with mobility needs to approach and interact without obstruction. Promotional materials can be made available in digital format upon request.</w:t>
            </w:r>
          </w:p>
        </w:tc>
      </w:tr>
      <w:tr w:rsidR="00876AF0" w14:paraId="08E63F7B" w14:textId="77777777" w:rsidTr="00876AF0">
        <w:trPr>
          <w:trHeight w:val="81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0362F8F" w14:textId="77777777" w:rsidR="00876AF0" w:rsidRDefault="00876AF0">
            <w:pPr>
              <w:pStyle w:val="NormalWeb"/>
              <w:spacing w:before="40" w:beforeAutospacing="0" w:after="40" w:afterAutospacing="0"/>
            </w:pPr>
            <w:r>
              <w:rPr>
                <w:rFonts w:ascii="Calibri" w:hAnsi="Calibri" w:cs="Calibri"/>
                <w:color w:val="000000"/>
                <w:sz w:val="20"/>
                <w:szCs w:val="20"/>
              </w:rPr>
              <w:t>On Campus or Off Campus</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09CB2DAF" w14:textId="77777777" w:rsidR="00876AF0" w:rsidRDefault="00876AF0">
            <w:pPr>
              <w:pStyle w:val="NormalWeb"/>
              <w:spacing w:before="40" w:beforeAutospacing="0" w:after="40" w:afterAutospacing="0"/>
            </w:pPr>
            <w:r>
              <w:rPr>
                <w:rFonts w:ascii="Calibri" w:hAnsi="Calibri" w:cs="Calibri"/>
                <w:color w:val="000000"/>
              </w:rPr>
              <w:t>On campus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2A456E8" w14:textId="77777777" w:rsidR="00876AF0" w:rsidRDefault="00876AF0">
            <w:pPr>
              <w:pStyle w:val="NormalWeb"/>
              <w:spacing w:before="0" w:beforeAutospacing="0" w:after="160" w:afterAutospacing="0"/>
              <w:jc w:val="both"/>
            </w:pPr>
            <w:r>
              <w:rPr>
                <w:rFonts w:ascii="Calibri" w:hAnsi="Calibri" w:cs="Calibri"/>
                <w:color w:val="000000"/>
                <w:sz w:val="20"/>
                <w:szCs w:val="20"/>
              </w:rPr>
              <w:t>Please provide details of how you’ve considered the sustainable impact of your activity type. You can use the guidance</w:t>
            </w:r>
            <w:hyperlink r:id="rId35" w:history="1">
              <w:r>
                <w:rPr>
                  <w:rStyle w:val="Hyperlink"/>
                  <w:rFonts w:ascii="Calibri" w:hAnsi="Calibri" w:cs="Calibri"/>
                  <w:color w:val="000000"/>
                  <w:sz w:val="20"/>
                  <w:szCs w:val="20"/>
                </w:rPr>
                <w:t xml:space="preserve"> </w:t>
              </w:r>
              <w:r>
                <w:rPr>
                  <w:rStyle w:val="Hyperlink"/>
                  <w:rFonts w:ascii="Calibri" w:hAnsi="Calibri" w:cs="Calibri"/>
                  <w:color w:val="0563C1"/>
                  <w:sz w:val="20"/>
                  <w:szCs w:val="20"/>
                </w:rPr>
                <w:t>here</w:t>
              </w:r>
            </w:hyperlink>
            <w:r>
              <w:rPr>
                <w:rFonts w:ascii="Calibri" w:hAnsi="Calibri" w:cs="Calibri"/>
                <w:color w:val="000000"/>
                <w:sz w:val="20"/>
                <w:szCs w:val="20"/>
              </w:rPr>
              <w:t xml:space="preserve"> to help.</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05A6F54D" w14:textId="77777777" w:rsidR="00876AF0" w:rsidRDefault="00876AF0">
            <w:pPr>
              <w:pStyle w:val="NormalWeb"/>
              <w:spacing w:before="0" w:beforeAutospacing="0" w:after="160" w:afterAutospacing="0"/>
            </w:pPr>
            <w:r>
              <w:rPr>
                <w:rFonts w:ascii="Calibri" w:hAnsi="Calibri" w:cs="Calibri"/>
                <w:color w:val="000000"/>
                <w:sz w:val="18"/>
                <w:szCs w:val="18"/>
              </w:rPr>
              <w:t>All promotional materials will be offered digitally (e.g. QR codes, online sign-up links) as a first option. Any printed handouts or flyers will be minimal and printed on recycled paper. No single-use plastic or giveaway items with excessive packaging will be used.</w:t>
            </w:r>
          </w:p>
          <w:p w14:paraId="711D377A" w14:textId="77777777" w:rsidR="00876AF0" w:rsidRDefault="00876AF0"/>
        </w:tc>
      </w:tr>
      <w:tr w:rsidR="00876AF0" w14:paraId="60419A7B" w14:textId="77777777" w:rsidTr="00876AF0">
        <w:trPr>
          <w:trHeight w:val="60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41E046A" w14:textId="77777777" w:rsidR="00876AF0" w:rsidRDefault="00876AF0">
            <w:pPr>
              <w:pStyle w:val="NormalWeb"/>
              <w:spacing w:before="40" w:beforeAutospacing="0" w:after="40" w:afterAutospacing="0"/>
            </w:pPr>
            <w:r>
              <w:rPr>
                <w:rFonts w:ascii="Calibri" w:hAnsi="Calibri" w:cs="Calibri"/>
                <w:color w:val="000000"/>
                <w:sz w:val="20"/>
                <w:szCs w:val="20"/>
              </w:rPr>
              <w:t>Is additional specific Event Insurance required?</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0E9C08DD" w14:textId="77777777" w:rsidR="00876AF0" w:rsidRDefault="00876AF0">
            <w:pPr>
              <w:pStyle w:val="NormalWeb"/>
              <w:spacing w:before="40" w:beforeAutospacing="0" w:after="40" w:afterAutospacing="0"/>
            </w:pPr>
            <w:r>
              <w:rPr>
                <w:rFonts w:ascii="Calibri" w:hAnsi="Calibri" w:cs="Calibri"/>
                <w:color w:val="000000"/>
                <w:sz w:val="18"/>
                <w:szCs w:val="18"/>
              </w:rPr>
              <w:t>No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30CBC29" w14:textId="77777777" w:rsidR="00876AF0" w:rsidRDefault="00876AF0">
            <w:pPr>
              <w:pStyle w:val="NormalWeb"/>
              <w:spacing w:before="0" w:beforeAutospacing="0" w:after="160" w:afterAutospacing="0"/>
              <w:jc w:val="both"/>
            </w:pPr>
            <w:r>
              <w:rPr>
                <w:rFonts w:ascii="Calibri" w:hAnsi="Calibri" w:cs="Calibri"/>
                <w:color w:val="000000"/>
                <w:sz w:val="20"/>
                <w:szCs w:val="20"/>
              </w:rPr>
              <w:t>Describe arrangements for First Aid.  Who will provide first aid – Activity Organiser/ Venue?</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6A9B3B5F" w14:textId="77777777" w:rsidR="00876AF0" w:rsidRDefault="00876AF0">
            <w:pPr>
              <w:pStyle w:val="NormalWeb"/>
              <w:spacing w:before="0" w:beforeAutospacing="0" w:after="160" w:afterAutospacing="0"/>
            </w:pPr>
            <w:r>
              <w:rPr>
                <w:rFonts w:ascii="Calibri" w:hAnsi="Calibri" w:cs="Calibri"/>
                <w:color w:val="000000"/>
              </w:rPr>
              <w:t>First aid will be provided by Students’ Guild or university staff present at the venue. Committee members will be aware of the first aid point and direct students there in case of injury or illness.</w:t>
            </w:r>
          </w:p>
        </w:tc>
      </w:tr>
    </w:tbl>
    <w:p w14:paraId="4FD03AE6" w14:textId="77777777" w:rsidR="00876AF0" w:rsidRDefault="00876AF0" w:rsidP="00876AF0">
      <w:pPr>
        <w:pStyle w:val="NormalWeb"/>
        <w:spacing w:before="0" w:beforeAutospacing="0" w:after="160" w:afterAutospacing="0"/>
      </w:pPr>
      <w:r>
        <w:rPr>
          <w:rFonts w:ascii="Calibri" w:hAnsi="Calibri" w:cs="Calibri"/>
          <w:b/>
          <w:bCs/>
          <w:color w:val="000000"/>
          <w:sz w:val="20"/>
          <w:szCs w:val="20"/>
          <w:u w:val="single"/>
        </w:rPr>
        <w:t> </w:t>
      </w:r>
    </w:p>
    <w:tbl>
      <w:tblPr>
        <w:tblW w:w="15382" w:type="dxa"/>
        <w:tblCellMar>
          <w:top w:w="15" w:type="dxa"/>
          <w:left w:w="15" w:type="dxa"/>
          <w:bottom w:w="15" w:type="dxa"/>
          <w:right w:w="15" w:type="dxa"/>
        </w:tblCellMar>
        <w:tblLook w:val="04A0" w:firstRow="1" w:lastRow="0" w:firstColumn="1" w:lastColumn="0" w:noHBand="0" w:noVBand="1"/>
      </w:tblPr>
      <w:tblGrid>
        <w:gridCol w:w="3547"/>
        <w:gridCol w:w="4030"/>
        <w:gridCol w:w="1285"/>
        <w:gridCol w:w="5020"/>
        <w:gridCol w:w="1500"/>
      </w:tblGrid>
      <w:tr w:rsidR="00876AF0" w14:paraId="7C2C5C89" w14:textId="77777777" w:rsidTr="29ECA3E3">
        <w:trPr>
          <w:trHeight w:val="735"/>
        </w:trPr>
        <w:tc>
          <w:tcPr>
            <w:tcW w:w="36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027057B5" w14:textId="77777777" w:rsidR="00876AF0" w:rsidRDefault="00876AF0">
            <w:pPr>
              <w:pStyle w:val="NormalWeb"/>
              <w:spacing w:before="0" w:beforeAutospacing="0" w:after="160" w:afterAutospacing="0"/>
              <w:ind w:left="140" w:right="140"/>
              <w:jc w:val="center"/>
            </w:pPr>
            <w:r>
              <w:rPr>
                <w:rFonts w:ascii="Arial" w:hAnsi="Arial" w:cs="Arial"/>
                <w:b/>
                <w:bCs/>
                <w:color w:val="000000"/>
                <w:sz w:val="16"/>
                <w:szCs w:val="16"/>
              </w:rPr>
              <w:t>Hazard Category</w:t>
            </w:r>
          </w:p>
        </w:tc>
        <w:tc>
          <w:tcPr>
            <w:tcW w:w="411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2AE17F8A" w14:textId="77777777" w:rsidR="00876AF0" w:rsidRDefault="00876AF0">
            <w:pPr>
              <w:pStyle w:val="NormalWeb"/>
              <w:spacing w:before="0" w:beforeAutospacing="0" w:after="160" w:afterAutospacing="0"/>
              <w:ind w:left="140" w:right="140"/>
              <w:jc w:val="center"/>
            </w:pPr>
            <w:r>
              <w:rPr>
                <w:rFonts w:ascii="Arial" w:hAnsi="Arial" w:cs="Arial"/>
                <w:b/>
                <w:bCs/>
                <w:color w:val="000000"/>
                <w:sz w:val="16"/>
                <w:szCs w:val="16"/>
              </w:rPr>
              <w:t>Identified Hazards and how you might be harmed?</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27E6A13C" w14:textId="77777777" w:rsidR="00876AF0" w:rsidRDefault="00876AF0">
            <w:pPr>
              <w:pStyle w:val="NormalWeb"/>
              <w:spacing w:before="0" w:beforeAutospacing="0" w:after="160" w:afterAutospacing="0"/>
              <w:ind w:left="140" w:right="140"/>
              <w:jc w:val="center"/>
            </w:pPr>
            <w:r>
              <w:rPr>
                <w:rFonts w:ascii="Arial" w:hAnsi="Arial" w:cs="Arial"/>
                <w:b/>
                <w:bCs/>
                <w:color w:val="000000"/>
                <w:sz w:val="16"/>
                <w:szCs w:val="16"/>
              </w:rPr>
              <w:t>Who is at Risk?</w:t>
            </w:r>
          </w:p>
        </w:tc>
        <w:tc>
          <w:tcPr>
            <w:tcW w:w="51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55C44BF1" w14:textId="77777777" w:rsidR="00876AF0" w:rsidRDefault="00876AF0">
            <w:pPr>
              <w:pStyle w:val="NormalWeb"/>
              <w:spacing w:before="0" w:beforeAutospacing="0" w:after="160" w:afterAutospacing="0"/>
              <w:ind w:left="140" w:right="140"/>
              <w:jc w:val="center"/>
            </w:pPr>
            <w:r>
              <w:rPr>
                <w:rFonts w:ascii="Arial" w:hAnsi="Arial" w:cs="Arial"/>
                <w:b/>
                <w:bCs/>
                <w:color w:val="000000"/>
                <w:sz w:val="16"/>
                <w:szCs w:val="16"/>
              </w:rPr>
              <w:t>Control Measures</w:t>
            </w:r>
          </w:p>
        </w:tc>
        <w:tc>
          <w:tcPr>
            <w:tcW w:w="124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66A251E3" w14:textId="77777777" w:rsidR="00876AF0" w:rsidRDefault="00876AF0">
            <w:pPr>
              <w:pStyle w:val="NormalWeb"/>
              <w:spacing w:before="0" w:beforeAutospacing="0" w:after="160" w:afterAutospacing="0"/>
              <w:ind w:left="140" w:right="140"/>
              <w:jc w:val="center"/>
            </w:pPr>
            <w:r>
              <w:rPr>
                <w:rFonts w:ascii="Arial" w:hAnsi="Arial" w:cs="Arial"/>
                <w:b/>
                <w:bCs/>
                <w:color w:val="000000"/>
                <w:sz w:val="16"/>
                <w:szCs w:val="16"/>
              </w:rPr>
              <w:t>Who is responsible?</w:t>
            </w:r>
          </w:p>
        </w:tc>
      </w:tr>
      <w:tr w:rsidR="00876AF0" w14:paraId="49E4C91E" w14:textId="77777777" w:rsidTr="29ECA3E3">
        <w:trPr>
          <w:trHeight w:val="1365"/>
        </w:trPr>
        <w:tc>
          <w:tcPr>
            <w:tcW w:w="36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CE6E343" w14:textId="77777777" w:rsidR="00876AF0" w:rsidRDefault="00876AF0" w:rsidP="29ECA3E3">
            <w:pPr>
              <w:pStyle w:val="NormalWeb"/>
              <w:spacing w:before="0" w:beforeAutospacing="0" w:after="160" w:afterAutospacing="0"/>
              <w:ind w:left="140" w:right="140"/>
              <w:jc w:val="center"/>
            </w:pPr>
            <w:r w:rsidRPr="29ECA3E3">
              <w:rPr>
                <w:rFonts w:ascii="Calibri" w:hAnsi="Calibri" w:cs="Calibri"/>
                <w:i/>
                <w:iCs/>
                <w:color w:val="000000"/>
                <w:sz w:val="18"/>
                <w:szCs w:val="18"/>
                <w:shd w:val="clear" w:color="auto" w:fill="FFFF00"/>
              </w:rPr>
              <w:t>What type of Hazard is it?</w:t>
            </w:r>
          </w:p>
          <w:p w14:paraId="50A965F8" w14:textId="77777777" w:rsidR="00876AF0" w:rsidRDefault="00876AF0" w:rsidP="29ECA3E3">
            <w:pPr>
              <w:pStyle w:val="NormalWeb"/>
              <w:spacing w:before="0" w:beforeAutospacing="0" w:after="160" w:afterAutospacing="0"/>
              <w:ind w:left="140" w:right="140"/>
              <w:jc w:val="center"/>
            </w:pPr>
            <w:r w:rsidRPr="29ECA3E3">
              <w:rPr>
                <w:rFonts w:ascii="Calibri" w:hAnsi="Calibri" w:cs="Calibri"/>
                <w:i/>
                <w:iCs/>
                <w:color w:val="000000"/>
                <w:sz w:val="18"/>
                <w:szCs w:val="18"/>
                <w:shd w:val="clear" w:color="auto" w:fill="FFFF00"/>
              </w:rPr>
              <w:t xml:space="preserve">Choose from the A-Z of Hazard categories from the </w:t>
            </w:r>
            <w:r>
              <w:rPr>
                <w:rFonts w:ascii="Arial" w:hAnsi="Arial" w:cs="Arial"/>
                <w:color w:val="000000"/>
                <w:shd w:val="clear" w:color="auto" w:fill="FFFF00"/>
              </w:rPr>
              <w:t> </w:t>
            </w:r>
            <w:r w:rsidRPr="29ECA3E3">
              <w:rPr>
                <w:rFonts w:ascii="Calibri" w:hAnsi="Calibri" w:cs="Calibri"/>
                <w:i/>
                <w:iCs/>
                <w:color w:val="000000"/>
                <w:sz w:val="18"/>
                <w:szCs w:val="18"/>
                <w:shd w:val="clear" w:color="auto" w:fill="FFFF00"/>
              </w:rPr>
              <w:t> “student committee handbook for risk assessing and group safety.”</w:t>
            </w:r>
          </w:p>
        </w:tc>
        <w:tc>
          <w:tcPr>
            <w:tcW w:w="41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DB9B2C3" w14:textId="77777777" w:rsidR="00876AF0" w:rsidRDefault="00876AF0" w:rsidP="29ECA3E3">
            <w:pPr>
              <w:pStyle w:val="NormalWeb"/>
              <w:spacing w:before="0" w:beforeAutospacing="0" w:after="0" w:afterAutospacing="0"/>
              <w:ind w:left="140" w:right="140"/>
            </w:pPr>
            <w:r>
              <w:rPr>
                <w:rFonts w:ascii="Calibri" w:hAnsi="Calibri" w:cs="Calibri"/>
                <w:color w:val="000000"/>
                <w:sz w:val="18"/>
                <w:szCs w:val="18"/>
                <w:shd w:val="clear" w:color="auto" w:fill="FFFF00"/>
              </w:rPr>
              <w:t>“What is the hazard you have identified, and the risk associated with that hazard”?</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80BAA40" w14:textId="77777777" w:rsidR="00876AF0" w:rsidRDefault="00876AF0" w:rsidP="29ECA3E3">
            <w:pPr>
              <w:pStyle w:val="NormalWeb"/>
              <w:spacing w:before="0" w:beforeAutospacing="0" w:after="160" w:afterAutospacing="0"/>
              <w:ind w:left="140" w:right="140"/>
            </w:pPr>
            <w:r w:rsidRPr="29ECA3E3">
              <w:rPr>
                <w:rFonts w:ascii="Calibri" w:hAnsi="Calibri" w:cs="Calibri"/>
                <w:i/>
                <w:iCs/>
                <w:color w:val="000000"/>
                <w:sz w:val="18"/>
                <w:szCs w:val="18"/>
                <w:shd w:val="clear" w:color="auto" w:fill="FFFF00"/>
              </w:rPr>
              <w:t>“Who is in danger of being harmed?”</w:t>
            </w:r>
          </w:p>
        </w:tc>
        <w:tc>
          <w:tcPr>
            <w:tcW w:w="51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28F10B2" w14:textId="77777777" w:rsidR="00876AF0" w:rsidRDefault="00876AF0" w:rsidP="29ECA3E3">
            <w:pPr>
              <w:pStyle w:val="NormalWeb"/>
              <w:spacing w:before="0" w:beforeAutospacing="0" w:after="160" w:afterAutospacing="0"/>
              <w:ind w:left="140" w:right="140"/>
            </w:pPr>
            <w:r>
              <w:rPr>
                <w:rFonts w:ascii="Calibri" w:hAnsi="Calibri" w:cs="Calibri"/>
                <w:color w:val="000000"/>
                <w:sz w:val="18"/>
                <w:szCs w:val="18"/>
                <w:shd w:val="clear" w:color="auto" w:fill="FFFF00"/>
              </w:rPr>
              <w:t>“How are you going to eliminate or reduce the risk of someone being harmed?”</w:t>
            </w:r>
          </w:p>
        </w:tc>
        <w:tc>
          <w:tcPr>
            <w:tcW w:w="12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5806664" w14:textId="77777777" w:rsidR="00876AF0" w:rsidRDefault="00876AF0" w:rsidP="29ECA3E3">
            <w:pPr>
              <w:pStyle w:val="NormalWeb"/>
              <w:spacing w:before="0" w:beforeAutospacing="0" w:after="160" w:afterAutospacing="0"/>
              <w:ind w:left="140" w:right="140"/>
            </w:pPr>
            <w:r>
              <w:rPr>
                <w:rFonts w:ascii="Calibri" w:hAnsi="Calibri" w:cs="Calibri"/>
                <w:color w:val="000000"/>
                <w:sz w:val="18"/>
                <w:szCs w:val="18"/>
                <w:shd w:val="clear" w:color="auto" w:fill="FFFF00"/>
              </w:rPr>
              <w:t>“Who is responsible for implementing and monitoring this?”</w:t>
            </w:r>
          </w:p>
        </w:tc>
      </w:tr>
      <w:tr w:rsidR="00876AF0" w14:paraId="1268305C" w14:textId="77777777" w:rsidTr="29ECA3E3">
        <w:trPr>
          <w:trHeight w:val="3735"/>
        </w:trPr>
        <w:tc>
          <w:tcPr>
            <w:tcW w:w="36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90465FA" w14:textId="77777777" w:rsidR="00876AF0" w:rsidRDefault="00876AF0"/>
          <w:tbl>
            <w:tblPr>
              <w:tblW w:w="0" w:type="auto"/>
              <w:tblCellMar>
                <w:top w:w="15" w:type="dxa"/>
                <w:left w:w="15" w:type="dxa"/>
                <w:bottom w:w="15" w:type="dxa"/>
                <w:right w:w="15" w:type="dxa"/>
              </w:tblCellMar>
              <w:tblLook w:val="04A0" w:firstRow="1" w:lastRow="0" w:firstColumn="1" w:lastColumn="0" w:noHBand="0" w:noVBand="1"/>
            </w:tblPr>
            <w:tblGrid>
              <w:gridCol w:w="2019"/>
            </w:tblGrid>
            <w:tr w:rsidR="00876AF0" w14:paraId="06BB2F3F" w14:textId="77777777">
              <w:trPr>
                <w:trHeight w:val="515"/>
              </w:trPr>
              <w:tc>
                <w:tcPr>
                  <w:tcW w:w="0" w:type="auto"/>
                  <w:tcMar>
                    <w:top w:w="100" w:type="dxa"/>
                    <w:left w:w="100" w:type="dxa"/>
                    <w:bottom w:w="100" w:type="dxa"/>
                    <w:right w:w="100" w:type="dxa"/>
                  </w:tcMar>
                  <w:hideMark/>
                </w:tcPr>
                <w:p w14:paraId="68C91F1B" w14:textId="77777777" w:rsidR="00876AF0" w:rsidRDefault="00876AF0">
                  <w:pPr>
                    <w:pStyle w:val="NormalWeb"/>
                    <w:spacing w:before="0" w:beforeAutospacing="0" w:after="160" w:afterAutospacing="0"/>
                    <w:ind w:left="140" w:right="140"/>
                    <w:jc w:val="center"/>
                  </w:pPr>
                  <w:r>
                    <w:rPr>
                      <w:rFonts w:ascii="Calibri" w:hAnsi="Calibri" w:cs="Calibri"/>
                      <w:b/>
                      <w:bCs/>
                      <w:i/>
                      <w:iCs/>
                      <w:color w:val="000000"/>
                      <w:sz w:val="18"/>
                      <w:szCs w:val="18"/>
                    </w:rPr>
                    <w:t>Trip and slip hazards</w:t>
                  </w:r>
                </w:p>
              </w:tc>
            </w:tr>
          </w:tbl>
          <w:p w14:paraId="56102E98" w14:textId="77777777" w:rsidR="00876AF0" w:rsidRDefault="00876AF0"/>
          <w:tbl>
            <w:tblPr>
              <w:tblW w:w="0" w:type="auto"/>
              <w:tblCellMar>
                <w:top w:w="15" w:type="dxa"/>
                <w:left w:w="15" w:type="dxa"/>
                <w:bottom w:w="15" w:type="dxa"/>
                <w:right w:w="15" w:type="dxa"/>
              </w:tblCellMar>
              <w:tblLook w:val="04A0" w:firstRow="1" w:lastRow="0" w:firstColumn="1" w:lastColumn="0" w:noHBand="0" w:noVBand="1"/>
            </w:tblPr>
            <w:tblGrid>
              <w:gridCol w:w="206"/>
            </w:tblGrid>
            <w:tr w:rsidR="00876AF0" w14:paraId="1AA448B0" w14:textId="77777777">
              <w:trPr>
                <w:trHeight w:val="230"/>
              </w:trPr>
              <w:tc>
                <w:tcPr>
                  <w:tcW w:w="0" w:type="auto"/>
                  <w:tcMar>
                    <w:top w:w="100" w:type="dxa"/>
                    <w:left w:w="100" w:type="dxa"/>
                    <w:bottom w:w="100" w:type="dxa"/>
                    <w:right w:w="100" w:type="dxa"/>
                  </w:tcMar>
                  <w:hideMark/>
                </w:tcPr>
                <w:p w14:paraId="45D86B97" w14:textId="77777777" w:rsidR="00876AF0" w:rsidRDefault="00876AF0"/>
              </w:tc>
            </w:tr>
          </w:tbl>
          <w:p w14:paraId="2B8550B2"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 </w:t>
            </w:r>
          </w:p>
        </w:tc>
        <w:tc>
          <w:tcPr>
            <w:tcW w:w="41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4757E74" w14:textId="77777777" w:rsidR="00876AF0" w:rsidRDefault="00876AF0">
            <w:pPr>
              <w:pStyle w:val="NormalWeb"/>
              <w:spacing w:before="0" w:beforeAutospacing="0" w:after="0" w:afterAutospacing="0"/>
              <w:ind w:left="140" w:right="140"/>
              <w:jc w:val="center"/>
            </w:pPr>
            <w:r>
              <w:rPr>
                <w:rFonts w:ascii="Calibri" w:hAnsi="Calibri" w:cs="Calibri"/>
                <w:color w:val="000000"/>
                <w:sz w:val="18"/>
                <w:szCs w:val="18"/>
              </w:rPr>
              <w:t>Boxes, bags, banners or other materials may obstruct walkways or cause trip hazards behind or in front of the stall. Spills (e.g. from drinks) may create slippery surfaces.</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A80EE0D" w14:textId="77777777" w:rsidR="00876AF0" w:rsidRDefault="00876AF0">
            <w:pPr>
              <w:pStyle w:val="NormalWeb"/>
              <w:spacing w:before="0" w:beforeAutospacing="0" w:after="160" w:afterAutospacing="0"/>
              <w:ind w:right="140"/>
              <w:jc w:val="center"/>
            </w:pPr>
            <w:r>
              <w:rPr>
                <w:rFonts w:ascii="Calibri" w:hAnsi="Calibri" w:cs="Calibri"/>
                <w:i/>
                <w:iCs/>
                <w:color w:val="000000"/>
                <w:sz w:val="18"/>
                <w:szCs w:val="18"/>
              </w:rPr>
              <w:t>Committee members, other stall holders and students attending the fair</w:t>
            </w:r>
          </w:p>
          <w:tbl>
            <w:tblPr>
              <w:tblW w:w="0" w:type="auto"/>
              <w:tblCellMar>
                <w:top w:w="15" w:type="dxa"/>
                <w:left w:w="15" w:type="dxa"/>
                <w:bottom w:w="15" w:type="dxa"/>
                <w:right w:w="15" w:type="dxa"/>
              </w:tblCellMar>
              <w:tblLook w:val="04A0" w:firstRow="1" w:lastRow="0" w:firstColumn="1" w:lastColumn="0" w:noHBand="0" w:noVBand="1"/>
            </w:tblPr>
            <w:tblGrid>
              <w:gridCol w:w="206"/>
            </w:tblGrid>
            <w:tr w:rsidR="00876AF0" w14:paraId="2FB06308" w14:textId="77777777">
              <w:trPr>
                <w:trHeight w:val="230"/>
              </w:trPr>
              <w:tc>
                <w:tcPr>
                  <w:tcW w:w="0" w:type="auto"/>
                  <w:tcMar>
                    <w:top w:w="100" w:type="dxa"/>
                    <w:left w:w="100" w:type="dxa"/>
                    <w:bottom w:w="100" w:type="dxa"/>
                    <w:right w:w="100" w:type="dxa"/>
                  </w:tcMar>
                  <w:hideMark/>
                </w:tcPr>
                <w:p w14:paraId="5F392E41" w14:textId="77777777" w:rsidR="00876AF0" w:rsidRDefault="00876AF0"/>
              </w:tc>
            </w:tr>
          </w:tbl>
          <w:p w14:paraId="1CD40792" w14:textId="77777777" w:rsidR="00876AF0" w:rsidRDefault="00876AF0"/>
        </w:tc>
        <w:tc>
          <w:tcPr>
            <w:tcW w:w="51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D332177"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Store personal belongings and boxes underneath the table or behind the stall, away from walkways.</w:t>
            </w:r>
          </w:p>
          <w:p w14:paraId="7D979942"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Avoid placing any signage, props or flyers on the floor in front of the stall.</w:t>
            </w:r>
          </w:p>
          <w:p w14:paraId="3BDF80AC"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Ensure wires or display items are secured and do not extend into walkways.</w:t>
            </w:r>
          </w:p>
          <w:p w14:paraId="08581E87"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Report any slips or hazards nearby to Guild staff promptly.</w:t>
            </w:r>
          </w:p>
          <w:p w14:paraId="3797E4EE" w14:textId="77777777" w:rsidR="00876AF0" w:rsidRDefault="00876AF0">
            <w:pPr>
              <w:pStyle w:val="NormalWeb"/>
              <w:spacing w:before="0" w:beforeAutospacing="0" w:after="160" w:afterAutospacing="0"/>
              <w:ind w:left="140" w:right="140"/>
              <w:jc w:val="center"/>
            </w:pPr>
            <w:r>
              <w:rPr>
                <w:rFonts w:ascii="Calibri" w:hAnsi="Calibri" w:cs="Calibri"/>
                <w:color w:val="000000"/>
                <w:sz w:val="18"/>
                <w:szCs w:val="18"/>
              </w:rPr>
              <w:t>Regularly check the area around the stall during the event.</w:t>
            </w:r>
          </w:p>
        </w:tc>
        <w:tc>
          <w:tcPr>
            <w:tcW w:w="12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93647AA"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Committee members </w:t>
            </w:r>
          </w:p>
        </w:tc>
      </w:tr>
      <w:tr w:rsidR="00876AF0" w14:paraId="3728A045" w14:textId="77777777" w:rsidTr="29ECA3E3">
        <w:trPr>
          <w:trHeight w:val="3285"/>
        </w:trPr>
        <w:tc>
          <w:tcPr>
            <w:tcW w:w="36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213E69B"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 </w:t>
            </w:r>
          </w:p>
          <w:tbl>
            <w:tblPr>
              <w:tblW w:w="0" w:type="auto"/>
              <w:tblCellMar>
                <w:top w:w="15" w:type="dxa"/>
                <w:left w:w="15" w:type="dxa"/>
                <w:bottom w:w="15" w:type="dxa"/>
                <w:right w:w="15" w:type="dxa"/>
              </w:tblCellMar>
              <w:tblLook w:val="04A0" w:firstRow="1" w:lastRow="0" w:firstColumn="1" w:lastColumn="0" w:noHBand="0" w:noVBand="1"/>
            </w:tblPr>
            <w:tblGrid>
              <w:gridCol w:w="1639"/>
            </w:tblGrid>
            <w:tr w:rsidR="00876AF0" w14:paraId="7BDE9CA4" w14:textId="77777777">
              <w:trPr>
                <w:trHeight w:val="515"/>
              </w:trPr>
              <w:tc>
                <w:tcPr>
                  <w:tcW w:w="0" w:type="auto"/>
                  <w:tcMar>
                    <w:top w:w="100" w:type="dxa"/>
                    <w:left w:w="100" w:type="dxa"/>
                    <w:bottom w:w="100" w:type="dxa"/>
                    <w:right w:w="100" w:type="dxa"/>
                  </w:tcMar>
                  <w:hideMark/>
                </w:tcPr>
                <w:p w14:paraId="10829018" w14:textId="77777777" w:rsidR="00876AF0" w:rsidRDefault="00876AF0">
                  <w:pPr>
                    <w:pStyle w:val="NormalWeb"/>
                    <w:spacing w:before="0" w:beforeAutospacing="0" w:after="160" w:afterAutospacing="0"/>
                    <w:ind w:right="140"/>
                  </w:pPr>
                  <w:r>
                    <w:rPr>
                      <w:rFonts w:ascii="Calibri" w:hAnsi="Calibri" w:cs="Calibri"/>
                      <w:b/>
                      <w:bCs/>
                      <w:i/>
                      <w:iCs/>
                      <w:color w:val="000000"/>
                      <w:sz w:val="18"/>
                      <w:szCs w:val="18"/>
                    </w:rPr>
                    <w:t>Manual Handling</w:t>
                  </w:r>
                </w:p>
              </w:tc>
            </w:tr>
          </w:tbl>
          <w:p w14:paraId="262C3B10" w14:textId="77777777" w:rsidR="00876AF0" w:rsidRDefault="00876AF0"/>
          <w:tbl>
            <w:tblPr>
              <w:tblW w:w="0" w:type="auto"/>
              <w:tblCellMar>
                <w:top w:w="15" w:type="dxa"/>
                <w:left w:w="15" w:type="dxa"/>
                <w:bottom w:w="15" w:type="dxa"/>
                <w:right w:w="15" w:type="dxa"/>
              </w:tblCellMar>
              <w:tblLook w:val="04A0" w:firstRow="1" w:lastRow="0" w:firstColumn="1" w:lastColumn="0" w:noHBand="0" w:noVBand="1"/>
            </w:tblPr>
            <w:tblGrid>
              <w:gridCol w:w="206"/>
            </w:tblGrid>
            <w:tr w:rsidR="00876AF0" w14:paraId="548D39CB" w14:textId="77777777">
              <w:trPr>
                <w:trHeight w:val="230"/>
              </w:trPr>
              <w:tc>
                <w:tcPr>
                  <w:tcW w:w="0" w:type="auto"/>
                  <w:tcMar>
                    <w:top w:w="100" w:type="dxa"/>
                    <w:left w:w="100" w:type="dxa"/>
                    <w:bottom w:w="100" w:type="dxa"/>
                    <w:right w:w="100" w:type="dxa"/>
                  </w:tcMar>
                  <w:hideMark/>
                </w:tcPr>
                <w:p w14:paraId="09E2957B" w14:textId="77777777" w:rsidR="00876AF0" w:rsidRDefault="00876AF0"/>
              </w:tc>
            </w:tr>
          </w:tbl>
          <w:p w14:paraId="48EEFDBB" w14:textId="77777777" w:rsidR="00876AF0" w:rsidRDefault="00876AF0"/>
        </w:tc>
        <w:tc>
          <w:tcPr>
            <w:tcW w:w="41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388D8BC" w14:textId="77777777" w:rsidR="00876AF0" w:rsidRDefault="00876AF0">
            <w:pPr>
              <w:pStyle w:val="NormalWeb"/>
              <w:spacing w:before="0" w:beforeAutospacing="0" w:after="0" w:afterAutospacing="0"/>
              <w:ind w:left="140" w:right="140"/>
            </w:pPr>
            <w:r>
              <w:rPr>
                <w:rFonts w:ascii="Calibri" w:hAnsi="Calibri" w:cs="Calibri"/>
                <w:color w:val="000000"/>
                <w:sz w:val="18"/>
                <w:szCs w:val="18"/>
              </w:rPr>
              <w:t>Risk of strain or injury from lifting and carrying materials such as banners, decorations, or boxes of flyers and merchandise.</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3EF6A0F" w14:textId="77777777" w:rsidR="00876AF0" w:rsidRDefault="00876AF0">
            <w:pPr>
              <w:pStyle w:val="NormalWeb"/>
              <w:spacing w:before="0" w:beforeAutospacing="0" w:after="160" w:afterAutospacing="0"/>
              <w:ind w:left="140" w:right="140"/>
            </w:pPr>
            <w:r>
              <w:rPr>
                <w:rFonts w:ascii="Calibri" w:hAnsi="Calibri" w:cs="Calibri"/>
                <w:i/>
                <w:iCs/>
                <w:color w:val="000000"/>
                <w:sz w:val="18"/>
                <w:szCs w:val="18"/>
              </w:rPr>
              <w:t>Committee members</w:t>
            </w:r>
          </w:p>
        </w:tc>
        <w:tc>
          <w:tcPr>
            <w:tcW w:w="51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2C4790D"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Use trolleys or wheeled bags when transporting items to and from the venue.</w:t>
            </w:r>
          </w:p>
          <w:p w14:paraId="166492A9"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Share lifting tasks between committee members when needed.</w:t>
            </w:r>
          </w:p>
          <w:p w14:paraId="2B5B13F2"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Lift with correct posture — bend at the knees, avoid twisting, and keep the load close to the body.</w:t>
            </w:r>
          </w:p>
          <w:p w14:paraId="6018E761"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Avoid carrying multiple items in one trip if it compromises balance or visibility.</w:t>
            </w:r>
          </w:p>
        </w:tc>
        <w:tc>
          <w:tcPr>
            <w:tcW w:w="12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671647B"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Committee members</w:t>
            </w:r>
          </w:p>
        </w:tc>
      </w:tr>
      <w:tr w:rsidR="00876AF0" w14:paraId="7BC67392" w14:textId="77777777" w:rsidTr="29ECA3E3">
        <w:trPr>
          <w:trHeight w:val="3735"/>
        </w:trPr>
        <w:tc>
          <w:tcPr>
            <w:tcW w:w="36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C994BE3" w14:textId="77777777" w:rsidR="00876AF0" w:rsidRDefault="00876AF0"/>
          <w:tbl>
            <w:tblPr>
              <w:tblW w:w="0" w:type="auto"/>
              <w:tblCellMar>
                <w:top w:w="15" w:type="dxa"/>
                <w:left w:w="15" w:type="dxa"/>
                <w:bottom w:w="15" w:type="dxa"/>
                <w:right w:w="15" w:type="dxa"/>
              </w:tblCellMar>
              <w:tblLook w:val="04A0" w:firstRow="1" w:lastRow="0" w:firstColumn="1" w:lastColumn="0" w:noHBand="0" w:noVBand="1"/>
            </w:tblPr>
            <w:tblGrid>
              <w:gridCol w:w="1696"/>
            </w:tblGrid>
            <w:tr w:rsidR="00876AF0" w14:paraId="139AA45C" w14:textId="77777777">
              <w:trPr>
                <w:trHeight w:val="515"/>
              </w:trPr>
              <w:tc>
                <w:tcPr>
                  <w:tcW w:w="0" w:type="auto"/>
                  <w:tcMar>
                    <w:top w:w="100" w:type="dxa"/>
                    <w:left w:w="100" w:type="dxa"/>
                    <w:bottom w:w="100" w:type="dxa"/>
                    <w:right w:w="100" w:type="dxa"/>
                  </w:tcMar>
                  <w:hideMark/>
                </w:tcPr>
                <w:p w14:paraId="10010E9F" w14:textId="77777777" w:rsidR="00876AF0" w:rsidRDefault="00876AF0">
                  <w:pPr>
                    <w:pStyle w:val="NormalWeb"/>
                    <w:spacing w:before="0" w:beforeAutospacing="0" w:after="160" w:afterAutospacing="0"/>
                    <w:ind w:right="140"/>
                  </w:pPr>
                  <w:r>
                    <w:rPr>
                      <w:rFonts w:ascii="Calibri" w:hAnsi="Calibri" w:cs="Calibri"/>
                      <w:b/>
                      <w:bCs/>
                      <w:i/>
                      <w:iCs/>
                      <w:color w:val="000000"/>
                      <w:sz w:val="18"/>
                      <w:szCs w:val="18"/>
                    </w:rPr>
                    <w:t>Crowd Congestion</w:t>
                  </w:r>
                </w:p>
              </w:tc>
            </w:tr>
          </w:tbl>
          <w:p w14:paraId="2EA0128C" w14:textId="77777777" w:rsidR="00876AF0" w:rsidRDefault="00876AF0"/>
          <w:tbl>
            <w:tblPr>
              <w:tblW w:w="0" w:type="auto"/>
              <w:tblCellMar>
                <w:top w:w="15" w:type="dxa"/>
                <w:left w:w="15" w:type="dxa"/>
                <w:bottom w:w="15" w:type="dxa"/>
                <w:right w:w="15" w:type="dxa"/>
              </w:tblCellMar>
              <w:tblLook w:val="04A0" w:firstRow="1" w:lastRow="0" w:firstColumn="1" w:lastColumn="0" w:noHBand="0" w:noVBand="1"/>
            </w:tblPr>
            <w:tblGrid>
              <w:gridCol w:w="206"/>
            </w:tblGrid>
            <w:tr w:rsidR="00876AF0" w14:paraId="31A2B90E" w14:textId="77777777">
              <w:trPr>
                <w:trHeight w:val="230"/>
              </w:trPr>
              <w:tc>
                <w:tcPr>
                  <w:tcW w:w="0" w:type="auto"/>
                  <w:tcMar>
                    <w:top w:w="100" w:type="dxa"/>
                    <w:left w:w="100" w:type="dxa"/>
                    <w:bottom w:w="100" w:type="dxa"/>
                    <w:right w:w="100" w:type="dxa"/>
                  </w:tcMar>
                  <w:hideMark/>
                </w:tcPr>
                <w:p w14:paraId="4DF45661" w14:textId="77777777" w:rsidR="00876AF0" w:rsidRDefault="00876AF0"/>
              </w:tc>
            </w:tr>
          </w:tbl>
          <w:p w14:paraId="4AA2248E"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 </w:t>
            </w:r>
          </w:p>
        </w:tc>
        <w:tc>
          <w:tcPr>
            <w:tcW w:w="41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9612697" w14:textId="77777777" w:rsidR="00876AF0" w:rsidRDefault="00876AF0">
            <w:pPr>
              <w:pStyle w:val="NormalWeb"/>
              <w:spacing w:before="0" w:beforeAutospacing="0" w:after="0" w:afterAutospacing="0"/>
              <w:ind w:right="140"/>
            </w:pPr>
            <w:r>
              <w:rPr>
                <w:rFonts w:ascii="Calibri" w:hAnsi="Calibri" w:cs="Calibri"/>
                <w:color w:val="000000"/>
                <w:sz w:val="18"/>
                <w:szCs w:val="18"/>
              </w:rPr>
              <w:t>High volumes of students passing through the fair may lead to crowding around the stall, increasing the risk of bumping, pushing, or difficulty evacuating in an emergency.</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F1241E1" w14:textId="77777777" w:rsidR="00876AF0" w:rsidRDefault="00876AF0">
            <w:pPr>
              <w:pStyle w:val="NormalWeb"/>
              <w:spacing w:before="0" w:beforeAutospacing="0" w:after="160" w:afterAutospacing="0"/>
              <w:ind w:left="140" w:right="140"/>
            </w:pPr>
            <w:r>
              <w:rPr>
                <w:rFonts w:ascii="Calibri" w:hAnsi="Calibri" w:cs="Calibri"/>
                <w:i/>
                <w:iCs/>
                <w:color w:val="000000"/>
                <w:sz w:val="18"/>
                <w:szCs w:val="18"/>
              </w:rPr>
              <w:t>Students attending the event and committee members</w:t>
            </w:r>
          </w:p>
        </w:tc>
        <w:tc>
          <w:tcPr>
            <w:tcW w:w="5145" w:type="dxa"/>
            <w:tcBorders>
              <w:top w:val="single" w:sz="6" w:space="0" w:color="000000" w:themeColor="text1"/>
              <w:left w:val="single" w:sz="6" w:space="0" w:color="000000" w:themeColor="text1"/>
              <w:bottom w:val="single" w:sz="6" w:space="0" w:color="000000" w:themeColor="text1"/>
            </w:tcBorders>
            <w:tcMar>
              <w:top w:w="100" w:type="dxa"/>
              <w:left w:w="100" w:type="dxa"/>
              <w:bottom w:w="100" w:type="dxa"/>
              <w:right w:w="100" w:type="dxa"/>
            </w:tcMar>
            <w:hideMark/>
          </w:tcPr>
          <w:p w14:paraId="6A76121A"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Keep the stall setup compact and avoid spreading materials beyond the designated table area.</w:t>
            </w:r>
          </w:p>
          <w:p w14:paraId="4EA16695"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Limit the number of committee members present at the stall at one time to avoid unnecessary congestion.</w:t>
            </w:r>
          </w:p>
          <w:p w14:paraId="20E934A1"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Place materials and sign-up sheets at the front of the table to reduce the need for queuing.</w:t>
            </w:r>
          </w:p>
          <w:p w14:paraId="2D94B771"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Raise any concerns about crowding or safety with Guild staff.</w:t>
            </w:r>
          </w:p>
        </w:tc>
        <w:tc>
          <w:tcPr>
            <w:tcW w:w="1249" w:type="dxa"/>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D4E314F"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Committee members </w:t>
            </w:r>
          </w:p>
        </w:tc>
      </w:tr>
      <w:tr w:rsidR="00876AF0" w14:paraId="57266CA4" w14:textId="77777777" w:rsidTr="29ECA3E3">
        <w:trPr>
          <w:trHeight w:val="3735"/>
        </w:trPr>
        <w:tc>
          <w:tcPr>
            <w:tcW w:w="36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74C9A02" w14:textId="77777777" w:rsidR="00876AF0" w:rsidRDefault="00876AF0">
            <w:pPr>
              <w:pStyle w:val="NormalWeb"/>
              <w:spacing w:before="0" w:beforeAutospacing="0" w:after="160" w:afterAutospacing="0"/>
              <w:ind w:left="140" w:right="140"/>
              <w:jc w:val="center"/>
            </w:pPr>
            <w:r>
              <w:rPr>
                <w:rFonts w:ascii="Calibri" w:hAnsi="Calibri" w:cs="Calibri"/>
                <w:b/>
                <w:bCs/>
                <w:i/>
                <w:iCs/>
                <w:color w:val="000000"/>
                <w:sz w:val="18"/>
                <w:szCs w:val="18"/>
              </w:rPr>
              <w:t>Lone/unsupervised activity </w:t>
            </w:r>
          </w:p>
        </w:tc>
        <w:tc>
          <w:tcPr>
            <w:tcW w:w="41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0BCFCD8" w14:textId="77777777" w:rsidR="00876AF0" w:rsidRDefault="00876AF0">
            <w:pPr>
              <w:pStyle w:val="NormalWeb"/>
              <w:spacing w:before="0" w:beforeAutospacing="0" w:after="0" w:afterAutospacing="0"/>
              <w:ind w:right="140"/>
            </w:pPr>
            <w:r>
              <w:rPr>
                <w:rFonts w:ascii="Calibri" w:hAnsi="Calibri" w:cs="Calibri"/>
                <w:color w:val="000000"/>
                <w:sz w:val="18"/>
                <w:szCs w:val="18"/>
              </w:rPr>
              <w:t>Committee members may experience inappropriate or uncomfortable behaviour during busy or high-pressure interactions.</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D3CB434" w14:textId="77777777" w:rsidR="00876AF0" w:rsidRDefault="00876AF0">
            <w:pPr>
              <w:pStyle w:val="NormalWeb"/>
              <w:spacing w:before="0" w:beforeAutospacing="0" w:after="160" w:afterAutospacing="0"/>
              <w:ind w:left="140" w:right="140"/>
            </w:pPr>
            <w:r>
              <w:rPr>
                <w:rFonts w:ascii="Calibri" w:hAnsi="Calibri" w:cs="Calibri"/>
                <w:i/>
                <w:iCs/>
                <w:color w:val="000000"/>
                <w:sz w:val="18"/>
                <w:szCs w:val="18"/>
              </w:rPr>
              <w:t>Committee members</w:t>
            </w:r>
          </w:p>
        </w:tc>
        <w:tc>
          <w:tcPr>
            <w:tcW w:w="5145" w:type="dxa"/>
            <w:tcBorders>
              <w:top w:val="single" w:sz="6" w:space="0" w:color="000000" w:themeColor="text1"/>
              <w:left w:val="single" w:sz="6" w:space="0" w:color="000000" w:themeColor="text1"/>
              <w:bottom w:val="single" w:sz="6" w:space="0" w:color="000000" w:themeColor="text1"/>
            </w:tcBorders>
            <w:tcMar>
              <w:top w:w="100" w:type="dxa"/>
              <w:left w:w="100" w:type="dxa"/>
              <w:bottom w:w="100" w:type="dxa"/>
              <w:right w:w="100" w:type="dxa"/>
            </w:tcMar>
            <w:hideMark/>
          </w:tcPr>
          <w:p w14:paraId="6CD9D82C"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Ensure committee members are never left alone at the stall.</w:t>
            </w:r>
          </w:p>
          <w:p w14:paraId="7C471368"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Assign one member to act as a safeguarding point of contact during the event.</w:t>
            </w:r>
          </w:p>
          <w:p w14:paraId="4DC06D8C"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Report any concerns about behaviour or safety to Guild staff immediately.</w:t>
            </w:r>
          </w:p>
          <w:p w14:paraId="6A377BEF"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Encourage respectful engagement and disengage from any interactions that feel inappropriate or unsafe.</w:t>
            </w:r>
          </w:p>
        </w:tc>
        <w:tc>
          <w:tcPr>
            <w:tcW w:w="1249" w:type="dxa"/>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D9A6520"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committee members</w:t>
            </w:r>
          </w:p>
        </w:tc>
      </w:tr>
      <w:tr w:rsidR="29ECA3E3" w14:paraId="79CF0C55" w14:textId="77777777" w:rsidTr="29ECA3E3">
        <w:trPr>
          <w:trHeight w:val="4545"/>
        </w:trPr>
        <w:tc>
          <w:tcPr>
            <w:tcW w:w="36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801F2BF" w14:textId="5D153EC9" w:rsidR="29ECA3E3" w:rsidRDefault="29ECA3E3" w:rsidP="29ECA3E3">
            <w:pPr>
              <w:spacing w:after="160" w:line="259" w:lineRule="auto"/>
              <w:jc w:val="cente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highlight w:val="yellow"/>
              </w:rPr>
              <w:t>Fire</w:t>
            </w:r>
          </w:p>
        </w:tc>
        <w:tc>
          <w:tcPr>
            <w:tcW w:w="41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0FBD68E" w14:textId="63626ED8"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Obstructed fire exits</w:t>
            </w:r>
            <w:r w:rsidRPr="29ECA3E3">
              <w:rPr>
                <w:rFonts w:asciiTheme="minorHAnsi" w:eastAsiaTheme="minorEastAsia" w:hAnsiTheme="minorHAnsi" w:cstheme="minorBidi"/>
                <w:color w:val="000000" w:themeColor="text1"/>
                <w:sz w:val="18"/>
                <w:szCs w:val="18"/>
              </w:rPr>
              <w:t>- Risk of serious injury/ fatalities because of obstructed exits from building</w:t>
            </w:r>
          </w:p>
          <w:p w14:paraId="2BDF3709" w14:textId="0315F228"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1474166F" w14:textId="71DF72B5"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Electrical fires</w:t>
            </w:r>
            <w:r w:rsidRPr="29ECA3E3">
              <w:rPr>
                <w:rFonts w:asciiTheme="minorHAnsi" w:eastAsiaTheme="minorEastAsia" w:hAnsiTheme="minorHAnsi" w:cstheme="minorBidi"/>
                <w:color w:val="000000" w:themeColor="text1"/>
                <w:sz w:val="18"/>
                <w:szCs w:val="18"/>
              </w:rPr>
              <w:t xml:space="preserve">- Risk of serious injury/fatalities because of faulty electrical equipment being used. </w:t>
            </w:r>
          </w:p>
          <w:p w14:paraId="59483EB6" w14:textId="09880823"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2E45C640" w14:textId="0291B553"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Lack of firefighting equipment</w:t>
            </w:r>
            <w:r w:rsidRPr="29ECA3E3">
              <w:rPr>
                <w:rFonts w:asciiTheme="minorHAnsi" w:eastAsiaTheme="minorEastAsia" w:hAnsiTheme="minorHAnsi" w:cstheme="minorBidi"/>
                <w:color w:val="000000" w:themeColor="text1"/>
                <w:sz w:val="18"/>
                <w:szCs w:val="18"/>
              </w:rPr>
              <w:t xml:space="preserve">- Risk of fire spreading and causing serious injury/fatality due to lack of extinguishers, fire blankets. </w:t>
            </w:r>
          </w:p>
          <w:p w14:paraId="44C71AC0" w14:textId="1D2C794C"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22FC4AAC" w14:textId="64AC79EB"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Use of flammable substances</w:t>
            </w:r>
            <w:r w:rsidRPr="29ECA3E3">
              <w:rPr>
                <w:rFonts w:asciiTheme="minorHAnsi" w:eastAsiaTheme="minorEastAsia" w:hAnsiTheme="minorHAnsi" w:cstheme="minorBidi"/>
                <w:color w:val="000000" w:themeColor="text1"/>
                <w:sz w:val="18"/>
                <w:szCs w:val="18"/>
              </w:rPr>
              <w:t>- Increase of risk of fire due to use of flammable substances.</w:t>
            </w:r>
          </w:p>
          <w:p w14:paraId="66B3A8C8" w14:textId="763D4DF7"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 </w:t>
            </w:r>
          </w:p>
          <w:p w14:paraId="054BBDA8" w14:textId="1F84019B"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Cooking fires-</w:t>
            </w:r>
            <w:r w:rsidRPr="29ECA3E3">
              <w:rPr>
                <w:rFonts w:asciiTheme="minorHAnsi" w:eastAsiaTheme="minorEastAsia" w:hAnsiTheme="minorHAnsi" w:cstheme="minorBidi"/>
                <w:color w:val="000000" w:themeColor="text1"/>
                <w:sz w:val="18"/>
                <w:szCs w:val="18"/>
              </w:rPr>
              <w:t xml:space="preserve"> Increase risk of fire due to use of cooking equipment, i.e. portable stoves, ovens, BBQs etc.</w:t>
            </w:r>
          </w:p>
          <w:p w14:paraId="2D05A72C" w14:textId="4E30B4D2"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41BDCB70" w14:textId="63B516B6"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Heating equipment-</w:t>
            </w:r>
            <w:r w:rsidRPr="29ECA3E3">
              <w:rPr>
                <w:rFonts w:asciiTheme="minorHAnsi" w:eastAsiaTheme="minorEastAsia" w:hAnsiTheme="minorHAnsi" w:cstheme="minorBidi"/>
                <w:color w:val="000000" w:themeColor="text1"/>
                <w:sz w:val="18"/>
                <w:szCs w:val="18"/>
              </w:rPr>
              <w:t xml:space="preserve"> Risk of fire from improper use of heating equipment.</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A346BA0" w14:textId="49D7E974"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Anyone attending </w:t>
            </w:r>
          </w:p>
        </w:tc>
        <w:tc>
          <w:tcPr>
            <w:tcW w:w="5145" w:type="dxa"/>
            <w:tcBorders>
              <w:top w:val="single" w:sz="6" w:space="0" w:color="000000" w:themeColor="text1"/>
              <w:left w:val="single" w:sz="6" w:space="0" w:color="000000" w:themeColor="text1"/>
              <w:bottom w:val="single" w:sz="6" w:space="0" w:color="000000" w:themeColor="text1"/>
            </w:tcBorders>
            <w:tcMar>
              <w:top w:w="100" w:type="dxa"/>
              <w:left w:w="100" w:type="dxa"/>
              <w:bottom w:w="100" w:type="dxa"/>
              <w:right w:w="100" w:type="dxa"/>
            </w:tcMar>
            <w:hideMark/>
          </w:tcPr>
          <w:p w14:paraId="36A7C736" w14:textId="163E9F1E" w:rsidR="29ECA3E3" w:rsidRDefault="29ECA3E3" w:rsidP="29ECA3E3">
            <w:pPr>
              <w:pStyle w:val="ListParagraph"/>
              <w:numPr>
                <w:ilvl w:val="0"/>
                <w:numId w:val="23"/>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Implement checks at event/activity location to ensure exits aren’t obstructed, corridors clear. </w:t>
            </w:r>
          </w:p>
          <w:p w14:paraId="65059075" w14:textId="3D450628" w:rsidR="29ECA3E3" w:rsidRDefault="29ECA3E3" w:rsidP="29ECA3E3">
            <w:pPr>
              <w:pStyle w:val="ListParagraph"/>
              <w:numPr>
                <w:ilvl w:val="0"/>
                <w:numId w:val="23"/>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 to know fire evacuation routes and ensure group also follow this route</w:t>
            </w:r>
          </w:p>
          <w:p w14:paraId="5E8FFA1D" w14:textId="759D805C" w:rsidR="29ECA3E3" w:rsidRDefault="29ECA3E3" w:rsidP="29ECA3E3">
            <w:pPr>
              <w:pStyle w:val="ListParagraph"/>
              <w:numPr>
                <w:ilvl w:val="0"/>
                <w:numId w:val="23"/>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Introduce checks for electrical equipment, looking for signs of damage. </w:t>
            </w:r>
          </w:p>
          <w:p w14:paraId="3107ECF8" w14:textId="256C9296" w:rsidR="29ECA3E3" w:rsidRDefault="29ECA3E3" w:rsidP="29ECA3E3">
            <w:pPr>
              <w:pStyle w:val="ListParagraph"/>
              <w:numPr>
                <w:ilvl w:val="0"/>
                <w:numId w:val="23"/>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Ensure that venue has satisfactory fire arrangements in place, including current venue fire risk assessment which specifies capacity numbers/limits. </w:t>
            </w:r>
          </w:p>
          <w:p w14:paraId="31F56029" w14:textId="2973C54D" w:rsidR="29ECA3E3" w:rsidRDefault="29ECA3E3" w:rsidP="29ECA3E3">
            <w:pPr>
              <w:pStyle w:val="ListParagraph"/>
              <w:numPr>
                <w:ilvl w:val="0"/>
                <w:numId w:val="23"/>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Try to avoid using flammable substances, if not possible store safely and away from ignition sources. </w:t>
            </w:r>
          </w:p>
          <w:p w14:paraId="7E8A104C" w14:textId="13D73767" w:rsidR="29ECA3E3" w:rsidRDefault="29ECA3E3" w:rsidP="29ECA3E3">
            <w:pPr>
              <w:pStyle w:val="ListParagraph"/>
              <w:numPr>
                <w:ilvl w:val="0"/>
                <w:numId w:val="23"/>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Ensure proper handling procedures when working with cooking equipment. Isolate supply when not in use. </w:t>
            </w:r>
          </w:p>
          <w:p w14:paraId="531D0DD0" w14:textId="5BA2FCDC" w:rsidR="29ECA3E3" w:rsidRDefault="29ECA3E3" w:rsidP="29ECA3E3">
            <w:pPr>
              <w:pStyle w:val="ListParagraph"/>
              <w:numPr>
                <w:ilvl w:val="0"/>
                <w:numId w:val="23"/>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Try to avoid using heaters but if not possible do not cover, do not leave on, ensure supervision of heating equipment and regular checks.</w:t>
            </w:r>
          </w:p>
        </w:tc>
        <w:tc>
          <w:tcPr>
            <w:tcW w:w="1249" w:type="dxa"/>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E3A9387" w14:textId="540B0D8C"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w:t>
            </w:r>
          </w:p>
          <w:p w14:paraId="46D0917A" w14:textId="3ABB525D"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r>
      <w:tr w:rsidR="29ECA3E3" w14:paraId="31D5AB5A" w14:textId="77777777" w:rsidTr="29ECA3E3">
        <w:trPr>
          <w:trHeight w:val="4545"/>
        </w:trPr>
        <w:tc>
          <w:tcPr>
            <w:tcW w:w="36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A22C2B1" w14:textId="6B546945" w:rsidR="29ECA3E3" w:rsidRDefault="29ECA3E3" w:rsidP="29ECA3E3">
            <w:pPr>
              <w:spacing w:after="160" w:line="259" w:lineRule="auto"/>
              <w:jc w:val="cente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highlight w:val="yellow"/>
              </w:rPr>
              <w:t>Mental Health</w:t>
            </w:r>
          </w:p>
        </w:tc>
        <w:tc>
          <w:tcPr>
            <w:tcW w:w="41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2DC2218" w14:textId="19E412BA"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Stress-</w:t>
            </w:r>
            <w:r w:rsidRPr="29ECA3E3">
              <w:rPr>
                <w:rFonts w:asciiTheme="minorHAnsi" w:eastAsiaTheme="minorEastAsia" w:hAnsiTheme="minorHAnsi" w:cstheme="minorBidi"/>
                <w:color w:val="000000" w:themeColor="text1"/>
                <w:sz w:val="18"/>
                <w:szCs w:val="18"/>
              </w:rPr>
              <w:t xml:space="preserve"> Increased risk of stress supporting group activity</w:t>
            </w:r>
          </w:p>
          <w:p w14:paraId="052CB14F" w14:textId="41B17E76"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64B49FF7" w14:textId="74770731"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Anxiety</w:t>
            </w:r>
            <w:r w:rsidRPr="29ECA3E3">
              <w:rPr>
                <w:rFonts w:asciiTheme="minorHAnsi" w:eastAsiaTheme="minorEastAsia" w:hAnsiTheme="minorHAnsi" w:cstheme="minorBidi"/>
                <w:color w:val="000000" w:themeColor="text1"/>
                <w:sz w:val="18"/>
                <w:szCs w:val="18"/>
              </w:rPr>
              <w:t>- Induced anxiety from involvement in providing group activity.</w:t>
            </w:r>
          </w:p>
          <w:p w14:paraId="7430CF78" w14:textId="51B6F333"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7599AAB4" w14:textId="29F0053A"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Workload</w:t>
            </w:r>
            <w:r w:rsidRPr="29ECA3E3">
              <w:rPr>
                <w:rFonts w:asciiTheme="minorHAnsi" w:eastAsiaTheme="minorEastAsia" w:hAnsiTheme="minorHAnsi" w:cstheme="minorBidi"/>
                <w:color w:val="000000" w:themeColor="text1"/>
                <w:sz w:val="18"/>
                <w:szCs w:val="18"/>
              </w:rPr>
              <w:t>- Increased poor mental health, caused by juggling academic workload and committee group activity.</w:t>
            </w:r>
          </w:p>
          <w:p w14:paraId="2396CE54" w14:textId="71235459"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44254360" w14:textId="511CEB20"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Bullying/Harassment</w:t>
            </w:r>
            <w:r w:rsidRPr="29ECA3E3">
              <w:rPr>
                <w:rFonts w:asciiTheme="minorHAnsi" w:eastAsiaTheme="minorEastAsia" w:hAnsiTheme="minorHAnsi" w:cstheme="minorBidi"/>
                <w:color w:val="000000" w:themeColor="text1"/>
                <w:sz w:val="18"/>
                <w:szCs w:val="18"/>
              </w:rPr>
              <w:t>- Poor mental health caused by bullying and harassment within group.</w:t>
            </w:r>
          </w:p>
          <w:p w14:paraId="20837249" w14:textId="049E8CB5"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09CA61A4" w14:textId="7E1A2937"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 xml:space="preserve">Lack of support </w:t>
            </w:r>
            <w:r w:rsidRPr="29ECA3E3">
              <w:rPr>
                <w:rFonts w:asciiTheme="minorHAnsi" w:eastAsiaTheme="minorEastAsia" w:hAnsiTheme="minorHAnsi" w:cstheme="minorBidi"/>
                <w:color w:val="000000" w:themeColor="text1"/>
                <w:sz w:val="18"/>
                <w:szCs w:val="18"/>
              </w:rPr>
              <w:t xml:space="preserve">Poor mental health caused by lack of support when running/ leading group </w:t>
            </w:r>
          </w:p>
          <w:p w14:paraId="3C00F631" w14:textId="21DE6016"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activity.</w:t>
            </w:r>
          </w:p>
          <w:p w14:paraId="365C0FB0" w14:textId="45A1FBC4"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5849000F" w14:textId="733FB7ED"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Isolation</w:t>
            </w:r>
            <w:r w:rsidRPr="29ECA3E3">
              <w:rPr>
                <w:rFonts w:asciiTheme="minorHAnsi" w:eastAsiaTheme="minorEastAsia" w:hAnsiTheme="minorHAnsi" w:cstheme="minorBidi"/>
                <w:color w:val="000000" w:themeColor="text1"/>
                <w:sz w:val="18"/>
                <w:szCs w:val="18"/>
              </w:rPr>
              <w:t>- Risk of isolation within group</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E6AA93E" w14:textId="787C5D8D"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Anyone attending </w:t>
            </w:r>
          </w:p>
        </w:tc>
        <w:tc>
          <w:tcPr>
            <w:tcW w:w="5145" w:type="dxa"/>
            <w:tcBorders>
              <w:top w:val="single" w:sz="6" w:space="0" w:color="000000" w:themeColor="text1"/>
              <w:left w:val="single" w:sz="6" w:space="0" w:color="000000" w:themeColor="text1"/>
              <w:bottom w:val="single" w:sz="6" w:space="0" w:color="000000" w:themeColor="text1"/>
            </w:tcBorders>
            <w:tcMar>
              <w:top w:w="100" w:type="dxa"/>
              <w:left w:w="100" w:type="dxa"/>
              <w:bottom w:w="100" w:type="dxa"/>
              <w:right w:w="100" w:type="dxa"/>
            </w:tcMar>
            <w:hideMark/>
          </w:tcPr>
          <w:p w14:paraId="76936DEB" w14:textId="0AEBF05B" w:rsidR="29ECA3E3" w:rsidRDefault="29ECA3E3" w:rsidP="29ECA3E3">
            <w:pPr>
              <w:pStyle w:val="ListParagraph"/>
              <w:numPr>
                <w:ilvl w:val="0"/>
                <w:numId w:val="22"/>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Ensure that those involved in activity planning and event management have a shared workload</w:t>
            </w:r>
          </w:p>
          <w:p w14:paraId="0D51AFE0" w14:textId="24508ABB"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0022B6ED" w14:textId="7F2900A8" w:rsidR="29ECA3E3" w:rsidRDefault="29ECA3E3" w:rsidP="29ECA3E3">
            <w:pPr>
              <w:pStyle w:val="ListParagraph"/>
              <w:numPr>
                <w:ilvl w:val="0"/>
                <w:numId w:val="22"/>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Create a welcoming and relaxed environment within the group.</w:t>
            </w:r>
          </w:p>
          <w:p w14:paraId="0D66C01A" w14:textId="51114DE0"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0E031515" w14:textId="5A09A600" w:rsidR="29ECA3E3" w:rsidRDefault="29ECA3E3" w:rsidP="29ECA3E3">
            <w:pPr>
              <w:pStyle w:val="ListParagraph"/>
              <w:numPr>
                <w:ilvl w:val="0"/>
                <w:numId w:val="22"/>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Provide support to members involved in Activity and event planning, clear lines of communication.</w:t>
            </w:r>
          </w:p>
          <w:p w14:paraId="65F46680" w14:textId="3781E2D6"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4C889F0C" w14:textId="760C74B6" w:rsidR="29ECA3E3" w:rsidRDefault="29ECA3E3" w:rsidP="29ECA3E3">
            <w:pPr>
              <w:pStyle w:val="ListParagraph"/>
              <w:numPr>
                <w:ilvl w:val="0"/>
                <w:numId w:val="22"/>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Follow the members code of conduct when undertaking group activities/events.</w:t>
            </w:r>
          </w:p>
          <w:p w14:paraId="0D33E6E0" w14:textId="4546D3FA"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4036E4B6" w14:textId="468192AA" w:rsidR="29ECA3E3" w:rsidRDefault="29ECA3E3" w:rsidP="29ECA3E3">
            <w:pPr>
              <w:pStyle w:val="ListParagraph"/>
              <w:numPr>
                <w:ilvl w:val="0"/>
                <w:numId w:val="22"/>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Speak with a member of the Students’ Guild activities team if there are any concerns.</w:t>
            </w:r>
          </w:p>
        </w:tc>
        <w:tc>
          <w:tcPr>
            <w:tcW w:w="1249" w:type="dxa"/>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6D77307" w14:textId="51BAA115"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w:t>
            </w:r>
          </w:p>
          <w:p w14:paraId="2734A778" w14:textId="5E840211"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r>
    </w:tbl>
    <w:p w14:paraId="60E0D3B5" w14:textId="77777777" w:rsidR="00876AF0" w:rsidRDefault="00876AF0" w:rsidP="00876AF0">
      <w:pPr>
        <w:spacing w:after="160" w:line="259" w:lineRule="auto"/>
        <w:rPr>
          <w:rFonts w:asciiTheme="minorHAnsi" w:eastAsiaTheme="minorEastAsia" w:hAnsiTheme="minorHAnsi" w:cstheme="minorBidi"/>
          <w:b/>
          <w:bCs/>
          <w:u w:val="single"/>
        </w:rPr>
      </w:pPr>
    </w:p>
    <w:p w14:paraId="00349DEC" w14:textId="77777777" w:rsidR="00876AF0" w:rsidRDefault="00876AF0" w:rsidP="00876AF0">
      <w:pPr>
        <w:spacing w:after="160" w:line="259" w:lineRule="auto"/>
        <w:rPr>
          <w:rFonts w:asciiTheme="minorHAnsi" w:eastAsiaTheme="minorEastAsia" w:hAnsiTheme="minorHAnsi" w:cstheme="minorBidi"/>
          <w:b/>
          <w:bCs/>
          <w:u w:val="single"/>
        </w:rPr>
      </w:pPr>
    </w:p>
    <w:p w14:paraId="6C8CBDFA" w14:textId="1483E628" w:rsidR="00876AF0" w:rsidRDefault="00876AF0" w:rsidP="00876AF0">
      <w:pPr>
        <w:pStyle w:val="NormalWeb"/>
        <w:spacing w:before="0" w:beforeAutospacing="0" w:after="160" w:afterAutospacing="0"/>
      </w:pPr>
      <w:r>
        <w:rPr>
          <w:rFonts w:ascii="Calibri" w:hAnsi="Calibri" w:cs="Calibri"/>
          <w:b/>
          <w:bCs/>
          <w:color w:val="000000"/>
          <w:u w:val="single"/>
        </w:rPr>
        <w:t xml:space="preserve">Activity Type 9: </w:t>
      </w:r>
      <w:r>
        <w:rPr>
          <w:rFonts w:ascii="Calibri" w:hAnsi="Calibri" w:cs="Calibri"/>
          <w:b/>
          <w:bCs/>
          <w:color w:val="000000"/>
        </w:rPr>
        <w:t>FRESHERS MEET AND GREET</w:t>
      </w:r>
    </w:p>
    <w:tbl>
      <w:tblPr>
        <w:tblW w:w="0" w:type="auto"/>
        <w:tblCellMar>
          <w:top w:w="15" w:type="dxa"/>
          <w:left w:w="15" w:type="dxa"/>
          <w:bottom w:w="15" w:type="dxa"/>
          <w:right w:w="15" w:type="dxa"/>
        </w:tblCellMar>
        <w:tblLook w:val="04A0" w:firstRow="1" w:lastRow="0" w:firstColumn="1" w:lastColumn="0" w:noHBand="0" w:noVBand="1"/>
      </w:tblPr>
      <w:tblGrid>
        <w:gridCol w:w="1918"/>
        <w:gridCol w:w="1044"/>
        <w:gridCol w:w="3860"/>
        <w:gridCol w:w="8560"/>
      </w:tblGrid>
      <w:tr w:rsidR="00876AF0" w14:paraId="400076CA" w14:textId="77777777" w:rsidTr="00876AF0">
        <w:trPr>
          <w:trHeight w:val="81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E611887" w14:textId="77777777" w:rsidR="00876AF0" w:rsidRDefault="00876AF0">
            <w:pPr>
              <w:pStyle w:val="NormalWeb"/>
              <w:spacing w:before="40" w:beforeAutospacing="0" w:after="40" w:afterAutospacing="0"/>
            </w:pPr>
            <w:r>
              <w:rPr>
                <w:rFonts w:ascii="Calibri" w:hAnsi="Calibri" w:cs="Calibri"/>
                <w:color w:val="000000"/>
                <w:sz w:val="20"/>
                <w:szCs w:val="20"/>
              </w:rPr>
              <w:t>Average number of participants</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1DF6E4DD" w14:textId="77777777" w:rsidR="00876AF0" w:rsidRDefault="00876AF0">
            <w:pPr>
              <w:pStyle w:val="NormalWeb"/>
              <w:spacing w:before="40" w:beforeAutospacing="0" w:after="40" w:afterAutospacing="0"/>
            </w:pPr>
            <w:r>
              <w:rPr>
                <w:rFonts w:ascii="Calibri" w:hAnsi="Calibri" w:cs="Calibri"/>
                <w:b/>
                <w:bCs/>
                <w:color w:val="000000"/>
                <w:sz w:val="18"/>
                <w:szCs w:val="18"/>
              </w:rPr>
              <w:t>30-50</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3B6A277" w14:textId="77777777" w:rsidR="00876AF0" w:rsidRDefault="00876AF0">
            <w:pPr>
              <w:pStyle w:val="NormalWeb"/>
              <w:spacing w:before="0" w:beforeAutospacing="0" w:after="160" w:afterAutospacing="0"/>
              <w:jc w:val="both"/>
            </w:pPr>
            <w:r>
              <w:rPr>
                <w:rFonts w:ascii="Calibri" w:hAnsi="Calibri" w:cs="Calibri"/>
                <w:color w:val="000000"/>
                <w:sz w:val="20"/>
                <w:szCs w:val="20"/>
              </w:rPr>
              <w:t>Provide details of disabled access arrangements you have considered. You can use the guidance</w:t>
            </w:r>
            <w:hyperlink r:id="rId36" w:history="1">
              <w:r>
                <w:rPr>
                  <w:rStyle w:val="Hyperlink"/>
                  <w:rFonts w:ascii="Calibri" w:hAnsi="Calibri" w:cs="Calibri"/>
                  <w:color w:val="000000"/>
                  <w:sz w:val="20"/>
                  <w:szCs w:val="20"/>
                </w:rPr>
                <w:t xml:space="preserve"> </w:t>
              </w:r>
              <w:r>
                <w:rPr>
                  <w:rStyle w:val="Hyperlink"/>
                  <w:rFonts w:ascii="Calibri" w:hAnsi="Calibri" w:cs="Calibri"/>
                  <w:color w:val="0563C1"/>
                  <w:sz w:val="20"/>
                  <w:szCs w:val="20"/>
                </w:rPr>
                <w:t>here</w:t>
              </w:r>
            </w:hyperlink>
            <w:r>
              <w:rPr>
                <w:rFonts w:ascii="Calibri" w:hAnsi="Calibri" w:cs="Calibri"/>
                <w:color w:val="000000"/>
                <w:sz w:val="20"/>
                <w:szCs w:val="20"/>
              </w:rPr>
              <w:t xml:space="preserve"> to help.</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30838134" w14:textId="77777777" w:rsidR="00876AF0" w:rsidRDefault="00876AF0">
            <w:pPr>
              <w:pStyle w:val="NormalWeb"/>
              <w:spacing w:before="0" w:beforeAutospacing="0" w:after="160" w:afterAutospacing="0"/>
            </w:pPr>
            <w:r>
              <w:rPr>
                <w:rFonts w:ascii="Calibri" w:hAnsi="Calibri" w:cs="Calibri"/>
                <w:color w:val="000000"/>
                <w:sz w:val="18"/>
                <w:szCs w:val="18"/>
              </w:rPr>
              <w:t>The venue used will be step-free and wheelchair accessible, with accessible toilet facilities. Tables and chairs will be spaced to allow free movement for attendees with mobility needs. Name stickers and sign-in processes will be made available in written and digital formats to accommodate different needs. Committee members will offer assistance if anyone requires support during the event.</w:t>
            </w:r>
          </w:p>
        </w:tc>
      </w:tr>
      <w:tr w:rsidR="00876AF0" w14:paraId="4927A4AD" w14:textId="77777777" w:rsidTr="00876AF0">
        <w:trPr>
          <w:trHeight w:val="81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CDA077C" w14:textId="77777777" w:rsidR="00876AF0" w:rsidRDefault="00876AF0">
            <w:pPr>
              <w:pStyle w:val="NormalWeb"/>
              <w:spacing w:before="40" w:beforeAutospacing="0" w:after="40" w:afterAutospacing="0"/>
            </w:pPr>
            <w:r>
              <w:rPr>
                <w:rFonts w:ascii="Calibri" w:hAnsi="Calibri" w:cs="Calibri"/>
                <w:color w:val="000000"/>
                <w:sz w:val="20"/>
                <w:szCs w:val="20"/>
              </w:rPr>
              <w:t>On Campus or Off Campus</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035E13AA" w14:textId="77777777" w:rsidR="00876AF0" w:rsidRDefault="00876AF0">
            <w:pPr>
              <w:pStyle w:val="NormalWeb"/>
              <w:spacing w:before="40" w:beforeAutospacing="0" w:after="40" w:afterAutospacing="0"/>
            </w:pPr>
            <w:r>
              <w:rPr>
                <w:rFonts w:ascii="Calibri" w:hAnsi="Calibri" w:cs="Calibri"/>
                <w:color w:val="000000"/>
              </w:rPr>
              <w:t>On campus</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B251EB9" w14:textId="77777777" w:rsidR="00876AF0" w:rsidRDefault="00876AF0">
            <w:pPr>
              <w:pStyle w:val="NormalWeb"/>
              <w:spacing w:before="0" w:beforeAutospacing="0" w:after="160" w:afterAutospacing="0"/>
              <w:jc w:val="both"/>
            </w:pPr>
            <w:r>
              <w:rPr>
                <w:rFonts w:ascii="Calibri" w:hAnsi="Calibri" w:cs="Calibri"/>
                <w:color w:val="000000"/>
                <w:sz w:val="20"/>
                <w:szCs w:val="20"/>
              </w:rPr>
              <w:t>Please provide details of how you’ve considered the sustainable impact of your activity type. You can use the guidance</w:t>
            </w:r>
            <w:hyperlink r:id="rId37" w:history="1">
              <w:r>
                <w:rPr>
                  <w:rStyle w:val="Hyperlink"/>
                  <w:rFonts w:ascii="Calibri" w:hAnsi="Calibri" w:cs="Calibri"/>
                  <w:color w:val="000000"/>
                  <w:sz w:val="20"/>
                  <w:szCs w:val="20"/>
                </w:rPr>
                <w:t xml:space="preserve"> </w:t>
              </w:r>
              <w:r>
                <w:rPr>
                  <w:rStyle w:val="Hyperlink"/>
                  <w:rFonts w:ascii="Calibri" w:hAnsi="Calibri" w:cs="Calibri"/>
                  <w:color w:val="0563C1"/>
                  <w:sz w:val="20"/>
                  <w:szCs w:val="20"/>
                </w:rPr>
                <w:t>here</w:t>
              </w:r>
            </w:hyperlink>
            <w:r>
              <w:rPr>
                <w:rFonts w:ascii="Calibri" w:hAnsi="Calibri" w:cs="Calibri"/>
                <w:color w:val="000000"/>
                <w:sz w:val="20"/>
                <w:szCs w:val="20"/>
              </w:rPr>
              <w:t xml:space="preserve"> to help.</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6A18815C" w14:textId="77777777" w:rsidR="00876AF0" w:rsidRDefault="00876AF0">
            <w:pPr>
              <w:pStyle w:val="NormalWeb"/>
              <w:spacing w:before="0" w:beforeAutospacing="0" w:after="160" w:afterAutospacing="0"/>
            </w:pPr>
            <w:r>
              <w:rPr>
                <w:rFonts w:ascii="Calibri" w:hAnsi="Calibri" w:cs="Calibri"/>
                <w:color w:val="000000"/>
                <w:sz w:val="18"/>
                <w:szCs w:val="18"/>
              </w:rPr>
              <w:t>Name stickers and sign-up sheets will be kept minimal, with digital registration preferred.</w:t>
            </w:r>
            <w:r>
              <w:rPr>
                <w:rFonts w:ascii="Calibri" w:hAnsi="Calibri" w:cs="Calibri"/>
                <w:color w:val="000000"/>
                <w:sz w:val="18"/>
                <w:szCs w:val="18"/>
              </w:rPr>
              <w:br/>
              <w:t>Snacks and drinks will be individually packaged to reduce mess and minimise food waste.</w:t>
            </w:r>
            <w:r>
              <w:rPr>
                <w:rFonts w:ascii="Calibri" w:hAnsi="Calibri" w:cs="Calibri"/>
                <w:color w:val="000000"/>
                <w:sz w:val="18"/>
                <w:szCs w:val="18"/>
              </w:rPr>
              <w:br/>
              <w:t>All rubbish will be sorted and disposed of properly using provided bin bags.</w:t>
            </w:r>
            <w:r>
              <w:rPr>
                <w:rFonts w:ascii="Calibri" w:hAnsi="Calibri" w:cs="Calibri"/>
                <w:color w:val="000000"/>
                <w:sz w:val="18"/>
                <w:szCs w:val="18"/>
              </w:rPr>
              <w:br/>
              <w:t>No single-use promotional items will be used.</w:t>
            </w:r>
          </w:p>
        </w:tc>
      </w:tr>
      <w:tr w:rsidR="00876AF0" w14:paraId="3BCBEB90" w14:textId="77777777" w:rsidTr="00876AF0">
        <w:trPr>
          <w:trHeight w:val="60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0E55D2A" w14:textId="77777777" w:rsidR="00876AF0" w:rsidRDefault="00876AF0">
            <w:pPr>
              <w:pStyle w:val="NormalWeb"/>
              <w:spacing w:before="40" w:beforeAutospacing="0" w:after="40" w:afterAutospacing="0"/>
            </w:pPr>
            <w:r>
              <w:rPr>
                <w:rFonts w:ascii="Calibri" w:hAnsi="Calibri" w:cs="Calibri"/>
                <w:color w:val="000000"/>
                <w:sz w:val="20"/>
                <w:szCs w:val="20"/>
              </w:rPr>
              <w:t>Is additional specific Event Insurance required?</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4A33BF57" w14:textId="77777777" w:rsidR="00876AF0" w:rsidRDefault="00876AF0">
            <w:pPr>
              <w:pStyle w:val="NormalWeb"/>
              <w:spacing w:before="40" w:beforeAutospacing="0" w:after="40" w:afterAutospacing="0"/>
            </w:pPr>
            <w:r>
              <w:rPr>
                <w:rFonts w:ascii="Calibri" w:hAnsi="Calibri" w:cs="Calibri"/>
                <w:color w:val="000000"/>
                <w:sz w:val="18"/>
                <w:szCs w:val="18"/>
              </w:rPr>
              <w:t>NO</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E405774" w14:textId="77777777" w:rsidR="00876AF0" w:rsidRDefault="00876AF0">
            <w:pPr>
              <w:pStyle w:val="NormalWeb"/>
              <w:spacing w:before="0" w:beforeAutospacing="0" w:after="160" w:afterAutospacing="0"/>
              <w:jc w:val="both"/>
            </w:pPr>
            <w:r>
              <w:rPr>
                <w:rFonts w:ascii="Calibri" w:hAnsi="Calibri" w:cs="Calibri"/>
                <w:color w:val="000000"/>
                <w:sz w:val="20"/>
                <w:szCs w:val="20"/>
              </w:rPr>
              <w:t>Describe arrangements for First Aid.  Who will provide first aid – Activity Organiser/ Venue?</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4567D7BB" w14:textId="77777777" w:rsidR="00876AF0" w:rsidRDefault="00876AF0">
            <w:pPr>
              <w:pStyle w:val="NormalWeb"/>
              <w:spacing w:before="0" w:beforeAutospacing="0" w:after="160" w:afterAutospacing="0"/>
            </w:pPr>
            <w:r>
              <w:rPr>
                <w:rFonts w:ascii="Calibri" w:hAnsi="Calibri" w:cs="Calibri"/>
                <w:color w:val="000000"/>
              </w:rPr>
              <w:t xml:space="preserve"> First aid will be provided. Committee members will be aware of the nearest first aid location</w:t>
            </w:r>
          </w:p>
        </w:tc>
      </w:tr>
    </w:tbl>
    <w:p w14:paraId="1918C9DB" w14:textId="77777777" w:rsidR="00876AF0" w:rsidRDefault="00876AF0" w:rsidP="00876AF0">
      <w:pPr>
        <w:pStyle w:val="NormalWeb"/>
        <w:spacing w:before="0" w:beforeAutospacing="0" w:after="160" w:afterAutospacing="0"/>
      </w:pPr>
      <w:r>
        <w:rPr>
          <w:rFonts w:ascii="Calibri" w:hAnsi="Calibri" w:cs="Calibri"/>
          <w:b/>
          <w:bCs/>
          <w:color w:val="000000"/>
          <w:sz w:val="20"/>
          <w:szCs w:val="20"/>
          <w:u w:val="single"/>
        </w:rPr>
        <w:t> </w:t>
      </w:r>
    </w:p>
    <w:tbl>
      <w:tblPr>
        <w:tblW w:w="0" w:type="auto"/>
        <w:tblCellMar>
          <w:top w:w="15" w:type="dxa"/>
          <w:left w:w="15" w:type="dxa"/>
          <w:bottom w:w="15" w:type="dxa"/>
          <w:right w:w="15" w:type="dxa"/>
        </w:tblCellMar>
        <w:tblLook w:val="04A0" w:firstRow="1" w:lastRow="0" w:firstColumn="1" w:lastColumn="0" w:noHBand="0" w:noVBand="1"/>
      </w:tblPr>
      <w:tblGrid>
        <w:gridCol w:w="2364"/>
        <w:gridCol w:w="4177"/>
        <w:gridCol w:w="1625"/>
        <w:gridCol w:w="5336"/>
        <w:gridCol w:w="1880"/>
      </w:tblGrid>
      <w:tr w:rsidR="00876AF0" w14:paraId="47A0BA42" w14:textId="77777777" w:rsidTr="29ECA3E3">
        <w:trPr>
          <w:trHeight w:val="73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6704A887" w14:textId="77777777" w:rsidR="00876AF0" w:rsidRDefault="00876AF0">
            <w:pPr>
              <w:pStyle w:val="NormalWeb"/>
              <w:spacing w:before="0" w:beforeAutospacing="0" w:after="160" w:afterAutospacing="0"/>
              <w:ind w:left="140" w:right="140"/>
              <w:jc w:val="center"/>
            </w:pPr>
            <w:r>
              <w:rPr>
                <w:rFonts w:ascii="Arial" w:hAnsi="Arial" w:cs="Arial"/>
                <w:b/>
                <w:bCs/>
                <w:color w:val="000000"/>
                <w:sz w:val="16"/>
                <w:szCs w:val="16"/>
              </w:rPr>
              <w:t>Hazard Category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38C2384E" w14:textId="77777777" w:rsidR="00876AF0" w:rsidRDefault="00876AF0">
            <w:pPr>
              <w:pStyle w:val="NormalWeb"/>
              <w:spacing w:before="0" w:beforeAutospacing="0" w:after="160" w:afterAutospacing="0"/>
              <w:ind w:left="140" w:right="140"/>
              <w:jc w:val="center"/>
            </w:pPr>
            <w:r>
              <w:rPr>
                <w:rFonts w:ascii="Arial" w:hAnsi="Arial" w:cs="Arial"/>
                <w:b/>
                <w:bCs/>
                <w:color w:val="000000"/>
                <w:sz w:val="16"/>
                <w:szCs w:val="16"/>
              </w:rPr>
              <w:t>Identified Hazards and how you might be harmed?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0DF6EC72" w14:textId="77777777" w:rsidR="00876AF0" w:rsidRDefault="00876AF0">
            <w:pPr>
              <w:pStyle w:val="NormalWeb"/>
              <w:spacing w:before="0" w:beforeAutospacing="0" w:after="160" w:afterAutospacing="0"/>
              <w:ind w:left="140" w:right="140"/>
              <w:jc w:val="center"/>
            </w:pPr>
            <w:r>
              <w:rPr>
                <w:rFonts w:ascii="Arial" w:hAnsi="Arial" w:cs="Arial"/>
                <w:b/>
                <w:bCs/>
                <w:color w:val="000000"/>
                <w:sz w:val="16"/>
                <w:szCs w:val="16"/>
              </w:rPr>
              <w:t>Who is at Risk?</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54D9784D" w14:textId="77777777" w:rsidR="00876AF0" w:rsidRDefault="00876AF0">
            <w:pPr>
              <w:pStyle w:val="NormalWeb"/>
              <w:spacing w:before="0" w:beforeAutospacing="0" w:after="160" w:afterAutospacing="0"/>
              <w:ind w:left="140" w:right="140"/>
              <w:jc w:val="center"/>
            </w:pPr>
            <w:r>
              <w:rPr>
                <w:rFonts w:ascii="Arial" w:hAnsi="Arial" w:cs="Arial"/>
                <w:b/>
                <w:bCs/>
                <w:color w:val="000000"/>
                <w:sz w:val="16"/>
                <w:szCs w:val="16"/>
              </w:rPr>
              <w:t>Control Measures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35E9063A" w14:textId="77777777" w:rsidR="00876AF0" w:rsidRDefault="00876AF0">
            <w:pPr>
              <w:pStyle w:val="NormalWeb"/>
              <w:spacing w:before="0" w:beforeAutospacing="0" w:after="160" w:afterAutospacing="0"/>
              <w:ind w:left="140" w:right="140"/>
              <w:jc w:val="center"/>
            </w:pPr>
            <w:r>
              <w:rPr>
                <w:rFonts w:ascii="Arial" w:hAnsi="Arial" w:cs="Arial"/>
                <w:b/>
                <w:bCs/>
                <w:color w:val="000000"/>
                <w:sz w:val="16"/>
                <w:szCs w:val="16"/>
              </w:rPr>
              <w:t>Who is responsible?</w:t>
            </w:r>
          </w:p>
        </w:tc>
      </w:tr>
      <w:tr w:rsidR="00876AF0" w14:paraId="69B68FB4" w14:textId="77777777" w:rsidTr="29ECA3E3">
        <w:trPr>
          <w:trHeight w:val="150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C1651FC" w14:textId="77777777" w:rsidR="00876AF0" w:rsidRDefault="00876AF0" w:rsidP="29ECA3E3">
            <w:pPr>
              <w:pStyle w:val="NormalWeb"/>
              <w:spacing w:before="0" w:beforeAutospacing="0" w:after="160" w:afterAutospacing="0"/>
              <w:ind w:left="140" w:right="140"/>
              <w:jc w:val="center"/>
            </w:pPr>
            <w:r w:rsidRPr="29ECA3E3">
              <w:rPr>
                <w:rFonts w:ascii="Calibri" w:hAnsi="Calibri" w:cs="Calibri"/>
                <w:i/>
                <w:iCs/>
                <w:color w:val="000000"/>
                <w:sz w:val="18"/>
                <w:szCs w:val="18"/>
                <w:shd w:val="clear" w:color="auto" w:fill="FFFF00"/>
              </w:rPr>
              <w:t>What type of Hazard is it?</w:t>
            </w:r>
          </w:p>
          <w:p w14:paraId="7F5432D8" w14:textId="77777777" w:rsidR="00876AF0" w:rsidRDefault="00876AF0" w:rsidP="29ECA3E3">
            <w:pPr>
              <w:pStyle w:val="NormalWeb"/>
              <w:spacing w:before="0" w:beforeAutospacing="0" w:after="160" w:afterAutospacing="0"/>
              <w:ind w:left="140" w:right="140"/>
              <w:jc w:val="center"/>
            </w:pPr>
            <w:r w:rsidRPr="29ECA3E3">
              <w:rPr>
                <w:rFonts w:ascii="Calibri" w:hAnsi="Calibri" w:cs="Calibri"/>
                <w:i/>
                <w:iCs/>
                <w:color w:val="000000"/>
                <w:sz w:val="18"/>
                <w:szCs w:val="18"/>
                <w:shd w:val="clear" w:color="auto" w:fill="FFFF00"/>
              </w:rPr>
              <w:t xml:space="preserve">Choose from the A-Z of Hazard categories from the </w:t>
            </w:r>
            <w:r>
              <w:rPr>
                <w:rFonts w:ascii="Arial" w:hAnsi="Arial" w:cs="Arial"/>
                <w:color w:val="000000"/>
                <w:shd w:val="clear" w:color="auto" w:fill="FFFF00"/>
              </w:rPr>
              <w:t> </w:t>
            </w:r>
            <w:r w:rsidRPr="29ECA3E3">
              <w:rPr>
                <w:rFonts w:ascii="Calibri" w:hAnsi="Calibri" w:cs="Calibri"/>
                <w:i/>
                <w:iCs/>
                <w:color w:val="000000"/>
                <w:sz w:val="18"/>
                <w:szCs w:val="18"/>
                <w:shd w:val="clear" w:color="auto" w:fill="FFFF00"/>
              </w:rPr>
              <w:t> “student committee handbook for risk assessing and group safety.”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C2F83E0" w14:textId="77777777" w:rsidR="00876AF0" w:rsidRDefault="00876AF0" w:rsidP="29ECA3E3">
            <w:pPr>
              <w:pStyle w:val="NormalWeb"/>
              <w:spacing w:before="0" w:beforeAutospacing="0" w:after="0" w:afterAutospacing="0"/>
              <w:ind w:left="140" w:right="140"/>
            </w:pPr>
            <w:r>
              <w:rPr>
                <w:rFonts w:ascii="Calibri" w:hAnsi="Calibri" w:cs="Calibri"/>
                <w:color w:val="000000"/>
                <w:sz w:val="18"/>
                <w:szCs w:val="18"/>
                <w:shd w:val="clear" w:color="auto" w:fill="FFFF00"/>
              </w:rPr>
              <w:t>“What is the hazard you have identified, and the risk associated with that hazard”?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5E30883" w14:textId="77777777" w:rsidR="00876AF0" w:rsidRDefault="00876AF0" w:rsidP="29ECA3E3">
            <w:pPr>
              <w:pStyle w:val="NormalWeb"/>
              <w:spacing w:before="0" w:beforeAutospacing="0" w:after="160" w:afterAutospacing="0"/>
              <w:ind w:left="140" w:right="140"/>
            </w:pPr>
            <w:r w:rsidRPr="29ECA3E3">
              <w:rPr>
                <w:rFonts w:ascii="Calibri" w:hAnsi="Calibri" w:cs="Calibri"/>
                <w:i/>
                <w:iCs/>
                <w:color w:val="000000"/>
                <w:sz w:val="18"/>
                <w:szCs w:val="18"/>
                <w:shd w:val="clear" w:color="auto" w:fill="FFFF00"/>
              </w:rPr>
              <w:t>“Who is in danger of being harmed?”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1CA3ECB" w14:textId="77777777" w:rsidR="00876AF0" w:rsidRDefault="00876AF0" w:rsidP="29ECA3E3">
            <w:pPr>
              <w:pStyle w:val="NormalWeb"/>
              <w:spacing w:before="0" w:beforeAutospacing="0" w:after="160" w:afterAutospacing="0"/>
              <w:ind w:left="140" w:right="140"/>
            </w:pPr>
            <w:r>
              <w:rPr>
                <w:rFonts w:ascii="Calibri" w:hAnsi="Calibri" w:cs="Calibri"/>
                <w:color w:val="000000"/>
                <w:sz w:val="18"/>
                <w:szCs w:val="18"/>
                <w:shd w:val="clear" w:color="auto" w:fill="FFFF00"/>
              </w:rPr>
              <w:t>“How are you going to eliminate or reduce the risk of someone being harmed?”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6D7A3E0" w14:textId="77777777" w:rsidR="00876AF0" w:rsidRDefault="00876AF0" w:rsidP="29ECA3E3">
            <w:pPr>
              <w:pStyle w:val="NormalWeb"/>
              <w:spacing w:before="0" w:beforeAutospacing="0" w:after="160" w:afterAutospacing="0"/>
              <w:ind w:left="140" w:right="140"/>
            </w:pPr>
            <w:r>
              <w:rPr>
                <w:rFonts w:ascii="Calibri" w:hAnsi="Calibri" w:cs="Calibri"/>
                <w:color w:val="000000"/>
                <w:sz w:val="18"/>
                <w:szCs w:val="18"/>
                <w:shd w:val="clear" w:color="auto" w:fill="FFFF00"/>
              </w:rPr>
              <w:t>“Who is responsible for implementing and monitoring this?”</w:t>
            </w:r>
          </w:p>
        </w:tc>
      </w:tr>
      <w:tr w:rsidR="00876AF0" w14:paraId="5704FFE3" w14:textId="77777777" w:rsidTr="29ECA3E3">
        <w:trPr>
          <w:trHeight w:val="177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BB3E999"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Trip and slips Hazards</w:t>
            </w:r>
          </w:p>
          <w:tbl>
            <w:tblPr>
              <w:tblW w:w="0" w:type="auto"/>
              <w:tblCellMar>
                <w:top w:w="15" w:type="dxa"/>
                <w:left w:w="15" w:type="dxa"/>
                <w:bottom w:w="15" w:type="dxa"/>
                <w:right w:w="15" w:type="dxa"/>
              </w:tblCellMar>
              <w:tblLook w:val="04A0" w:firstRow="1" w:lastRow="0" w:firstColumn="1" w:lastColumn="0" w:noHBand="0" w:noVBand="1"/>
            </w:tblPr>
            <w:tblGrid>
              <w:gridCol w:w="206"/>
            </w:tblGrid>
            <w:tr w:rsidR="00876AF0" w14:paraId="2E2CFC98" w14:textId="77777777">
              <w:trPr>
                <w:trHeight w:val="515"/>
              </w:trPr>
              <w:tc>
                <w:tcPr>
                  <w:tcW w:w="0" w:type="auto"/>
                  <w:tcMar>
                    <w:top w:w="100" w:type="dxa"/>
                    <w:left w:w="100" w:type="dxa"/>
                    <w:bottom w:w="100" w:type="dxa"/>
                    <w:right w:w="100" w:type="dxa"/>
                  </w:tcMar>
                  <w:hideMark/>
                </w:tcPr>
                <w:p w14:paraId="60155A10" w14:textId="77777777" w:rsidR="00876AF0" w:rsidRDefault="00876AF0"/>
              </w:tc>
            </w:tr>
          </w:tbl>
          <w:p w14:paraId="0EE31276" w14:textId="77777777" w:rsidR="00876AF0" w:rsidRDefault="00876AF0"/>
          <w:tbl>
            <w:tblPr>
              <w:tblW w:w="0" w:type="auto"/>
              <w:tblCellMar>
                <w:top w:w="15" w:type="dxa"/>
                <w:left w:w="15" w:type="dxa"/>
                <w:bottom w:w="15" w:type="dxa"/>
                <w:right w:w="15" w:type="dxa"/>
              </w:tblCellMar>
              <w:tblLook w:val="04A0" w:firstRow="1" w:lastRow="0" w:firstColumn="1" w:lastColumn="0" w:noHBand="0" w:noVBand="1"/>
            </w:tblPr>
            <w:tblGrid>
              <w:gridCol w:w="206"/>
            </w:tblGrid>
            <w:tr w:rsidR="00876AF0" w14:paraId="3C032977" w14:textId="77777777">
              <w:trPr>
                <w:trHeight w:val="230"/>
              </w:trPr>
              <w:tc>
                <w:tcPr>
                  <w:tcW w:w="0" w:type="auto"/>
                  <w:tcMar>
                    <w:top w:w="100" w:type="dxa"/>
                    <w:left w:w="100" w:type="dxa"/>
                    <w:bottom w:w="100" w:type="dxa"/>
                    <w:right w:w="100" w:type="dxa"/>
                  </w:tcMar>
                  <w:hideMark/>
                </w:tcPr>
                <w:p w14:paraId="3847F808" w14:textId="77777777" w:rsidR="00876AF0" w:rsidRDefault="00876AF0"/>
              </w:tc>
            </w:tr>
          </w:tbl>
          <w:p w14:paraId="605A9CE9"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F4278F4" w14:textId="77777777" w:rsidR="00876AF0" w:rsidRDefault="00876AF0">
            <w:pPr>
              <w:pStyle w:val="NormalWeb"/>
              <w:spacing w:before="0" w:beforeAutospacing="0" w:after="0" w:afterAutospacing="0"/>
              <w:ind w:left="140" w:right="140"/>
            </w:pPr>
            <w:r>
              <w:rPr>
                <w:rFonts w:ascii="Calibri" w:hAnsi="Calibri" w:cs="Calibri"/>
                <w:color w:val="000000"/>
                <w:sz w:val="18"/>
                <w:szCs w:val="18"/>
              </w:rPr>
              <w:t>Attendees may trip over bags, chairs, or slip on spills from drinks or snacks.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426E81C" w14:textId="77777777" w:rsidR="00876AF0" w:rsidRDefault="00876AF0">
            <w:pPr>
              <w:pStyle w:val="NormalWeb"/>
              <w:spacing w:before="0" w:beforeAutospacing="0" w:after="160" w:afterAutospacing="0"/>
              <w:ind w:right="140"/>
            </w:pPr>
            <w:r>
              <w:rPr>
                <w:rFonts w:ascii="Calibri" w:hAnsi="Calibri" w:cs="Calibri"/>
                <w:i/>
                <w:iCs/>
                <w:color w:val="000000"/>
                <w:sz w:val="18"/>
                <w:szCs w:val="18"/>
              </w:rPr>
              <w:t>Attendees, committee</w:t>
            </w:r>
          </w:p>
          <w:tbl>
            <w:tblPr>
              <w:tblW w:w="0" w:type="auto"/>
              <w:tblCellMar>
                <w:top w:w="15" w:type="dxa"/>
                <w:left w:w="15" w:type="dxa"/>
                <w:bottom w:w="15" w:type="dxa"/>
                <w:right w:w="15" w:type="dxa"/>
              </w:tblCellMar>
              <w:tblLook w:val="04A0" w:firstRow="1" w:lastRow="0" w:firstColumn="1" w:lastColumn="0" w:noHBand="0" w:noVBand="1"/>
            </w:tblPr>
            <w:tblGrid>
              <w:gridCol w:w="206"/>
            </w:tblGrid>
            <w:tr w:rsidR="00876AF0" w14:paraId="053DB4F0" w14:textId="77777777">
              <w:trPr>
                <w:trHeight w:val="230"/>
              </w:trPr>
              <w:tc>
                <w:tcPr>
                  <w:tcW w:w="0" w:type="auto"/>
                  <w:tcMar>
                    <w:top w:w="100" w:type="dxa"/>
                    <w:left w:w="100" w:type="dxa"/>
                    <w:bottom w:w="100" w:type="dxa"/>
                    <w:right w:w="100" w:type="dxa"/>
                  </w:tcMar>
                  <w:hideMark/>
                </w:tcPr>
                <w:p w14:paraId="63A327E0" w14:textId="77777777" w:rsidR="00876AF0" w:rsidRDefault="00876AF0"/>
              </w:tc>
            </w:tr>
          </w:tbl>
          <w:p w14:paraId="2B5318A1" w14:textId="77777777" w:rsidR="00876AF0" w:rsidRDefault="00876AF0"/>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DE4B03B"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Floor space will be kept clear. Bags stored under tables. Any spills cleaned up immediately. Rubbish bins provided to prevent clutter.</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94995CF"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Committee</w:t>
            </w:r>
          </w:p>
        </w:tc>
      </w:tr>
      <w:tr w:rsidR="00876AF0" w14:paraId="6C566805" w14:textId="77777777" w:rsidTr="29ECA3E3">
        <w:trPr>
          <w:trHeight w:val="142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5D9918F"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Crowd Congestion </w:t>
            </w:r>
          </w:p>
          <w:tbl>
            <w:tblPr>
              <w:tblW w:w="0" w:type="auto"/>
              <w:tblCellMar>
                <w:top w:w="15" w:type="dxa"/>
                <w:left w:w="15" w:type="dxa"/>
                <w:bottom w:w="15" w:type="dxa"/>
                <w:right w:w="15" w:type="dxa"/>
              </w:tblCellMar>
              <w:tblLook w:val="04A0" w:firstRow="1" w:lastRow="0" w:firstColumn="1" w:lastColumn="0" w:noHBand="0" w:noVBand="1"/>
            </w:tblPr>
            <w:tblGrid>
              <w:gridCol w:w="206"/>
            </w:tblGrid>
            <w:tr w:rsidR="00876AF0" w14:paraId="6AF36B76" w14:textId="77777777">
              <w:trPr>
                <w:trHeight w:val="515"/>
              </w:trPr>
              <w:tc>
                <w:tcPr>
                  <w:tcW w:w="0" w:type="auto"/>
                  <w:tcMar>
                    <w:top w:w="100" w:type="dxa"/>
                    <w:left w:w="100" w:type="dxa"/>
                    <w:bottom w:w="100" w:type="dxa"/>
                    <w:right w:w="100" w:type="dxa"/>
                  </w:tcMar>
                  <w:hideMark/>
                </w:tcPr>
                <w:p w14:paraId="36B222F2" w14:textId="77777777" w:rsidR="00876AF0" w:rsidRDefault="00876AF0"/>
              </w:tc>
            </w:tr>
          </w:tbl>
          <w:p w14:paraId="176E8DFF" w14:textId="77777777" w:rsidR="00876AF0" w:rsidRDefault="00876AF0"/>
          <w:tbl>
            <w:tblPr>
              <w:tblW w:w="0" w:type="auto"/>
              <w:tblCellMar>
                <w:top w:w="15" w:type="dxa"/>
                <w:left w:w="15" w:type="dxa"/>
                <w:bottom w:w="15" w:type="dxa"/>
                <w:right w:w="15" w:type="dxa"/>
              </w:tblCellMar>
              <w:tblLook w:val="04A0" w:firstRow="1" w:lastRow="0" w:firstColumn="1" w:lastColumn="0" w:noHBand="0" w:noVBand="1"/>
            </w:tblPr>
            <w:tblGrid>
              <w:gridCol w:w="206"/>
            </w:tblGrid>
            <w:tr w:rsidR="00876AF0" w14:paraId="45ACF91E" w14:textId="77777777">
              <w:trPr>
                <w:trHeight w:val="230"/>
              </w:trPr>
              <w:tc>
                <w:tcPr>
                  <w:tcW w:w="0" w:type="auto"/>
                  <w:tcMar>
                    <w:top w:w="100" w:type="dxa"/>
                    <w:left w:w="100" w:type="dxa"/>
                    <w:bottom w:w="100" w:type="dxa"/>
                    <w:right w:w="100" w:type="dxa"/>
                  </w:tcMar>
                  <w:hideMark/>
                </w:tcPr>
                <w:p w14:paraId="074A3A58" w14:textId="77777777" w:rsidR="00876AF0" w:rsidRDefault="00876AF0"/>
              </w:tc>
            </w:tr>
          </w:tbl>
          <w:p w14:paraId="17DDC1C0" w14:textId="77777777" w:rsidR="00876AF0" w:rsidRDefault="00876AF0"/>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15EB206" w14:textId="77777777" w:rsidR="00876AF0" w:rsidRDefault="00876AF0">
            <w:pPr>
              <w:pStyle w:val="NormalWeb"/>
              <w:spacing w:before="0" w:beforeAutospacing="0" w:after="0" w:afterAutospacing="0"/>
              <w:ind w:left="140" w:right="140"/>
            </w:pPr>
            <w:r>
              <w:rPr>
                <w:rFonts w:ascii="Calibri" w:hAnsi="Calibri" w:cs="Calibri"/>
                <w:color w:val="000000"/>
                <w:sz w:val="18"/>
                <w:szCs w:val="18"/>
              </w:rPr>
              <w:t>Sudden large numbers could block entrances/exits or create discomfort around check-in areas.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8E070C4" w14:textId="77777777" w:rsidR="00876AF0" w:rsidRDefault="00876AF0">
            <w:pPr>
              <w:pStyle w:val="NormalWeb"/>
              <w:spacing w:before="0" w:beforeAutospacing="0" w:after="160" w:afterAutospacing="0"/>
              <w:ind w:left="140" w:right="140"/>
            </w:pPr>
            <w:r>
              <w:rPr>
                <w:rFonts w:ascii="Calibri" w:hAnsi="Calibri" w:cs="Calibri"/>
                <w:i/>
                <w:iCs/>
                <w:color w:val="000000"/>
                <w:sz w:val="18"/>
                <w:szCs w:val="18"/>
              </w:rPr>
              <w:t>Attendees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552C7D9"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Committee will monitor attendance. Sign-in process will be spaced and staggered. Room layout allows clear walkways and exits.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3C9B5F7"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Committee</w:t>
            </w:r>
          </w:p>
        </w:tc>
      </w:tr>
      <w:tr w:rsidR="00876AF0" w14:paraId="50F6A4A5" w14:textId="77777777" w:rsidTr="29ECA3E3">
        <w:trPr>
          <w:trHeight w:val="58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42824A2"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Food Allergies / Hygiene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3120E68" w14:textId="77777777" w:rsidR="00876AF0" w:rsidRDefault="00876AF0">
            <w:pPr>
              <w:pStyle w:val="NormalWeb"/>
              <w:spacing w:before="0" w:beforeAutospacing="0" w:after="0" w:afterAutospacing="0"/>
              <w:ind w:right="140"/>
            </w:pPr>
            <w:r>
              <w:rPr>
                <w:rFonts w:ascii="Calibri" w:hAnsi="Calibri" w:cs="Calibri"/>
                <w:color w:val="000000"/>
                <w:sz w:val="18"/>
                <w:szCs w:val="18"/>
              </w:rPr>
              <w:t>Risk of allergic reaction if snacks are mislabelled or handled incorrectly.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6BF5E0F" w14:textId="77777777" w:rsidR="00876AF0" w:rsidRDefault="00876AF0">
            <w:pPr>
              <w:pStyle w:val="NormalWeb"/>
              <w:spacing w:before="0" w:beforeAutospacing="0" w:after="160" w:afterAutospacing="0"/>
              <w:ind w:left="140" w:right="140"/>
            </w:pPr>
            <w:r>
              <w:rPr>
                <w:rFonts w:ascii="Calibri" w:hAnsi="Calibri" w:cs="Calibri"/>
                <w:i/>
                <w:iCs/>
                <w:color w:val="000000"/>
                <w:sz w:val="18"/>
                <w:szCs w:val="18"/>
              </w:rPr>
              <w:t>Attendees</w:t>
            </w:r>
          </w:p>
        </w:tc>
        <w:tc>
          <w:tcPr>
            <w:tcW w:w="0" w:type="auto"/>
            <w:tcBorders>
              <w:top w:val="single" w:sz="6" w:space="0" w:color="000000" w:themeColor="text1"/>
              <w:left w:val="single" w:sz="6" w:space="0" w:color="000000" w:themeColor="text1"/>
              <w:bottom w:val="single" w:sz="6" w:space="0" w:color="000000" w:themeColor="text1"/>
            </w:tcBorders>
            <w:shd w:val="clear" w:color="auto" w:fill="C0D842"/>
            <w:tcMar>
              <w:top w:w="100" w:type="dxa"/>
              <w:left w:w="100" w:type="dxa"/>
              <w:bottom w:w="100" w:type="dxa"/>
              <w:right w:w="100" w:type="dxa"/>
            </w:tcMar>
            <w:hideMark/>
          </w:tcPr>
          <w:p w14:paraId="66883AB7"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Only pre-packaged snacks served. Allergen labels clearly displayed. No open food. Committee will not handle unpackaged food directly</w:t>
            </w:r>
          </w:p>
        </w:tc>
        <w:tc>
          <w:tcPr>
            <w:tcW w:w="0" w:type="auto"/>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3417372"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Committee</w:t>
            </w:r>
          </w:p>
        </w:tc>
      </w:tr>
      <w:tr w:rsidR="29ECA3E3" w14:paraId="38C23505" w14:textId="77777777" w:rsidTr="29ECA3E3">
        <w:trPr>
          <w:trHeight w:val="585"/>
        </w:trPr>
        <w:tc>
          <w:tcPr>
            <w:tcW w:w="35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873B556" w14:textId="39BAD22E" w:rsidR="29ECA3E3" w:rsidRDefault="29ECA3E3" w:rsidP="29ECA3E3">
            <w:pPr>
              <w:spacing w:after="160" w:line="259" w:lineRule="auto"/>
              <w:jc w:val="center"/>
              <w:rPr>
                <w:rFonts w:ascii="Aptos" w:eastAsia="Aptos" w:hAnsi="Aptos" w:cs="Aptos"/>
                <w:color w:val="000000" w:themeColor="text1"/>
                <w:sz w:val="18"/>
                <w:szCs w:val="18"/>
              </w:rPr>
            </w:pPr>
            <w:r w:rsidRPr="29ECA3E3">
              <w:rPr>
                <w:rFonts w:ascii="Aptos" w:eastAsia="Aptos" w:hAnsi="Aptos" w:cs="Aptos"/>
                <w:b/>
                <w:bCs/>
                <w:color w:val="000000" w:themeColor="text1"/>
                <w:sz w:val="18"/>
                <w:szCs w:val="18"/>
              </w:rPr>
              <w:t>Aggression</w:t>
            </w:r>
          </w:p>
        </w:tc>
        <w:tc>
          <w:tcPr>
            <w:tcW w:w="33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B6D5DAD" w14:textId="19DD2A28" w:rsidR="29ECA3E3" w:rsidRDefault="29ECA3E3" w:rsidP="29ECA3E3">
            <w:pPr>
              <w:tabs>
                <w:tab w:val="left" w:pos="1206"/>
              </w:tabs>
              <w:rPr>
                <w:rFonts w:ascii="Aptos" w:eastAsia="Aptos" w:hAnsi="Aptos" w:cs="Aptos"/>
                <w:color w:val="000000" w:themeColor="text1"/>
                <w:sz w:val="18"/>
                <w:szCs w:val="18"/>
              </w:rPr>
            </w:pPr>
            <w:r w:rsidRPr="29ECA3E3">
              <w:rPr>
                <w:rFonts w:ascii="Aptos" w:eastAsia="Aptos" w:hAnsi="Aptos" w:cs="Aptos"/>
                <w:b/>
                <w:bCs/>
                <w:color w:val="000000" w:themeColor="text1"/>
                <w:sz w:val="18"/>
                <w:szCs w:val="18"/>
              </w:rPr>
              <w:t>Physical assault</w:t>
            </w:r>
            <w:r w:rsidRPr="29ECA3E3">
              <w:rPr>
                <w:rFonts w:ascii="Aptos" w:eastAsia="Aptos" w:hAnsi="Aptos" w:cs="Aptos"/>
                <w:color w:val="000000" w:themeColor="text1"/>
                <w:sz w:val="18"/>
                <w:szCs w:val="18"/>
              </w:rPr>
              <w:t>- Risk of injury from Physical Attacks.</w:t>
            </w:r>
          </w:p>
          <w:p w14:paraId="45E62D30" w14:textId="38DBD863" w:rsidR="29ECA3E3" w:rsidRDefault="29ECA3E3" w:rsidP="29ECA3E3">
            <w:pPr>
              <w:tabs>
                <w:tab w:val="left" w:pos="1206"/>
              </w:tabs>
              <w:rPr>
                <w:rFonts w:ascii="Aptos" w:eastAsia="Aptos" w:hAnsi="Aptos" w:cs="Aptos"/>
                <w:color w:val="000000" w:themeColor="text1"/>
                <w:sz w:val="18"/>
                <w:szCs w:val="18"/>
              </w:rPr>
            </w:pPr>
          </w:p>
          <w:p w14:paraId="4788FEC5" w14:textId="7FF04597" w:rsidR="29ECA3E3" w:rsidRDefault="29ECA3E3" w:rsidP="29ECA3E3">
            <w:pPr>
              <w:tabs>
                <w:tab w:val="left" w:pos="1206"/>
              </w:tabs>
              <w:rPr>
                <w:rFonts w:ascii="Aptos" w:eastAsia="Aptos" w:hAnsi="Aptos" w:cs="Aptos"/>
                <w:color w:val="000000" w:themeColor="text1"/>
                <w:sz w:val="18"/>
                <w:szCs w:val="18"/>
              </w:rPr>
            </w:pPr>
            <w:r w:rsidRPr="29ECA3E3">
              <w:rPr>
                <w:rFonts w:ascii="Aptos" w:eastAsia="Aptos" w:hAnsi="Aptos" w:cs="Aptos"/>
                <w:b/>
                <w:bCs/>
                <w:color w:val="000000" w:themeColor="text1"/>
                <w:sz w:val="18"/>
                <w:szCs w:val="18"/>
              </w:rPr>
              <w:t>Verbal Abuse</w:t>
            </w:r>
            <w:r w:rsidRPr="29ECA3E3">
              <w:rPr>
                <w:rFonts w:ascii="Aptos" w:eastAsia="Aptos" w:hAnsi="Aptos" w:cs="Aptos"/>
                <w:color w:val="000000" w:themeColor="text1"/>
                <w:sz w:val="18"/>
                <w:szCs w:val="18"/>
              </w:rPr>
              <w:t>- Phycological harm from threats or insults.</w:t>
            </w:r>
          </w:p>
          <w:p w14:paraId="06F43180" w14:textId="180D98C0" w:rsidR="29ECA3E3" w:rsidRDefault="29ECA3E3" w:rsidP="29ECA3E3">
            <w:pPr>
              <w:tabs>
                <w:tab w:val="left" w:pos="1206"/>
              </w:tabs>
              <w:rPr>
                <w:rFonts w:ascii="Aptos" w:eastAsia="Aptos" w:hAnsi="Aptos" w:cs="Aptos"/>
                <w:color w:val="000000" w:themeColor="text1"/>
                <w:sz w:val="18"/>
                <w:szCs w:val="18"/>
              </w:rPr>
            </w:pPr>
          </w:p>
          <w:p w14:paraId="39B24A39" w14:textId="659ED2E0" w:rsidR="29ECA3E3" w:rsidRDefault="29ECA3E3" w:rsidP="29ECA3E3">
            <w:pPr>
              <w:tabs>
                <w:tab w:val="left" w:pos="1206"/>
              </w:tabs>
              <w:rPr>
                <w:rFonts w:ascii="Aptos" w:eastAsia="Aptos" w:hAnsi="Aptos" w:cs="Aptos"/>
                <w:color w:val="000000" w:themeColor="text1"/>
                <w:sz w:val="18"/>
                <w:szCs w:val="18"/>
              </w:rPr>
            </w:pPr>
            <w:r w:rsidRPr="29ECA3E3">
              <w:rPr>
                <w:rFonts w:ascii="Aptos" w:eastAsia="Aptos" w:hAnsi="Aptos" w:cs="Aptos"/>
                <w:b/>
                <w:bCs/>
                <w:color w:val="000000" w:themeColor="text1"/>
                <w:sz w:val="18"/>
                <w:szCs w:val="18"/>
              </w:rPr>
              <w:t>Discrimination</w:t>
            </w:r>
            <w:r w:rsidRPr="29ECA3E3">
              <w:rPr>
                <w:rFonts w:ascii="Aptos" w:eastAsia="Aptos" w:hAnsi="Aptos" w:cs="Aptos"/>
                <w:color w:val="000000" w:themeColor="text1"/>
                <w:sz w:val="18"/>
                <w:szCs w:val="18"/>
              </w:rPr>
              <w:t>- Phycological harm caused by discriminatory remarks.</w:t>
            </w:r>
          </w:p>
          <w:p w14:paraId="6FA18DD9" w14:textId="6C7BFBD6" w:rsidR="29ECA3E3" w:rsidRDefault="29ECA3E3" w:rsidP="29ECA3E3">
            <w:pPr>
              <w:tabs>
                <w:tab w:val="left" w:pos="1206"/>
              </w:tabs>
              <w:rPr>
                <w:rFonts w:ascii="Aptos" w:eastAsia="Aptos" w:hAnsi="Aptos" w:cs="Aptos"/>
                <w:color w:val="000000" w:themeColor="text1"/>
                <w:sz w:val="18"/>
                <w:szCs w:val="18"/>
              </w:rPr>
            </w:pPr>
          </w:p>
          <w:p w14:paraId="40FEDAEE" w14:textId="6F9E133F" w:rsidR="29ECA3E3" w:rsidRDefault="29ECA3E3" w:rsidP="29ECA3E3">
            <w:pPr>
              <w:tabs>
                <w:tab w:val="left" w:pos="1206"/>
              </w:tabs>
              <w:rPr>
                <w:rFonts w:ascii="Aptos" w:eastAsia="Aptos" w:hAnsi="Aptos" w:cs="Aptos"/>
                <w:color w:val="000000" w:themeColor="text1"/>
                <w:sz w:val="18"/>
                <w:szCs w:val="18"/>
              </w:rPr>
            </w:pPr>
            <w:r w:rsidRPr="29ECA3E3">
              <w:rPr>
                <w:rFonts w:ascii="Aptos" w:eastAsia="Aptos" w:hAnsi="Aptos" w:cs="Aptos"/>
                <w:b/>
                <w:bCs/>
                <w:color w:val="000000" w:themeColor="text1"/>
                <w:sz w:val="18"/>
                <w:szCs w:val="18"/>
              </w:rPr>
              <w:t>Intimidating behaviour-</w:t>
            </w:r>
            <w:r w:rsidRPr="29ECA3E3">
              <w:rPr>
                <w:rFonts w:ascii="Aptos" w:eastAsia="Aptos" w:hAnsi="Aptos" w:cs="Aptos"/>
                <w:color w:val="000000" w:themeColor="text1"/>
                <w:sz w:val="18"/>
                <w:szCs w:val="18"/>
              </w:rPr>
              <w:t xml:space="preserve"> Emotional distress caused by threatening or coercive behaviour.</w:t>
            </w:r>
          </w:p>
          <w:p w14:paraId="6CCA3724" w14:textId="6C0D2F6C" w:rsidR="29ECA3E3" w:rsidRDefault="29ECA3E3" w:rsidP="29ECA3E3">
            <w:pPr>
              <w:tabs>
                <w:tab w:val="left" w:pos="1206"/>
              </w:tabs>
              <w:rPr>
                <w:rFonts w:ascii="Aptos" w:eastAsia="Aptos" w:hAnsi="Aptos" w:cs="Aptos"/>
                <w:color w:val="000000" w:themeColor="text1"/>
                <w:sz w:val="18"/>
                <w:szCs w:val="18"/>
              </w:rPr>
            </w:pPr>
          </w:p>
          <w:p w14:paraId="0652AACB" w14:textId="7C0CB8A6" w:rsidR="29ECA3E3" w:rsidRDefault="29ECA3E3" w:rsidP="29ECA3E3">
            <w:pPr>
              <w:tabs>
                <w:tab w:val="left" w:pos="1206"/>
              </w:tabs>
              <w:rPr>
                <w:rFonts w:ascii="Aptos" w:eastAsia="Aptos" w:hAnsi="Aptos" w:cs="Aptos"/>
                <w:color w:val="000000" w:themeColor="text1"/>
                <w:sz w:val="18"/>
                <w:szCs w:val="18"/>
              </w:rPr>
            </w:pPr>
            <w:r w:rsidRPr="29ECA3E3">
              <w:rPr>
                <w:rFonts w:ascii="Aptos" w:eastAsia="Aptos" w:hAnsi="Aptos" w:cs="Aptos"/>
                <w:b/>
                <w:bCs/>
                <w:color w:val="000000" w:themeColor="text1"/>
                <w:sz w:val="18"/>
                <w:szCs w:val="18"/>
              </w:rPr>
              <w:t>Exclusion</w:t>
            </w:r>
            <w:r w:rsidRPr="29ECA3E3">
              <w:rPr>
                <w:rFonts w:ascii="Aptos" w:eastAsia="Aptos" w:hAnsi="Aptos" w:cs="Aptos"/>
                <w:color w:val="000000" w:themeColor="text1"/>
                <w:sz w:val="18"/>
                <w:szCs w:val="18"/>
              </w:rPr>
              <w:t>- Distress caused by isolating becoming isolated in activity.</w:t>
            </w:r>
          </w:p>
          <w:p w14:paraId="7D5AB667" w14:textId="20D63DF9" w:rsidR="29ECA3E3" w:rsidRDefault="29ECA3E3" w:rsidP="29ECA3E3">
            <w:pPr>
              <w:tabs>
                <w:tab w:val="left" w:pos="1206"/>
              </w:tabs>
              <w:rPr>
                <w:rFonts w:ascii="Aptos" w:eastAsia="Aptos" w:hAnsi="Aptos" w:cs="Aptos"/>
                <w:color w:val="000000" w:themeColor="text1"/>
                <w:sz w:val="18"/>
                <w:szCs w:val="18"/>
              </w:rPr>
            </w:pPr>
          </w:p>
          <w:p w14:paraId="79487F66" w14:textId="2CAEC061" w:rsidR="29ECA3E3" w:rsidRDefault="29ECA3E3" w:rsidP="29ECA3E3">
            <w:pPr>
              <w:tabs>
                <w:tab w:val="left" w:pos="1206"/>
              </w:tabs>
              <w:rPr>
                <w:rFonts w:ascii="Aptos" w:eastAsia="Aptos" w:hAnsi="Aptos" w:cs="Aptos"/>
                <w:color w:val="000000" w:themeColor="text1"/>
                <w:sz w:val="18"/>
                <w:szCs w:val="18"/>
              </w:rPr>
            </w:pPr>
            <w:r w:rsidRPr="29ECA3E3">
              <w:rPr>
                <w:rFonts w:ascii="Aptos" w:eastAsia="Aptos" w:hAnsi="Aptos" w:cs="Aptos"/>
                <w:b/>
                <w:bCs/>
                <w:color w:val="000000" w:themeColor="text1"/>
                <w:sz w:val="18"/>
                <w:szCs w:val="18"/>
              </w:rPr>
              <w:t>Cyber Bullying-</w:t>
            </w:r>
            <w:r w:rsidRPr="29ECA3E3">
              <w:rPr>
                <w:rFonts w:ascii="Aptos" w:eastAsia="Aptos" w:hAnsi="Aptos" w:cs="Aptos"/>
                <w:color w:val="000000" w:themeColor="text1"/>
                <w:sz w:val="18"/>
                <w:szCs w:val="18"/>
              </w:rPr>
              <w:t xml:space="preserve"> Harassment through digital </w:t>
            </w:r>
          </w:p>
          <w:p w14:paraId="1C4AB272" w14:textId="04AC9DCE" w:rsidR="29ECA3E3" w:rsidRDefault="29ECA3E3" w:rsidP="29ECA3E3">
            <w:pPr>
              <w:tabs>
                <w:tab w:val="left" w:pos="1206"/>
              </w:tabs>
              <w:rPr>
                <w:rFonts w:ascii="Aptos" w:eastAsia="Aptos" w:hAnsi="Aptos" w:cs="Aptos"/>
                <w:color w:val="000000" w:themeColor="text1"/>
                <w:sz w:val="18"/>
                <w:szCs w:val="18"/>
              </w:rPr>
            </w:pPr>
            <w:r w:rsidRPr="29ECA3E3">
              <w:rPr>
                <w:rFonts w:ascii="Aptos" w:eastAsia="Aptos" w:hAnsi="Aptos" w:cs="Aptos"/>
                <w:color w:val="000000" w:themeColor="text1"/>
                <w:sz w:val="18"/>
                <w:szCs w:val="18"/>
              </w:rPr>
              <w:t>social channels.</w:t>
            </w:r>
          </w:p>
          <w:p w14:paraId="201920C0" w14:textId="7A5AB555" w:rsidR="29ECA3E3" w:rsidRDefault="29ECA3E3" w:rsidP="29ECA3E3">
            <w:pPr>
              <w:tabs>
                <w:tab w:val="left" w:pos="1206"/>
              </w:tabs>
              <w:rPr>
                <w:rFonts w:ascii="Aptos" w:eastAsia="Aptos" w:hAnsi="Aptos" w:cs="Aptos"/>
                <w:color w:val="000000" w:themeColor="text1"/>
                <w:sz w:val="18"/>
                <w:szCs w:val="18"/>
              </w:rPr>
            </w:pPr>
          </w:p>
        </w:tc>
        <w:tc>
          <w:tcPr>
            <w:tcW w:w="17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FF8A1CA" w14:textId="73A45641" w:rsidR="29ECA3E3" w:rsidRDefault="29ECA3E3" w:rsidP="29ECA3E3">
            <w:pPr>
              <w:spacing w:after="160" w:line="259" w:lineRule="auto"/>
              <w:rPr>
                <w:rFonts w:ascii="Aptos" w:eastAsia="Aptos" w:hAnsi="Aptos" w:cs="Aptos"/>
                <w:color w:val="000000" w:themeColor="text1"/>
                <w:sz w:val="18"/>
                <w:szCs w:val="18"/>
              </w:rPr>
            </w:pPr>
            <w:r w:rsidRPr="29ECA3E3">
              <w:rPr>
                <w:rFonts w:ascii="Aptos" w:eastAsia="Aptos" w:hAnsi="Aptos" w:cs="Aptos"/>
                <w:color w:val="000000" w:themeColor="text1"/>
                <w:sz w:val="18"/>
                <w:szCs w:val="18"/>
              </w:rPr>
              <w:t xml:space="preserve">Anyone attending </w:t>
            </w:r>
          </w:p>
        </w:tc>
        <w:tc>
          <w:tcPr>
            <w:tcW w:w="4273" w:type="dxa"/>
            <w:tcBorders>
              <w:top w:val="single" w:sz="6" w:space="0" w:color="000000" w:themeColor="text1"/>
              <w:left w:val="single" w:sz="6" w:space="0" w:color="000000" w:themeColor="text1"/>
              <w:bottom w:val="single" w:sz="6" w:space="0" w:color="000000" w:themeColor="text1"/>
            </w:tcBorders>
            <w:shd w:val="clear" w:color="auto" w:fill="C0D842"/>
            <w:tcMar>
              <w:top w:w="100" w:type="dxa"/>
              <w:left w:w="100" w:type="dxa"/>
              <w:bottom w:w="100" w:type="dxa"/>
              <w:right w:w="100" w:type="dxa"/>
            </w:tcMar>
            <w:hideMark/>
          </w:tcPr>
          <w:p w14:paraId="0EF3AB37" w14:textId="0EA8AB03" w:rsidR="29ECA3E3" w:rsidRDefault="29ECA3E3" w:rsidP="29ECA3E3">
            <w:pPr>
              <w:pStyle w:val="ListParagraph"/>
              <w:numPr>
                <w:ilvl w:val="0"/>
                <w:numId w:val="8"/>
              </w:numPr>
              <w:rPr>
                <w:rFonts w:ascii="Aptos" w:eastAsia="Aptos" w:hAnsi="Aptos" w:cs="Aptos"/>
                <w:color w:val="000000" w:themeColor="text1"/>
                <w:sz w:val="18"/>
                <w:szCs w:val="18"/>
              </w:rPr>
            </w:pPr>
            <w:r w:rsidRPr="29ECA3E3">
              <w:rPr>
                <w:rFonts w:ascii="Aptos" w:eastAsia="Aptos" w:hAnsi="Aptos" w:cs="Aptos"/>
                <w:color w:val="000000" w:themeColor="text1"/>
                <w:sz w:val="18"/>
                <w:szCs w:val="18"/>
              </w:rPr>
              <w:t xml:space="preserve">Provide suitable security for events. </w:t>
            </w:r>
          </w:p>
          <w:p w14:paraId="57933342" w14:textId="5B978567" w:rsidR="29ECA3E3" w:rsidRDefault="29ECA3E3" w:rsidP="29ECA3E3">
            <w:pPr>
              <w:pStyle w:val="ListParagraph"/>
              <w:numPr>
                <w:ilvl w:val="0"/>
                <w:numId w:val="8"/>
              </w:numPr>
              <w:rPr>
                <w:rFonts w:ascii="Aptos" w:eastAsia="Aptos" w:hAnsi="Aptos" w:cs="Aptos"/>
                <w:color w:val="000000" w:themeColor="text1"/>
                <w:sz w:val="18"/>
                <w:szCs w:val="18"/>
              </w:rPr>
            </w:pPr>
            <w:r w:rsidRPr="29ECA3E3">
              <w:rPr>
                <w:rFonts w:ascii="Aptos" w:eastAsia="Aptos" w:hAnsi="Aptos" w:cs="Aptos"/>
                <w:color w:val="000000" w:themeColor="text1"/>
                <w:sz w:val="18"/>
                <w:szCs w:val="18"/>
              </w:rPr>
              <w:t xml:space="preserve">Ensure emergency arrangements in place for events. </w:t>
            </w:r>
          </w:p>
          <w:p w14:paraId="77195564" w14:textId="117D1285" w:rsidR="29ECA3E3" w:rsidRDefault="29ECA3E3" w:rsidP="29ECA3E3">
            <w:pPr>
              <w:pStyle w:val="ListParagraph"/>
              <w:numPr>
                <w:ilvl w:val="0"/>
                <w:numId w:val="8"/>
              </w:numPr>
              <w:rPr>
                <w:rFonts w:ascii="Aptos" w:eastAsia="Aptos" w:hAnsi="Aptos" w:cs="Aptos"/>
                <w:color w:val="000000" w:themeColor="text1"/>
                <w:sz w:val="18"/>
                <w:szCs w:val="18"/>
              </w:rPr>
            </w:pPr>
            <w:r w:rsidRPr="29ECA3E3">
              <w:rPr>
                <w:rFonts w:ascii="Aptos" w:eastAsia="Aptos" w:hAnsi="Aptos" w:cs="Aptos"/>
                <w:color w:val="000000" w:themeColor="text1"/>
                <w:sz w:val="18"/>
                <w:szCs w:val="18"/>
              </w:rPr>
              <w:t xml:space="preserve">Have a clear escalation procedure in place for incident reporting. </w:t>
            </w:r>
          </w:p>
          <w:p w14:paraId="46A4E2A2" w14:textId="16777B53" w:rsidR="29ECA3E3" w:rsidRDefault="29ECA3E3" w:rsidP="29ECA3E3">
            <w:pPr>
              <w:pStyle w:val="ListParagraph"/>
              <w:numPr>
                <w:ilvl w:val="0"/>
                <w:numId w:val="8"/>
              </w:numPr>
              <w:rPr>
                <w:rFonts w:ascii="Aptos" w:eastAsia="Aptos" w:hAnsi="Aptos" w:cs="Aptos"/>
                <w:color w:val="000000" w:themeColor="text1"/>
                <w:sz w:val="18"/>
                <w:szCs w:val="18"/>
              </w:rPr>
            </w:pPr>
            <w:r w:rsidRPr="29ECA3E3">
              <w:rPr>
                <w:rFonts w:ascii="Aptos" w:eastAsia="Aptos" w:hAnsi="Aptos" w:cs="Aptos"/>
                <w:color w:val="000000" w:themeColor="text1"/>
                <w:sz w:val="18"/>
                <w:szCs w:val="18"/>
              </w:rPr>
              <w:t>Safezone app will be used for on campus activities to raise help.</w:t>
            </w:r>
          </w:p>
          <w:p w14:paraId="44D91D9A" w14:textId="67B2A42F" w:rsidR="29ECA3E3" w:rsidRDefault="29ECA3E3" w:rsidP="29ECA3E3">
            <w:pPr>
              <w:pStyle w:val="ListParagraph"/>
              <w:numPr>
                <w:ilvl w:val="0"/>
                <w:numId w:val="8"/>
              </w:numPr>
              <w:rPr>
                <w:rFonts w:ascii="Aptos" w:eastAsia="Aptos" w:hAnsi="Aptos" w:cs="Aptos"/>
                <w:color w:val="000000" w:themeColor="text1"/>
                <w:sz w:val="18"/>
                <w:szCs w:val="18"/>
              </w:rPr>
            </w:pPr>
            <w:r w:rsidRPr="29ECA3E3">
              <w:rPr>
                <w:rFonts w:ascii="Aptos" w:eastAsia="Aptos" w:hAnsi="Aptos" w:cs="Aptos"/>
                <w:color w:val="000000" w:themeColor="text1"/>
                <w:sz w:val="18"/>
                <w:szCs w:val="18"/>
              </w:rPr>
              <w:t xml:space="preserve">Emergency services to be called in the event of an emergency off campus. </w:t>
            </w:r>
          </w:p>
          <w:p w14:paraId="4630FA77" w14:textId="546BF849" w:rsidR="29ECA3E3" w:rsidRDefault="29ECA3E3" w:rsidP="29ECA3E3">
            <w:pPr>
              <w:pStyle w:val="ListParagraph"/>
              <w:numPr>
                <w:ilvl w:val="0"/>
                <w:numId w:val="8"/>
              </w:numPr>
              <w:rPr>
                <w:rFonts w:ascii="Aptos" w:eastAsia="Aptos" w:hAnsi="Aptos" w:cs="Aptos"/>
                <w:color w:val="000000" w:themeColor="text1"/>
                <w:sz w:val="18"/>
                <w:szCs w:val="18"/>
              </w:rPr>
            </w:pPr>
            <w:r w:rsidRPr="29ECA3E3">
              <w:rPr>
                <w:rFonts w:ascii="Aptos" w:eastAsia="Aptos" w:hAnsi="Aptos" w:cs="Aptos"/>
                <w:color w:val="000000" w:themeColor="text1"/>
                <w:sz w:val="18"/>
                <w:szCs w:val="18"/>
              </w:rPr>
              <w:t>All members to follow code of conduct and behave in a manor representative of the Guilds values</w:t>
            </w:r>
          </w:p>
          <w:p w14:paraId="699C1175" w14:textId="3E3884A1" w:rsidR="29ECA3E3" w:rsidRDefault="29ECA3E3" w:rsidP="29ECA3E3">
            <w:pPr>
              <w:spacing w:after="160" w:line="259" w:lineRule="auto"/>
              <w:rPr>
                <w:rFonts w:ascii="Aptos" w:eastAsia="Aptos" w:hAnsi="Aptos" w:cs="Aptos"/>
                <w:color w:val="000000" w:themeColor="text1"/>
                <w:sz w:val="18"/>
                <w:szCs w:val="18"/>
              </w:rPr>
            </w:pPr>
          </w:p>
        </w:tc>
        <w:tc>
          <w:tcPr>
            <w:tcW w:w="2399" w:type="dxa"/>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36EA2AB" w14:textId="14B15371" w:rsidR="29ECA3E3" w:rsidRDefault="29ECA3E3" w:rsidP="29ECA3E3">
            <w:pPr>
              <w:spacing w:after="160" w:line="259" w:lineRule="auto"/>
              <w:rPr>
                <w:rFonts w:ascii="Aptos" w:eastAsia="Aptos" w:hAnsi="Aptos" w:cs="Aptos"/>
                <w:color w:val="000000" w:themeColor="text1"/>
                <w:sz w:val="18"/>
                <w:szCs w:val="18"/>
              </w:rPr>
            </w:pPr>
            <w:r w:rsidRPr="29ECA3E3">
              <w:rPr>
                <w:rFonts w:ascii="Aptos" w:eastAsia="Aptos" w:hAnsi="Aptos" w:cs="Aptos"/>
                <w:color w:val="000000" w:themeColor="text1"/>
                <w:sz w:val="18"/>
                <w:szCs w:val="18"/>
              </w:rPr>
              <w:t>Committee</w:t>
            </w:r>
          </w:p>
          <w:p w14:paraId="6578F886" w14:textId="087AA073" w:rsidR="29ECA3E3" w:rsidRDefault="29ECA3E3" w:rsidP="29ECA3E3">
            <w:pPr>
              <w:spacing w:after="160" w:line="259" w:lineRule="auto"/>
              <w:rPr>
                <w:rFonts w:ascii="Aptos" w:eastAsia="Aptos" w:hAnsi="Aptos" w:cs="Aptos"/>
                <w:color w:val="000000" w:themeColor="text1"/>
                <w:sz w:val="18"/>
                <w:szCs w:val="18"/>
              </w:rPr>
            </w:pPr>
            <w:r w:rsidRPr="29ECA3E3">
              <w:rPr>
                <w:rFonts w:ascii="Aptos" w:eastAsia="Aptos" w:hAnsi="Aptos" w:cs="Aptos"/>
                <w:color w:val="000000" w:themeColor="text1"/>
                <w:sz w:val="18"/>
                <w:szCs w:val="18"/>
              </w:rPr>
              <w:t>Security staff</w:t>
            </w:r>
          </w:p>
        </w:tc>
      </w:tr>
      <w:tr w:rsidR="00876AF0" w14:paraId="07B8404D" w14:textId="77777777" w:rsidTr="29ECA3E3">
        <w:trPr>
          <w:trHeight w:val="84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1172BAE"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Manual Handling</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0F36E9B" w14:textId="77777777" w:rsidR="00876AF0" w:rsidRDefault="00876AF0">
            <w:pPr>
              <w:pStyle w:val="NormalWeb"/>
              <w:spacing w:before="0" w:beforeAutospacing="0" w:after="0" w:afterAutospacing="0"/>
              <w:ind w:right="140"/>
            </w:pPr>
            <w:r>
              <w:rPr>
                <w:rFonts w:ascii="Calibri" w:hAnsi="Calibri" w:cs="Calibri"/>
                <w:color w:val="000000"/>
                <w:sz w:val="18"/>
                <w:szCs w:val="18"/>
              </w:rPr>
              <w:t>Lifting tables, chairs, or boxes of snacks and materials may cause strain or minor injury.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5E6F338" w14:textId="77777777" w:rsidR="00876AF0" w:rsidRDefault="00876AF0">
            <w:pPr>
              <w:pStyle w:val="NormalWeb"/>
              <w:spacing w:before="0" w:beforeAutospacing="0" w:after="160" w:afterAutospacing="0"/>
              <w:ind w:left="140" w:right="140"/>
            </w:pPr>
            <w:r>
              <w:rPr>
                <w:rFonts w:ascii="Calibri" w:hAnsi="Calibri" w:cs="Calibri"/>
                <w:i/>
                <w:iCs/>
                <w:color w:val="000000"/>
                <w:sz w:val="18"/>
                <w:szCs w:val="18"/>
              </w:rPr>
              <w:t>Committee</w:t>
            </w:r>
          </w:p>
        </w:tc>
        <w:tc>
          <w:tcPr>
            <w:tcW w:w="0" w:type="auto"/>
            <w:tcBorders>
              <w:top w:val="single" w:sz="6" w:space="0" w:color="000000" w:themeColor="text1"/>
              <w:left w:val="single" w:sz="6" w:space="0" w:color="000000" w:themeColor="text1"/>
              <w:bottom w:val="single" w:sz="6" w:space="0" w:color="000000" w:themeColor="text1"/>
            </w:tcBorders>
            <w:shd w:val="clear" w:color="auto" w:fill="C0D842"/>
            <w:tcMar>
              <w:top w:w="100" w:type="dxa"/>
              <w:left w:w="100" w:type="dxa"/>
              <w:bottom w:w="100" w:type="dxa"/>
              <w:right w:w="100" w:type="dxa"/>
            </w:tcMar>
            <w:hideMark/>
          </w:tcPr>
          <w:p w14:paraId="680D8D0C"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Committee will assess load size before lifting. Use trolleys or two-person lifts where needed. Proper lifting technique to be followed.</w:t>
            </w:r>
          </w:p>
        </w:tc>
        <w:tc>
          <w:tcPr>
            <w:tcW w:w="0" w:type="auto"/>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AE9002A"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Committee</w:t>
            </w:r>
          </w:p>
        </w:tc>
      </w:tr>
      <w:tr w:rsidR="00876AF0" w14:paraId="435C6FD4" w14:textId="77777777" w:rsidTr="29ECA3E3">
        <w:trPr>
          <w:trHeight w:val="88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28772CF"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Waste / Litter Hazard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14C48D0" w14:textId="77777777" w:rsidR="00876AF0" w:rsidRDefault="00876AF0">
            <w:pPr>
              <w:pStyle w:val="NormalWeb"/>
              <w:spacing w:before="0" w:beforeAutospacing="0" w:after="0" w:afterAutospacing="0"/>
              <w:ind w:right="140"/>
            </w:pPr>
            <w:r>
              <w:rPr>
                <w:rFonts w:ascii="Calibri" w:hAnsi="Calibri" w:cs="Calibri"/>
                <w:color w:val="000000"/>
                <w:sz w:val="18"/>
                <w:szCs w:val="18"/>
              </w:rPr>
              <w:t>Litter or overflowing rubbish could cause trips or hygiene concerns.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69236B1" w14:textId="77777777" w:rsidR="00876AF0" w:rsidRDefault="00876AF0">
            <w:pPr>
              <w:pStyle w:val="NormalWeb"/>
              <w:spacing w:before="0" w:beforeAutospacing="0" w:after="160" w:afterAutospacing="0"/>
              <w:ind w:left="140" w:right="140"/>
            </w:pPr>
            <w:r>
              <w:rPr>
                <w:rFonts w:ascii="Calibri" w:hAnsi="Calibri" w:cs="Calibri"/>
                <w:i/>
                <w:iCs/>
                <w:color w:val="000000"/>
                <w:sz w:val="18"/>
                <w:szCs w:val="18"/>
              </w:rPr>
              <w:t>Attendees, committee</w:t>
            </w:r>
          </w:p>
        </w:tc>
        <w:tc>
          <w:tcPr>
            <w:tcW w:w="0" w:type="auto"/>
            <w:tcBorders>
              <w:top w:val="single" w:sz="6" w:space="0" w:color="000000" w:themeColor="text1"/>
              <w:left w:val="single" w:sz="6" w:space="0" w:color="000000" w:themeColor="text1"/>
              <w:bottom w:val="single" w:sz="6" w:space="0" w:color="000000" w:themeColor="text1"/>
            </w:tcBorders>
            <w:shd w:val="clear" w:color="auto" w:fill="C0D842"/>
            <w:tcMar>
              <w:top w:w="100" w:type="dxa"/>
              <w:left w:w="100" w:type="dxa"/>
              <w:bottom w:w="100" w:type="dxa"/>
              <w:right w:w="100" w:type="dxa"/>
            </w:tcMar>
            <w:hideMark/>
          </w:tcPr>
          <w:p w14:paraId="72490A0D"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Rubbish bags and bins provided. Committee will manage clean-up and ensure area is left tidy. Food waste separated if possible.</w:t>
            </w:r>
          </w:p>
        </w:tc>
        <w:tc>
          <w:tcPr>
            <w:tcW w:w="0" w:type="auto"/>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713882F"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Committee</w:t>
            </w:r>
          </w:p>
        </w:tc>
      </w:tr>
      <w:tr w:rsidR="00876AF0" w14:paraId="0012B5FC" w14:textId="77777777" w:rsidTr="29ECA3E3">
        <w:trPr>
          <w:trHeight w:val="37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C3B027D" w14:textId="77777777" w:rsidR="00876AF0" w:rsidRDefault="00876AF0">
            <w:pPr>
              <w:pStyle w:val="NormalWeb"/>
              <w:spacing w:before="0" w:beforeAutospacing="0" w:after="160" w:afterAutospacing="0"/>
              <w:ind w:left="140" w:right="140"/>
              <w:jc w:val="center"/>
            </w:pPr>
            <w:r>
              <w:rPr>
                <w:rFonts w:ascii="Calibri" w:hAnsi="Calibri" w:cs="Calibri"/>
                <w:i/>
                <w:iCs/>
                <w:color w:val="000000"/>
                <w:sz w:val="18"/>
                <w:szCs w:val="18"/>
              </w:rPr>
              <w:t>Equipment / Display Risk</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EDB5386" w14:textId="77777777" w:rsidR="00876AF0" w:rsidRDefault="00876AF0">
            <w:pPr>
              <w:pStyle w:val="NormalWeb"/>
              <w:spacing w:before="0" w:beforeAutospacing="0" w:after="0" w:afterAutospacing="0"/>
              <w:ind w:right="140"/>
            </w:pPr>
            <w:r>
              <w:rPr>
                <w:rFonts w:ascii="Calibri" w:hAnsi="Calibri" w:cs="Calibri"/>
                <w:color w:val="000000"/>
                <w:sz w:val="18"/>
                <w:szCs w:val="18"/>
              </w:rPr>
              <w:t>Posters or name tags falling off walls or unstable sign-in tables could cause mess or minor injury.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F1FF48E" w14:textId="77777777" w:rsidR="00876AF0" w:rsidRDefault="00876AF0">
            <w:pPr>
              <w:pStyle w:val="NormalWeb"/>
              <w:spacing w:before="0" w:beforeAutospacing="0" w:after="160" w:afterAutospacing="0"/>
              <w:ind w:left="140" w:right="140"/>
            </w:pPr>
            <w:r>
              <w:rPr>
                <w:rFonts w:ascii="Calibri" w:hAnsi="Calibri" w:cs="Calibri"/>
                <w:i/>
                <w:iCs/>
                <w:color w:val="000000"/>
                <w:sz w:val="18"/>
                <w:szCs w:val="18"/>
              </w:rPr>
              <w:t>Attendees, committee</w:t>
            </w:r>
          </w:p>
        </w:tc>
        <w:tc>
          <w:tcPr>
            <w:tcW w:w="0" w:type="auto"/>
            <w:tcBorders>
              <w:top w:val="single" w:sz="6" w:space="0" w:color="000000" w:themeColor="text1"/>
              <w:left w:val="single" w:sz="6" w:space="0" w:color="000000" w:themeColor="text1"/>
            </w:tcBorders>
            <w:shd w:val="clear" w:color="auto" w:fill="C0D842"/>
            <w:tcMar>
              <w:top w:w="100" w:type="dxa"/>
              <w:left w:w="100" w:type="dxa"/>
              <w:bottom w:w="100" w:type="dxa"/>
              <w:right w:w="100" w:type="dxa"/>
            </w:tcMar>
            <w:hideMark/>
          </w:tcPr>
          <w:p w14:paraId="57F599E4"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All signage securely taped or fixed. Sign-in tables positioned in stable, non-obstructive areas. Lightweight items only used.</w:t>
            </w:r>
          </w:p>
        </w:tc>
        <w:tc>
          <w:tcPr>
            <w:tcW w:w="0" w:type="auto"/>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41DA369" w14:textId="77777777" w:rsidR="00876AF0" w:rsidRDefault="00876AF0">
            <w:pPr>
              <w:pStyle w:val="NormalWeb"/>
              <w:spacing w:before="0" w:beforeAutospacing="0" w:after="160" w:afterAutospacing="0"/>
              <w:ind w:left="140" w:right="140"/>
            </w:pPr>
            <w:r>
              <w:rPr>
                <w:rFonts w:ascii="Calibri" w:hAnsi="Calibri" w:cs="Calibri"/>
                <w:color w:val="000000"/>
                <w:sz w:val="18"/>
                <w:szCs w:val="18"/>
              </w:rPr>
              <w:t>Committee</w:t>
            </w:r>
          </w:p>
        </w:tc>
      </w:tr>
      <w:tr w:rsidR="29ECA3E3" w14:paraId="75A0D87F" w14:textId="77777777" w:rsidTr="29ECA3E3">
        <w:trPr>
          <w:trHeight w:val="1155"/>
        </w:trPr>
        <w:tc>
          <w:tcPr>
            <w:tcW w:w="35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BB37494" w14:textId="7F9FDB89" w:rsidR="29ECA3E3" w:rsidRDefault="29ECA3E3" w:rsidP="29ECA3E3">
            <w:pPr>
              <w:spacing w:after="160" w:line="259" w:lineRule="auto"/>
              <w:jc w:val="cente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highlight w:val="yellow"/>
              </w:rPr>
              <w:t>Mental Health</w:t>
            </w:r>
          </w:p>
        </w:tc>
        <w:tc>
          <w:tcPr>
            <w:tcW w:w="33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05BEE52" w14:textId="778369AF"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Stress-</w:t>
            </w:r>
            <w:r w:rsidRPr="29ECA3E3">
              <w:rPr>
                <w:rFonts w:asciiTheme="minorHAnsi" w:eastAsiaTheme="minorEastAsia" w:hAnsiTheme="minorHAnsi" w:cstheme="minorBidi"/>
                <w:color w:val="000000" w:themeColor="text1"/>
                <w:sz w:val="18"/>
                <w:szCs w:val="18"/>
              </w:rPr>
              <w:t xml:space="preserve"> Increased risk of stress supporting group activity</w:t>
            </w:r>
          </w:p>
          <w:p w14:paraId="35918C60" w14:textId="7EA7E09B"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280BCA46" w14:textId="40216DEA"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Anxiety</w:t>
            </w:r>
            <w:r w:rsidRPr="29ECA3E3">
              <w:rPr>
                <w:rFonts w:asciiTheme="minorHAnsi" w:eastAsiaTheme="minorEastAsia" w:hAnsiTheme="minorHAnsi" w:cstheme="minorBidi"/>
                <w:color w:val="000000" w:themeColor="text1"/>
                <w:sz w:val="18"/>
                <w:szCs w:val="18"/>
              </w:rPr>
              <w:t>- Induced anxiety from involvement in providing group activity.</w:t>
            </w:r>
          </w:p>
          <w:p w14:paraId="3E9077C2" w14:textId="1A6A03AA"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746357E4" w14:textId="5F1788DA"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Workload</w:t>
            </w:r>
            <w:r w:rsidRPr="29ECA3E3">
              <w:rPr>
                <w:rFonts w:asciiTheme="minorHAnsi" w:eastAsiaTheme="minorEastAsia" w:hAnsiTheme="minorHAnsi" w:cstheme="minorBidi"/>
                <w:color w:val="000000" w:themeColor="text1"/>
                <w:sz w:val="18"/>
                <w:szCs w:val="18"/>
              </w:rPr>
              <w:t>- Increased poor mental health, caused by juggling academic workload and committee group activity.</w:t>
            </w:r>
          </w:p>
          <w:p w14:paraId="0EFFB2A2" w14:textId="6409C6FC"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5FF236DA" w14:textId="70174DC0"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Bullying/Harassment</w:t>
            </w:r>
            <w:r w:rsidRPr="29ECA3E3">
              <w:rPr>
                <w:rFonts w:asciiTheme="minorHAnsi" w:eastAsiaTheme="minorEastAsia" w:hAnsiTheme="minorHAnsi" w:cstheme="minorBidi"/>
                <w:color w:val="000000" w:themeColor="text1"/>
                <w:sz w:val="18"/>
                <w:szCs w:val="18"/>
              </w:rPr>
              <w:t>- Poor mental health caused by bullying and harassment within group.</w:t>
            </w:r>
          </w:p>
          <w:p w14:paraId="1EF48BCA" w14:textId="4717E951"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14DB8BF6" w14:textId="586A27AC"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 xml:space="preserve">Lack of support </w:t>
            </w:r>
            <w:r w:rsidRPr="29ECA3E3">
              <w:rPr>
                <w:rFonts w:asciiTheme="minorHAnsi" w:eastAsiaTheme="minorEastAsia" w:hAnsiTheme="minorHAnsi" w:cstheme="minorBidi"/>
                <w:color w:val="000000" w:themeColor="text1"/>
                <w:sz w:val="18"/>
                <w:szCs w:val="18"/>
              </w:rPr>
              <w:t xml:space="preserve">Poor mental health caused by lack of support when running/ leading group </w:t>
            </w:r>
          </w:p>
          <w:p w14:paraId="2F264ED2" w14:textId="7FAFFC70"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activity.</w:t>
            </w:r>
          </w:p>
          <w:p w14:paraId="2B39EEF4" w14:textId="2C904272"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25A48571" w14:textId="3EEA0B54"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Isolation</w:t>
            </w:r>
            <w:r w:rsidRPr="29ECA3E3">
              <w:rPr>
                <w:rFonts w:asciiTheme="minorHAnsi" w:eastAsiaTheme="minorEastAsia" w:hAnsiTheme="minorHAnsi" w:cstheme="minorBidi"/>
                <w:color w:val="000000" w:themeColor="text1"/>
                <w:sz w:val="18"/>
                <w:szCs w:val="18"/>
              </w:rPr>
              <w:t>- Risk of isolation within group</w:t>
            </w:r>
          </w:p>
        </w:tc>
        <w:tc>
          <w:tcPr>
            <w:tcW w:w="17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F679357" w14:textId="1ED8682B"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Anyone attending </w:t>
            </w:r>
          </w:p>
        </w:tc>
        <w:tc>
          <w:tcPr>
            <w:tcW w:w="4273" w:type="dxa"/>
            <w:tcBorders>
              <w:top w:val="single" w:sz="6" w:space="0" w:color="000000" w:themeColor="text1"/>
              <w:left w:val="single" w:sz="6" w:space="0" w:color="000000" w:themeColor="text1"/>
            </w:tcBorders>
            <w:shd w:val="clear" w:color="auto" w:fill="C0D842"/>
            <w:tcMar>
              <w:top w:w="100" w:type="dxa"/>
              <w:left w:w="100" w:type="dxa"/>
              <w:bottom w:w="100" w:type="dxa"/>
              <w:right w:w="100" w:type="dxa"/>
            </w:tcMar>
            <w:hideMark/>
          </w:tcPr>
          <w:p w14:paraId="056F31C0" w14:textId="1D7D3979" w:rsidR="29ECA3E3" w:rsidRDefault="29ECA3E3" w:rsidP="29ECA3E3">
            <w:pPr>
              <w:pStyle w:val="ListParagraph"/>
              <w:numPr>
                <w:ilvl w:val="0"/>
                <w:numId w:val="25"/>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Ensure that those involved in activity planning and event management have a shared workload</w:t>
            </w:r>
          </w:p>
          <w:p w14:paraId="70BC66A1" w14:textId="21553EAA"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637B6949" w14:textId="0FDCDC5B" w:rsidR="29ECA3E3" w:rsidRDefault="29ECA3E3" w:rsidP="29ECA3E3">
            <w:pPr>
              <w:pStyle w:val="ListParagraph"/>
              <w:numPr>
                <w:ilvl w:val="0"/>
                <w:numId w:val="25"/>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Create a welcoming and relaxed environment within the group.</w:t>
            </w:r>
          </w:p>
          <w:p w14:paraId="0854DEE3" w14:textId="31AB4618"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12175CE5" w14:textId="6E1E4BFA" w:rsidR="29ECA3E3" w:rsidRDefault="29ECA3E3" w:rsidP="29ECA3E3">
            <w:pPr>
              <w:pStyle w:val="ListParagraph"/>
              <w:numPr>
                <w:ilvl w:val="0"/>
                <w:numId w:val="25"/>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Provide support to members involved in Activity and event planning, clear lines of communication.</w:t>
            </w:r>
          </w:p>
          <w:p w14:paraId="17D5F02E" w14:textId="7272215A"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3C810B7B" w14:textId="17E53741" w:rsidR="29ECA3E3" w:rsidRDefault="29ECA3E3" w:rsidP="29ECA3E3">
            <w:pPr>
              <w:pStyle w:val="ListParagraph"/>
              <w:numPr>
                <w:ilvl w:val="0"/>
                <w:numId w:val="25"/>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Follow the members code of conduct when undertaking group activities/events.</w:t>
            </w:r>
          </w:p>
          <w:p w14:paraId="7ACBF320" w14:textId="7B2D9B70"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7292BEA4" w14:textId="7ED152A7" w:rsidR="29ECA3E3" w:rsidRDefault="29ECA3E3" w:rsidP="29ECA3E3">
            <w:pPr>
              <w:pStyle w:val="ListParagraph"/>
              <w:numPr>
                <w:ilvl w:val="0"/>
                <w:numId w:val="25"/>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Speak with a member of the Students’ Guild activities team if there are any concerns.</w:t>
            </w:r>
          </w:p>
        </w:tc>
        <w:tc>
          <w:tcPr>
            <w:tcW w:w="2399" w:type="dxa"/>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5BA0BF9" w14:textId="53C22B6D"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w:t>
            </w:r>
          </w:p>
          <w:p w14:paraId="7D88C09C" w14:textId="20B856E6"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r>
      <w:tr w:rsidR="29ECA3E3" w14:paraId="6CF36DBC" w14:textId="77777777" w:rsidTr="29ECA3E3">
        <w:trPr>
          <w:trHeight w:val="2895"/>
        </w:trPr>
        <w:tc>
          <w:tcPr>
            <w:tcW w:w="35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33B2135" w14:textId="71B1F692" w:rsidR="29ECA3E3" w:rsidRDefault="29ECA3E3" w:rsidP="29ECA3E3">
            <w:pPr>
              <w:spacing w:after="160" w:line="259" w:lineRule="auto"/>
              <w:jc w:val="cente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Fire</w:t>
            </w:r>
          </w:p>
        </w:tc>
        <w:tc>
          <w:tcPr>
            <w:tcW w:w="33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512B3B6" w14:textId="700B8DA4"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Obstructed fire exits</w:t>
            </w:r>
            <w:r w:rsidRPr="29ECA3E3">
              <w:rPr>
                <w:rFonts w:asciiTheme="minorHAnsi" w:eastAsiaTheme="minorEastAsia" w:hAnsiTheme="minorHAnsi" w:cstheme="minorBidi"/>
                <w:color w:val="000000" w:themeColor="text1"/>
                <w:sz w:val="18"/>
                <w:szCs w:val="18"/>
              </w:rPr>
              <w:t>- Risk of serious injury/ fatalities because of obstructed exits from building</w:t>
            </w:r>
          </w:p>
          <w:p w14:paraId="44605EC5" w14:textId="06241DFA"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02A43660" w14:textId="759FF1D7"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Electrical fires</w:t>
            </w:r>
            <w:r w:rsidRPr="29ECA3E3">
              <w:rPr>
                <w:rFonts w:asciiTheme="minorHAnsi" w:eastAsiaTheme="minorEastAsia" w:hAnsiTheme="minorHAnsi" w:cstheme="minorBidi"/>
                <w:color w:val="000000" w:themeColor="text1"/>
                <w:sz w:val="18"/>
                <w:szCs w:val="18"/>
              </w:rPr>
              <w:t xml:space="preserve">- Risk of serious injury/fatalities because of faulty electrical equipment being used. </w:t>
            </w:r>
          </w:p>
          <w:p w14:paraId="38DA6C62" w14:textId="5DECDABC"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05C7D98F" w14:textId="780D8721"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Lack of firefighting equipment</w:t>
            </w:r>
            <w:r w:rsidRPr="29ECA3E3">
              <w:rPr>
                <w:rFonts w:asciiTheme="minorHAnsi" w:eastAsiaTheme="minorEastAsia" w:hAnsiTheme="minorHAnsi" w:cstheme="minorBidi"/>
                <w:color w:val="000000" w:themeColor="text1"/>
                <w:sz w:val="18"/>
                <w:szCs w:val="18"/>
              </w:rPr>
              <w:t xml:space="preserve">- Risk of fire spreading and causing serious injury/fatality due to lack of extinguishers, fire blankets. </w:t>
            </w:r>
          </w:p>
          <w:p w14:paraId="1DE0ED03" w14:textId="1EF9C7C6"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7669AE52" w14:textId="29AF7F85"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Use of flammable substances</w:t>
            </w:r>
            <w:r w:rsidRPr="29ECA3E3">
              <w:rPr>
                <w:rFonts w:asciiTheme="minorHAnsi" w:eastAsiaTheme="minorEastAsia" w:hAnsiTheme="minorHAnsi" w:cstheme="minorBidi"/>
                <w:color w:val="000000" w:themeColor="text1"/>
                <w:sz w:val="18"/>
                <w:szCs w:val="18"/>
              </w:rPr>
              <w:t>- Increase of risk of fire due to use of flammable substances.</w:t>
            </w:r>
          </w:p>
          <w:p w14:paraId="5C05C94C" w14:textId="5B6973A9"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 </w:t>
            </w:r>
          </w:p>
          <w:p w14:paraId="11099323" w14:textId="2410B56A"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Heating equipment-</w:t>
            </w:r>
            <w:r w:rsidRPr="29ECA3E3">
              <w:rPr>
                <w:rFonts w:asciiTheme="minorHAnsi" w:eastAsiaTheme="minorEastAsia" w:hAnsiTheme="minorHAnsi" w:cstheme="minorBidi"/>
                <w:color w:val="000000" w:themeColor="text1"/>
                <w:sz w:val="18"/>
                <w:szCs w:val="18"/>
              </w:rPr>
              <w:t xml:space="preserve"> Risk of fire from improper use of heating equipment.</w:t>
            </w:r>
          </w:p>
        </w:tc>
        <w:tc>
          <w:tcPr>
            <w:tcW w:w="17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7621822" w14:textId="54AF7489"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Anyone attending </w:t>
            </w:r>
          </w:p>
        </w:tc>
        <w:tc>
          <w:tcPr>
            <w:tcW w:w="4273" w:type="dxa"/>
            <w:tcBorders>
              <w:top w:val="single" w:sz="6" w:space="0" w:color="000000" w:themeColor="text1"/>
              <w:left w:val="single" w:sz="6" w:space="0" w:color="000000" w:themeColor="text1"/>
            </w:tcBorders>
            <w:shd w:val="clear" w:color="auto" w:fill="C0D842"/>
            <w:tcMar>
              <w:top w:w="100" w:type="dxa"/>
              <w:left w:w="100" w:type="dxa"/>
              <w:bottom w:w="100" w:type="dxa"/>
              <w:right w:w="100" w:type="dxa"/>
            </w:tcMar>
            <w:hideMark/>
          </w:tcPr>
          <w:p w14:paraId="7294709F" w14:textId="54968F6D" w:rsidR="29ECA3E3" w:rsidRDefault="29ECA3E3" w:rsidP="29ECA3E3">
            <w:pPr>
              <w:pStyle w:val="ListParagraph"/>
              <w:numPr>
                <w:ilvl w:val="0"/>
                <w:numId w:val="24"/>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Implement checks at event/activity location to ensure exits aren’t obstructed, corridors clear. </w:t>
            </w:r>
          </w:p>
          <w:p w14:paraId="2BC1897A" w14:textId="0458324F" w:rsidR="29ECA3E3" w:rsidRDefault="29ECA3E3" w:rsidP="29ECA3E3">
            <w:pPr>
              <w:pStyle w:val="ListParagraph"/>
              <w:numPr>
                <w:ilvl w:val="0"/>
                <w:numId w:val="24"/>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 to know fire evacuation routes and ensure group also follow this route</w:t>
            </w:r>
          </w:p>
          <w:p w14:paraId="57F476B8" w14:textId="3BEA7958" w:rsidR="29ECA3E3" w:rsidRDefault="29ECA3E3" w:rsidP="29ECA3E3">
            <w:pPr>
              <w:pStyle w:val="ListParagraph"/>
              <w:numPr>
                <w:ilvl w:val="0"/>
                <w:numId w:val="24"/>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Introduce checks for electrical equipment, looking for signs of damage. </w:t>
            </w:r>
          </w:p>
          <w:p w14:paraId="4443D734" w14:textId="0905F5DF" w:rsidR="29ECA3E3" w:rsidRDefault="29ECA3E3" w:rsidP="29ECA3E3">
            <w:pPr>
              <w:pStyle w:val="ListParagraph"/>
              <w:numPr>
                <w:ilvl w:val="0"/>
                <w:numId w:val="24"/>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Ensure that venue has satisfactory fire arrangements in place, including current venue fire risk assessment which specifies capacity numbers/limits. </w:t>
            </w:r>
          </w:p>
          <w:p w14:paraId="477CAC06" w14:textId="6286AAB2" w:rsidR="29ECA3E3" w:rsidRDefault="29ECA3E3" w:rsidP="29ECA3E3">
            <w:pPr>
              <w:pStyle w:val="ListParagraph"/>
              <w:numPr>
                <w:ilvl w:val="0"/>
                <w:numId w:val="24"/>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Try to avoid using flammable substances, if not possible store safely and away from ignition sources. </w:t>
            </w:r>
          </w:p>
          <w:p w14:paraId="0EBD392F" w14:textId="14958A5F" w:rsidR="29ECA3E3" w:rsidRDefault="29ECA3E3" w:rsidP="29ECA3E3">
            <w:pPr>
              <w:pStyle w:val="ListParagraph"/>
              <w:numPr>
                <w:ilvl w:val="0"/>
                <w:numId w:val="24"/>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Ensure proper handling procedures when working with cooking equipment. Isolate supply when not in use. </w:t>
            </w:r>
          </w:p>
          <w:p w14:paraId="09AB5614" w14:textId="196246C6" w:rsidR="29ECA3E3" w:rsidRDefault="29ECA3E3" w:rsidP="29ECA3E3">
            <w:pPr>
              <w:pStyle w:val="ListParagraph"/>
              <w:numPr>
                <w:ilvl w:val="0"/>
                <w:numId w:val="24"/>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Try to avoid using heaters but if not possible do not cover, do not leave on, ensure supervision of heating equipment and regular checks.</w:t>
            </w:r>
          </w:p>
        </w:tc>
        <w:tc>
          <w:tcPr>
            <w:tcW w:w="2399" w:type="dxa"/>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DB1DDF1" w14:textId="695F7F62"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w:t>
            </w:r>
          </w:p>
          <w:p w14:paraId="5D450623" w14:textId="36ADD2EA"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r>
    </w:tbl>
    <w:p w14:paraId="42FE7325" w14:textId="77777777" w:rsidR="00876AF0" w:rsidRDefault="00876AF0" w:rsidP="00876AF0">
      <w:pPr>
        <w:spacing w:after="160" w:line="259" w:lineRule="auto"/>
        <w:rPr>
          <w:rFonts w:asciiTheme="minorHAnsi" w:eastAsiaTheme="minorEastAsia" w:hAnsiTheme="minorHAnsi" w:cstheme="minorBidi"/>
          <w:b/>
          <w:bCs/>
          <w:u w:val="single"/>
        </w:rPr>
      </w:pPr>
    </w:p>
    <w:p w14:paraId="022EE24C" w14:textId="77777777" w:rsidR="005550CD" w:rsidRDefault="005550CD" w:rsidP="00876AF0">
      <w:pPr>
        <w:spacing w:after="160" w:line="259" w:lineRule="auto"/>
        <w:rPr>
          <w:rFonts w:asciiTheme="minorHAnsi" w:eastAsiaTheme="minorEastAsia" w:hAnsiTheme="minorHAnsi" w:cstheme="minorBidi"/>
          <w:b/>
          <w:bCs/>
          <w:u w:val="single"/>
        </w:rPr>
      </w:pPr>
    </w:p>
    <w:p w14:paraId="526B6092" w14:textId="711D684C" w:rsidR="005550CD" w:rsidRPr="005550CD" w:rsidRDefault="005550CD" w:rsidP="005550CD">
      <w:pPr>
        <w:pStyle w:val="NormalWeb"/>
        <w:spacing w:before="0" w:beforeAutospacing="0" w:after="160" w:afterAutospacing="0"/>
        <w:rPr>
          <w:b/>
          <w:bCs/>
        </w:rPr>
      </w:pPr>
      <w:r>
        <w:rPr>
          <w:rFonts w:ascii="Calibri" w:hAnsi="Calibri" w:cs="Calibri"/>
          <w:b/>
          <w:bCs/>
          <w:color w:val="000000"/>
          <w:u w:val="single"/>
        </w:rPr>
        <w:t xml:space="preserve">Activity Type 10: </w:t>
      </w:r>
      <w:r w:rsidRPr="005550CD">
        <w:rPr>
          <w:rFonts w:ascii="Calibri" w:hAnsi="Calibri" w:cs="Calibri"/>
          <w:b/>
          <w:bCs/>
          <w:color w:val="000000"/>
        </w:rPr>
        <w:t>ESCAPE ROOM</w:t>
      </w:r>
    </w:p>
    <w:p w14:paraId="7C649900" w14:textId="77777777" w:rsidR="005550CD" w:rsidRDefault="005550CD" w:rsidP="005550CD"/>
    <w:tbl>
      <w:tblPr>
        <w:tblW w:w="0" w:type="auto"/>
        <w:tblCellMar>
          <w:top w:w="15" w:type="dxa"/>
          <w:left w:w="15" w:type="dxa"/>
          <w:bottom w:w="15" w:type="dxa"/>
          <w:right w:w="15" w:type="dxa"/>
        </w:tblCellMar>
        <w:tblLook w:val="04A0" w:firstRow="1" w:lastRow="0" w:firstColumn="1" w:lastColumn="0" w:noHBand="0" w:noVBand="1"/>
      </w:tblPr>
      <w:tblGrid>
        <w:gridCol w:w="1872"/>
        <w:gridCol w:w="1481"/>
        <w:gridCol w:w="3706"/>
        <w:gridCol w:w="8323"/>
      </w:tblGrid>
      <w:tr w:rsidR="005550CD" w14:paraId="53FC0BBA" w14:textId="77777777" w:rsidTr="005550CD">
        <w:trPr>
          <w:trHeight w:val="81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A4E9EA5" w14:textId="77777777" w:rsidR="005550CD" w:rsidRDefault="005550CD">
            <w:pPr>
              <w:pStyle w:val="NormalWeb"/>
              <w:spacing w:before="40" w:beforeAutospacing="0" w:after="40" w:afterAutospacing="0"/>
            </w:pPr>
            <w:r>
              <w:rPr>
                <w:rFonts w:ascii="Calibri" w:hAnsi="Calibri" w:cs="Calibri"/>
                <w:color w:val="000000"/>
                <w:sz w:val="20"/>
                <w:szCs w:val="20"/>
              </w:rPr>
              <w:t>Average number of participants</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7528ED57" w14:textId="77777777" w:rsidR="005550CD" w:rsidRDefault="005550CD">
            <w:pPr>
              <w:pStyle w:val="NormalWeb"/>
              <w:spacing w:before="40" w:beforeAutospacing="0" w:after="40" w:afterAutospacing="0"/>
            </w:pPr>
            <w:r>
              <w:rPr>
                <w:rFonts w:ascii="Calibri" w:hAnsi="Calibri" w:cs="Calibri"/>
                <w:b/>
                <w:bCs/>
                <w:color w:val="000000"/>
                <w:sz w:val="18"/>
                <w:szCs w:val="18"/>
              </w:rPr>
              <w:t xml:space="preserve">20+ </w:t>
            </w:r>
            <w:r>
              <w:rPr>
                <w:rFonts w:ascii="Calibri" w:hAnsi="Calibri" w:cs="Calibri"/>
                <w:b/>
                <w:bCs/>
                <w:color w:val="000000"/>
                <w:sz w:val="18"/>
                <w:szCs w:val="18"/>
              </w:rPr>
              <w:br/>
              <w:t>(in small teams across multiple rooms)</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E2614CC" w14:textId="77777777" w:rsidR="005550CD" w:rsidRDefault="005550CD">
            <w:pPr>
              <w:pStyle w:val="NormalWeb"/>
              <w:spacing w:before="0" w:beforeAutospacing="0" w:after="160" w:afterAutospacing="0"/>
              <w:jc w:val="both"/>
            </w:pPr>
            <w:r>
              <w:rPr>
                <w:rFonts w:ascii="Calibri" w:hAnsi="Calibri" w:cs="Calibri"/>
                <w:color w:val="000000"/>
                <w:sz w:val="20"/>
                <w:szCs w:val="20"/>
              </w:rPr>
              <w:t>Provide details of disabled access arrangements you have considered. You can use the guidance</w:t>
            </w:r>
            <w:hyperlink r:id="rId38" w:history="1">
              <w:r>
                <w:rPr>
                  <w:rStyle w:val="Hyperlink"/>
                  <w:rFonts w:ascii="Calibri" w:hAnsi="Calibri" w:cs="Calibri"/>
                  <w:color w:val="000000"/>
                  <w:sz w:val="20"/>
                  <w:szCs w:val="20"/>
                </w:rPr>
                <w:t xml:space="preserve"> </w:t>
              </w:r>
              <w:r>
                <w:rPr>
                  <w:rStyle w:val="Hyperlink"/>
                  <w:rFonts w:ascii="Calibri" w:hAnsi="Calibri" w:cs="Calibri"/>
                  <w:color w:val="0563C1"/>
                  <w:sz w:val="20"/>
                  <w:szCs w:val="20"/>
                </w:rPr>
                <w:t>here</w:t>
              </w:r>
            </w:hyperlink>
            <w:r>
              <w:rPr>
                <w:rFonts w:ascii="Calibri" w:hAnsi="Calibri" w:cs="Calibri"/>
                <w:color w:val="000000"/>
                <w:sz w:val="20"/>
                <w:szCs w:val="20"/>
              </w:rPr>
              <w:t xml:space="preserve"> to help.</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55F8A90E" w14:textId="77777777" w:rsidR="005550CD" w:rsidRDefault="005550CD">
            <w:pPr>
              <w:pStyle w:val="NormalWeb"/>
              <w:spacing w:before="240" w:beforeAutospacing="0" w:after="240" w:afterAutospacing="0"/>
            </w:pPr>
            <w:r>
              <w:rPr>
                <w:rFonts w:ascii="Calibri" w:hAnsi="Calibri" w:cs="Calibri"/>
                <w:color w:val="000000"/>
                <w:sz w:val="18"/>
                <w:szCs w:val="18"/>
              </w:rPr>
              <w:t>The chosen escape room venue (Escape Hunt) will be contacted in advance to confirm accessibility features, including step-free access, seating options, and accessible toilet facilities. If any participants disclose access needs (e.g., visual or mobility impairments), committee members will liaise with the venue to ensure accommodations are provided.</w:t>
            </w:r>
          </w:p>
          <w:p w14:paraId="3F7A5AD9" w14:textId="77777777" w:rsidR="005550CD" w:rsidRDefault="005550CD"/>
        </w:tc>
      </w:tr>
      <w:tr w:rsidR="005550CD" w14:paraId="457B21F1" w14:textId="77777777" w:rsidTr="005550CD">
        <w:trPr>
          <w:trHeight w:val="81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75AB0B2" w14:textId="77777777" w:rsidR="005550CD" w:rsidRDefault="005550CD">
            <w:pPr>
              <w:pStyle w:val="NormalWeb"/>
              <w:spacing w:before="40" w:beforeAutospacing="0" w:after="40" w:afterAutospacing="0"/>
            </w:pPr>
            <w:r>
              <w:rPr>
                <w:rFonts w:ascii="Calibri" w:hAnsi="Calibri" w:cs="Calibri"/>
                <w:color w:val="000000"/>
                <w:sz w:val="20"/>
                <w:szCs w:val="20"/>
              </w:rPr>
              <w:t>On Campus or Off Campus</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3D395323" w14:textId="77777777" w:rsidR="005550CD" w:rsidRDefault="005550CD">
            <w:pPr>
              <w:pStyle w:val="NormalWeb"/>
              <w:spacing w:before="40" w:beforeAutospacing="0" w:after="40" w:afterAutospacing="0"/>
            </w:pPr>
            <w:r>
              <w:rPr>
                <w:rFonts w:ascii="Calibri" w:hAnsi="Calibri" w:cs="Calibri"/>
                <w:color w:val="000000"/>
              </w:rPr>
              <w:t>Off campus</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B374193" w14:textId="77777777" w:rsidR="005550CD" w:rsidRDefault="005550CD">
            <w:pPr>
              <w:pStyle w:val="NormalWeb"/>
              <w:spacing w:before="0" w:beforeAutospacing="0" w:after="160" w:afterAutospacing="0"/>
              <w:jc w:val="both"/>
            </w:pPr>
            <w:r>
              <w:rPr>
                <w:rFonts w:ascii="Calibri" w:hAnsi="Calibri" w:cs="Calibri"/>
                <w:color w:val="000000"/>
                <w:sz w:val="20"/>
                <w:szCs w:val="20"/>
              </w:rPr>
              <w:t>Please provide details of how you’ve considered the sustainable impact of your activity type. You can use the guidance</w:t>
            </w:r>
            <w:hyperlink r:id="rId39" w:history="1">
              <w:r>
                <w:rPr>
                  <w:rStyle w:val="Hyperlink"/>
                  <w:rFonts w:ascii="Calibri" w:hAnsi="Calibri" w:cs="Calibri"/>
                  <w:color w:val="000000"/>
                  <w:sz w:val="20"/>
                  <w:szCs w:val="20"/>
                </w:rPr>
                <w:t xml:space="preserve"> </w:t>
              </w:r>
              <w:r>
                <w:rPr>
                  <w:rStyle w:val="Hyperlink"/>
                  <w:rFonts w:ascii="Calibri" w:hAnsi="Calibri" w:cs="Calibri"/>
                  <w:color w:val="0563C1"/>
                  <w:sz w:val="20"/>
                  <w:szCs w:val="20"/>
                </w:rPr>
                <w:t>here</w:t>
              </w:r>
            </w:hyperlink>
            <w:r>
              <w:rPr>
                <w:rFonts w:ascii="Calibri" w:hAnsi="Calibri" w:cs="Calibri"/>
                <w:color w:val="000000"/>
                <w:sz w:val="20"/>
                <w:szCs w:val="20"/>
              </w:rPr>
              <w:t xml:space="preserve"> to help.</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71DB98C3" w14:textId="77777777" w:rsidR="005550CD" w:rsidRDefault="005550CD">
            <w:pPr>
              <w:pStyle w:val="NormalWeb"/>
              <w:spacing w:before="0" w:beforeAutospacing="0" w:after="160" w:afterAutospacing="0"/>
            </w:pPr>
            <w:r>
              <w:rPr>
                <w:rFonts w:ascii="Calibri" w:hAnsi="Calibri" w:cs="Calibri"/>
                <w:color w:val="000000"/>
                <w:sz w:val="18"/>
                <w:szCs w:val="18"/>
              </w:rPr>
              <w:t>Travel will be encouraged via walking or public transport, with routes provided in advance.</w:t>
            </w:r>
            <w:r>
              <w:rPr>
                <w:rFonts w:ascii="Calibri" w:hAnsi="Calibri" w:cs="Calibri"/>
                <w:color w:val="000000"/>
                <w:sz w:val="18"/>
                <w:szCs w:val="18"/>
              </w:rPr>
              <w:br/>
              <w:t>No printed materials will be used; attendee lists and check-ins will be managed digitally.</w:t>
            </w:r>
            <w:r>
              <w:rPr>
                <w:rFonts w:ascii="Calibri" w:hAnsi="Calibri" w:cs="Calibri"/>
                <w:color w:val="000000"/>
                <w:sz w:val="18"/>
                <w:szCs w:val="18"/>
              </w:rPr>
              <w:br/>
            </w:r>
            <w:r>
              <w:rPr>
                <w:rFonts w:ascii="Calibri" w:hAnsi="Calibri" w:cs="Calibri"/>
                <w:color w:val="000000"/>
                <w:sz w:val="18"/>
                <w:szCs w:val="18"/>
              </w:rPr>
              <w:br/>
            </w:r>
          </w:p>
          <w:p w14:paraId="1080746B" w14:textId="77777777" w:rsidR="005550CD" w:rsidRDefault="005550CD">
            <w:pPr>
              <w:pStyle w:val="NormalWeb"/>
              <w:spacing w:before="0" w:beforeAutospacing="0" w:after="160" w:afterAutospacing="0"/>
            </w:pPr>
            <w:r>
              <w:rPr>
                <w:rFonts w:ascii="Calibri" w:hAnsi="Calibri" w:cs="Calibri"/>
                <w:color w:val="000000"/>
                <w:sz w:val="18"/>
                <w:szCs w:val="18"/>
              </w:rPr>
              <w:t>The activity itself produces minimal waste, as all materials are re-used by the venue.</w:t>
            </w:r>
            <w:r>
              <w:rPr>
                <w:rFonts w:ascii="Calibri" w:hAnsi="Calibri" w:cs="Calibri"/>
                <w:color w:val="000000"/>
                <w:sz w:val="18"/>
                <w:szCs w:val="18"/>
              </w:rPr>
              <w:br/>
            </w:r>
            <w:r>
              <w:rPr>
                <w:rFonts w:ascii="Calibri" w:hAnsi="Calibri" w:cs="Calibri"/>
                <w:color w:val="000000"/>
                <w:sz w:val="18"/>
                <w:szCs w:val="18"/>
              </w:rPr>
              <w:br/>
            </w:r>
          </w:p>
          <w:p w14:paraId="2AFEDEDA" w14:textId="77777777" w:rsidR="005550CD" w:rsidRDefault="005550CD">
            <w:pPr>
              <w:pStyle w:val="NormalWeb"/>
              <w:spacing w:before="0" w:beforeAutospacing="0" w:after="160" w:afterAutospacing="0"/>
            </w:pPr>
            <w:r>
              <w:rPr>
                <w:rFonts w:ascii="Calibri" w:hAnsi="Calibri" w:cs="Calibri"/>
                <w:color w:val="000000"/>
                <w:sz w:val="18"/>
                <w:szCs w:val="18"/>
              </w:rPr>
              <w:t>Committee will ensure attendees dispose of any litter responsibly during travel.</w:t>
            </w:r>
          </w:p>
          <w:p w14:paraId="0EB80A98" w14:textId="77777777" w:rsidR="005550CD" w:rsidRDefault="005550CD">
            <w:pPr>
              <w:spacing w:after="240"/>
            </w:pPr>
          </w:p>
        </w:tc>
      </w:tr>
      <w:tr w:rsidR="005550CD" w14:paraId="185A893F" w14:textId="77777777" w:rsidTr="005550CD">
        <w:trPr>
          <w:trHeight w:val="60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FD1E149" w14:textId="77777777" w:rsidR="005550CD" w:rsidRDefault="005550CD">
            <w:pPr>
              <w:pStyle w:val="NormalWeb"/>
              <w:spacing w:before="40" w:beforeAutospacing="0" w:after="40" w:afterAutospacing="0"/>
            </w:pPr>
            <w:r>
              <w:rPr>
                <w:rFonts w:ascii="Calibri" w:hAnsi="Calibri" w:cs="Calibri"/>
                <w:color w:val="000000"/>
                <w:sz w:val="20"/>
                <w:szCs w:val="20"/>
              </w:rPr>
              <w:t>Is additional specific Event Insurance required?</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51BC72FA" w14:textId="77777777" w:rsidR="005550CD" w:rsidRDefault="005550CD">
            <w:pPr>
              <w:pStyle w:val="NormalWeb"/>
              <w:spacing w:before="40" w:beforeAutospacing="0" w:after="40" w:afterAutospacing="0"/>
            </w:pPr>
            <w:r>
              <w:rPr>
                <w:rFonts w:ascii="Calibri" w:hAnsi="Calibri" w:cs="Calibri"/>
                <w:color w:val="000000"/>
                <w:sz w:val="18"/>
                <w:szCs w:val="18"/>
              </w:rPr>
              <w:t>No</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593C945" w14:textId="77777777" w:rsidR="005550CD" w:rsidRDefault="005550CD">
            <w:pPr>
              <w:pStyle w:val="NormalWeb"/>
              <w:spacing w:before="0" w:beforeAutospacing="0" w:after="160" w:afterAutospacing="0"/>
              <w:jc w:val="both"/>
            </w:pPr>
            <w:r>
              <w:rPr>
                <w:rFonts w:ascii="Calibri" w:hAnsi="Calibri" w:cs="Calibri"/>
                <w:color w:val="000000"/>
                <w:sz w:val="20"/>
                <w:szCs w:val="20"/>
              </w:rPr>
              <w:t>Describe arrangements for First Aid.  Who will provide first aid – Activity Organiser/ Venue?</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519D3DD9" w14:textId="77777777" w:rsidR="005550CD" w:rsidRDefault="005550CD">
            <w:pPr>
              <w:pStyle w:val="NormalWeb"/>
              <w:spacing w:before="0" w:beforeAutospacing="0" w:after="160" w:afterAutospacing="0"/>
            </w:pPr>
            <w:r>
              <w:rPr>
                <w:rFonts w:ascii="Calibri" w:hAnsi="Calibri" w:cs="Calibri"/>
                <w:color w:val="000000"/>
              </w:rPr>
              <w:t xml:space="preserve"> Escape Hunt staff are trained in first aid and will deliver a safety briefing before entry. The ACS committee will also carry a small first aid kit for minor incidents. In case of emergency, venue staff will be the first responders, and committee members will assist in communication or follow-up.</w:t>
            </w:r>
          </w:p>
        </w:tc>
      </w:tr>
    </w:tbl>
    <w:p w14:paraId="64500070" w14:textId="77777777" w:rsidR="005550CD" w:rsidRDefault="005550CD" w:rsidP="005550CD">
      <w:pPr>
        <w:pStyle w:val="NormalWeb"/>
        <w:spacing w:before="0" w:beforeAutospacing="0" w:after="160" w:afterAutospacing="0"/>
      </w:pPr>
      <w:r>
        <w:rPr>
          <w:rFonts w:ascii="Calibri" w:hAnsi="Calibri" w:cs="Calibri"/>
          <w:b/>
          <w:bCs/>
          <w:color w:val="000000"/>
          <w:sz w:val="20"/>
          <w:szCs w:val="20"/>
          <w:u w:val="single"/>
        </w:rPr>
        <w:t> </w:t>
      </w:r>
    </w:p>
    <w:tbl>
      <w:tblPr>
        <w:tblW w:w="0" w:type="auto"/>
        <w:tblCellMar>
          <w:top w:w="15" w:type="dxa"/>
          <w:left w:w="15" w:type="dxa"/>
          <w:bottom w:w="15" w:type="dxa"/>
          <w:right w:w="15" w:type="dxa"/>
        </w:tblCellMar>
        <w:tblLook w:val="04A0" w:firstRow="1" w:lastRow="0" w:firstColumn="1" w:lastColumn="0" w:noHBand="0" w:noVBand="1"/>
      </w:tblPr>
      <w:tblGrid>
        <w:gridCol w:w="3572"/>
        <w:gridCol w:w="3513"/>
        <w:gridCol w:w="1780"/>
        <w:gridCol w:w="4106"/>
        <w:gridCol w:w="2411"/>
      </w:tblGrid>
      <w:tr w:rsidR="005550CD" w14:paraId="56D0E21A" w14:textId="77777777" w:rsidTr="29ECA3E3">
        <w:trPr>
          <w:trHeight w:val="73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6C2DBE9F" w14:textId="77777777" w:rsidR="005550CD" w:rsidRDefault="005550CD">
            <w:pPr>
              <w:pStyle w:val="NormalWeb"/>
              <w:spacing w:before="0" w:beforeAutospacing="0" w:after="160" w:afterAutospacing="0"/>
              <w:ind w:left="140" w:right="140"/>
              <w:jc w:val="center"/>
            </w:pPr>
            <w:r>
              <w:rPr>
                <w:rFonts w:ascii="Arial" w:hAnsi="Arial" w:cs="Arial"/>
                <w:b/>
                <w:bCs/>
                <w:color w:val="000000"/>
                <w:sz w:val="16"/>
                <w:szCs w:val="16"/>
              </w:rPr>
              <w:t>Hazard Category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31F6D638" w14:textId="77777777" w:rsidR="005550CD" w:rsidRDefault="005550CD">
            <w:pPr>
              <w:pStyle w:val="NormalWeb"/>
              <w:spacing w:before="0" w:beforeAutospacing="0" w:after="160" w:afterAutospacing="0"/>
              <w:ind w:left="140" w:right="140"/>
              <w:jc w:val="center"/>
            </w:pPr>
            <w:r>
              <w:rPr>
                <w:rFonts w:ascii="Arial" w:hAnsi="Arial" w:cs="Arial"/>
                <w:b/>
                <w:bCs/>
                <w:color w:val="000000"/>
                <w:sz w:val="16"/>
                <w:szCs w:val="16"/>
              </w:rPr>
              <w:t>Identified Hazards and how you might be harmed?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6584F0F1" w14:textId="77777777" w:rsidR="005550CD" w:rsidRDefault="005550CD">
            <w:pPr>
              <w:pStyle w:val="NormalWeb"/>
              <w:spacing w:before="0" w:beforeAutospacing="0" w:after="160" w:afterAutospacing="0"/>
              <w:ind w:left="140" w:right="140"/>
              <w:jc w:val="center"/>
            </w:pPr>
            <w:r>
              <w:rPr>
                <w:rFonts w:ascii="Arial" w:hAnsi="Arial" w:cs="Arial"/>
                <w:b/>
                <w:bCs/>
                <w:color w:val="000000"/>
                <w:sz w:val="16"/>
                <w:szCs w:val="16"/>
              </w:rPr>
              <w:t>Who is at Risk?</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381C3C25" w14:textId="77777777" w:rsidR="005550CD" w:rsidRDefault="005550CD">
            <w:pPr>
              <w:pStyle w:val="NormalWeb"/>
              <w:spacing w:before="0" w:beforeAutospacing="0" w:after="160" w:afterAutospacing="0"/>
              <w:ind w:left="140" w:right="140"/>
              <w:jc w:val="center"/>
            </w:pPr>
            <w:r>
              <w:rPr>
                <w:rFonts w:ascii="Arial" w:hAnsi="Arial" w:cs="Arial"/>
                <w:b/>
                <w:bCs/>
                <w:color w:val="000000"/>
                <w:sz w:val="16"/>
                <w:szCs w:val="16"/>
              </w:rPr>
              <w:t>Control Measures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2E3C352E" w14:textId="77777777" w:rsidR="005550CD" w:rsidRDefault="005550CD">
            <w:pPr>
              <w:pStyle w:val="NormalWeb"/>
              <w:spacing w:before="0" w:beforeAutospacing="0" w:after="160" w:afterAutospacing="0"/>
              <w:ind w:left="140" w:right="140"/>
              <w:jc w:val="center"/>
            </w:pPr>
            <w:r>
              <w:rPr>
                <w:rFonts w:ascii="Arial" w:hAnsi="Arial" w:cs="Arial"/>
                <w:b/>
                <w:bCs/>
                <w:color w:val="000000"/>
                <w:sz w:val="16"/>
                <w:szCs w:val="16"/>
              </w:rPr>
              <w:t>Who is responsible?</w:t>
            </w:r>
          </w:p>
        </w:tc>
      </w:tr>
      <w:tr w:rsidR="005550CD" w14:paraId="09F3EA4A" w14:textId="77777777" w:rsidTr="29ECA3E3">
        <w:trPr>
          <w:trHeight w:val="124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67EE8B9" w14:textId="77777777" w:rsidR="005550CD" w:rsidRDefault="005550CD" w:rsidP="29ECA3E3">
            <w:pPr>
              <w:pStyle w:val="NormalWeb"/>
              <w:spacing w:before="0" w:beforeAutospacing="0" w:after="160" w:afterAutospacing="0"/>
              <w:ind w:left="140" w:right="140"/>
              <w:jc w:val="center"/>
            </w:pPr>
            <w:r w:rsidRPr="29ECA3E3">
              <w:rPr>
                <w:rFonts w:ascii="Calibri" w:hAnsi="Calibri" w:cs="Calibri"/>
                <w:i/>
                <w:iCs/>
                <w:color w:val="000000"/>
                <w:sz w:val="18"/>
                <w:szCs w:val="18"/>
                <w:shd w:val="clear" w:color="auto" w:fill="FFFF00"/>
              </w:rPr>
              <w:t>What type of Hazard is it?</w:t>
            </w:r>
          </w:p>
          <w:p w14:paraId="6DB2BC8C" w14:textId="77777777" w:rsidR="005550CD" w:rsidRDefault="005550CD" w:rsidP="29ECA3E3">
            <w:pPr>
              <w:pStyle w:val="NormalWeb"/>
              <w:spacing w:before="0" w:beforeAutospacing="0" w:after="160" w:afterAutospacing="0"/>
              <w:ind w:left="140" w:right="140"/>
              <w:jc w:val="center"/>
            </w:pPr>
            <w:r w:rsidRPr="29ECA3E3">
              <w:rPr>
                <w:rFonts w:ascii="Calibri" w:hAnsi="Calibri" w:cs="Calibri"/>
                <w:i/>
                <w:iCs/>
                <w:color w:val="000000"/>
                <w:sz w:val="18"/>
                <w:szCs w:val="18"/>
                <w:shd w:val="clear" w:color="auto" w:fill="FFFF00"/>
              </w:rPr>
              <w:t xml:space="preserve">Choose from the A-Z of Hazard categories from the </w:t>
            </w:r>
            <w:r>
              <w:rPr>
                <w:rFonts w:ascii="Arial" w:hAnsi="Arial" w:cs="Arial"/>
                <w:color w:val="000000"/>
                <w:shd w:val="clear" w:color="auto" w:fill="FFFF00"/>
              </w:rPr>
              <w:t> </w:t>
            </w:r>
            <w:r w:rsidRPr="29ECA3E3">
              <w:rPr>
                <w:rFonts w:ascii="Calibri" w:hAnsi="Calibri" w:cs="Calibri"/>
                <w:i/>
                <w:iCs/>
                <w:color w:val="000000"/>
                <w:sz w:val="18"/>
                <w:szCs w:val="18"/>
                <w:shd w:val="clear" w:color="auto" w:fill="FFFF00"/>
              </w:rPr>
              <w:t> “student committee handbook for risk assessing and group safety.”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CF841AA" w14:textId="77777777" w:rsidR="005550CD" w:rsidRDefault="005550CD" w:rsidP="29ECA3E3">
            <w:pPr>
              <w:pStyle w:val="NormalWeb"/>
              <w:spacing w:before="0" w:beforeAutospacing="0" w:after="0" w:afterAutospacing="0"/>
              <w:ind w:left="140" w:right="140"/>
            </w:pPr>
            <w:r>
              <w:rPr>
                <w:rFonts w:ascii="Calibri" w:hAnsi="Calibri" w:cs="Calibri"/>
                <w:color w:val="000000"/>
                <w:sz w:val="18"/>
                <w:szCs w:val="18"/>
                <w:shd w:val="clear" w:color="auto" w:fill="FFFF00"/>
              </w:rPr>
              <w:t>“What is the hazard you have identified, and the risk associated with that hazard”?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AFC0BDF" w14:textId="77777777" w:rsidR="005550CD" w:rsidRDefault="005550CD" w:rsidP="29ECA3E3">
            <w:pPr>
              <w:pStyle w:val="NormalWeb"/>
              <w:spacing w:before="0" w:beforeAutospacing="0" w:after="160" w:afterAutospacing="0"/>
              <w:ind w:left="140" w:right="140"/>
            </w:pPr>
            <w:r w:rsidRPr="29ECA3E3">
              <w:rPr>
                <w:rFonts w:ascii="Calibri" w:hAnsi="Calibri" w:cs="Calibri"/>
                <w:i/>
                <w:iCs/>
                <w:color w:val="000000"/>
                <w:sz w:val="18"/>
                <w:szCs w:val="18"/>
                <w:shd w:val="clear" w:color="auto" w:fill="FFFF00"/>
              </w:rPr>
              <w:t>“Who is in danger of being harmed?”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2604042" w14:textId="77777777" w:rsidR="005550CD" w:rsidRDefault="005550CD" w:rsidP="29ECA3E3">
            <w:pPr>
              <w:pStyle w:val="NormalWeb"/>
              <w:spacing w:before="0" w:beforeAutospacing="0" w:after="160" w:afterAutospacing="0"/>
              <w:ind w:left="140" w:right="140"/>
            </w:pPr>
            <w:r>
              <w:rPr>
                <w:rFonts w:ascii="Calibri" w:hAnsi="Calibri" w:cs="Calibri"/>
                <w:color w:val="000000"/>
                <w:sz w:val="18"/>
                <w:szCs w:val="18"/>
                <w:shd w:val="clear" w:color="auto" w:fill="FFFF00"/>
              </w:rPr>
              <w:t>“How are you going to eliminate or reduce the risk of someone being harmed?”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18DDA14" w14:textId="77777777" w:rsidR="005550CD" w:rsidRDefault="005550CD" w:rsidP="29ECA3E3">
            <w:pPr>
              <w:pStyle w:val="NormalWeb"/>
              <w:spacing w:before="0" w:beforeAutospacing="0" w:after="160" w:afterAutospacing="0"/>
              <w:ind w:left="140" w:right="140"/>
            </w:pPr>
            <w:r>
              <w:rPr>
                <w:rFonts w:ascii="Calibri" w:hAnsi="Calibri" w:cs="Calibri"/>
                <w:color w:val="000000"/>
                <w:sz w:val="18"/>
                <w:szCs w:val="18"/>
                <w:shd w:val="clear" w:color="auto" w:fill="FFFF00"/>
              </w:rPr>
              <w:t>“Who is responsible for implementing and monitoring this?”</w:t>
            </w:r>
          </w:p>
        </w:tc>
      </w:tr>
      <w:tr w:rsidR="005550CD" w14:paraId="6C41F394" w14:textId="77777777" w:rsidTr="29ECA3E3">
        <w:trPr>
          <w:trHeight w:val="123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D6FD51F" w14:textId="77777777" w:rsidR="005550CD" w:rsidRDefault="005550CD">
            <w:pPr>
              <w:pStyle w:val="NormalWeb"/>
              <w:spacing w:before="0" w:beforeAutospacing="0" w:after="160" w:afterAutospacing="0"/>
              <w:ind w:left="140" w:right="140"/>
              <w:jc w:val="center"/>
            </w:pPr>
            <w:r>
              <w:rPr>
                <w:rFonts w:ascii="Calibri" w:hAnsi="Calibri" w:cs="Calibri"/>
                <w:i/>
                <w:iCs/>
                <w:color w:val="000000"/>
                <w:sz w:val="18"/>
                <w:szCs w:val="18"/>
              </w:rPr>
              <w:t>Trips and Slips</w:t>
            </w:r>
          </w:p>
          <w:tbl>
            <w:tblPr>
              <w:tblW w:w="0" w:type="auto"/>
              <w:tblCellMar>
                <w:top w:w="15" w:type="dxa"/>
                <w:left w:w="15" w:type="dxa"/>
                <w:bottom w:w="15" w:type="dxa"/>
                <w:right w:w="15" w:type="dxa"/>
              </w:tblCellMar>
              <w:tblLook w:val="04A0" w:firstRow="1" w:lastRow="0" w:firstColumn="1" w:lastColumn="0" w:noHBand="0" w:noVBand="1"/>
            </w:tblPr>
            <w:tblGrid>
              <w:gridCol w:w="206"/>
            </w:tblGrid>
            <w:tr w:rsidR="005550CD" w14:paraId="774E5263" w14:textId="77777777">
              <w:trPr>
                <w:trHeight w:val="515"/>
              </w:trPr>
              <w:tc>
                <w:tcPr>
                  <w:tcW w:w="0" w:type="auto"/>
                  <w:tcMar>
                    <w:top w:w="100" w:type="dxa"/>
                    <w:left w:w="100" w:type="dxa"/>
                    <w:bottom w:w="100" w:type="dxa"/>
                    <w:right w:w="100" w:type="dxa"/>
                  </w:tcMar>
                  <w:hideMark/>
                </w:tcPr>
                <w:p w14:paraId="765007F6" w14:textId="77777777" w:rsidR="005550CD" w:rsidRDefault="005550CD"/>
              </w:tc>
            </w:tr>
          </w:tbl>
          <w:p w14:paraId="12BBA112" w14:textId="77777777" w:rsidR="005550CD" w:rsidRDefault="005550CD"/>
          <w:tbl>
            <w:tblPr>
              <w:tblW w:w="0" w:type="auto"/>
              <w:tblCellMar>
                <w:top w:w="15" w:type="dxa"/>
                <w:left w:w="15" w:type="dxa"/>
                <w:bottom w:w="15" w:type="dxa"/>
                <w:right w:w="15" w:type="dxa"/>
              </w:tblCellMar>
              <w:tblLook w:val="04A0" w:firstRow="1" w:lastRow="0" w:firstColumn="1" w:lastColumn="0" w:noHBand="0" w:noVBand="1"/>
            </w:tblPr>
            <w:tblGrid>
              <w:gridCol w:w="206"/>
            </w:tblGrid>
            <w:tr w:rsidR="005550CD" w14:paraId="12C9E432" w14:textId="77777777">
              <w:trPr>
                <w:trHeight w:val="230"/>
              </w:trPr>
              <w:tc>
                <w:tcPr>
                  <w:tcW w:w="0" w:type="auto"/>
                  <w:tcMar>
                    <w:top w:w="100" w:type="dxa"/>
                    <w:left w:w="100" w:type="dxa"/>
                    <w:bottom w:w="100" w:type="dxa"/>
                    <w:right w:w="100" w:type="dxa"/>
                  </w:tcMar>
                  <w:hideMark/>
                </w:tcPr>
                <w:p w14:paraId="431EE1D1" w14:textId="77777777" w:rsidR="005550CD" w:rsidRDefault="005550CD"/>
              </w:tc>
            </w:tr>
          </w:tbl>
          <w:p w14:paraId="664420C3" w14:textId="77777777" w:rsidR="005550CD" w:rsidRDefault="005550CD">
            <w:pPr>
              <w:pStyle w:val="NormalWeb"/>
              <w:spacing w:before="0" w:beforeAutospacing="0" w:after="160" w:afterAutospacing="0"/>
              <w:ind w:left="140" w:right="140"/>
              <w:jc w:val="center"/>
            </w:pPr>
            <w:r>
              <w:rPr>
                <w:rFonts w:ascii="Calibri" w:hAnsi="Calibri" w:cs="Calibri"/>
                <w:i/>
                <w:iCs/>
                <w:color w:val="000000"/>
                <w:sz w:val="18"/>
                <w:szCs w:val="18"/>
              </w:rPr>
              <w:t>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EA9C76F" w14:textId="77777777" w:rsidR="005550CD" w:rsidRDefault="005550CD">
            <w:pPr>
              <w:pStyle w:val="NormalWeb"/>
              <w:spacing w:before="0" w:beforeAutospacing="0" w:after="0" w:afterAutospacing="0"/>
              <w:ind w:left="140" w:right="140"/>
            </w:pPr>
            <w:r>
              <w:rPr>
                <w:rFonts w:ascii="Calibri" w:hAnsi="Calibri" w:cs="Calibri"/>
                <w:color w:val="000000"/>
                <w:sz w:val="18"/>
                <w:szCs w:val="18"/>
              </w:rPr>
              <w:t>Participants may trip in dim lighting or stumble over props/floor items in themed rooms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254CB10" w14:textId="77777777" w:rsidR="005550CD" w:rsidRDefault="005550CD">
            <w:pPr>
              <w:pStyle w:val="NormalWeb"/>
              <w:spacing w:before="0" w:beforeAutospacing="0" w:after="160" w:afterAutospacing="0"/>
              <w:ind w:right="140"/>
            </w:pPr>
            <w:r>
              <w:rPr>
                <w:rFonts w:ascii="Calibri" w:hAnsi="Calibri" w:cs="Calibri"/>
                <w:i/>
                <w:iCs/>
                <w:color w:val="000000"/>
                <w:sz w:val="18"/>
                <w:szCs w:val="18"/>
              </w:rPr>
              <w:t>Attendees</w:t>
            </w:r>
          </w:p>
          <w:tbl>
            <w:tblPr>
              <w:tblW w:w="0" w:type="auto"/>
              <w:tblCellMar>
                <w:top w:w="15" w:type="dxa"/>
                <w:left w:w="15" w:type="dxa"/>
                <w:bottom w:w="15" w:type="dxa"/>
                <w:right w:w="15" w:type="dxa"/>
              </w:tblCellMar>
              <w:tblLook w:val="04A0" w:firstRow="1" w:lastRow="0" w:firstColumn="1" w:lastColumn="0" w:noHBand="0" w:noVBand="1"/>
            </w:tblPr>
            <w:tblGrid>
              <w:gridCol w:w="206"/>
            </w:tblGrid>
            <w:tr w:rsidR="005550CD" w14:paraId="4212712A" w14:textId="77777777">
              <w:trPr>
                <w:trHeight w:val="230"/>
              </w:trPr>
              <w:tc>
                <w:tcPr>
                  <w:tcW w:w="0" w:type="auto"/>
                  <w:tcMar>
                    <w:top w:w="100" w:type="dxa"/>
                    <w:left w:w="100" w:type="dxa"/>
                    <w:bottom w:w="100" w:type="dxa"/>
                    <w:right w:w="100" w:type="dxa"/>
                  </w:tcMar>
                  <w:hideMark/>
                </w:tcPr>
                <w:p w14:paraId="79FEE134" w14:textId="77777777" w:rsidR="005550CD" w:rsidRDefault="005550CD"/>
              </w:tc>
            </w:tr>
          </w:tbl>
          <w:p w14:paraId="588C3A0A" w14:textId="77777777" w:rsidR="005550CD" w:rsidRDefault="005550CD"/>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69B6D0C"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The venue has pre-set safety measures. Attendees briefed by staff before entry. Participants advised to move cautiously and wear sensible footwear.</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3B32FE9"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Venue staff / Committee</w:t>
            </w:r>
          </w:p>
        </w:tc>
      </w:tr>
      <w:tr w:rsidR="005550CD" w14:paraId="32BFDD3F" w14:textId="77777777" w:rsidTr="29ECA3E3">
        <w:trPr>
          <w:trHeight w:val="145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92A7139" w14:textId="77777777" w:rsidR="005550CD" w:rsidRDefault="005550CD">
            <w:pPr>
              <w:pStyle w:val="NormalWeb"/>
              <w:spacing w:before="0" w:beforeAutospacing="0" w:after="160" w:afterAutospacing="0"/>
              <w:ind w:left="140" w:right="140"/>
              <w:jc w:val="center"/>
            </w:pPr>
            <w:r>
              <w:rPr>
                <w:rFonts w:ascii="Calibri" w:hAnsi="Calibri" w:cs="Calibri"/>
                <w:i/>
                <w:iCs/>
                <w:color w:val="000000"/>
                <w:sz w:val="18"/>
                <w:szCs w:val="18"/>
              </w:rPr>
              <w:t>Confined Space / Anxiety </w:t>
            </w:r>
          </w:p>
          <w:tbl>
            <w:tblPr>
              <w:tblW w:w="0" w:type="auto"/>
              <w:tblCellMar>
                <w:top w:w="15" w:type="dxa"/>
                <w:left w:w="15" w:type="dxa"/>
                <w:bottom w:w="15" w:type="dxa"/>
                <w:right w:w="15" w:type="dxa"/>
              </w:tblCellMar>
              <w:tblLook w:val="04A0" w:firstRow="1" w:lastRow="0" w:firstColumn="1" w:lastColumn="0" w:noHBand="0" w:noVBand="1"/>
            </w:tblPr>
            <w:tblGrid>
              <w:gridCol w:w="206"/>
            </w:tblGrid>
            <w:tr w:rsidR="005550CD" w14:paraId="23CFACEF" w14:textId="77777777">
              <w:trPr>
                <w:trHeight w:val="515"/>
              </w:trPr>
              <w:tc>
                <w:tcPr>
                  <w:tcW w:w="0" w:type="auto"/>
                  <w:tcMar>
                    <w:top w:w="100" w:type="dxa"/>
                    <w:left w:w="100" w:type="dxa"/>
                    <w:bottom w:w="100" w:type="dxa"/>
                    <w:right w:w="100" w:type="dxa"/>
                  </w:tcMar>
                  <w:hideMark/>
                </w:tcPr>
                <w:p w14:paraId="2C46664F" w14:textId="77777777" w:rsidR="005550CD" w:rsidRDefault="005550CD"/>
              </w:tc>
            </w:tr>
          </w:tbl>
          <w:p w14:paraId="712A0432" w14:textId="77777777" w:rsidR="005550CD" w:rsidRDefault="005550CD"/>
          <w:tbl>
            <w:tblPr>
              <w:tblW w:w="0" w:type="auto"/>
              <w:tblCellMar>
                <w:top w:w="15" w:type="dxa"/>
                <w:left w:w="15" w:type="dxa"/>
                <w:bottom w:w="15" w:type="dxa"/>
                <w:right w:w="15" w:type="dxa"/>
              </w:tblCellMar>
              <w:tblLook w:val="04A0" w:firstRow="1" w:lastRow="0" w:firstColumn="1" w:lastColumn="0" w:noHBand="0" w:noVBand="1"/>
            </w:tblPr>
            <w:tblGrid>
              <w:gridCol w:w="206"/>
            </w:tblGrid>
            <w:tr w:rsidR="005550CD" w14:paraId="52C824A5" w14:textId="77777777">
              <w:trPr>
                <w:trHeight w:val="230"/>
              </w:trPr>
              <w:tc>
                <w:tcPr>
                  <w:tcW w:w="0" w:type="auto"/>
                  <w:tcMar>
                    <w:top w:w="100" w:type="dxa"/>
                    <w:left w:w="100" w:type="dxa"/>
                    <w:bottom w:w="100" w:type="dxa"/>
                    <w:right w:w="100" w:type="dxa"/>
                  </w:tcMar>
                  <w:hideMark/>
                </w:tcPr>
                <w:p w14:paraId="73EFD4EB" w14:textId="77777777" w:rsidR="005550CD" w:rsidRDefault="005550CD"/>
              </w:tc>
            </w:tr>
          </w:tbl>
          <w:p w14:paraId="6332AFB9" w14:textId="77777777" w:rsidR="005550CD" w:rsidRDefault="005550CD"/>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A8C279F" w14:textId="77777777" w:rsidR="005550CD" w:rsidRDefault="005550CD">
            <w:pPr>
              <w:pStyle w:val="NormalWeb"/>
              <w:spacing w:before="0" w:beforeAutospacing="0" w:after="0" w:afterAutospacing="0"/>
              <w:ind w:left="140" w:right="140"/>
            </w:pPr>
            <w:r>
              <w:rPr>
                <w:rFonts w:ascii="Calibri" w:hAnsi="Calibri" w:cs="Calibri"/>
                <w:color w:val="000000"/>
                <w:sz w:val="18"/>
                <w:szCs w:val="18"/>
              </w:rPr>
              <w:t>Enclosed spaces or themed pressure-based challenges may trigger anxiety or claustrophobia in some participants.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DD8C950" w14:textId="77777777" w:rsidR="005550CD" w:rsidRDefault="005550CD">
            <w:pPr>
              <w:pStyle w:val="NormalWeb"/>
              <w:spacing w:before="0" w:beforeAutospacing="0" w:after="160" w:afterAutospacing="0"/>
              <w:ind w:left="140" w:right="140"/>
            </w:pPr>
            <w:r>
              <w:rPr>
                <w:rFonts w:ascii="Calibri" w:hAnsi="Calibri" w:cs="Calibri"/>
                <w:i/>
                <w:iCs/>
                <w:color w:val="000000"/>
                <w:sz w:val="18"/>
                <w:szCs w:val="18"/>
              </w:rPr>
              <w:t>Attendees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0AFF7FF"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Participants will be informed in advance that the activity involves enclosed rooms. They can opt out or pause if needed. Venue staff trained to assist.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9C9EE17"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Venue staff / Committee</w:t>
            </w:r>
          </w:p>
        </w:tc>
      </w:tr>
      <w:tr w:rsidR="005550CD" w14:paraId="6C9036AB" w14:textId="77777777" w:rsidTr="29ECA3E3">
        <w:trPr>
          <w:trHeight w:val="124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5977B27" w14:textId="77777777" w:rsidR="005550CD" w:rsidRDefault="005550CD">
            <w:pPr>
              <w:pStyle w:val="NormalWeb"/>
              <w:spacing w:before="0" w:beforeAutospacing="0" w:after="160" w:afterAutospacing="0"/>
              <w:ind w:left="140" w:right="140"/>
              <w:jc w:val="center"/>
            </w:pPr>
            <w:r>
              <w:rPr>
                <w:rFonts w:ascii="Calibri" w:hAnsi="Calibri" w:cs="Calibri"/>
                <w:i/>
                <w:iCs/>
                <w:color w:val="000000"/>
                <w:sz w:val="18"/>
                <w:szCs w:val="18"/>
              </w:rPr>
              <w:t>Travel / Transport Risk</w:t>
            </w:r>
          </w:p>
          <w:tbl>
            <w:tblPr>
              <w:tblW w:w="0" w:type="auto"/>
              <w:tblCellMar>
                <w:top w:w="15" w:type="dxa"/>
                <w:left w:w="15" w:type="dxa"/>
                <w:bottom w:w="15" w:type="dxa"/>
                <w:right w:w="15" w:type="dxa"/>
              </w:tblCellMar>
              <w:tblLook w:val="04A0" w:firstRow="1" w:lastRow="0" w:firstColumn="1" w:lastColumn="0" w:noHBand="0" w:noVBand="1"/>
            </w:tblPr>
            <w:tblGrid>
              <w:gridCol w:w="206"/>
            </w:tblGrid>
            <w:tr w:rsidR="005550CD" w14:paraId="31762FC7" w14:textId="77777777">
              <w:trPr>
                <w:trHeight w:val="515"/>
              </w:trPr>
              <w:tc>
                <w:tcPr>
                  <w:tcW w:w="0" w:type="auto"/>
                  <w:tcMar>
                    <w:top w:w="100" w:type="dxa"/>
                    <w:left w:w="100" w:type="dxa"/>
                    <w:bottom w:w="100" w:type="dxa"/>
                    <w:right w:w="100" w:type="dxa"/>
                  </w:tcMar>
                  <w:hideMark/>
                </w:tcPr>
                <w:p w14:paraId="1F5C42AA" w14:textId="77777777" w:rsidR="005550CD" w:rsidRDefault="005550CD"/>
              </w:tc>
            </w:tr>
          </w:tbl>
          <w:p w14:paraId="1E13ABBA" w14:textId="77777777" w:rsidR="005550CD" w:rsidRDefault="005550CD"/>
          <w:tbl>
            <w:tblPr>
              <w:tblW w:w="0" w:type="auto"/>
              <w:tblCellMar>
                <w:top w:w="15" w:type="dxa"/>
                <w:left w:w="15" w:type="dxa"/>
                <w:bottom w:w="15" w:type="dxa"/>
                <w:right w:w="15" w:type="dxa"/>
              </w:tblCellMar>
              <w:tblLook w:val="04A0" w:firstRow="1" w:lastRow="0" w:firstColumn="1" w:lastColumn="0" w:noHBand="0" w:noVBand="1"/>
            </w:tblPr>
            <w:tblGrid>
              <w:gridCol w:w="206"/>
            </w:tblGrid>
            <w:tr w:rsidR="005550CD" w14:paraId="3A9296E3" w14:textId="77777777">
              <w:trPr>
                <w:trHeight w:val="230"/>
              </w:trPr>
              <w:tc>
                <w:tcPr>
                  <w:tcW w:w="0" w:type="auto"/>
                  <w:tcMar>
                    <w:top w:w="100" w:type="dxa"/>
                    <w:left w:w="100" w:type="dxa"/>
                    <w:bottom w:w="100" w:type="dxa"/>
                    <w:right w:w="100" w:type="dxa"/>
                  </w:tcMar>
                  <w:hideMark/>
                </w:tcPr>
                <w:p w14:paraId="73AFCE84" w14:textId="77777777" w:rsidR="005550CD" w:rsidRDefault="005550CD"/>
              </w:tc>
            </w:tr>
          </w:tbl>
          <w:p w14:paraId="24B362C0" w14:textId="77777777" w:rsidR="005550CD" w:rsidRDefault="005550CD">
            <w:pPr>
              <w:pStyle w:val="NormalWeb"/>
              <w:spacing w:before="0" w:beforeAutospacing="0" w:after="160" w:afterAutospacing="0"/>
              <w:ind w:left="140" w:right="140"/>
              <w:jc w:val="center"/>
            </w:pPr>
            <w:r>
              <w:rPr>
                <w:rFonts w:ascii="Calibri" w:hAnsi="Calibri" w:cs="Calibri"/>
                <w:i/>
                <w:iCs/>
                <w:color w:val="000000"/>
                <w:sz w:val="18"/>
                <w:szCs w:val="18"/>
              </w:rPr>
              <w:t>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0E022E4" w14:textId="77777777" w:rsidR="005550CD" w:rsidRDefault="005550CD">
            <w:pPr>
              <w:pStyle w:val="NormalWeb"/>
              <w:spacing w:before="0" w:beforeAutospacing="0" w:after="0" w:afterAutospacing="0"/>
              <w:ind w:right="140"/>
            </w:pPr>
            <w:r>
              <w:rPr>
                <w:rFonts w:ascii="Calibri" w:hAnsi="Calibri" w:cs="Calibri"/>
                <w:color w:val="000000"/>
                <w:sz w:val="18"/>
                <w:szCs w:val="18"/>
              </w:rPr>
              <w:t>Participants may get lost or be delayed when travelling to the off-campus venue.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1A72EB8" w14:textId="77777777" w:rsidR="005550CD" w:rsidRDefault="005550CD">
            <w:pPr>
              <w:pStyle w:val="NormalWeb"/>
              <w:spacing w:before="0" w:beforeAutospacing="0" w:after="160" w:afterAutospacing="0"/>
              <w:ind w:left="140" w:right="140"/>
            </w:pPr>
            <w:r>
              <w:rPr>
                <w:rFonts w:ascii="Calibri" w:hAnsi="Calibri" w:cs="Calibri"/>
                <w:i/>
                <w:iCs/>
                <w:color w:val="000000"/>
                <w:sz w:val="18"/>
                <w:szCs w:val="18"/>
              </w:rPr>
              <w:t>Attendees</w:t>
            </w:r>
          </w:p>
        </w:tc>
        <w:tc>
          <w:tcPr>
            <w:tcW w:w="0" w:type="auto"/>
            <w:tcBorders>
              <w:top w:val="single" w:sz="6" w:space="0" w:color="000000" w:themeColor="text1"/>
              <w:left w:val="single" w:sz="6" w:space="0" w:color="000000" w:themeColor="text1"/>
              <w:bottom w:val="single" w:sz="6" w:space="0" w:color="000000" w:themeColor="text1"/>
            </w:tcBorders>
            <w:shd w:val="clear" w:color="auto" w:fill="C0D842"/>
            <w:tcMar>
              <w:top w:w="100" w:type="dxa"/>
              <w:left w:w="100" w:type="dxa"/>
              <w:bottom w:w="100" w:type="dxa"/>
              <w:right w:w="100" w:type="dxa"/>
            </w:tcMar>
            <w:hideMark/>
          </w:tcPr>
          <w:p w14:paraId="05B7EA91"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Clear meeting point and time set. Committee will have a contact list and remain in touch via group chat. Public transport guidance provided.</w:t>
            </w:r>
          </w:p>
        </w:tc>
        <w:tc>
          <w:tcPr>
            <w:tcW w:w="0" w:type="auto"/>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BAE661C"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Committee</w:t>
            </w:r>
          </w:p>
        </w:tc>
      </w:tr>
      <w:tr w:rsidR="005550CD" w14:paraId="57387DA5" w14:textId="77777777" w:rsidTr="29ECA3E3">
        <w:trPr>
          <w:trHeight w:val="103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38E3554" w14:textId="77777777" w:rsidR="005550CD" w:rsidRDefault="005550CD">
            <w:pPr>
              <w:pStyle w:val="NormalWeb"/>
              <w:spacing w:before="0" w:beforeAutospacing="0" w:after="160" w:afterAutospacing="0"/>
              <w:ind w:left="140" w:right="140"/>
              <w:jc w:val="center"/>
            </w:pPr>
            <w:r>
              <w:rPr>
                <w:rFonts w:ascii="Calibri" w:hAnsi="Calibri" w:cs="Calibri"/>
                <w:i/>
                <w:iCs/>
                <w:color w:val="000000"/>
                <w:sz w:val="18"/>
                <w:szCs w:val="18"/>
              </w:rPr>
              <w:t>Safeguarding / Conduct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1A0D76B" w14:textId="77777777" w:rsidR="005550CD" w:rsidRDefault="005550CD">
            <w:pPr>
              <w:pStyle w:val="NormalWeb"/>
              <w:spacing w:before="0" w:beforeAutospacing="0" w:after="0" w:afterAutospacing="0"/>
              <w:ind w:right="140"/>
            </w:pPr>
            <w:r>
              <w:rPr>
                <w:rFonts w:ascii="Calibri" w:hAnsi="Calibri" w:cs="Calibri"/>
                <w:color w:val="000000"/>
                <w:sz w:val="18"/>
                <w:szCs w:val="18"/>
              </w:rPr>
              <w:t>Risk of inappropriate behaviour or students getting separated from the group.</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275001D" w14:textId="77777777" w:rsidR="005550CD" w:rsidRDefault="005550CD">
            <w:pPr>
              <w:pStyle w:val="NormalWeb"/>
              <w:spacing w:before="0" w:beforeAutospacing="0" w:after="160" w:afterAutospacing="0"/>
              <w:ind w:left="140" w:right="140"/>
            </w:pPr>
            <w:r>
              <w:rPr>
                <w:rFonts w:ascii="Calibri" w:hAnsi="Calibri" w:cs="Calibri"/>
                <w:i/>
                <w:iCs/>
                <w:color w:val="000000"/>
                <w:sz w:val="18"/>
                <w:szCs w:val="18"/>
              </w:rPr>
              <w:t>Attendees</w:t>
            </w:r>
          </w:p>
        </w:tc>
        <w:tc>
          <w:tcPr>
            <w:tcW w:w="0" w:type="auto"/>
            <w:tcBorders>
              <w:top w:val="single" w:sz="6" w:space="0" w:color="000000" w:themeColor="text1"/>
              <w:left w:val="single" w:sz="6" w:space="0" w:color="000000" w:themeColor="text1"/>
              <w:bottom w:val="single" w:sz="6" w:space="0" w:color="000000" w:themeColor="text1"/>
            </w:tcBorders>
            <w:shd w:val="clear" w:color="auto" w:fill="C0D842"/>
            <w:tcMar>
              <w:top w:w="100" w:type="dxa"/>
              <w:left w:w="100" w:type="dxa"/>
              <w:bottom w:w="100" w:type="dxa"/>
              <w:right w:w="100" w:type="dxa"/>
            </w:tcMar>
            <w:hideMark/>
          </w:tcPr>
          <w:p w14:paraId="5D91FCA6"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Committee members will supervise throughout, keep an attendee list, and remain present and alert. No alcohol allowed.</w:t>
            </w:r>
          </w:p>
        </w:tc>
        <w:tc>
          <w:tcPr>
            <w:tcW w:w="0" w:type="auto"/>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4965B47"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Committee</w:t>
            </w:r>
          </w:p>
        </w:tc>
      </w:tr>
      <w:tr w:rsidR="005550CD" w14:paraId="2449815D" w14:textId="77777777" w:rsidTr="29ECA3E3">
        <w:trPr>
          <w:trHeight w:val="124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D390E64" w14:textId="77777777" w:rsidR="005550CD" w:rsidRDefault="005550CD">
            <w:pPr>
              <w:pStyle w:val="NormalWeb"/>
              <w:spacing w:before="0" w:beforeAutospacing="0" w:after="160" w:afterAutospacing="0"/>
              <w:ind w:left="140" w:right="140"/>
              <w:jc w:val="center"/>
            </w:pPr>
            <w:r>
              <w:rPr>
                <w:rFonts w:ascii="Calibri" w:hAnsi="Calibri" w:cs="Calibri"/>
                <w:i/>
                <w:iCs/>
                <w:color w:val="000000"/>
                <w:sz w:val="18"/>
                <w:szCs w:val="18"/>
              </w:rPr>
              <w:t>Equipment / Venue Risk</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0E9D7F1" w14:textId="77777777" w:rsidR="005550CD" w:rsidRDefault="005550CD">
            <w:pPr>
              <w:pStyle w:val="NormalWeb"/>
              <w:spacing w:before="0" w:beforeAutospacing="0" w:after="0" w:afterAutospacing="0"/>
              <w:ind w:right="140"/>
            </w:pPr>
            <w:r>
              <w:rPr>
                <w:rFonts w:ascii="Calibri" w:hAnsi="Calibri" w:cs="Calibri"/>
                <w:color w:val="000000"/>
                <w:sz w:val="18"/>
                <w:szCs w:val="18"/>
              </w:rPr>
              <w:t>Props, furniture, or puzzles in the escape room may cause minor injury if mishandled.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60DE236" w14:textId="77777777" w:rsidR="005550CD" w:rsidRDefault="005550CD">
            <w:pPr>
              <w:pStyle w:val="NormalWeb"/>
              <w:spacing w:before="0" w:beforeAutospacing="0" w:after="160" w:afterAutospacing="0"/>
              <w:ind w:left="140" w:right="140"/>
            </w:pPr>
            <w:r>
              <w:rPr>
                <w:rFonts w:ascii="Calibri" w:hAnsi="Calibri" w:cs="Calibri"/>
                <w:i/>
                <w:iCs/>
                <w:color w:val="000000"/>
                <w:sz w:val="18"/>
                <w:szCs w:val="18"/>
              </w:rPr>
              <w:t>Attendees</w:t>
            </w:r>
          </w:p>
        </w:tc>
        <w:tc>
          <w:tcPr>
            <w:tcW w:w="0" w:type="auto"/>
            <w:tcBorders>
              <w:top w:val="single" w:sz="6" w:space="0" w:color="000000" w:themeColor="text1"/>
              <w:left w:val="single" w:sz="6" w:space="0" w:color="000000" w:themeColor="text1"/>
              <w:bottom w:val="single" w:sz="6" w:space="0" w:color="000000" w:themeColor="text1"/>
            </w:tcBorders>
            <w:shd w:val="clear" w:color="auto" w:fill="C0D842"/>
            <w:tcMar>
              <w:top w:w="100" w:type="dxa"/>
              <w:left w:w="100" w:type="dxa"/>
              <w:bottom w:w="100" w:type="dxa"/>
              <w:right w:w="100" w:type="dxa"/>
            </w:tcMar>
            <w:hideMark/>
          </w:tcPr>
          <w:p w14:paraId="7DAC0B27"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All equipment provided and maintained by the venue. Participants briefed not to force open props or misuse items. Safety signage in place.</w:t>
            </w:r>
          </w:p>
        </w:tc>
        <w:tc>
          <w:tcPr>
            <w:tcW w:w="0" w:type="auto"/>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C34E532"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Venue staff</w:t>
            </w:r>
          </w:p>
        </w:tc>
      </w:tr>
      <w:tr w:rsidR="005550CD" w14:paraId="6592A996" w14:textId="77777777" w:rsidTr="29ECA3E3">
        <w:trPr>
          <w:trHeight w:val="30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2F48A3A" w14:textId="77777777" w:rsidR="005550CD" w:rsidRDefault="005550CD">
            <w:pPr>
              <w:pStyle w:val="NormalWeb"/>
              <w:spacing w:before="0" w:beforeAutospacing="0" w:after="160" w:afterAutospacing="0"/>
              <w:ind w:left="140" w:right="140"/>
              <w:jc w:val="center"/>
            </w:pPr>
            <w:r>
              <w:rPr>
                <w:rFonts w:ascii="Calibri" w:hAnsi="Calibri" w:cs="Calibri"/>
                <w:i/>
                <w:iCs/>
                <w:color w:val="000000"/>
                <w:sz w:val="18"/>
                <w:szCs w:val="18"/>
              </w:rPr>
              <w:t>Fire / Emergency Exit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72EBDE5" w14:textId="707D414B" w:rsidR="005550CD" w:rsidRDefault="005550CD" w:rsidP="29ECA3E3">
            <w:pPr>
              <w:pStyle w:val="NormalWeb"/>
              <w:spacing w:before="0" w:beforeAutospacing="0" w:after="0" w:afterAutospacing="0"/>
              <w:ind w:right="140"/>
            </w:pPr>
            <w:r w:rsidRPr="29ECA3E3">
              <w:rPr>
                <w:rFonts w:ascii="Calibri" w:hAnsi="Calibri" w:cs="Calibri"/>
                <w:color w:val="000000" w:themeColor="text1"/>
                <w:sz w:val="18"/>
                <w:szCs w:val="18"/>
              </w:rPr>
              <w:t>Delay in evacuation due to themed rooms, low lighting, or locked doors.</w:t>
            </w:r>
          </w:p>
          <w:p w14:paraId="523F0AAD" w14:textId="66CCCBDA" w:rsidR="005550CD" w:rsidRDefault="005550CD" w:rsidP="29ECA3E3">
            <w:pPr>
              <w:pStyle w:val="NormalWeb"/>
              <w:spacing w:before="0" w:beforeAutospacing="0" w:after="0" w:afterAutospacing="0"/>
              <w:ind w:right="140"/>
              <w:rPr>
                <w:rFonts w:ascii="Calibri" w:hAnsi="Calibri" w:cs="Calibri"/>
                <w:color w:val="000000" w:themeColor="text1"/>
                <w:sz w:val="18"/>
                <w:szCs w:val="18"/>
              </w:rPr>
            </w:pPr>
          </w:p>
          <w:p w14:paraId="4EBAF892" w14:textId="3D83B4A7" w:rsidR="005550CD" w:rsidRDefault="1AB50A07"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Obstructed fire exits</w:t>
            </w:r>
            <w:r w:rsidRPr="29ECA3E3">
              <w:rPr>
                <w:rFonts w:asciiTheme="minorHAnsi" w:eastAsiaTheme="minorEastAsia" w:hAnsiTheme="minorHAnsi" w:cstheme="minorBidi"/>
                <w:color w:val="000000" w:themeColor="text1"/>
                <w:sz w:val="18"/>
                <w:szCs w:val="18"/>
              </w:rPr>
              <w:t>- Risk of serious injury/ fatalities because of obstructed exits from building</w:t>
            </w:r>
          </w:p>
          <w:p w14:paraId="0DDF90DA" w14:textId="30304AD4" w:rsidR="005550CD" w:rsidRDefault="005550CD" w:rsidP="29ECA3E3">
            <w:pPr>
              <w:tabs>
                <w:tab w:val="left" w:pos="1206"/>
              </w:tabs>
              <w:rPr>
                <w:rFonts w:asciiTheme="minorHAnsi" w:eastAsiaTheme="minorEastAsia" w:hAnsiTheme="minorHAnsi" w:cstheme="minorBidi"/>
                <w:color w:val="000000" w:themeColor="text1"/>
                <w:sz w:val="18"/>
                <w:szCs w:val="18"/>
              </w:rPr>
            </w:pPr>
          </w:p>
          <w:p w14:paraId="13409099" w14:textId="2497D036" w:rsidR="005550CD" w:rsidRDefault="1AB50A07" w:rsidP="29ECA3E3">
            <w:pPr>
              <w:tabs>
                <w:tab w:val="left" w:pos="1206"/>
              </w:tabs>
            </w:pPr>
            <w:r w:rsidRPr="29ECA3E3">
              <w:rPr>
                <w:rFonts w:asciiTheme="minorHAnsi" w:eastAsiaTheme="minorEastAsia" w:hAnsiTheme="minorHAnsi" w:cstheme="minorBidi"/>
                <w:b/>
                <w:bCs/>
                <w:color w:val="000000" w:themeColor="text1"/>
                <w:sz w:val="18"/>
                <w:szCs w:val="18"/>
              </w:rPr>
              <w:t>Electrical fires</w:t>
            </w:r>
            <w:r w:rsidRPr="29ECA3E3">
              <w:rPr>
                <w:rFonts w:asciiTheme="minorHAnsi" w:eastAsiaTheme="minorEastAsia" w:hAnsiTheme="minorHAnsi" w:cstheme="minorBidi"/>
                <w:color w:val="000000" w:themeColor="text1"/>
                <w:sz w:val="18"/>
                <w:szCs w:val="18"/>
              </w:rPr>
              <w:t>- Risk of serious injury/fatalities because of faulty electrical equipment being used.</w:t>
            </w:r>
          </w:p>
          <w:p w14:paraId="20BB7B98" w14:textId="131F749A" w:rsidR="005550CD" w:rsidRDefault="005550CD" w:rsidP="29ECA3E3">
            <w:pPr>
              <w:tabs>
                <w:tab w:val="left" w:pos="1206"/>
              </w:tabs>
              <w:rPr>
                <w:rFonts w:asciiTheme="minorHAnsi" w:eastAsiaTheme="minorEastAsia" w:hAnsiTheme="minorHAnsi" w:cstheme="minorBidi"/>
                <w:color w:val="000000" w:themeColor="text1"/>
                <w:sz w:val="18"/>
                <w:szCs w:val="18"/>
              </w:rPr>
            </w:pPr>
          </w:p>
          <w:p w14:paraId="121E1C32" w14:textId="282A1C6F" w:rsidR="005550CD" w:rsidRDefault="1AB50A07" w:rsidP="29ECA3E3">
            <w:pPr>
              <w:tabs>
                <w:tab w:val="left" w:pos="1206"/>
              </w:tabs>
              <w:rPr>
                <w:rFonts w:asciiTheme="minorHAnsi" w:eastAsiaTheme="minorEastAsia" w:hAnsiTheme="minorHAnsi" w:cstheme="minorBidi"/>
                <w:sz w:val="18"/>
                <w:szCs w:val="18"/>
              </w:rPr>
            </w:pPr>
            <w:r w:rsidRPr="29ECA3E3">
              <w:rPr>
                <w:rFonts w:asciiTheme="minorHAnsi" w:eastAsiaTheme="minorEastAsia" w:hAnsiTheme="minorHAnsi" w:cstheme="minorBidi"/>
                <w:b/>
                <w:bCs/>
                <w:color w:val="000000" w:themeColor="text1"/>
                <w:sz w:val="18"/>
                <w:szCs w:val="18"/>
              </w:rPr>
              <w:t>Lack of firefighting equipment</w:t>
            </w:r>
            <w:r w:rsidRPr="29ECA3E3">
              <w:rPr>
                <w:rFonts w:asciiTheme="minorHAnsi" w:eastAsiaTheme="minorEastAsia" w:hAnsiTheme="minorHAnsi" w:cstheme="minorBidi"/>
                <w:color w:val="000000" w:themeColor="text1"/>
                <w:sz w:val="18"/>
                <w:szCs w:val="18"/>
              </w:rPr>
              <w:t xml:space="preserve">- Risk of fire spreading and causing serious injury/fatality due to lack of extinguishers, fire blankets. </w:t>
            </w:r>
            <w:r w:rsidRPr="29ECA3E3">
              <w:rPr>
                <w:rFonts w:asciiTheme="minorHAnsi" w:eastAsiaTheme="minorEastAsia" w:hAnsiTheme="minorHAnsi" w:cstheme="minorBidi"/>
                <w:sz w:val="18"/>
                <w:szCs w:val="18"/>
              </w:rPr>
              <w:t xml:space="preserve"> </w:t>
            </w:r>
          </w:p>
          <w:p w14:paraId="364CEFC6" w14:textId="772C89CD" w:rsidR="005550CD" w:rsidRDefault="1AB50A07" w:rsidP="29ECA3E3">
            <w:pPr>
              <w:tabs>
                <w:tab w:val="left" w:pos="1206"/>
              </w:tabs>
              <w:rPr>
                <w:rFonts w:asciiTheme="minorHAnsi" w:eastAsiaTheme="minorEastAsia" w:hAnsiTheme="minorHAnsi" w:cstheme="minorBidi"/>
                <w:sz w:val="18"/>
                <w:szCs w:val="18"/>
              </w:rPr>
            </w:pPr>
            <w:r w:rsidRPr="29ECA3E3">
              <w:rPr>
                <w:rFonts w:asciiTheme="minorHAnsi" w:eastAsiaTheme="minorEastAsia" w:hAnsiTheme="minorHAnsi" w:cstheme="minorBidi"/>
                <w:b/>
                <w:bCs/>
                <w:color w:val="000000" w:themeColor="text1"/>
                <w:sz w:val="18"/>
                <w:szCs w:val="18"/>
              </w:rPr>
              <w:t>Heating equipment-</w:t>
            </w:r>
            <w:r w:rsidRPr="29ECA3E3">
              <w:rPr>
                <w:rFonts w:asciiTheme="minorHAnsi" w:eastAsiaTheme="minorEastAsia" w:hAnsiTheme="minorHAnsi" w:cstheme="minorBidi"/>
                <w:color w:val="000000" w:themeColor="text1"/>
                <w:sz w:val="18"/>
                <w:szCs w:val="18"/>
              </w:rPr>
              <w:t xml:space="preserve"> Risk of fire from improper use of heating equipment.</w:t>
            </w:r>
          </w:p>
          <w:p w14:paraId="6A67AACF" w14:textId="7CB7B4F5" w:rsidR="005550CD" w:rsidRDefault="005550CD" w:rsidP="29ECA3E3">
            <w:pPr>
              <w:pStyle w:val="NormalWeb"/>
              <w:spacing w:before="0" w:beforeAutospacing="0" w:after="0" w:afterAutospacing="0"/>
              <w:ind w:right="140"/>
              <w:rPr>
                <w:rFonts w:ascii="Calibri" w:hAnsi="Calibri" w:cs="Calibri"/>
                <w:color w:val="000000" w:themeColor="text1"/>
                <w:sz w:val="18"/>
                <w:szCs w:val="18"/>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610BBF0" w14:textId="77777777" w:rsidR="005550CD" w:rsidRDefault="005550CD">
            <w:pPr>
              <w:pStyle w:val="NormalWeb"/>
              <w:spacing w:before="0" w:beforeAutospacing="0" w:after="160" w:afterAutospacing="0"/>
              <w:ind w:left="140" w:right="140"/>
            </w:pPr>
            <w:r>
              <w:rPr>
                <w:rFonts w:ascii="Calibri" w:hAnsi="Calibri" w:cs="Calibri"/>
                <w:i/>
                <w:iCs/>
                <w:color w:val="000000"/>
                <w:sz w:val="18"/>
                <w:szCs w:val="18"/>
              </w:rPr>
              <w:t>Attendees, venue staff</w:t>
            </w:r>
          </w:p>
        </w:tc>
        <w:tc>
          <w:tcPr>
            <w:tcW w:w="0" w:type="auto"/>
            <w:tcBorders>
              <w:top w:val="single" w:sz="6" w:space="0" w:color="000000" w:themeColor="text1"/>
              <w:left w:val="single" w:sz="6" w:space="0" w:color="000000" w:themeColor="text1"/>
              <w:bottom w:val="single" w:sz="6" w:space="0" w:color="000000" w:themeColor="text1"/>
            </w:tcBorders>
            <w:shd w:val="clear" w:color="auto" w:fill="C0D842"/>
            <w:tcMar>
              <w:top w:w="100" w:type="dxa"/>
              <w:left w:w="100" w:type="dxa"/>
              <w:bottom w:w="100" w:type="dxa"/>
              <w:right w:w="100" w:type="dxa"/>
            </w:tcMar>
            <w:hideMark/>
          </w:tcPr>
          <w:p w14:paraId="18EDC077" w14:textId="59B7A405" w:rsidR="005550CD" w:rsidRDefault="005550CD" w:rsidP="00F67850">
            <w:pPr>
              <w:pStyle w:val="NormalWeb"/>
              <w:numPr>
                <w:ilvl w:val="0"/>
                <w:numId w:val="27"/>
              </w:numPr>
              <w:spacing w:before="0" w:beforeAutospacing="0" w:after="160" w:afterAutospacing="0"/>
              <w:ind w:right="140"/>
              <w:rPr>
                <w:rFonts w:asciiTheme="minorHAnsi" w:eastAsiaTheme="minorEastAsia" w:hAnsiTheme="minorHAnsi" w:cstheme="minorBidi"/>
                <w:color w:val="000000" w:themeColor="text1"/>
                <w:sz w:val="18"/>
                <w:szCs w:val="18"/>
              </w:rPr>
            </w:pPr>
            <w:r w:rsidRPr="29ECA3E3">
              <w:rPr>
                <w:rFonts w:ascii="Calibri" w:hAnsi="Calibri" w:cs="Calibri"/>
                <w:color w:val="000000" w:themeColor="text1"/>
                <w:sz w:val="18"/>
                <w:szCs w:val="18"/>
              </w:rPr>
              <w:t>Venue has clear fire safety procedures. Emergency exits clearly marked and accessible at all times. Staff trained to unlock rooms immediately.</w:t>
            </w:r>
          </w:p>
          <w:p w14:paraId="75072315" w14:textId="42B5768D" w:rsidR="005550CD" w:rsidRDefault="74A2F2B0" w:rsidP="00F67850">
            <w:pPr>
              <w:pStyle w:val="NormalWeb"/>
              <w:numPr>
                <w:ilvl w:val="0"/>
                <w:numId w:val="27"/>
              </w:numPr>
              <w:spacing w:before="0" w:beforeAutospacing="0" w:after="160" w:afterAutospacing="0"/>
              <w:ind w:right="140"/>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Implement checks at event/activity location to ensure exits aren’t obstructed, corridors clear. </w:t>
            </w:r>
          </w:p>
          <w:p w14:paraId="53E1B7CB" w14:textId="6EAA6892" w:rsidR="005550CD" w:rsidRDefault="74A2F2B0" w:rsidP="00F67850">
            <w:pPr>
              <w:pStyle w:val="ListParagraph"/>
              <w:numPr>
                <w:ilvl w:val="0"/>
                <w:numId w:val="27"/>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 to know fire evacuation routes and ensure group also follow this route</w:t>
            </w:r>
          </w:p>
          <w:p w14:paraId="1F7F2931" w14:textId="0AEE0A79" w:rsidR="005550CD" w:rsidRDefault="74A2F2B0" w:rsidP="00F67850">
            <w:pPr>
              <w:pStyle w:val="ListParagraph"/>
              <w:numPr>
                <w:ilvl w:val="0"/>
                <w:numId w:val="27"/>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Introduce checks for electrical equipment, looking for signs of damage.</w:t>
            </w:r>
          </w:p>
          <w:p w14:paraId="63B3900B" w14:textId="3642FE40" w:rsidR="005550CD" w:rsidRDefault="6BC995C5" w:rsidP="00F67850">
            <w:pPr>
              <w:pStyle w:val="ListParagraph"/>
              <w:numPr>
                <w:ilvl w:val="0"/>
                <w:numId w:val="27"/>
              </w:numPr>
              <w:spacing w:after="160" w:line="259" w:lineRule="auto"/>
              <w:rPr>
                <w:rFonts w:asciiTheme="minorHAnsi" w:eastAsiaTheme="minorEastAsia" w:hAnsiTheme="minorHAnsi" w:cstheme="minorBidi"/>
                <w:sz w:val="18"/>
                <w:szCs w:val="18"/>
              </w:rPr>
            </w:pPr>
            <w:r w:rsidRPr="29ECA3E3">
              <w:rPr>
                <w:rFonts w:asciiTheme="minorHAnsi" w:eastAsiaTheme="minorEastAsia" w:hAnsiTheme="minorHAnsi" w:cstheme="minorBidi"/>
                <w:color w:val="000000" w:themeColor="text1"/>
                <w:sz w:val="18"/>
                <w:szCs w:val="18"/>
              </w:rPr>
              <w:t>Ensure that venue has satisfactory fire arrangements in place, including current venue fire risk assessment which specifies capacity numbers/limits</w:t>
            </w:r>
          </w:p>
          <w:p w14:paraId="03823F57" w14:textId="6A5F2E28" w:rsidR="005550CD" w:rsidRDefault="6BC995C5" w:rsidP="00F67850">
            <w:pPr>
              <w:pStyle w:val="ListParagraph"/>
              <w:numPr>
                <w:ilvl w:val="0"/>
                <w:numId w:val="27"/>
              </w:numPr>
              <w:spacing w:after="160" w:line="259" w:lineRule="auto"/>
              <w:rPr>
                <w:rFonts w:asciiTheme="minorHAnsi" w:eastAsiaTheme="minorEastAsia" w:hAnsiTheme="minorHAnsi" w:cstheme="minorBidi"/>
                <w:sz w:val="18"/>
                <w:szCs w:val="18"/>
              </w:rPr>
            </w:pPr>
            <w:r w:rsidRPr="29ECA3E3">
              <w:rPr>
                <w:rFonts w:asciiTheme="minorHAnsi" w:eastAsiaTheme="minorEastAsia" w:hAnsiTheme="minorHAnsi" w:cstheme="minorBidi"/>
                <w:color w:val="000000" w:themeColor="text1"/>
                <w:sz w:val="18"/>
                <w:szCs w:val="18"/>
              </w:rPr>
              <w:t>Try to avoid using heaters but if not possible do not cover, do not leave on, ensure supervision of heating equipment and regular checks.</w:t>
            </w:r>
          </w:p>
          <w:p w14:paraId="6B06BFE0" w14:textId="19E950CA" w:rsidR="005550CD" w:rsidRDefault="005550CD" w:rsidP="29ECA3E3">
            <w:pPr>
              <w:pStyle w:val="NormalWeb"/>
              <w:spacing w:before="0" w:beforeAutospacing="0" w:after="160" w:afterAutospacing="0"/>
              <w:ind w:left="140" w:right="140"/>
              <w:rPr>
                <w:rFonts w:ascii="Calibri" w:hAnsi="Calibri" w:cs="Calibri"/>
                <w:color w:val="000000" w:themeColor="text1"/>
                <w:sz w:val="18"/>
                <w:szCs w:val="18"/>
              </w:rPr>
            </w:pPr>
          </w:p>
        </w:tc>
        <w:tc>
          <w:tcPr>
            <w:tcW w:w="0" w:type="auto"/>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CFBDE78" w14:textId="553E3A66" w:rsidR="005550CD" w:rsidRDefault="005550CD" w:rsidP="29ECA3E3">
            <w:pPr>
              <w:pStyle w:val="NormalWeb"/>
              <w:spacing w:before="0" w:beforeAutospacing="0" w:after="160" w:afterAutospacing="0"/>
              <w:ind w:left="140" w:right="140"/>
            </w:pPr>
            <w:r w:rsidRPr="29ECA3E3">
              <w:rPr>
                <w:rFonts w:ascii="Calibri" w:hAnsi="Calibri" w:cs="Calibri"/>
                <w:color w:val="000000" w:themeColor="text1"/>
                <w:sz w:val="18"/>
                <w:szCs w:val="18"/>
              </w:rPr>
              <w:t>Venue staff</w:t>
            </w:r>
            <w:r w:rsidR="496261D1" w:rsidRPr="29ECA3E3">
              <w:rPr>
                <w:rFonts w:ascii="Calibri" w:hAnsi="Calibri" w:cs="Calibri"/>
                <w:color w:val="000000" w:themeColor="text1"/>
                <w:sz w:val="18"/>
                <w:szCs w:val="18"/>
              </w:rPr>
              <w:t xml:space="preserve"> &amp; committee </w:t>
            </w:r>
          </w:p>
        </w:tc>
      </w:tr>
      <w:tr w:rsidR="29ECA3E3" w14:paraId="2658D04B" w14:textId="77777777" w:rsidTr="29ECA3E3">
        <w:trPr>
          <w:trHeight w:val="1335"/>
        </w:trPr>
        <w:tc>
          <w:tcPr>
            <w:tcW w:w="35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4AFB0FC" w14:textId="77360121" w:rsidR="29ECA3E3" w:rsidRDefault="29ECA3E3" w:rsidP="29ECA3E3">
            <w:pPr>
              <w:spacing w:after="160" w:line="259" w:lineRule="auto"/>
              <w:jc w:val="cente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highlight w:val="yellow"/>
              </w:rPr>
              <w:t>Mental Health</w:t>
            </w:r>
          </w:p>
        </w:tc>
        <w:tc>
          <w:tcPr>
            <w:tcW w:w="35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9889871" w14:textId="6A5858E6"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Stress-</w:t>
            </w:r>
            <w:r w:rsidRPr="29ECA3E3">
              <w:rPr>
                <w:rFonts w:asciiTheme="minorHAnsi" w:eastAsiaTheme="minorEastAsia" w:hAnsiTheme="minorHAnsi" w:cstheme="minorBidi"/>
                <w:color w:val="000000" w:themeColor="text1"/>
                <w:sz w:val="18"/>
                <w:szCs w:val="18"/>
              </w:rPr>
              <w:t xml:space="preserve"> Increased risk of stress supporting group activity</w:t>
            </w:r>
          </w:p>
          <w:p w14:paraId="3654C9FA" w14:textId="6C7D78AA"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33856A9F" w14:textId="13AF96E8"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Anxiety</w:t>
            </w:r>
            <w:r w:rsidRPr="29ECA3E3">
              <w:rPr>
                <w:rFonts w:asciiTheme="minorHAnsi" w:eastAsiaTheme="minorEastAsia" w:hAnsiTheme="minorHAnsi" w:cstheme="minorBidi"/>
                <w:color w:val="000000" w:themeColor="text1"/>
                <w:sz w:val="18"/>
                <w:szCs w:val="18"/>
              </w:rPr>
              <w:t>- Induced anxiety from involvement in providing group activity.</w:t>
            </w:r>
          </w:p>
          <w:p w14:paraId="7932AA17" w14:textId="6E87DEA2"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4F9632DC" w14:textId="3CC50367"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Workload</w:t>
            </w:r>
            <w:r w:rsidRPr="29ECA3E3">
              <w:rPr>
                <w:rFonts w:asciiTheme="minorHAnsi" w:eastAsiaTheme="minorEastAsia" w:hAnsiTheme="minorHAnsi" w:cstheme="minorBidi"/>
                <w:color w:val="000000" w:themeColor="text1"/>
                <w:sz w:val="18"/>
                <w:szCs w:val="18"/>
              </w:rPr>
              <w:t>- Increased poor mental health, caused by juggling academic workload and committee group activity.</w:t>
            </w:r>
          </w:p>
          <w:p w14:paraId="68BDD4F0" w14:textId="49A18E5F"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1745388D" w14:textId="17FC3AF9"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Bullying/Harassment</w:t>
            </w:r>
            <w:r w:rsidRPr="29ECA3E3">
              <w:rPr>
                <w:rFonts w:asciiTheme="minorHAnsi" w:eastAsiaTheme="minorEastAsia" w:hAnsiTheme="minorHAnsi" w:cstheme="minorBidi"/>
                <w:color w:val="000000" w:themeColor="text1"/>
                <w:sz w:val="18"/>
                <w:szCs w:val="18"/>
              </w:rPr>
              <w:t>- Poor mental health caused by bullying and harassment within group.</w:t>
            </w:r>
          </w:p>
          <w:p w14:paraId="3894A75D" w14:textId="566449AD"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3567EA69" w14:textId="20D063FF"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 xml:space="preserve">Lack of support </w:t>
            </w:r>
            <w:r w:rsidRPr="29ECA3E3">
              <w:rPr>
                <w:rFonts w:asciiTheme="minorHAnsi" w:eastAsiaTheme="minorEastAsia" w:hAnsiTheme="minorHAnsi" w:cstheme="minorBidi"/>
                <w:color w:val="000000" w:themeColor="text1"/>
                <w:sz w:val="18"/>
                <w:szCs w:val="18"/>
              </w:rPr>
              <w:t xml:space="preserve">Poor mental health caused by lack of support when running/ leading group </w:t>
            </w:r>
          </w:p>
          <w:p w14:paraId="025FFED4" w14:textId="5258A345"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activity.</w:t>
            </w:r>
          </w:p>
          <w:p w14:paraId="5A99CF96" w14:textId="04EA9DF1"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0D316979" w14:textId="183B4A86"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Isolation</w:t>
            </w:r>
            <w:r w:rsidRPr="29ECA3E3">
              <w:rPr>
                <w:rFonts w:asciiTheme="minorHAnsi" w:eastAsiaTheme="minorEastAsia" w:hAnsiTheme="minorHAnsi" w:cstheme="minorBidi"/>
                <w:color w:val="000000" w:themeColor="text1"/>
                <w:sz w:val="18"/>
                <w:szCs w:val="18"/>
              </w:rPr>
              <w:t>- Risk of isolation within group</w:t>
            </w:r>
          </w:p>
        </w:tc>
        <w:tc>
          <w:tcPr>
            <w:tcW w:w="17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9AF62EB" w14:textId="52A243BF"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Anyone attending </w:t>
            </w:r>
          </w:p>
        </w:tc>
        <w:tc>
          <w:tcPr>
            <w:tcW w:w="4106" w:type="dxa"/>
            <w:tcBorders>
              <w:top w:val="single" w:sz="6" w:space="0" w:color="000000" w:themeColor="text1"/>
              <w:left w:val="single" w:sz="6" w:space="0" w:color="000000" w:themeColor="text1"/>
              <w:bottom w:val="single" w:sz="6" w:space="0" w:color="000000" w:themeColor="text1"/>
            </w:tcBorders>
            <w:shd w:val="clear" w:color="auto" w:fill="C0D842"/>
            <w:tcMar>
              <w:top w:w="100" w:type="dxa"/>
              <w:left w:w="100" w:type="dxa"/>
              <w:bottom w:w="100" w:type="dxa"/>
              <w:right w:w="100" w:type="dxa"/>
            </w:tcMar>
            <w:hideMark/>
          </w:tcPr>
          <w:p w14:paraId="46D48683" w14:textId="25CF9B62" w:rsidR="29ECA3E3" w:rsidRDefault="29ECA3E3" w:rsidP="29ECA3E3">
            <w:pPr>
              <w:pStyle w:val="ListParagraph"/>
              <w:numPr>
                <w:ilvl w:val="0"/>
                <w:numId w:val="26"/>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Ensure that those involved in activity planning and event management have a shared workload</w:t>
            </w:r>
          </w:p>
          <w:p w14:paraId="4884F687" w14:textId="3C9CDBAF"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244CEEAD" w14:textId="733213EB" w:rsidR="29ECA3E3" w:rsidRDefault="29ECA3E3" w:rsidP="29ECA3E3">
            <w:pPr>
              <w:pStyle w:val="ListParagraph"/>
              <w:numPr>
                <w:ilvl w:val="0"/>
                <w:numId w:val="26"/>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Create a welcoming and relaxed environment within the group.</w:t>
            </w:r>
          </w:p>
          <w:p w14:paraId="635B277E" w14:textId="5E909C5C"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4E2E3858" w14:textId="5DA7D175" w:rsidR="29ECA3E3" w:rsidRDefault="29ECA3E3" w:rsidP="29ECA3E3">
            <w:pPr>
              <w:pStyle w:val="ListParagraph"/>
              <w:numPr>
                <w:ilvl w:val="0"/>
                <w:numId w:val="26"/>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Provide support to members involved in Activity and event planning, clear lines of communication.</w:t>
            </w:r>
          </w:p>
          <w:p w14:paraId="1B2DB695" w14:textId="433D82AE"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246CAF4F" w14:textId="6C37107B" w:rsidR="29ECA3E3" w:rsidRDefault="29ECA3E3" w:rsidP="29ECA3E3">
            <w:pPr>
              <w:pStyle w:val="ListParagraph"/>
              <w:numPr>
                <w:ilvl w:val="0"/>
                <w:numId w:val="26"/>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Follow the members code of conduct when undertaking group activities/events.</w:t>
            </w:r>
          </w:p>
          <w:p w14:paraId="008ED7E7" w14:textId="4AAADEA4"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57FEDF38" w14:textId="1779CDF1" w:rsidR="29ECA3E3" w:rsidRDefault="29ECA3E3" w:rsidP="29ECA3E3">
            <w:pPr>
              <w:pStyle w:val="ListParagraph"/>
              <w:numPr>
                <w:ilvl w:val="0"/>
                <w:numId w:val="26"/>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Speak with a member of the Students’ Guild activities team if there are any concerns.</w:t>
            </w:r>
          </w:p>
        </w:tc>
        <w:tc>
          <w:tcPr>
            <w:tcW w:w="2411" w:type="dxa"/>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0BC6FC3" w14:textId="38C6D4E5"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w:t>
            </w:r>
          </w:p>
          <w:p w14:paraId="0C48B64E" w14:textId="7C882364"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r>
    </w:tbl>
    <w:p w14:paraId="5442C2AC" w14:textId="77777777" w:rsidR="005550CD" w:rsidRDefault="005550CD" w:rsidP="005550CD">
      <w:pPr>
        <w:pStyle w:val="NormalWeb"/>
        <w:spacing w:before="0" w:beforeAutospacing="0" w:after="160" w:afterAutospacing="0"/>
        <w:rPr>
          <w:rFonts w:ascii="Calibri" w:hAnsi="Calibri" w:cs="Calibri"/>
          <w:b/>
          <w:bCs/>
          <w:color w:val="000000"/>
          <w:u w:val="single"/>
        </w:rPr>
      </w:pPr>
    </w:p>
    <w:p w14:paraId="7582CDE8" w14:textId="7C77CF23" w:rsidR="005550CD" w:rsidRPr="005550CD" w:rsidRDefault="005550CD" w:rsidP="005550CD">
      <w:pPr>
        <w:pStyle w:val="NormalWeb"/>
        <w:spacing w:before="0" w:beforeAutospacing="0" w:after="160" w:afterAutospacing="0"/>
        <w:rPr>
          <w:b/>
          <w:bCs/>
        </w:rPr>
      </w:pPr>
      <w:r>
        <w:rPr>
          <w:rFonts w:ascii="Calibri" w:hAnsi="Calibri" w:cs="Calibri"/>
          <w:b/>
          <w:bCs/>
          <w:color w:val="000000"/>
          <w:u w:val="single"/>
        </w:rPr>
        <w:t xml:space="preserve">Activity Type 11:  </w:t>
      </w:r>
      <w:r w:rsidRPr="005550CD">
        <w:rPr>
          <w:rFonts w:ascii="Calibri" w:hAnsi="Calibri" w:cs="Calibri"/>
          <w:b/>
          <w:bCs/>
          <w:color w:val="000000"/>
        </w:rPr>
        <w:t>ICE SKATING </w:t>
      </w:r>
    </w:p>
    <w:p w14:paraId="36222728" w14:textId="77777777" w:rsidR="005550CD" w:rsidRDefault="005550CD" w:rsidP="005550CD"/>
    <w:tbl>
      <w:tblPr>
        <w:tblW w:w="0" w:type="auto"/>
        <w:tblCellMar>
          <w:top w:w="15" w:type="dxa"/>
          <w:left w:w="15" w:type="dxa"/>
          <w:bottom w:w="15" w:type="dxa"/>
          <w:right w:w="15" w:type="dxa"/>
        </w:tblCellMar>
        <w:tblLook w:val="04A0" w:firstRow="1" w:lastRow="0" w:firstColumn="1" w:lastColumn="0" w:noHBand="0" w:noVBand="1"/>
      </w:tblPr>
      <w:tblGrid>
        <w:gridCol w:w="1993"/>
        <w:gridCol w:w="1059"/>
        <w:gridCol w:w="4113"/>
        <w:gridCol w:w="8217"/>
      </w:tblGrid>
      <w:tr w:rsidR="005550CD" w14:paraId="2614E60E" w14:textId="77777777" w:rsidTr="005550CD">
        <w:trPr>
          <w:trHeight w:val="81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744F655" w14:textId="77777777" w:rsidR="005550CD" w:rsidRDefault="005550CD">
            <w:pPr>
              <w:pStyle w:val="NormalWeb"/>
              <w:spacing w:before="40" w:beforeAutospacing="0" w:after="40" w:afterAutospacing="0"/>
            </w:pPr>
            <w:r>
              <w:rPr>
                <w:rFonts w:ascii="Calibri" w:hAnsi="Calibri" w:cs="Calibri"/>
                <w:color w:val="000000"/>
                <w:sz w:val="20"/>
                <w:szCs w:val="20"/>
              </w:rPr>
              <w:t>Average number of participants</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0BAAFBB1" w14:textId="77777777" w:rsidR="005550CD" w:rsidRDefault="005550CD">
            <w:pPr>
              <w:pStyle w:val="NormalWeb"/>
              <w:spacing w:before="40" w:beforeAutospacing="0" w:after="40" w:afterAutospacing="0"/>
            </w:pPr>
            <w:r>
              <w:rPr>
                <w:rFonts w:ascii="Calibri" w:hAnsi="Calibri" w:cs="Calibri"/>
                <w:b/>
                <w:bCs/>
                <w:color w:val="000000"/>
                <w:sz w:val="18"/>
                <w:szCs w:val="18"/>
              </w:rPr>
              <w:t>20+</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9865C7D" w14:textId="77777777" w:rsidR="005550CD" w:rsidRDefault="005550CD">
            <w:pPr>
              <w:pStyle w:val="NormalWeb"/>
              <w:spacing w:before="0" w:beforeAutospacing="0" w:after="160" w:afterAutospacing="0"/>
              <w:jc w:val="both"/>
            </w:pPr>
            <w:r>
              <w:rPr>
                <w:rFonts w:ascii="Calibri" w:hAnsi="Calibri" w:cs="Calibri"/>
                <w:color w:val="000000"/>
                <w:sz w:val="20"/>
                <w:szCs w:val="20"/>
              </w:rPr>
              <w:t>Provide details of disabled access arrangements you have considered. You can use the guidance</w:t>
            </w:r>
            <w:hyperlink r:id="rId40" w:history="1">
              <w:r>
                <w:rPr>
                  <w:rStyle w:val="Hyperlink"/>
                  <w:rFonts w:ascii="Calibri" w:hAnsi="Calibri" w:cs="Calibri"/>
                  <w:color w:val="000000"/>
                  <w:sz w:val="20"/>
                  <w:szCs w:val="20"/>
                </w:rPr>
                <w:t xml:space="preserve"> </w:t>
              </w:r>
              <w:r>
                <w:rPr>
                  <w:rStyle w:val="Hyperlink"/>
                  <w:rFonts w:ascii="Calibri" w:hAnsi="Calibri" w:cs="Calibri"/>
                  <w:color w:val="0563C1"/>
                  <w:sz w:val="20"/>
                  <w:szCs w:val="20"/>
                </w:rPr>
                <w:t>here</w:t>
              </w:r>
            </w:hyperlink>
            <w:r>
              <w:rPr>
                <w:rFonts w:ascii="Calibri" w:hAnsi="Calibri" w:cs="Calibri"/>
                <w:color w:val="000000"/>
                <w:sz w:val="20"/>
                <w:szCs w:val="20"/>
              </w:rPr>
              <w:t xml:space="preserve"> to help.</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7297012C" w14:textId="77777777" w:rsidR="005550CD" w:rsidRDefault="005550CD">
            <w:pPr>
              <w:pStyle w:val="NormalWeb"/>
              <w:spacing w:before="0" w:beforeAutospacing="0" w:after="160" w:afterAutospacing="0"/>
            </w:pPr>
            <w:r>
              <w:rPr>
                <w:rFonts w:ascii="Calibri" w:hAnsi="Calibri" w:cs="Calibri"/>
                <w:color w:val="000000"/>
                <w:sz w:val="18"/>
                <w:szCs w:val="18"/>
              </w:rPr>
              <w:t>The chosen ice skating venue will be confirmed in advance to have step-free access, accessible toilets, and spectator areas for those who choose not to skate. Participants with access needs will be supported by committee members and the venue staff. Non-skating participation (e.g., socialising or spectating) will be welcomed to ensure inclusivity.</w:t>
            </w:r>
          </w:p>
        </w:tc>
      </w:tr>
      <w:tr w:rsidR="005550CD" w14:paraId="21EC1AE1" w14:textId="77777777" w:rsidTr="005550CD">
        <w:trPr>
          <w:trHeight w:val="81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ACA5E50" w14:textId="77777777" w:rsidR="005550CD" w:rsidRDefault="005550CD">
            <w:pPr>
              <w:pStyle w:val="NormalWeb"/>
              <w:spacing w:before="40" w:beforeAutospacing="0" w:after="40" w:afterAutospacing="0"/>
            </w:pPr>
            <w:r>
              <w:rPr>
                <w:rFonts w:ascii="Calibri" w:hAnsi="Calibri" w:cs="Calibri"/>
                <w:color w:val="000000"/>
                <w:sz w:val="20"/>
                <w:szCs w:val="20"/>
              </w:rPr>
              <w:t>On Campus or Off Campus</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1090D185" w14:textId="77777777" w:rsidR="005550CD" w:rsidRDefault="005550CD">
            <w:pPr>
              <w:pStyle w:val="NormalWeb"/>
              <w:spacing w:before="40" w:beforeAutospacing="0" w:after="40" w:afterAutospacing="0"/>
            </w:pPr>
            <w:r>
              <w:rPr>
                <w:rFonts w:ascii="Calibri" w:hAnsi="Calibri" w:cs="Calibri"/>
                <w:color w:val="000000"/>
              </w:rPr>
              <w:t>Off campus</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EC2A679" w14:textId="77777777" w:rsidR="005550CD" w:rsidRDefault="005550CD">
            <w:pPr>
              <w:pStyle w:val="NormalWeb"/>
              <w:spacing w:before="0" w:beforeAutospacing="0" w:after="160" w:afterAutospacing="0"/>
              <w:jc w:val="both"/>
            </w:pPr>
            <w:r>
              <w:rPr>
                <w:rFonts w:ascii="Calibri" w:hAnsi="Calibri" w:cs="Calibri"/>
                <w:color w:val="000000"/>
                <w:sz w:val="20"/>
                <w:szCs w:val="20"/>
              </w:rPr>
              <w:t>Please provide details of how you’ve considered the sustainable impact of your activity type. You can use the guidance</w:t>
            </w:r>
            <w:hyperlink r:id="rId41" w:history="1">
              <w:r>
                <w:rPr>
                  <w:rStyle w:val="Hyperlink"/>
                  <w:rFonts w:ascii="Calibri" w:hAnsi="Calibri" w:cs="Calibri"/>
                  <w:color w:val="000000"/>
                  <w:sz w:val="20"/>
                  <w:szCs w:val="20"/>
                </w:rPr>
                <w:t xml:space="preserve"> </w:t>
              </w:r>
              <w:r>
                <w:rPr>
                  <w:rStyle w:val="Hyperlink"/>
                  <w:rFonts w:ascii="Calibri" w:hAnsi="Calibri" w:cs="Calibri"/>
                  <w:color w:val="0563C1"/>
                  <w:sz w:val="20"/>
                  <w:szCs w:val="20"/>
                </w:rPr>
                <w:t>here</w:t>
              </w:r>
            </w:hyperlink>
            <w:r>
              <w:rPr>
                <w:rFonts w:ascii="Calibri" w:hAnsi="Calibri" w:cs="Calibri"/>
                <w:color w:val="000000"/>
                <w:sz w:val="20"/>
                <w:szCs w:val="20"/>
              </w:rPr>
              <w:t xml:space="preserve"> to help.</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2C792A8D" w14:textId="77777777" w:rsidR="005550CD" w:rsidRDefault="005550CD">
            <w:pPr>
              <w:pStyle w:val="NormalWeb"/>
              <w:spacing w:before="0" w:beforeAutospacing="0" w:after="160" w:afterAutospacing="0"/>
            </w:pPr>
            <w:r>
              <w:rPr>
                <w:rFonts w:ascii="Calibri" w:hAnsi="Calibri" w:cs="Calibri"/>
                <w:color w:val="000000"/>
                <w:sz w:val="18"/>
                <w:szCs w:val="18"/>
              </w:rPr>
              <w:t>Participants will be encouraged to walk or take public transport to the venue.</w:t>
            </w:r>
            <w:r>
              <w:rPr>
                <w:rFonts w:ascii="Calibri" w:hAnsi="Calibri" w:cs="Calibri"/>
                <w:color w:val="000000"/>
                <w:sz w:val="18"/>
                <w:szCs w:val="18"/>
              </w:rPr>
              <w:br/>
            </w:r>
            <w:r>
              <w:rPr>
                <w:rFonts w:ascii="Calibri" w:hAnsi="Calibri" w:cs="Calibri"/>
                <w:color w:val="000000"/>
                <w:sz w:val="18"/>
                <w:szCs w:val="18"/>
              </w:rPr>
              <w:br/>
            </w:r>
          </w:p>
          <w:p w14:paraId="3F623EB6" w14:textId="77777777" w:rsidR="005550CD" w:rsidRDefault="005550CD">
            <w:pPr>
              <w:pStyle w:val="NormalWeb"/>
              <w:spacing w:before="0" w:beforeAutospacing="0" w:after="160" w:afterAutospacing="0"/>
            </w:pPr>
            <w:r>
              <w:rPr>
                <w:rFonts w:ascii="Calibri" w:hAnsi="Calibri" w:cs="Calibri"/>
                <w:color w:val="000000"/>
                <w:sz w:val="18"/>
                <w:szCs w:val="18"/>
              </w:rPr>
              <w:t>No single-use plastics will be used by the group.</w:t>
            </w:r>
            <w:r>
              <w:rPr>
                <w:rFonts w:ascii="Calibri" w:hAnsi="Calibri" w:cs="Calibri"/>
                <w:color w:val="000000"/>
                <w:sz w:val="18"/>
                <w:szCs w:val="18"/>
              </w:rPr>
              <w:br/>
            </w:r>
            <w:r>
              <w:rPr>
                <w:rFonts w:ascii="Calibri" w:hAnsi="Calibri" w:cs="Calibri"/>
                <w:color w:val="000000"/>
                <w:sz w:val="18"/>
                <w:szCs w:val="18"/>
              </w:rPr>
              <w:br/>
            </w:r>
          </w:p>
          <w:p w14:paraId="370C9DA4" w14:textId="77777777" w:rsidR="005550CD" w:rsidRDefault="005550CD">
            <w:pPr>
              <w:pStyle w:val="NormalWeb"/>
              <w:spacing w:before="0" w:beforeAutospacing="0" w:after="160" w:afterAutospacing="0"/>
            </w:pPr>
            <w:r>
              <w:rPr>
                <w:rFonts w:ascii="Calibri" w:hAnsi="Calibri" w:cs="Calibri"/>
                <w:color w:val="000000"/>
                <w:sz w:val="18"/>
                <w:szCs w:val="18"/>
              </w:rPr>
              <w:t>Sign-in will be managed digitally when possible.</w:t>
            </w:r>
            <w:r>
              <w:rPr>
                <w:rFonts w:ascii="Calibri" w:hAnsi="Calibri" w:cs="Calibri"/>
                <w:color w:val="000000"/>
                <w:sz w:val="18"/>
                <w:szCs w:val="18"/>
              </w:rPr>
              <w:br/>
            </w:r>
            <w:r>
              <w:rPr>
                <w:rFonts w:ascii="Calibri" w:hAnsi="Calibri" w:cs="Calibri"/>
                <w:color w:val="000000"/>
                <w:sz w:val="18"/>
                <w:szCs w:val="18"/>
              </w:rPr>
              <w:br/>
            </w:r>
          </w:p>
          <w:p w14:paraId="7A086807" w14:textId="77777777" w:rsidR="005550CD" w:rsidRDefault="005550CD">
            <w:pPr>
              <w:pStyle w:val="NormalWeb"/>
              <w:spacing w:before="0" w:beforeAutospacing="0" w:after="160" w:afterAutospacing="0"/>
            </w:pPr>
            <w:r>
              <w:rPr>
                <w:rFonts w:ascii="Calibri" w:hAnsi="Calibri" w:cs="Calibri"/>
                <w:color w:val="000000"/>
                <w:sz w:val="18"/>
                <w:szCs w:val="18"/>
              </w:rPr>
              <w:t>Participants will be advised to bring their own protective gear if they already own it to avoid waste.</w:t>
            </w:r>
          </w:p>
          <w:p w14:paraId="2F8BD160" w14:textId="77777777" w:rsidR="005550CD" w:rsidRDefault="005550CD">
            <w:pPr>
              <w:spacing w:after="240"/>
            </w:pPr>
          </w:p>
        </w:tc>
      </w:tr>
      <w:tr w:rsidR="005550CD" w14:paraId="0F383937" w14:textId="77777777" w:rsidTr="005550CD">
        <w:trPr>
          <w:trHeight w:val="60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9CFFCC1" w14:textId="77777777" w:rsidR="005550CD" w:rsidRDefault="005550CD">
            <w:pPr>
              <w:pStyle w:val="NormalWeb"/>
              <w:spacing w:before="40" w:beforeAutospacing="0" w:after="40" w:afterAutospacing="0"/>
            </w:pPr>
            <w:r>
              <w:rPr>
                <w:rFonts w:ascii="Calibri" w:hAnsi="Calibri" w:cs="Calibri"/>
                <w:color w:val="000000"/>
                <w:sz w:val="20"/>
                <w:szCs w:val="20"/>
              </w:rPr>
              <w:t>Is additional specific Event Insurance required?</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3B208235" w14:textId="77777777" w:rsidR="005550CD" w:rsidRDefault="005550CD">
            <w:pPr>
              <w:pStyle w:val="NormalWeb"/>
              <w:spacing w:before="40" w:beforeAutospacing="0" w:after="40" w:afterAutospacing="0"/>
            </w:pPr>
            <w:r>
              <w:rPr>
                <w:rFonts w:ascii="Calibri" w:hAnsi="Calibri" w:cs="Calibri"/>
                <w:color w:val="000000"/>
                <w:sz w:val="18"/>
                <w:szCs w:val="18"/>
              </w:rPr>
              <w:t>No</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92FFC19" w14:textId="77777777" w:rsidR="005550CD" w:rsidRDefault="005550CD">
            <w:pPr>
              <w:pStyle w:val="NormalWeb"/>
              <w:spacing w:before="0" w:beforeAutospacing="0" w:after="160" w:afterAutospacing="0"/>
              <w:jc w:val="both"/>
            </w:pPr>
            <w:r>
              <w:rPr>
                <w:rFonts w:ascii="Calibri" w:hAnsi="Calibri" w:cs="Calibri"/>
                <w:color w:val="000000"/>
                <w:sz w:val="20"/>
                <w:szCs w:val="20"/>
              </w:rPr>
              <w:t>Describe arrangements for First Aid.  Who will provide first aid – Activity Organiser/ Venue?</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70E74AE8" w14:textId="77777777" w:rsidR="005550CD" w:rsidRDefault="005550CD">
            <w:pPr>
              <w:pStyle w:val="NormalWeb"/>
              <w:spacing w:before="0" w:beforeAutospacing="0" w:after="160" w:afterAutospacing="0"/>
            </w:pPr>
            <w:r>
              <w:rPr>
                <w:rFonts w:ascii="Calibri" w:hAnsi="Calibri" w:cs="Calibri"/>
                <w:color w:val="000000"/>
              </w:rPr>
              <w:t xml:space="preserve"> </w:t>
            </w:r>
            <w:r>
              <w:rPr>
                <w:rFonts w:ascii="Calibri" w:hAnsi="Calibri" w:cs="Calibri"/>
                <w:color w:val="000000"/>
                <w:sz w:val="16"/>
                <w:szCs w:val="16"/>
              </w:rPr>
              <w:t>First aid will be provided by the venue, which has trained staff on-site at all times and fully equipped first aid kits.</w:t>
            </w:r>
          </w:p>
          <w:p w14:paraId="7431A1D6" w14:textId="77777777" w:rsidR="005550CD" w:rsidRDefault="005550CD"/>
          <w:p w14:paraId="2F1A7CD0" w14:textId="77777777" w:rsidR="005550CD" w:rsidRDefault="005550CD">
            <w:pPr>
              <w:pStyle w:val="NormalWeb"/>
              <w:spacing w:before="0" w:beforeAutospacing="0" w:after="160" w:afterAutospacing="0"/>
            </w:pPr>
            <w:r>
              <w:rPr>
                <w:rFonts w:ascii="Calibri" w:hAnsi="Calibri" w:cs="Calibri"/>
                <w:color w:val="000000"/>
                <w:sz w:val="16"/>
                <w:szCs w:val="16"/>
              </w:rPr>
              <w:t>An ACS committee member will also be present to help coordinate if any issues arise and to support attendees throughout the session. Before skating, we’ll give a quick safety briefing and encourage the use of gloves and helmets for added protection.</w:t>
            </w:r>
          </w:p>
          <w:p w14:paraId="26330AF6" w14:textId="77777777" w:rsidR="005550CD" w:rsidRDefault="005550CD">
            <w:pPr>
              <w:spacing w:after="240"/>
            </w:pPr>
            <w:r>
              <w:br/>
            </w:r>
            <w:r>
              <w:br/>
            </w:r>
            <w:r>
              <w:br/>
            </w:r>
          </w:p>
        </w:tc>
      </w:tr>
    </w:tbl>
    <w:p w14:paraId="7AF7AF25" w14:textId="77777777" w:rsidR="005550CD" w:rsidRDefault="005550CD" w:rsidP="005550CD">
      <w:pPr>
        <w:pStyle w:val="NormalWeb"/>
        <w:spacing w:before="0" w:beforeAutospacing="0" w:after="160" w:afterAutospacing="0"/>
      </w:pPr>
      <w:r>
        <w:rPr>
          <w:rFonts w:ascii="Calibri" w:hAnsi="Calibri" w:cs="Calibri"/>
          <w:b/>
          <w:bCs/>
          <w:color w:val="000000"/>
          <w:sz w:val="20"/>
          <w:szCs w:val="20"/>
          <w:u w:val="single"/>
        </w:rPr>
        <w:t> </w:t>
      </w:r>
    </w:p>
    <w:tbl>
      <w:tblPr>
        <w:tblW w:w="0" w:type="auto"/>
        <w:tblCellMar>
          <w:top w:w="15" w:type="dxa"/>
          <w:left w:w="15" w:type="dxa"/>
          <w:bottom w:w="15" w:type="dxa"/>
          <w:right w:w="15" w:type="dxa"/>
        </w:tblCellMar>
        <w:tblLook w:val="04A0" w:firstRow="1" w:lastRow="0" w:firstColumn="1" w:lastColumn="0" w:noHBand="0" w:noVBand="1"/>
      </w:tblPr>
      <w:tblGrid>
        <w:gridCol w:w="2120"/>
        <w:gridCol w:w="3324"/>
        <w:gridCol w:w="1377"/>
        <w:gridCol w:w="6788"/>
        <w:gridCol w:w="1773"/>
      </w:tblGrid>
      <w:tr w:rsidR="005550CD" w14:paraId="61716B96" w14:textId="77777777" w:rsidTr="29ECA3E3">
        <w:trPr>
          <w:trHeight w:val="73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0B07192D" w14:textId="77777777" w:rsidR="005550CD" w:rsidRDefault="005550CD">
            <w:pPr>
              <w:pStyle w:val="NormalWeb"/>
              <w:spacing w:before="0" w:beforeAutospacing="0" w:after="160" w:afterAutospacing="0"/>
              <w:ind w:left="140" w:right="140"/>
              <w:jc w:val="center"/>
            </w:pPr>
            <w:r>
              <w:rPr>
                <w:rFonts w:ascii="Arial" w:hAnsi="Arial" w:cs="Arial"/>
                <w:b/>
                <w:bCs/>
                <w:color w:val="000000"/>
                <w:sz w:val="16"/>
                <w:szCs w:val="16"/>
              </w:rPr>
              <w:t>Hazard Category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2A5D9B0E" w14:textId="77777777" w:rsidR="005550CD" w:rsidRDefault="005550CD">
            <w:pPr>
              <w:pStyle w:val="NormalWeb"/>
              <w:spacing w:before="0" w:beforeAutospacing="0" w:after="160" w:afterAutospacing="0"/>
              <w:ind w:left="140" w:right="140"/>
              <w:jc w:val="center"/>
            </w:pPr>
            <w:r>
              <w:rPr>
                <w:rFonts w:ascii="Arial" w:hAnsi="Arial" w:cs="Arial"/>
                <w:b/>
                <w:bCs/>
                <w:color w:val="000000"/>
                <w:sz w:val="16"/>
                <w:szCs w:val="16"/>
              </w:rPr>
              <w:t>Identified Hazards and how you might be harmed?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64123B68" w14:textId="77777777" w:rsidR="005550CD" w:rsidRDefault="005550CD">
            <w:pPr>
              <w:pStyle w:val="NormalWeb"/>
              <w:spacing w:before="0" w:beforeAutospacing="0" w:after="160" w:afterAutospacing="0"/>
              <w:ind w:left="140" w:right="140"/>
              <w:jc w:val="center"/>
            </w:pPr>
            <w:r>
              <w:rPr>
                <w:rFonts w:ascii="Arial" w:hAnsi="Arial" w:cs="Arial"/>
                <w:b/>
                <w:bCs/>
                <w:color w:val="000000"/>
                <w:sz w:val="16"/>
                <w:szCs w:val="16"/>
              </w:rPr>
              <w:t>Who is at Risk?</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2A7DDE06" w14:textId="77777777" w:rsidR="005550CD" w:rsidRDefault="005550CD">
            <w:pPr>
              <w:pStyle w:val="NormalWeb"/>
              <w:spacing w:before="0" w:beforeAutospacing="0" w:after="160" w:afterAutospacing="0"/>
              <w:ind w:left="140" w:right="140"/>
              <w:jc w:val="center"/>
            </w:pPr>
            <w:r>
              <w:rPr>
                <w:rFonts w:ascii="Arial" w:hAnsi="Arial" w:cs="Arial"/>
                <w:b/>
                <w:bCs/>
                <w:color w:val="000000"/>
                <w:sz w:val="16"/>
                <w:szCs w:val="16"/>
              </w:rPr>
              <w:t>Control Measures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39BB4C78" w14:textId="77777777" w:rsidR="005550CD" w:rsidRDefault="005550CD">
            <w:pPr>
              <w:pStyle w:val="NormalWeb"/>
              <w:spacing w:before="0" w:beforeAutospacing="0" w:after="160" w:afterAutospacing="0"/>
              <w:ind w:left="140" w:right="140"/>
              <w:jc w:val="center"/>
            </w:pPr>
            <w:r>
              <w:rPr>
                <w:rFonts w:ascii="Arial" w:hAnsi="Arial" w:cs="Arial"/>
                <w:b/>
                <w:bCs/>
                <w:color w:val="000000"/>
                <w:sz w:val="16"/>
                <w:szCs w:val="16"/>
              </w:rPr>
              <w:t>Who is responsible?</w:t>
            </w:r>
          </w:p>
        </w:tc>
      </w:tr>
      <w:tr w:rsidR="005550CD" w14:paraId="79F90C82" w14:textId="77777777" w:rsidTr="29ECA3E3">
        <w:trPr>
          <w:trHeight w:val="109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7394B15" w14:textId="77777777" w:rsidR="005550CD" w:rsidRDefault="005550CD" w:rsidP="29ECA3E3">
            <w:pPr>
              <w:pStyle w:val="NormalWeb"/>
              <w:spacing w:before="0" w:beforeAutospacing="0" w:after="160" w:afterAutospacing="0"/>
              <w:ind w:left="140" w:right="140"/>
              <w:jc w:val="center"/>
            </w:pPr>
            <w:r w:rsidRPr="29ECA3E3">
              <w:rPr>
                <w:rFonts w:ascii="Calibri" w:hAnsi="Calibri" w:cs="Calibri"/>
                <w:i/>
                <w:iCs/>
                <w:color w:val="000000"/>
                <w:sz w:val="18"/>
                <w:szCs w:val="18"/>
                <w:shd w:val="clear" w:color="auto" w:fill="FFFF00"/>
              </w:rPr>
              <w:t>What type of Hazard is it?</w:t>
            </w:r>
          </w:p>
          <w:p w14:paraId="4C024C8E" w14:textId="77777777" w:rsidR="005550CD" w:rsidRDefault="005550CD" w:rsidP="29ECA3E3">
            <w:pPr>
              <w:pStyle w:val="NormalWeb"/>
              <w:spacing w:before="0" w:beforeAutospacing="0" w:after="160" w:afterAutospacing="0"/>
              <w:ind w:left="140" w:right="140"/>
              <w:jc w:val="center"/>
            </w:pPr>
            <w:r w:rsidRPr="29ECA3E3">
              <w:rPr>
                <w:rFonts w:ascii="Calibri" w:hAnsi="Calibri" w:cs="Calibri"/>
                <w:i/>
                <w:iCs/>
                <w:color w:val="000000"/>
                <w:sz w:val="18"/>
                <w:szCs w:val="18"/>
                <w:shd w:val="clear" w:color="auto" w:fill="FFFF00"/>
              </w:rPr>
              <w:t xml:space="preserve">Choose from the A-Z of Hazard categories from the </w:t>
            </w:r>
            <w:r>
              <w:rPr>
                <w:rFonts w:ascii="Arial" w:hAnsi="Arial" w:cs="Arial"/>
                <w:color w:val="000000"/>
                <w:shd w:val="clear" w:color="auto" w:fill="FFFF00"/>
              </w:rPr>
              <w:t> </w:t>
            </w:r>
            <w:r w:rsidRPr="29ECA3E3">
              <w:rPr>
                <w:rFonts w:ascii="Calibri" w:hAnsi="Calibri" w:cs="Calibri"/>
                <w:i/>
                <w:iCs/>
                <w:color w:val="000000"/>
                <w:sz w:val="18"/>
                <w:szCs w:val="18"/>
                <w:shd w:val="clear" w:color="auto" w:fill="FFFF00"/>
              </w:rPr>
              <w:t> “student committee handbook for risk assessing and group safety.”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F3FBAF5" w14:textId="77777777" w:rsidR="005550CD" w:rsidRDefault="005550CD" w:rsidP="29ECA3E3">
            <w:pPr>
              <w:pStyle w:val="NormalWeb"/>
              <w:spacing w:before="0" w:beforeAutospacing="0" w:after="0" w:afterAutospacing="0"/>
              <w:ind w:left="140" w:right="140"/>
            </w:pPr>
            <w:r>
              <w:rPr>
                <w:rFonts w:ascii="Calibri" w:hAnsi="Calibri" w:cs="Calibri"/>
                <w:color w:val="000000"/>
                <w:sz w:val="18"/>
                <w:szCs w:val="18"/>
                <w:shd w:val="clear" w:color="auto" w:fill="FFFF00"/>
              </w:rPr>
              <w:t>“What is the hazard you have identified, and the risk associated with that hazard”?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AF3F48A" w14:textId="77777777" w:rsidR="005550CD" w:rsidRDefault="005550CD" w:rsidP="29ECA3E3">
            <w:pPr>
              <w:pStyle w:val="NormalWeb"/>
              <w:spacing w:before="0" w:beforeAutospacing="0" w:after="160" w:afterAutospacing="0"/>
              <w:ind w:left="140" w:right="140"/>
            </w:pPr>
            <w:r w:rsidRPr="29ECA3E3">
              <w:rPr>
                <w:rFonts w:ascii="Calibri" w:hAnsi="Calibri" w:cs="Calibri"/>
                <w:i/>
                <w:iCs/>
                <w:color w:val="000000"/>
                <w:sz w:val="18"/>
                <w:szCs w:val="18"/>
                <w:shd w:val="clear" w:color="auto" w:fill="FFFF00"/>
              </w:rPr>
              <w:t>“Who is in danger of being harmed?”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BF91A11" w14:textId="77777777" w:rsidR="005550CD" w:rsidRDefault="005550CD" w:rsidP="29ECA3E3">
            <w:pPr>
              <w:pStyle w:val="NormalWeb"/>
              <w:spacing w:before="0" w:beforeAutospacing="0" w:after="160" w:afterAutospacing="0"/>
              <w:ind w:left="140" w:right="140"/>
            </w:pPr>
            <w:r>
              <w:rPr>
                <w:rFonts w:ascii="Calibri" w:hAnsi="Calibri" w:cs="Calibri"/>
                <w:color w:val="000000"/>
                <w:sz w:val="18"/>
                <w:szCs w:val="18"/>
                <w:shd w:val="clear" w:color="auto" w:fill="FFFF00"/>
              </w:rPr>
              <w:t>“How are you going to eliminate or reduce the risk of someone being harmed?”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E69C00A" w14:textId="77777777" w:rsidR="005550CD" w:rsidRDefault="005550CD" w:rsidP="29ECA3E3">
            <w:pPr>
              <w:pStyle w:val="NormalWeb"/>
              <w:spacing w:before="0" w:beforeAutospacing="0" w:after="160" w:afterAutospacing="0"/>
              <w:ind w:left="140" w:right="140"/>
            </w:pPr>
            <w:r>
              <w:rPr>
                <w:rFonts w:ascii="Calibri" w:hAnsi="Calibri" w:cs="Calibri"/>
                <w:color w:val="000000"/>
                <w:sz w:val="18"/>
                <w:szCs w:val="18"/>
                <w:shd w:val="clear" w:color="auto" w:fill="FFFF00"/>
              </w:rPr>
              <w:t>“Who is responsible for implementing and monitoring this?”</w:t>
            </w:r>
          </w:p>
        </w:tc>
      </w:tr>
      <w:tr w:rsidR="005550CD" w14:paraId="5787DCAF" w14:textId="77777777" w:rsidTr="29ECA3E3">
        <w:trPr>
          <w:trHeight w:val="72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261BF00" w14:textId="77777777" w:rsidR="005550CD" w:rsidRDefault="005550CD">
            <w:pPr>
              <w:pStyle w:val="NormalWeb"/>
              <w:spacing w:before="0" w:beforeAutospacing="0" w:after="160" w:afterAutospacing="0"/>
              <w:ind w:left="140" w:right="140"/>
              <w:jc w:val="center"/>
            </w:pPr>
            <w:r>
              <w:rPr>
                <w:rFonts w:ascii="Calibri" w:hAnsi="Calibri" w:cs="Calibri"/>
                <w:i/>
                <w:iCs/>
                <w:color w:val="000000"/>
                <w:sz w:val="18"/>
                <w:szCs w:val="18"/>
              </w:rPr>
              <w:t>Slips and Falls</w:t>
            </w:r>
          </w:p>
          <w:tbl>
            <w:tblPr>
              <w:tblW w:w="0" w:type="auto"/>
              <w:tblCellMar>
                <w:top w:w="15" w:type="dxa"/>
                <w:left w:w="15" w:type="dxa"/>
                <w:bottom w:w="15" w:type="dxa"/>
                <w:right w:w="15" w:type="dxa"/>
              </w:tblCellMar>
              <w:tblLook w:val="04A0" w:firstRow="1" w:lastRow="0" w:firstColumn="1" w:lastColumn="0" w:noHBand="0" w:noVBand="1"/>
            </w:tblPr>
            <w:tblGrid>
              <w:gridCol w:w="206"/>
            </w:tblGrid>
            <w:tr w:rsidR="005550CD" w14:paraId="441CEFC1" w14:textId="77777777">
              <w:trPr>
                <w:trHeight w:val="515"/>
              </w:trPr>
              <w:tc>
                <w:tcPr>
                  <w:tcW w:w="0" w:type="auto"/>
                  <w:tcMar>
                    <w:top w:w="100" w:type="dxa"/>
                    <w:left w:w="100" w:type="dxa"/>
                    <w:bottom w:w="100" w:type="dxa"/>
                    <w:right w:w="100" w:type="dxa"/>
                  </w:tcMar>
                  <w:hideMark/>
                </w:tcPr>
                <w:p w14:paraId="5AE952DE" w14:textId="77777777" w:rsidR="005550CD" w:rsidRDefault="005550CD"/>
              </w:tc>
            </w:tr>
          </w:tbl>
          <w:p w14:paraId="2526A88A" w14:textId="77777777" w:rsidR="005550CD" w:rsidRDefault="005550CD"/>
          <w:tbl>
            <w:tblPr>
              <w:tblW w:w="0" w:type="auto"/>
              <w:tblCellMar>
                <w:top w:w="15" w:type="dxa"/>
                <w:left w:w="15" w:type="dxa"/>
                <w:bottom w:w="15" w:type="dxa"/>
                <w:right w:w="15" w:type="dxa"/>
              </w:tblCellMar>
              <w:tblLook w:val="04A0" w:firstRow="1" w:lastRow="0" w:firstColumn="1" w:lastColumn="0" w:noHBand="0" w:noVBand="1"/>
            </w:tblPr>
            <w:tblGrid>
              <w:gridCol w:w="206"/>
            </w:tblGrid>
            <w:tr w:rsidR="005550CD" w14:paraId="7B50D1B5" w14:textId="77777777">
              <w:trPr>
                <w:trHeight w:val="230"/>
              </w:trPr>
              <w:tc>
                <w:tcPr>
                  <w:tcW w:w="0" w:type="auto"/>
                  <w:tcMar>
                    <w:top w:w="100" w:type="dxa"/>
                    <w:left w:w="100" w:type="dxa"/>
                    <w:bottom w:w="100" w:type="dxa"/>
                    <w:right w:w="100" w:type="dxa"/>
                  </w:tcMar>
                  <w:hideMark/>
                </w:tcPr>
                <w:p w14:paraId="571C7F69" w14:textId="77777777" w:rsidR="005550CD" w:rsidRDefault="005550CD"/>
              </w:tc>
            </w:tr>
          </w:tbl>
          <w:p w14:paraId="668A028A" w14:textId="77777777" w:rsidR="005550CD" w:rsidRDefault="005550CD">
            <w:pPr>
              <w:pStyle w:val="NormalWeb"/>
              <w:spacing w:before="0" w:beforeAutospacing="0" w:after="160" w:afterAutospacing="0"/>
              <w:ind w:left="140" w:right="140"/>
              <w:jc w:val="center"/>
            </w:pPr>
            <w:r>
              <w:rPr>
                <w:rFonts w:ascii="Calibri" w:hAnsi="Calibri" w:cs="Calibri"/>
                <w:i/>
                <w:iCs/>
                <w:color w:val="000000"/>
                <w:sz w:val="18"/>
                <w:szCs w:val="18"/>
              </w:rPr>
              <w:t>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79056A7" w14:textId="77777777" w:rsidR="005550CD" w:rsidRDefault="005550CD">
            <w:pPr>
              <w:pStyle w:val="NormalWeb"/>
              <w:spacing w:before="0" w:beforeAutospacing="0" w:after="0" w:afterAutospacing="0"/>
              <w:ind w:left="140" w:right="140"/>
            </w:pPr>
            <w:r>
              <w:rPr>
                <w:rFonts w:ascii="Calibri" w:hAnsi="Calibri" w:cs="Calibri"/>
                <w:color w:val="000000"/>
                <w:sz w:val="18"/>
                <w:szCs w:val="18"/>
              </w:rPr>
              <w:t>Participants may fall on the ice or while moving around the rink, leading to bruises, cuts, or sprains.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7591B6F" w14:textId="77777777" w:rsidR="005550CD" w:rsidRDefault="005550CD">
            <w:pPr>
              <w:pStyle w:val="NormalWeb"/>
              <w:spacing w:before="0" w:beforeAutospacing="0" w:after="160" w:afterAutospacing="0"/>
              <w:ind w:right="140"/>
            </w:pPr>
            <w:r>
              <w:rPr>
                <w:rFonts w:ascii="Calibri" w:hAnsi="Calibri" w:cs="Calibri"/>
                <w:i/>
                <w:iCs/>
                <w:color w:val="000000"/>
                <w:sz w:val="18"/>
                <w:szCs w:val="18"/>
              </w:rPr>
              <w:t>Attendees</w:t>
            </w:r>
          </w:p>
          <w:tbl>
            <w:tblPr>
              <w:tblW w:w="0" w:type="auto"/>
              <w:tblCellMar>
                <w:top w:w="15" w:type="dxa"/>
                <w:left w:w="15" w:type="dxa"/>
                <w:bottom w:w="15" w:type="dxa"/>
                <w:right w:w="15" w:type="dxa"/>
              </w:tblCellMar>
              <w:tblLook w:val="04A0" w:firstRow="1" w:lastRow="0" w:firstColumn="1" w:lastColumn="0" w:noHBand="0" w:noVBand="1"/>
            </w:tblPr>
            <w:tblGrid>
              <w:gridCol w:w="206"/>
            </w:tblGrid>
            <w:tr w:rsidR="005550CD" w14:paraId="5A0A856D" w14:textId="77777777">
              <w:trPr>
                <w:trHeight w:val="230"/>
              </w:trPr>
              <w:tc>
                <w:tcPr>
                  <w:tcW w:w="0" w:type="auto"/>
                  <w:tcMar>
                    <w:top w:w="100" w:type="dxa"/>
                    <w:left w:w="100" w:type="dxa"/>
                    <w:bottom w:w="100" w:type="dxa"/>
                    <w:right w:w="100" w:type="dxa"/>
                  </w:tcMar>
                  <w:hideMark/>
                </w:tcPr>
                <w:p w14:paraId="107E5834" w14:textId="77777777" w:rsidR="005550CD" w:rsidRDefault="005550CD"/>
              </w:tc>
            </w:tr>
          </w:tbl>
          <w:p w14:paraId="60AD8BD3" w14:textId="77777777" w:rsidR="005550CD" w:rsidRDefault="005550CD"/>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CDA06B3"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Safety briefing provided by venue staff. Skaters are encouraged to use helmets and wear gloves. Skates fitted properly. Supervised free-skate only.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33FF431"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Venue staff / Committee</w:t>
            </w:r>
          </w:p>
        </w:tc>
      </w:tr>
      <w:tr w:rsidR="005550CD" w14:paraId="2FCBAE25" w14:textId="77777777" w:rsidTr="29ECA3E3">
        <w:trPr>
          <w:trHeight w:val="97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229FA19" w14:textId="77777777" w:rsidR="005550CD" w:rsidRDefault="005550CD">
            <w:pPr>
              <w:pStyle w:val="NormalWeb"/>
              <w:spacing w:before="0" w:beforeAutospacing="0" w:after="160" w:afterAutospacing="0"/>
              <w:ind w:left="140" w:right="140"/>
              <w:jc w:val="center"/>
            </w:pPr>
            <w:r>
              <w:rPr>
                <w:rFonts w:ascii="Calibri" w:hAnsi="Calibri" w:cs="Calibri"/>
                <w:i/>
                <w:iCs/>
                <w:color w:val="000000"/>
                <w:sz w:val="18"/>
                <w:szCs w:val="18"/>
              </w:rPr>
              <w:t>Equipment-related Injury </w:t>
            </w:r>
          </w:p>
          <w:tbl>
            <w:tblPr>
              <w:tblW w:w="0" w:type="auto"/>
              <w:tblCellMar>
                <w:top w:w="15" w:type="dxa"/>
                <w:left w:w="15" w:type="dxa"/>
                <w:bottom w:w="15" w:type="dxa"/>
                <w:right w:w="15" w:type="dxa"/>
              </w:tblCellMar>
              <w:tblLook w:val="04A0" w:firstRow="1" w:lastRow="0" w:firstColumn="1" w:lastColumn="0" w:noHBand="0" w:noVBand="1"/>
            </w:tblPr>
            <w:tblGrid>
              <w:gridCol w:w="206"/>
            </w:tblGrid>
            <w:tr w:rsidR="005550CD" w14:paraId="26EDFADD" w14:textId="77777777">
              <w:trPr>
                <w:trHeight w:val="515"/>
              </w:trPr>
              <w:tc>
                <w:tcPr>
                  <w:tcW w:w="0" w:type="auto"/>
                  <w:tcMar>
                    <w:top w:w="100" w:type="dxa"/>
                    <w:left w:w="100" w:type="dxa"/>
                    <w:bottom w:w="100" w:type="dxa"/>
                    <w:right w:w="100" w:type="dxa"/>
                  </w:tcMar>
                  <w:hideMark/>
                </w:tcPr>
                <w:p w14:paraId="6F6C405C" w14:textId="77777777" w:rsidR="005550CD" w:rsidRDefault="005550CD"/>
              </w:tc>
            </w:tr>
          </w:tbl>
          <w:p w14:paraId="12BDCA47" w14:textId="77777777" w:rsidR="005550CD" w:rsidRDefault="005550CD"/>
          <w:tbl>
            <w:tblPr>
              <w:tblW w:w="0" w:type="auto"/>
              <w:tblCellMar>
                <w:top w:w="15" w:type="dxa"/>
                <w:left w:w="15" w:type="dxa"/>
                <w:bottom w:w="15" w:type="dxa"/>
                <w:right w:w="15" w:type="dxa"/>
              </w:tblCellMar>
              <w:tblLook w:val="04A0" w:firstRow="1" w:lastRow="0" w:firstColumn="1" w:lastColumn="0" w:noHBand="0" w:noVBand="1"/>
            </w:tblPr>
            <w:tblGrid>
              <w:gridCol w:w="206"/>
            </w:tblGrid>
            <w:tr w:rsidR="005550CD" w14:paraId="757EB3C7" w14:textId="77777777">
              <w:trPr>
                <w:trHeight w:val="230"/>
              </w:trPr>
              <w:tc>
                <w:tcPr>
                  <w:tcW w:w="0" w:type="auto"/>
                  <w:tcMar>
                    <w:top w:w="100" w:type="dxa"/>
                    <w:left w:w="100" w:type="dxa"/>
                    <w:bottom w:w="100" w:type="dxa"/>
                    <w:right w:w="100" w:type="dxa"/>
                  </w:tcMar>
                  <w:hideMark/>
                </w:tcPr>
                <w:p w14:paraId="1605BF0B" w14:textId="77777777" w:rsidR="005550CD" w:rsidRDefault="005550CD"/>
              </w:tc>
            </w:tr>
          </w:tbl>
          <w:p w14:paraId="18C3CEA2" w14:textId="77777777" w:rsidR="005550CD" w:rsidRDefault="005550CD"/>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ADAE190" w14:textId="77777777" w:rsidR="005550CD" w:rsidRDefault="005550CD">
            <w:pPr>
              <w:pStyle w:val="NormalWeb"/>
              <w:spacing w:before="0" w:beforeAutospacing="0" w:after="0" w:afterAutospacing="0"/>
              <w:ind w:left="140" w:right="140"/>
            </w:pPr>
            <w:r>
              <w:rPr>
                <w:rFonts w:ascii="Calibri" w:hAnsi="Calibri" w:cs="Calibri"/>
                <w:color w:val="000000"/>
                <w:sz w:val="18"/>
                <w:szCs w:val="18"/>
              </w:rPr>
              <w:t>Poorly fitted skates or failure to wear protective gear may lead to injury.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A0C1A72" w14:textId="77777777" w:rsidR="005550CD" w:rsidRDefault="005550CD">
            <w:pPr>
              <w:pStyle w:val="NormalWeb"/>
              <w:spacing w:before="0" w:beforeAutospacing="0" w:after="160" w:afterAutospacing="0"/>
              <w:ind w:left="140" w:right="140"/>
            </w:pPr>
            <w:r>
              <w:rPr>
                <w:rFonts w:ascii="Calibri" w:hAnsi="Calibri" w:cs="Calibri"/>
                <w:i/>
                <w:iCs/>
                <w:color w:val="000000"/>
                <w:sz w:val="18"/>
                <w:szCs w:val="18"/>
              </w:rPr>
              <w:t>Attendees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D5F45AE"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Skates fitted by venue staff. Helmets and padding offered and encouraged. Participants will be reminded to dress appropriately (e.g. long sleeves/pants).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B00FBE1"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Venue staff </w:t>
            </w:r>
          </w:p>
        </w:tc>
      </w:tr>
      <w:tr w:rsidR="005550CD" w14:paraId="58B6EFDA" w14:textId="77777777" w:rsidTr="29ECA3E3">
        <w:trPr>
          <w:trHeight w:val="49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3E49F41" w14:textId="77777777" w:rsidR="005550CD" w:rsidRDefault="005550CD">
            <w:pPr>
              <w:pStyle w:val="NormalWeb"/>
              <w:spacing w:before="0" w:beforeAutospacing="0" w:after="160" w:afterAutospacing="0"/>
              <w:ind w:left="140" w:right="140"/>
              <w:jc w:val="center"/>
            </w:pPr>
            <w:r>
              <w:rPr>
                <w:rFonts w:ascii="Calibri" w:hAnsi="Calibri" w:cs="Calibri"/>
                <w:i/>
                <w:iCs/>
                <w:color w:val="000000"/>
                <w:sz w:val="18"/>
                <w:szCs w:val="18"/>
              </w:rPr>
              <w:t>Cold Exposure</w:t>
            </w:r>
          </w:p>
          <w:tbl>
            <w:tblPr>
              <w:tblW w:w="0" w:type="auto"/>
              <w:tblCellMar>
                <w:top w:w="15" w:type="dxa"/>
                <w:left w:w="15" w:type="dxa"/>
                <w:bottom w:w="15" w:type="dxa"/>
                <w:right w:w="15" w:type="dxa"/>
              </w:tblCellMar>
              <w:tblLook w:val="04A0" w:firstRow="1" w:lastRow="0" w:firstColumn="1" w:lastColumn="0" w:noHBand="0" w:noVBand="1"/>
            </w:tblPr>
            <w:tblGrid>
              <w:gridCol w:w="206"/>
            </w:tblGrid>
            <w:tr w:rsidR="005550CD" w14:paraId="72428C9C" w14:textId="77777777">
              <w:trPr>
                <w:trHeight w:val="515"/>
              </w:trPr>
              <w:tc>
                <w:tcPr>
                  <w:tcW w:w="0" w:type="auto"/>
                  <w:tcMar>
                    <w:top w:w="100" w:type="dxa"/>
                    <w:left w:w="100" w:type="dxa"/>
                    <w:bottom w:w="100" w:type="dxa"/>
                    <w:right w:w="100" w:type="dxa"/>
                  </w:tcMar>
                  <w:hideMark/>
                </w:tcPr>
                <w:p w14:paraId="64BE43F9" w14:textId="77777777" w:rsidR="005550CD" w:rsidRDefault="005550CD"/>
              </w:tc>
            </w:tr>
          </w:tbl>
          <w:p w14:paraId="7E191EC0" w14:textId="77777777" w:rsidR="005550CD" w:rsidRDefault="005550CD"/>
          <w:tbl>
            <w:tblPr>
              <w:tblW w:w="0" w:type="auto"/>
              <w:tblCellMar>
                <w:top w:w="15" w:type="dxa"/>
                <w:left w:w="15" w:type="dxa"/>
                <w:bottom w:w="15" w:type="dxa"/>
                <w:right w:w="15" w:type="dxa"/>
              </w:tblCellMar>
              <w:tblLook w:val="04A0" w:firstRow="1" w:lastRow="0" w:firstColumn="1" w:lastColumn="0" w:noHBand="0" w:noVBand="1"/>
            </w:tblPr>
            <w:tblGrid>
              <w:gridCol w:w="206"/>
            </w:tblGrid>
            <w:tr w:rsidR="005550CD" w14:paraId="1A2750A7" w14:textId="77777777">
              <w:trPr>
                <w:trHeight w:val="230"/>
              </w:trPr>
              <w:tc>
                <w:tcPr>
                  <w:tcW w:w="0" w:type="auto"/>
                  <w:tcMar>
                    <w:top w:w="100" w:type="dxa"/>
                    <w:left w:w="100" w:type="dxa"/>
                    <w:bottom w:w="100" w:type="dxa"/>
                    <w:right w:w="100" w:type="dxa"/>
                  </w:tcMar>
                  <w:hideMark/>
                </w:tcPr>
                <w:p w14:paraId="24BDA31D" w14:textId="77777777" w:rsidR="005550CD" w:rsidRDefault="005550CD"/>
              </w:tc>
            </w:tr>
          </w:tbl>
          <w:p w14:paraId="714DC439" w14:textId="77777777" w:rsidR="005550CD" w:rsidRDefault="005550CD">
            <w:pPr>
              <w:pStyle w:val="NormalWeb"/>
              <w:spacing w:before="0" w:beforeAutospacing="0" w:after="160" w:afterAutospacing="0"/>
              <w:ind w:left="140" w:right="140"/>
              <w:jc w:val="center"/>
            </w:pPr>
            <w:r>
              <w:rPr>
                <w:rFonts w:ascii="Calibri" w:hAnsi="Calibri" w:cs="Calibri"/>
                <w:i/>
                <w:iCs/>
                <w:color w:val="000000"/>
                <w:sz w:val="18"/>
                <w:szCs w:val="18"/>
              </w:rPr>
              <w:t>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F6DA954" w14:textId="77777777" w:rsidR="005550CD" w:rsidRDefault="005550CD">
            <w:pPr>
              <w:pStyle w:val="NormalWeb"/>
              <w:spacing w:before="0" w:beforeAutospacing="0" w:after="0" w:afterAutospacing="0"/>
              <w:ind w:right="140"/>
            </w:pPr>
            <w:r>
              <w:rPr>
                <w:rFonts w:ascii="Calibri" w:hAnsi="Calibri" w:cs="Calibri"/>
                <w:color w:val="000000"/>
                <w:sz w:val="18"/>
                <w:szCs w:val="18"/>
              </w:rPr>
              <w:t>Prolonged exposure to cold conditions in the rink may cause discomfort or minor health issues.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D05E7A3" w14:textId="77777777" w:rsidR="005550CD" w:rsidRDefault="005550CD">
            <w:pPr>
              <w:pStyle w:val="NormalWeb"/>
              <w:spacing w:before="0" w:beforeAutospacing="0" w:after="160" w:afterAutospacing="0"/>
              <w:ind w:left="140" w:right="140"/>
            </w:pPr>
            <w:r>
              <w:rPr>
                <w:rFonts w:ascii="Calibri" w:hAnsi="Calibri" w:cs="Calibri"/>
                <w:i/>
                <w:iCs/>
                <w:color w:val="000000"/>
                <w:sz w:val="18"/>
                <w:szCs w:val="18"/>
              </w:rPr>
              <w:t>Attendees</w:t>
            </w:r>
          </w:p>
        </w:tc>
        <w:tc>
          <w:tcPr>
            <w:tcW w:w="0" w:type="auto"/>
            <w:tcBorders>
              <w:top w:val="single" w:sz="6" w:space="0" w:color="000000" w:themeColor="text1"/>
              <w:left w:val="single" w:sz="6" w:space="0" w:color="000000" w:themeColor="text1"/>
              <w:bottom w:val="single" w:sz="6" w:space="0" w:color="000000" w:themeColor="text1"/>
            </w:tcBorders>
            <w:shd w:val="clear" w:color="auto" w:fill="C0D842"/>
            <w:tcMar>
              <w:top w:w="100" w:type="dxa"/>
              <w:left w:w="100" w:type="dxa"/>
              <w:bottom w:w="100" w:type="dxa"/>
              <w:right w:w="100" w:type="dxa"/>
            </w:tcMar>
            <w:hideMark/>
          </w:tcPr>
          <w:p w14:paraId="2694362D"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Participants advised to dress warmly. Event duration kept under 2 hours. Opportunity to rest in a heated spectator area if needed.</w:t>
            </w:r>
          </w:p>
        </w:tc>
        <w:tc>
          <w:tcPr>
            <w:tcW w:w="0" w:type="auto"/>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EEF2DA6"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Committee</w:t>
            </w:r>
          </w:p>
        </w:tc>
      </w:tr>
      <w:tr w:rsidR="29ECA3E3" w14:paraId="4E1E31CD" w14:textId="77777777" w:rsidTr="29ECA3E3">
        <w:trPr>
          <w:trHeight w:val="495"/>
        </w:trPr>
        <w:tc>
          <w:tcPr>
            <w:tcW w:w="33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FE19BA4" w14:textId="2E77B013" w:rsidR="29ECA3E3" w:rsidRDefault="29ECA3E3" w:rsidP="29ECA3E3">
            <w:pPr>
              <w:spacing w:after="160" w:line="259" w:lineRule="auto"/>
              <w:jc w:val="cente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highlight w:val="yellow"/>
              </w:rPr>
              <w:t>Aggression</w:t>
            </w:r>
          </w:p>
        </w:tc>
        <w:tc>
          <w:tcPr>
            <w:tcW w:w="2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2D7EE1E" w14:textId="6FFE14D9"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Physical assault</w:t>
            </w:r>
            <w:r w:rsidRPr="29ECA3E3">
              <w:rPr>
                <w:rFonts w:asciiTheme="minorHAnsi" w:eastAsiaTheme="minorEastAsia" w:hAnsiTheme="minorHAnsi" w:cstheme="minorBidi"/>
                <w:color w:val="000000" w:themeColor="text1"/>
                <w:sz w:val="18"/>
                <w:szCs w:val="18"/>
              </w:rPr>
              <w:t>- Risk of injury from Physical Attacks.</w:t>
            </w:r>
          </w:p>
          <w:p w14:paraId="46CBB740" w14:textId="771A3469"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4AF1380C" w14:textId="7DC9AE0C"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Verbal Abuse</w:t>
            </w:r>
            <w:r w:rsidRPr="29ECA3E3">
              <w:rPr>
                <w:rFonts w:asciiTheme="minorHAnsi" w:eastAsiaTheme="minorEastAsia" w:hAnsiTheme="minorHAnsi" w:cstheme="minorBidi"/>
                <w:color w:val="000000" w:themeColor="text1"/>
                <w:sz w:val="18"/>
                <w:szCs w:val="18"/>
              </w:rPr>
              <w:t>- Phycological harm from threats or insults.</w:t>
            </w:r>
          </w:p>
          <w:p w14:paraId="68B8871A" w14:textId="5CEA4DFC"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3C670BE3" w14:textId="27768833"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Discrimination</w:t>
            </w:r>
            <w:r w:rsidRPr="29ECA3E3">
              <w:rPr>
                <w:rFonts w:asciiTheme="minorHAnsi" w:eastAsiaTheme="minorEastAsia" w:hAnsiTheme="minorHAnsi" w:cstheme="minorBidi"/>
                <w:color w:val="000000" w:themeColor="text1"/>
                <w:sz w:val="18"/>
                <w:szCs w:val="18"/>
              </w:rPr>
              <w:t>- Phycological harm caused by discriminatory remarks.</w:t>
            </w:r>
          </w:p>
          <w:p w14:paraId="2AEEB0AC" w14:textId="6A2076DB"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0A12594C" w14:textId="16B343CC"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Intimidating behaviour-</w:t>
            </w:r>
            <w:r w:rsidRPr="29ECA3E3">
              <w:rPr>
                <w:rFonts w:asciiTheme="minorHAnsi" w:eastAsiaTheme="minorEastAsia" w:hAnsiTheme="minorHAnsi" w:cstheme="minorBidi"/>
                <w:color w:val="000000" w:themeColor="text1"/>
                <w:sz w:val="18"/>
                <w:szCs w:val="18"/>
              </w:rPr>
              <w:t xml:space="preserve"> Emotional distress caused by threatening or coercive behaviour.</w:t>
            </w:r>
          </w:p>
          <w:p w14:paraId="21EA8674" w14:textId="23F918DC"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6472D665" w14:textId="7D82BB5E"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Exclusion</w:t>
            </w:r>
            <w:r w:rsidRPr="29ECA3E3">
              <w:rPr>
                <w:rFonts w:asciiTheme="minorHAnsi" w:eastAsiaTheme="minorEastAsia" w:hAnsiTheme="minorHAnsi" w:cstheme="minorBidi"/>
                <w:color w:val="000000" w:themeColor="text1"/>
                <w:sz w:val="18"/>
                <w:szCs w:val="18"/>
              </w:rPr>
              <w:t>- Distress caused by isolating becoming isolated in activity.</w:t>
            </w:r>
          </w:p>
          <w:p w14:paraId="2F7039B3" w14:textId="0CA0EED6"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7A6C5FA8" w14:textId="69935883"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Cyber Bullying-</w:t>
            </w:r>
            <w:r w:rsidRPr="29ECA3E3">
              <w:rPr>
                <w:rFonts w:asciiTheme="minorHAnsi" w:eastAsiaTheme="minorEastAsia" w:hAnsiTheme="minorHAnsi" w:cstheme="minorBidi"/>
                <w:color w:val="000000" w:themeColor="text1"/>
                <w:sz w:val="18"/>
                <w:szCs w:val="18"/>
              </w:rPr>
              <w:t xml:space="preserve"> Harassment through digital </w:t>
            </w:r>
          </w:p>
          <w:p w14:paraId="07A03D63" w14:textId="6FED187B"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social channels.</w:t>
            </w:r>
          </w:p>
          <w:p w14:paraId="02F114BE" w14:textId="27DC58BE" w:rsidR="29ECA3E3" w:rsidRDefault="29ECA3E3" w:rsidP="29ECA3E3">
            <w:pPr>
              <w:tabs>
                <w:tab w:val="left" w:pos="1206"/>
              </w:tabs>
              <w:rPr>
                <w:rFonts w:asciiTheme="minorHAnsi" w:eastAsiaTheme="minorEastAsia" w:hAnsiTheme="minorHAnsi" w:cstheme="minorBidi"/>
                <w:color w:val="000000" w:themeColor="text1"/>
                <w:sz w:val="18"/>
                <w:szCs w:val="18"/>
              </w:rPr>
            </w:pPr>
          </w:p>
        </w:tc>
        <w:tc>
          <w:tcPr>
            <w:tcW w:w="168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784E907" w14:textId="2ECCA4A0"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Anyone attending </w:t>
            </w:r>
          </w:p>
        </w:tc>
        <w:tc>
          <w:tcPr>
            <w:tcW w:w="5112" w:type="dxa"/>
            <w:tcBorders>
              <w:top w:val="single" w:sz="6" w:space="0" w:color="000000" w:themeColor="text1"/>
              <w:left w:val="single" w:sz="6" w:space="0" w:color="000000" w:themeColor="text1"/>
              <w:bottom w:val="single" w:sz="6" w:space="0" w:color="000000" w:themeColor="text1"/>
            </w:tcBorders>
            <w:shd w:val="clear" w:color="auto" w:fill="C0D842"/>
            <w:tcMar>
              <w:top w:w="100" w:type="dxa"/>
              <w:left w:w="100" w:type="dxa"/>
              <w:bottom w:w="100" w:type="dxa"/>
              <w:right w:w="100" w:type="dxa"/>
            </w:tcMar>
            <w:hideMark/>
          </w:tcPr>
          <w:p w14:paraId="35BDE76B" w14:textId="452B8752" w:rsidR="29ECA3E3" w:rsidRDefault="29ECA3E3" w:rsidP="29ECA3E3">
            <w:pPr>
              <w:pStyle w:val="ListParagraph"/>
              <w:numPr>
                <w:ilvl w:val="0"/>
                <w:numId w:val="6"/>
              </w:num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Provide suitable security for events. </w:t>
            </w:r>
          </w:p>
          <w:p w14:paraId="517E6842" w14:textId="1C04DF2A" w:rsidR="29ECA3E3" w:rsidRDefault="29ECA3E3" w:rsidP="29ECA3E3">
            <w:pPr>
              <w:pStyle w:val="ListParagraph"/>
              <w:numPr>
                <w:ilvl w:val="0"/>
                <w:numId w:val="6"/>
              </w:num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Ensure emergency arrangements in place for events. </w:t>
            </w:r>
          </w:p>
          <w:p w14:paraId="6471F6AB" w14:textId="35EFF57D" w:rsidR="29ECA3E3" w:rsidRDefault="29ECA3E3" w:rsidP="29ECA3E3">
            <w:pPr>
              <w:pStyle w:val="ListParagraph"/>
              <w:numPr>
                <w:ilvl w:val="0"/>
                <w:numId w:val="6"/>
              </w:num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Have a clear escalation procedure in place for incident reporting. </w:t>
            </w:r>
          </w:p>
          <w:p w14:paraId="7D2099FD" w14:textId="422F3C02" w:rsidR="29ECA3E3" w:rsidRDefault="29ECA3E3" w:rsidP="29ECA3E3">
            <w:pPr>
              <w:pStyle w:val="ListParagraph"/>
              <w:numPr>
                <w:ilvl w:val="0"/>
                <w:numId w:val="6"/>
              </w:num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Safezone app will be used for on campus activities to raise help.</w:t>
            </w:r>
          </w:p>
          <w:p w14:paraId="239E84B2" w14:textId="67C96353" w:rsidR="29ECA3E3" w:rsidRDefault="29ECA3E3" w:rsidP="29ECA3E3">
            <w:pPr>
              <w:pStyle w:val="ListParagraph"/>
              <w:numPr>
                <w:ilvl w:val="0"/>
                <w:numId w:val="6"/>
              </w:num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Emergency services to be called in the event of an emergency off campus. </w:t>
            </w:r>
          </w:p>
          <w:p w14:paraId="2A363F45" w14:textId="21F2ADA3" w:rsidR="29ECA3E3" w:rsidRDefault="29ECA3E3" w:rsidP="29ECA3E3">
            <w:pPr>
              <w:pStyle w:val="ListParagraph"/>
              <w:numPr>
                <w:ilvl w:val="0"/>
                <w:numId w:val="6"/>
              </w:num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All members to follow code of conduct and behave in a manor representative of the Guilds values</w:t>
            </w:r>
          </w:p>
          <w:p w14:paraId="0B6EE427" w14:textId="4BB2EAAF"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c>
          <w:tcPr>
            <w:tcW w:w="2301" w:type="dxa"/>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19767F5" w14:textId="12A5B6DF"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w:t>
            </w:r>
          </w:p>
          <w:p w14:paraId="123F8E67" w14:textId="69829539"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Security staff</w:t>
            </w:r>
          </w:p>
        </w:tc>
      </w:tr>
      <w:tr w:rsidR="005550CD" w14:paraId="38CE85E1" w14:textId="77777777" w:rsidTr="29ECA3E3">
        <w:trPr>
          <w:trHeight w:val="135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588E389" w14:textId="77777777" w:rsidR="005550CD" w:rsidRDefault="005550CD">
            <w:pPr>
              <w:pStyle w:val="NormalWeb"/>
              <w:spacing w:before="0" w:beforeAutospacing="0" w:after="160" w:afterAutospacing="0"/>
              <w:ind w:left="140" w:right="140"/>
              <w:jc w:val="center"/>
            </w:pPr>
            <w:r>
              <w:rPr>
                <w:rFonts w:ascii="Calibri" w:hAnsi="Calibri" w:cs="Calibri"/>
                <w:i/>
                <w:iCs/>
                <w:color w:val="000000"/>
                <w:sz w:val="18"/>
                <w:szCs w:val="18"/>
              </w:rPr>
              <w:t>Travel and Navigation</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F8DA5CE" w14:textId="77777777" w:rsidR="005550CD" w:rsidRDefault="005550CD">
            <w:pPr>
              <w:pStyle w:val="NormalWeb"/>
              <w:spacing w:before="0" w:beforeAutospacing="0" w:after="0" w:afterAutospacing="0"/>
              <w:ind w:right="140"/>
            </w:pPr>
            <w:r>
              <w:rPr>
                <w:rFonts w:ascii="Calibri" w:hAnsi="Calibri" w:cs="Calibri"/>
                <w:color w:val="000000"/>
                <w:sz w:val="18"/>
                <w:szCs w:val="18"/>
              </w:rPr>
              <w:t>Risk of late arrivals, getting lost, or separated when travelling to the venue.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81EC207" w14:textId="77777777" w:rsidR="005550CD" w:rsidRDefault="005550CD">
            <w:pPr>
              <w:pStyle w:val="NormalWeb"/>
              <w:spacing w:before="0" w:beforeAutospacing="0" w:after="160" w:afterAutospacing="0"/>
              <w:ind w:left="140" w:right="140"/>
            </w:pPr>
            <w:r>
              <w:rPr>
                <w:rFonts w:ascii="Calibri" w:hAnsi="Calibri" w:cs="Calibri"/>
                <w:i/>
                <w:iCs/>
                <w:color w:val="000000"/>
                <w:sz w:val="18"/>
                <w:szCs w:val="18"/>
              </w:rPr>
              <w:t>Attendees</w:t>
            </w:r>
          </w:p>
        </w:tc>
        <w:tc>
          <w:tcPr>
            <w:tcW w:w="0" w:type="auto"/>
            <w:tcBorders>
              <w:top w:val="single" w:sz="6" w:space="0" w:color="000000" w:themeColor="text1"/>
              <w:left w:val="single" w:sz="6" w:space="0" w:color="000000" w:themeColor="text1"/>
              <w:bottom w:val="single" w:sz="6" w:space="0" w:color="000000" w:themeColor="text1"/>
            </w:tcBorders>
            <w:shd w:val="clear" w:color="auto" w:fill="C0D842"/>
            <w:tcMar>
              <w:top w:w="100" w:type="dxa"/>
              <w:left w:w="100" w:type="dxa"/>
              <w:bottom w:w="100" w:type="dxa"/>
              <w:right w:w="100" w:type="dxa"/>
            </w:tcMar>
            <w:hideMark/>
          </w:tcPr>
          <w:p w14:paraId="3F06597D"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Clear meeting point/time shared in advance. Travel routes communicated. The committee keeps a digital attendance list. Group chat open for coordination. Phone number of committee shared in case anyone gets lost.</w:t>
            </w:r>
          </w:p>
        </w:tc>
        <w:tc>
          <w:tcPr>
            <w:tcW w:w="0" w:type="auto"/>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1A3ED2B"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Committee</w:t>
            </w:r>
          </w:p>
        </w:tc>
      </w:tr>
      <w:tr w:rsidR="005550CD" w14:paraId="5975BFA3" w14:textId="77777777" w:rsidTr="29ECA3E3">
        <w:trPr>
          <w:trHeight w:val="87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5F2DAEF" w14:textId="77777777" w:rsidR="005550CD" w:rsidRDefault="005550CD">
            <w:pPr>
              <w:pStyle w:val="NormalWeb"/>
              <w:spacing w:before="0" w:beforeAutospacing="0" w:after="160" w:afterAutospacing="0"/>
              <w:ind w:left="140" w:right="140"/>
              <w:jc w:val="center"/>
            </w:pPr>
            <w:r>
              <w:rPr>
                <w:rFonts w:ascii="Calibri" w:hAnsi="Calibri" w:cs="Calibri"/>
                <w:i/>
                <w:iCs/>
                <w:color w:val="000000"/>
                <w:sz w:val="18"/>
                <w:szCs w:val="18"/>
              </w:rPr>
              <w:t>First Aid &amp; Emergency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0C5E6A1" w14:textId="77777777" w:rsidR="005550CD" w:rsidRDefault="005550CD">
            <w:pPr>
              <w:pStyle w:val="NormalWeb"/>
              <w:spacing w:before="0" w:beforeAutospacing="0" w:after="0" w:afterAutospacing="0"/>
              <w:ind w:right="140"/>
            </w:pPr>
            <w:r>
              <w:rPr>
                <w:rFonts w:ascii="Calibri" w:hAnsi="Calibri" w:cs="Calibri"/>
                <w:color w:val="000000"/>
                <w:sz w:val="18"/>
                <w:szCs w:val="18"/>
              </w:rPr>
              <w:t>Injury or accident requiring quick response.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32D863B" w14:textId="77777777" w:rsidR="005550CD" w:rsidRDefault="005550CD">
            <w:pPr>
              <w:pStyle w:val="NormalWeb"/>
              <w:spacing w:before="0" w:beforeAutospacing="0" w:after="160" w:afterAutospacing="0"/>
              <w:ind w:left="140" w:right="140"/>
            </w:pPr>
            <w:r>
              <w:rPr>
                <w:rFonts w:ascii="Calibri" w:hAnsi="Calibri" w:cs="Calibri"/>
                <w:i/>
                <w:iCs/>
                <w:color w:val="000000"/>
                <w:sz w:val="18"/>
                <w:szCs w:val="18"/>
              </w:rPr>
              <w:t>Attendees</w:t>
            </w:r>
          </w:p>
        </w:tc>
        <w:tc>
          <w:tcPr>
            <w:tcW w:w="0" w:type="auto"/>
            <w:tcBorders>
              <w:top w:val="single" w:sz="6" w:space="0" w:color="000000" w:themeColor="text1"/>
              <w:left w:val="single" w:sz="6" w:space="0" w:color="000000" w:themeColor="text1"/>
              <w:bottom w:val="single" w:sz="6" w:space="0" w:color="000000" w:themeColor="text1"/>
            </w:tcBorders>
            <w:shd w:val="clear" w:color="auto" w:fill="C0D842"/>
            <w:tcMar>
              <w:top w:w="100" w:type="dxa"/>
              <w:left w:w="100" w:type="dxa"/>
              <w:bottom w:w="100" w:type="dxa"/>
              <w:right w:w="100" w:type="dxa"/>
            </w:tcMar>
            <w:hideMark/>
          </w:tcPr>
          <w:p w14:paraId="748353CE"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Venue has trained first aiders on site. The committee carries a back-up kit. In case of emergency, venue staff take the lead and committee supports.</w:t>
            </w:r>
          </w:p>
        </w:tc>
        <w:tc>
          <w:tcPr>
            <w:tcW w:w="0" w:type="auto"/>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D3305E3"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Venue staff / Committee</w:t>
            </w:r>
          </w:p>
        </w:tc>
      </w:tr>
      <w:tr w:rsidR="005550CD" w14:paraId="5A586B71" w14:textId="77777777" w:rsidTr="29ECA3E3">
        <w:trPr>
          <w:trHeight w:val="90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545B8E5" w14:textId="77777777" w:rsidR="005550CD" w:rsidRDefault="005550CD">
            <w:pPr>
              <w:pStyle w:val="NormalWeb"/>
              <w:spacing w:before="0" w:beforeAutospacing="0" w:after="160" w:afterAutospacing="0"/>
              <w:ind w:left="140" w:right="140"/>
              <w:jc w:val="center"/>
            </w:pPr>
            <w:r>
              <w:rPr>
                <w:rFonts w:ascii="Calibri" w:hAnsi="Calibri" w:cs="Calibri"/>
                <w:i/>
                <w:iCs/>
                <w:color w:val="000000"/>
                <w:sz w:val="18"/>
                <w:szCs w:val="18"/>
              </w:rPr>
              <w:t>Inclusion / Accessibility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ED2D327" w14:textId="77777777" w:rsidR="005550CD" w:rsidRDefault="005550CD">
            <w:pPr>
              <w:pStyle w:val="NormalWeb"/>
              <w:spacing w:before="0" w:beforeAutospacing="0" w:after="0" w:afterAutospacing="0"/>
              <w:ind w:right="140"/>
            </w:pPr>
            <w:r>
              <w:rPr>
                <w:rFonts w:ascii="Calibri" w:hAnsi="Calibri" w:cs="Calibri"/>
                <w:color w:val="000000"/>
                <w:sz w:val="18"/>
                <w:szCs w:val="18"/>
              </w:rPr>
              <w:t>Some attendees may not feel confident skating or may have physical limitations.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8FB4E37" w14:textId="77777777" w:rsidR="005550CD" w:rsidRDefault="005550CD">
            <w:pPr>
              <w:pStyle w:val="NormalWeb"/>
              <w:spacing w:before="0" w:beforeAutospacing="0" w:after="160" w:afterAutospacing="0"/>
              <w:ind w:left="140" w:right="140"/>
            </w:pPr>
            <w:r>
              <w:rPr>
                <w:rFonts w:ascii="Calibri" w:hAnsi="Calibri" w:cs="Calibri"/>
                <w:i/>
                <w:iCs/>
                <w:color w:val="000000"/>
                <w:sz w:val="18"/>
                <w:szCs w:val="18"/>
              </w:rPr>
              <w:t>Attendees</w:t>
            </w:r>
          </w:p>
        </w:tc>
        <w:tc>
          <w:tcPr>
            <w:tcW w:w="0" w:type="auto"/>
            <w:tcBorders>
              <w:top w:val="single" w:sz="6" w:space="0" w:color="000000" w:themeColor="text1"/>
              <w:left w:val="single" w:sz="6" w:space="0" w:color="000000" w:themeColor="text1"/>
              <w:bottom w:val="single" w:sz="6" w:space="0" w:color="000000" w:themeColor="text1"/>
            </w:tcBorders>
            <w:shd w:val="clear" w:color="auto" w:fill="C0D842"/>
            <w:tcMar>
              <w:top w:w="100" w:type="dxa"/>
              <w:left w:w="100" w:type="dxa"/>
              <w:bottom w:w="100" w:type="dxa"/>
              <w:right w:w="100" w:type="dxa"/>
            </w:tcMar>
            <w:hideMark/>
          </w:tcPr>
          <w:p w14:paraId="0BF48606"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Clear communication that non-skaters are welcome. Inclusive atmosphere encouraged. Venue accessibility confirmed.</w:t>
            </w:r>
          </w:p>
        </w:tc>
        <w:tc>
          <w:tcPr>
            <w:tcW w:w="0" w:type="auto"/>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EC65930"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Committee</w:t>
            </w:r>
          </w:p>
        </w:tc>
      </w:tr>
      <w:tr w:rsidR="29ECA3E3" w14:paraId="2B04F392" w14:textId="77777777" w:rsidTr="29ECA3E3">
        <w:trPr>
          <w:trHeight w:val="900"/>
        </w:trPr>
        <w:tc>
          <w:tcPr>
            <w:tcW w:w="33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0AFB8F6" w14:textId="172B23D9" w:rsidR="29ECA3E3" w:rsidRDefault="29ECA3E3" w:rsidP="29ECA3E3">
            <w:pPr>
              <w:spacing w:after="160" w:line="259" w:lineRule="auto"/>
              <w:jc w:val="cente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Mental Health</w:t>
            </w:r>
          </w:p>
        </w:tc>
        <w:tc>
          <w:tcPr>
            <w:tcW w:w="2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B5AC2E4" w14:textId="3BE328A8"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Stress-</w:t>
            </w:r>
            <w:r w:rsidRPr="29ECA3E3">
              <w:rPr>
                <w:rFonts w:asciiTheme="minorHAnsi" w:eastAsiaTheme="minorEastAsia" w:hAnsiTheme="minorHAnsi" w:cstheme="minorBidi"/>
                <w:color w:val="000000" w:themeColor="text1"/>
                <w:sz w:val="18"/>
                <w:szCs w:val="18"/>
              </w:rPr>
              <w:t xml:space="preserve"> Increased risk of stress supporting group activity</w:t>
            </w:r>
          </w:p>
          <w:p w14:paraId="42928E1E" w14:textId="3D16B857"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3A19C868" w14:textId="7751479D"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Anxiety</w:t>
            </w:r>
            <w:r w:rsidRPr="29ECA3E3">
              <w:rPr>
                <w:rFonts w:asciiTheme="minorHAnsi" w:eastAsiaTheme="minorEastAsia" w:hAnsiTheme="minorHAnsi" w:cstheme="minorBidi"/>
                <w:color w:val="000000" w:themeColor="text1"/>
                <w:sz w:val="18"/>
                <w:szCs w:val="18"/>
              </w:rPr>
              <w:t>- Induced anxiety from involvement in providing group activity.</w:t>
            </w:r>
          </w:p>
          <w:p w14:paraId="65D0E2BC" w14:textId="70CA0510"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6ED58254" w14:textId="7B33C8B0"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Workload</w:t>
            </w:r>
            <w:r w:rsidRPr="29ECA3E3">
              <w:rPr>
                <w:rFonts w:asciiTheme="minorHAnsi" w:eastAsiaTheme="minorEastAsia" w:hAnsiTheme="minorHAnsi" w:cstheme="minorBidi"/>
                <w:color w:val="000000" w:themeColor="text1"/>
                <w:sz w:val="18"/>
                <w:szCs w:val="18"/>
              </w:rPr>
              <w:t>- Increased poor mental health, caused by juggling academic workload and committee group activity.</w:t>
            </w:r>
          </w:p>
          <w:p w14:paraId="58C4D258" w14:textId="63260926"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4237B80D" w14:textId="504AC467"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Bullying/Harassment</w:t>
            </w:r>
            <w:r w:rsidRPr="29ECA3E3">
              <w:rPr>
                <w:rFonts w:asciiTheme="minorHAnsi" w:eastAsiaTheme="minorEastAsia" w:hAnsiTheme="minorHAnsi" w:cstheme="minorBidi"/>
                <w:color w:val="000000" w:themeColor="text1"/>
                <w:sz w:val="18"/>
                <w:szCs w:val="18"/>
              </w:rPr>
              <w:t>- Poor mental health caused by bullying and harassment within group.</w:t>
            </w:r>
          </w:p>
          <w:p w14:paraId="3B0EFE1C" w14:textId="064418D0"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2DA11FAB" w14:textId="6B4689FE"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 xml:space="preserve">Lack of support </w:t>
            </w:r>
            <w:r w:rsidRPr="29ECA3E3">
              <w:rPr>
                <w:rFonts w:asciiTheme="minorHAnsi" w:eastAsiaTheme="minorEastAsia" w:hAnsiTheme="minorHAnsi" w:cstheme="minorBidi"/>
                <w:color w:val="000000" w:themeColor="text1"/>
                <w:sz w:val="18"/>
                <w:szCs w:val="18"/>
              </w:rPr>
              <w:t xml:space="preserve">Poor mental health caused by lack of support when running/ leading group </w:t>
            </w:r>
          </w:p>
          <w:p w14:paraId="1928A01C" w14:textId="39FD6ED6"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activity.</w:t>
            </w:r>
          </w:p>
          <w:p w14:paraId="515C3BA7" w14:textId="50FC2E83"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3763D0D0" w14:textId="76DE5C69"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Isolation</w:t>
            </w:r>
            <w:r w:rsidRPr="29ECA3E3">
              <w:rPr>
                <w:rFonts w:asciiTheme="minorHAnsi" w:eastAsiaTheme="minorEastAsia" w:hAnsiTheme="minorHAnsi" w:cstheme="minorBidi"/>
                <w:color w:val="000000" w:themeColor="text1"/>
                <w:sz w:val="18"/>
                <w:szCs w:val="18"/>
              </w:rPr>
              <w:t>- Risk of isolation within group</w:t>
            </w:r>
          </w:p>
        </w:tc>
        <w:tc>
          <w:tcPr>
            <w:tcW w:w="168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0238AEB" w14:textId="32B4186F"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Anyone attending </w:t>
            </w:r>
          </w:p>
        </w:tc>
        <w:tc>
          <w:tcPr>
            <w:tcW w:w="5112" w:type="dxa"/>
            <w:tcBorders>
              <w:top w:val="single" w:sz="6" w:space="0" w:color="000000" w:themeColor="text1"/>
              <w:left w:val="single" w:sz="6" w:space="0" w:color="000000" w:themeColor="text1"/>
              <w:bottom w:val="single" w:sz="6" w:space="0" w:color="000000" w:themeColor="text1"/>
            </w:tcBorders>
            <w:shd w:val="clear" w:color="auto" w:fill="C0D842"/>
            <w:tcMar>
              <w:top w:w="100" w:type="dxa"/>
              <w:left w:w="100" w:type="dxa"/>
              <w:bottom w:w="100" w:type="dxa"/>
              <w:right w:w="100" w:type="dxa"/>
            </w:tcMar>
            <w:hideMark/>
          </w:tcPr>
          <w:p w14:paraId="6277CC9C" w14:textId="4014BDD3" w:rsidR="29ECA3E3" w:rsidRDefault="29ECA3E3" w:rsidP="00F67850">
            <w:pPr>
              <w:pStyle w:val="ListParagraph"/>
              <w:numPr>
                <w:ilvl w:val="0"/>
                <w:numId w:val="28"/>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Ensure that those involved in activity planning and event management have a shared workload</w:t>
            </w:r>
          </w:p>
          <w:p w14:paraId="243F0C96" w14:textId="16284755"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0BC06240" w14:textId="1CAA51B4" w:rsidR="29ECA3E3" w:rsidRDefault="29ECA3E3" w:rsidP="00F67850">
            <w:pPr>
              <w:pStyle w:val="ListParagraph"/>
              <w:numPr>
                <w:ilvl w:val="0"/>
                <w:numId w:val="28"/>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Create a welcoming and relaxed environment within the group.</w:t>
            </w:r>
          </w:p>
          <w:p w14:paraId="0F65BA26" w14:textId="34E9C1B5"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6AB9FE54" w14:textId="37BB0434" w:rsidR="29ECA3E3" w:rsidRDefault="29ECA3E3" w:rsidP="00F67850">
            <w:pPr>
              <w:pStyle w:val="ListParagraph"/>
              <w:numPr>
                <w:ilvl w:val="0"/>
                <w:numId w:val="28"/>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Provide support to members involved in Activity and event planning, clear lines of communication.</w:t>
            </w:r>
          </w:p>
          <w:p w14:paraId="1E68AA03" w14:textId="695E1A44"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7F8184EC" w14:textId="73BC14CB" w:rsidR="29ECA3E3" w:rsidRDefault="29ECA3E3" w:rsidP="00F67850">
            <w:pPr>
              <w:pStyle w:val="ListParagraph"/>
              <w:numPr>
                <w:ilvl w:val="0"/>
                <w:numId w:val="28"/>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Follow the members code of conduct when undertaking group activities/events.</w:t>
            </w:r>
          </w:p>
          <w:p w14:paraId="1F2E86DA" w14:textId="24389535"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1AB46A8C" w14:textId="3878ABF9" w:rsidR="29ECA3E3" w:rsidRDefault="29ECA3E3" w:rsidP="00F67850">
            <w:pPr>
              <w:pStyle w:val="ListParagraph"/>
              <w:numPr>
                <w:ilvl w:val="0"/>
                <w:numId w:val="28"/>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Speak with a member of the Students’ Guild activities team if there are any concerns.</w:t>
            </w:r>
          </w:p>
        </w:tc>
        <w:tc>
          <w:tcPr>
            <w:tcW w:w="2301" w:type="dxa"/>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3CA8D7C" w14:textId="14B8379D"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w:t>
            </w:r>
          </w:p>
          <w:p w14:paraId="4D0B2C80" w14:textId="6B6F52DD"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r>
      <w:tr w:rsidR="29ECA3E3" w14:paraId="5A3627AC" w14:textId="77777777" w:rsidTr="29ECA3E3">
        <w:trPr>
          <w:trHeight w:val="900"/>
        </w:trPr>
        <w:tc>
          <w:tcPr>
            <w:tcW w:w="33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F7400D6" w14:textId="43B99C16" w:rsidR="61D09A69" w:rsidRDefault="61D09A69" w:rsidP="29ECA3E3">
            <w:pPr>
              <w:spacing w:line="259" w:lineRule="auto"/>
              <w:jc w:val="center"/>
              <w:rPr>
                <w:rFonts w:asciiTheme="minorHAnsi" w:eastAsiaTheme="minorEastAsia" w:hAnsiTheme="minorHAnsi" w:cstheme="minorBidi"/>
                <w:b/>
                <w:bCs/>
                <w:color w:val="000000" w:themeColor="text1"/>
                <w:sz w:val="18"/>
                <w:szCs w:val="18"/>
              </w:rPr>
            </w:pPr>
            <w:r w:rsidRPr="29ECA3E3">
              <w:rPr>
                <w:rFonts w:asciiTheme="minorHAnsi" w:eastAsiaTheme="minorEastAsia" w:hAnsiTheme="minorHAnsi" w:cstheme="minorBidi"/>
                <w:b/>
                <w:bCs/>
                <w:color w:val="000000" w:themeColor="text1"/>
                <w:sz w:val="18"/>
                <w:szCs w:val="18"/>
              </w:rPr>
              <w:t xml:space="preserve">Fires </w:t>
            </w:r>
          </w:p>
        </w:tc>
        <w:tc>
          <w:tcPr>
            <w:tcW w:w="2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AD4D051" w14:textId="0912B78D" w:rsidR="61D09A69" w:rsidRDefault="61D09A69"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Obstructed fire exits</w:t>
            </w:r>
            <w:r w:rsidRPr="29ECA3E3">
              <w:rPr>
                <w:rFonts w:asciiTheme="minorHAnsi" w:eastAsiaTheme="minorEastAsia" w:hAnsiTheme="minorHAnsi" w:cstheme="minorBidi"/>
                <w:color w:val="000000" w:themeColor="text1"/>
                <w:sz w:val="18"/>
                <w:szCs w:val="18"/>
              </w:rPr>
              <w:t>- Risk of serious injury/ fatalities because of obstructed exits from building</w:t>
            </w:r>
          </w:p>
          <w:p w14:paraId="79D24FD2" w14:textId="22A45F85"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32F59C56" w14:textId="0B3FD917" w:rsidR="61D09A69" w:rsidRDefault="61D09A69" w:rsidP="29ECA3E3">
            <w:p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Electrical fires</w:t>
            </w:r>
            <w:r w:rsidRPr="29ECA3E3">
              <w:rPr>
                <w:rFonts w:asciiTheme="minorHAnsi" w:eastAsiaTheme="minorEastAsia" w:hAnsiTheme="minorHAnsi" w:cstheme="minorBidi"/>
                <w:color w:val="000000" w:themeColor="text1"/>
                <w:sz w:val="18"/>
                <w:szCs w:val="18"/>
              </w:rPr>
              <w:t>- Risk of serious injury/fatalities because of faulty electrical equipment being used</w:t>
            </w:r>
          </w:p>
          <w:p w14:paraId="5F9D4BD0" w14:textId="5585A770" w:rsidR="29ECA3E3" w:rsidRDefault="29ECA3E3" w:rsidP="29ECA3E3">
            <w:pPr>
              <w:tabs>
                <w:tab w:val="left" w:pos="1206"/>
              </w:tabs>
              <w:rPr>
                <w:rFonts w:asciiTheme="minorHAnsi" w:eastAsiaTheme="minorEastAsia" w:hAnsiTheme="minorHAnsi" w:cstheme="minorBidi"/>
                <w:b/>
                <w:bCs/>
                <w:color w:val="000000" w:themeColor="text1"/>
                <w:sz w:val="18"/>
                <w:szCs w:val="18"/>
              </w:rPr>
            </w:pPr>
          </w:p>
          <w:p w14:paraId="235A47D1" w14:textId="7A265ECD" w:rsidR="61D09A69" w:rsidRDefault="61D09A69"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Lack of firefighting equipment</w:t>
            </w:r>
            <w:r w:rsidRPr="29ECA3E3">
              <w:rPr>
                <w:rFonts w:asciiTheme="minorHAnsi" w:eastAsiaTheme="minorEastAsia" w:hAnsiTheme="minorHAnsi" w:cstheme="minorBidi"/>
                <w:color w:val="000000" w:themeColor="text1"/>
                <w:sz w:val="18"/>
                <w:szCs w:val="18"/>
              </w:rPr>
              <w:t xml:space="preserve">- Risk of fire spreading and causing serious injury/fatality due to lack of extinguishers, fire blankets. </w:t>
            </w:r>
          </w:p>
          <w:p w14:paraId="6D090E52" w14:textId="23E44414"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5E4CD2DE" w14:textId="5A42A968" w:rsidR="61D09A69" w:rsidRDefault="61D09A69"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Use of flammable substances</w:t>
            </w:r>
            <w:r w:rsidRPr="29ECA3E3">
              <w:rPr>
                <w:rFonts w:asciiTheme="minorHAnsi" w:eastAsiaTheme="minorEastAsia" w:hAnsiTheme="minorHAnsi" w:cstheme="minorBidi"/>
                <w:color w:val="000000" w:themeColor="text1"/>
                <w:sz w:val="18"/>
                <w:szCs w:val="18"/>
              </w:rPr>
              <w:t>- Increase of risk of fire due to use of flammable substances.</w:t>
            </w:r>
          </w:p>
          <w:p w14:paraId="554CA3F9" w14:textId="1720524E"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42CC600B" w14:textId="5735F7BC" w:rsidR="61D09A69" w:rsidRDefault="61D09A69" w:rsidP="29ECA3E3">
            <w:pPr>
              <w:tabs>
                <w:tab w:val="left" w:pos="1206"/>
              </w:tabs>
              <w:rPr>
                <w:rFonts w:asciiTheme="minorHAnsi" w:eastAsiaTheme="minorEastAsia" w:hAnsiTheme="minorHAnsi" w:cstheme="minorBidi"/>
                <w:sz w:val="18"/>
                <w:szCs w:val="18"/>
              </w:rPr>
            </w:pPr>
            <w:r w:rsidRPr="29ECA3E3">
              <w:rPr>
                <w:rFonts w:asciiTheme="minorHAnsi" w:eastAsiaTheme="minorEastAsia" w:hAnsiTheme="minorHAnsi" w:cstheme="minorBidi"/>
                <w:b/>
                <w:bCs/>
                <w:color w:val="000000" w:themeColor="text1"/>
                <w:sz w:val="18"/>
                <w:szCs w:val="18"/>
              </w:rPr>
              <w:t>Heating equipment-</w:t>
            </w:r>
            <w:r w:rsidRPr="29ECA3E3">
              <w:rPr>
                <w:rFonts w:asciiTheme="minorHAnsi" w:eastAsiaTheme="minorEastAsia" w:hAnsiTheme="minorHAnsi" w:cstheme="minorBidi"/>
                <w:color w:val="000000" w:themeColor="text1"/>
                <w:sz w:val="18"/>
                <w:szCs w:val="18"/>
              </w:rPr>
              <w:t xml:space="preserve"> Risk of fire from improper use of heating equipment.</w:t>
            </w:r>
          </w:p>
          <w:p w14:paraId="42ED4313" w14:textId="3F335B63"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5B4CC303" w14:textId="50A8CA36" w:rsidR="29ECA3E3" w:rsidRDefault="29ECA3E3" w:rsidP="29ECA3E3">
            <w:pPr>
              <w:rPr>
                <w:rFonts w:asciiTheme="minorHAnsi" w:eastAsiaTheme="minorEastAsia" w:hAnsiTheme="minorHAnsi" w:cstheme="minorBidi"/>
                <w:color w:val="000000" w:themeColor="text1"/>
                <w:sz w:val="18"/>
                <w:szCs w:val="18"/>
              </w:rPr>
            </w:pPr>
          </w:p>
        </w:tc>
        <w:tc>
          <w:tcPr>
            <w:tcW w:w="168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F38866B" w14:textId="3964DE1B" w:rsidR="61D09A69" w:rsidRDefault="61D09A69" w:rsidP="29ECA3E3">
            <w:pPr>
              <w:spacing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Anyone attending </w:t>
            </w:r>
          </w:p>
        </w:tc>
        <w:tc>
          <w:tcPr>
            <w:tcW w:w="5112" w:type="dxa"/>
            <w:tcBorders>
              <w:top w:val="single" w:sz="6" w:space="0" w:color="000000" w:themeColor="text1"/>
              <w:left w:val="single" w:sz="6" w:space="0" w:color="000000" w:themeColor="text1"/>
              <w:bottom w:val="single" w:sz="6" w:space="0" w:color="000000" w:themeColor="text1"/>
            </w:tcBorders>
            <w:shd w:val="clear" w:color="auto" w:fill="C0D842"/>
            <w:tcMar>
              <w:top w:w="100" w:type="dxa"/>
              <w:left w:w="100" w:type="dxa"/>
              <w:bottom w:w="100" w:type="dxa"/>
              <w:right w:w="100" w:type="dxa"/>
            </w:tcMar>
            <w:hideMark/>
          </w:tcPr>
          <w:p w14:paraId="151DEE9D" w14:textId="5BAF887F" w:rsidR="61D09A69" w:rsidRDefault="61D09A69" w:rsidP="00F67850">
            <w:pPr>
              <w:pStyle w:val="ListParagraph"/>
              <w:numPr>
                <w:ilvl w:val="0"/>
                <w:numId w:val="28"/>
              </w:numPr>
              <w:spacing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Implement checks at event/activity location to ensure exits aren’t obstructed, corridors clear. </w:t>
            </w:r>
          </w:p>
          <w:p w14:paraId="388DFDCD" w14:textId="40CEF977" w:rsidR="61D09A69" w:rsidRDefault="61D09A69" w:rsidP="00F67850">
            <w:pPr>
              <w:pStyle w:val="ListParagraph"/>
              <w:numPr>
                <w:ilvl w:val="0"/>
                <w:numId w:val="28"/>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 to know fire evacuation routes and ensure group also follow this route</w:t>
            </w:r>
          </w:p>
          <w:p w14:paraId="529EDCB9" w14:textId="01EFCF92" w:rsidR="61D09A69" w:rsidRDefault="61D09A69" w:rsidP="00F67850">
            <w:pPr>
              <w:pStyle w:val="ListParagraph"/>
              <w:numPr>
                <w:ilvl w:val="0"/>
                <w:numId w:val="28"/>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Introduce checks for electrical equipment, looking for signs of damage. </w:t>
            </w:r>
          </w:p>
          <w:p w14:paraId="0AC507DE" w14:textId="7AB044B9" w:rsidR="61D09A69" w:rsidRDefault="61D09A69" w:rsidP="00F67850">
            <w:pPr>
              <w:pStyle w:val="ListParagraph"/>
              <w:numPr>
                <w:ilvl w:val="0"/>
                <w:numId w:val="28"/>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Ensure that venue has satisfactory fire arrangements in place, including current venue fire risk assessment which specifies capacity numbers/limits. </w:t>
            </w:r>
          </w:p>
          <w:p w14:paraId="28850B90" w14:textId="59CC6329" w:rsidR="61D09A69" w:rsidRDefault="61D09A69" w:rsidP="00F67850">
            <w:pPr>
              <w:pStyle w:val="ListParagraph"/>
              <w:numPr>
                <w:ilvl w:val="0"/>
                <w:numId w:val="28"/>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Try to avoid using flammable substances, if not possible store safely and away from ignition sources.</w:t>
            </w:r>
          </w:p>
          <w:p w14:paraId="055A1DF0" w14:textId="494606DC" w:rsidR="61D09A69" w:rsidRDefault="61D09A69" w:rsidP="00F67850">
            <w:pPr>
              <w:pStyle w:val="ListParagraph"/>
              <w:numPr>
                <w:ilvl w:val="0"/>
                <w:numId w:val="28"/>
              </w:numPr>
              <w:spacing w:line="259" w:lineRule="auto"/>
              <w:rPr>
                <w:rFonts w:asciiTheme="minorHAnsi" w:eastAsiaTheme="minorEastAsia" w:hAnsiTheme="minorHAnsi" w:cstheme="minorBidi"/>
                <w:sz w:val="18"/>
                <w:szCs w:val="18"/>
              </w:rPr>
            </w:pPr>
            <w:r w:rsidRPr="29ECA3E3">
              <w:rPr>
                <w:rFonts w:asciiTheme="minorHAnsi" w:eastAsiaTheme="minorEastAsia" w:hAnsiTheme="minorHAnsi" w:cstheme="minorBidi"/>
                <w:color w:val="000000" w:themeColor="text1"/>
                <w:sz w:val="18"/>
                <w:szCs w:val="18"/>
              </w:rPr>
              <w:t>Try to avoid using heaters but if not possible do not cover, do not leave on, ensure supervision of heating equipment and regular checks.</w:t>
            </w:r>
          </w:p>
          <w:p w14:paraId="595AEE44" w14:textId="7F434044" w:rsidR="29ECA3E3" w:rsidRDefault="29ECA3E3" w:rsidP="00F67850">
            <w:pPr>
              <w:pStyle w:val="ListParagraph"/>
              <w:numPr>
                <w:ilvl w:val="0"/>
                <w:numId w:val="28"/>
              </w:numPr>
              <w:spacing w:line="259" w:lineRule="auto"/>
              <w:rPr>
                <w:rFonts w:asciiTheme="minorHAnsi" w:eastAsiaTheme="minorEastAsia" w:hAnsiTheme="minorHAnsi" w:cstheme="minorBidi"/>
                <w:color w:val="000000" w:themeColor="text1"/>
                <w:sz w:val="18"/>
                <w:szCs w:val="18"/>
              </w:rPr>
            </w:pPr>
          </w:p>
        </w:tc>
        <w:tc>
          <w:tcPr>
            <w:tcW w:w="2301" w:type="dxa"/>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4644E5F" w14:textId="6FF861EE" w:rsidR="61D09A69" w:rsidRDefault="61D09A69" w:rsidP="29ECA3E3">
            <w:pPr>
              <w:spacing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Committee </w:t>
            </w:r>
          </w:p>
        </w:tc>
      </w:tr>
    </w:tbl>
    <w:p w14:paraId="79E393A5" w14:textId="77777777" w:rsidR="005550CD" w:rsidRDefault="005550CD" w:rsidP="00876AF0">
      <w:pPr>
        <w:spacing w:after="160" w:line="259" w:lineRule="auto"/>
        <w:rPr>
          <w:rFonts w:asciiTheme="minorHAnsi" w:eastAsiaTheme="minorEastAsia" w:hAnsiTheme="minorHAnsi" w:cstheme="minorBidi"/>
          <w:b/>
          <w:bCs/>
          <w:u w:val="single"/>
        </w:rPr>
      </w:pPr>
    </w:p>
    <w:p w14:paraId="4501A121" w14:textId="6E55E3F8" w:rsidR="005550CD" w:rsidRPr="005550CD" w:rsidRDefault="005550CD" w:rsidP="005550CD">
      <w:pPr>
        <w:pStyle w:val="NormalWeb"/>
        <w:spacing w:before="0" w:beforeAutospacing="0" w:after="160" w:afterAutospacing="0"/>
        <w:rPr>
          <w:b/>
          <w:bCs/>
        </w:rPr>
      </w:pPr>
      <w:r>
        <w:rPr>
          <w:rFonts w:ascii="Calibri" w:hAnsi="Calibri" w:cs="Calibri"/>
          <w:b/>
          <w:bCs/>
          <w:color w:val="000000"/>
          <w:u w:val="single"/>
        </w:rPr>
        <w:t>Activity Type 12</w:t>
      </w:r>
      <w:r w:rsidRPr="005550CD">
        <w:rPr>
          <w:rFonts w:ascii="Calibri" w:hAnsi="Calibri" w:cs="Calibri"/>
          <w:b/>
          <w:bCs/>
          <w:color w:val="000000"/>
          <w:u w:val="single"/>
        </w:rPr>
        <w:t xml:space="preserve">: </w:t>
      </w:r>
      <w:r w:rsidRPr="005550CD">
        <w:rPr>
          <w:rFonts w:ascii="Calibri" w:hAnsi="Calibri" w:cs="Calibri"/>
          <w:b/>
          <w:bCs/>
          <w:color w:val="000000"/>
        </w:rPr>
        <w:t>FOOD</w:t>
      </w:r>
      <w:r>
        <w:rPr>
          <w:rFonts w:ascii="Calibri" w:hAnsi="Calibri" w:cs="Calibri"/>
          <w:b/>
          <w:bCs/>
          <w:color w:val="000000"/>
        </w:rPr>
        <w:t>-</w:t>
      </w:r>
      <w:r w:rsidRPr="005550CD">
        <w:rPr>
          <w:rFonts w:ascii="Calibri" w:hAnsi="Calibri" w:cs="Calibri"/>
          <w:b/>
          <w:bCs/>
          <w:color w:val="000000"/>
        </w:rPr>
        <w:t>FOCUSED EVENTS</w:t>
      </w:r>
    </w:p>
    <w:p w14:paraId="6A8F424E" w14:textId="77777777" w:rsidR="005550CD" w:rsidRDefault="005550CD" w:rsidP="005550CD"/>
    <w:tbl>
      <w:tblPr>
        <w:tblW w:w="0" w:type="auto"/>
        <w:tblCellMar>
          <w:top w:w="15" w:type="dxa"/>
          <w:left w:w="15" w:type="dxa"/>
          <w:bottom w:w="15" w:type="dxa"/>
          <w:right w:w="15" w:type="dxa"/>
        </w:tblCellMar>
        <w:tblLook w:val="04A0" w:firstRow="1" w:lastRow="0" w:firstColumn="1" w:lastColumn="0" w:noHBand="0" w:noVBand="1"/>
      </w:tblPr>
      <w:tblGrid>
        <w:gridCol w:w="1927"/>
        <w:gridCol w:w="1514"/>
        <w:gridCol w:w="3890"/>
        <w:gridCol w:w="8051"/>
      </w:tblGrid>
      <w:tr w:rsidR="005550CD" w14:paraId="76D55468" w14:textId="77777777" w:rsidTr="005550CD">
        <w:trPr>
          <w:trHeight w:val="81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4EFA9F1" w14:textId="77777777" w:rsidR="005550CD" w:rsidRDefault="005550CD">
            <w:pPr>
              <w:pStyle w:val="NormalWeb"/>
              <w:spacing w:before="40" w:beforeAutospacing="0" w:after="40" w:afterAutospacing="0"/>
            </w:pPr>
            <w:r>
              <w:rPr>
                <w:rFonts w:ascii="Calibri" w:hAnsi="Calibri" w:cs="Calibri"/>
                <w:color w:val="000000"/>
                <w:sz w:val="20"/>
                <w:szCs w:val="20"/>
              </w:rPr>
              <w:t>Average number of participants</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495742D7" w14:textId="77777777" w:rsidR="005550CD" w:rsidRDefault="005550CD">
            <w:pPr>
              <w:pStyle w:val="NormalWeb"/>
              <w:spacing w:before="40" w:beforeAutospacing="0" w:after="40" w:afterAutospacing="0"/>
            </w:pPr>
            <w:r>
              <w:rPr>
                <w:rFonts w:ascii="Calibri" w:hAnsi="Calibri" w:cs="Calibri"/>
                <w:b/>
                <w:bCs/>
                <w:color w:val="000000"/>
                <w:sz w:val="18"/>
                <w:szCs w:val="18"/>
              </w:rPr>
              <w:t>50+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3AC061A" w14:textId="77777777" w:rsidR="005550CD" w:rsidRDefault="005550CD">
            <w:pPr>
              <w:pStyle w:val="NormalWeb"/>
              <w:spacing w:before="0" w:beforeAutospacing="0" w:after="160" w:afterAutospacing="0"/>
              <w:jc w:val="both"/>
            </w:pPr>
            <w:r>
              <w:rPr>
                <w:rFonts w:ascii="Calibri" w:hAnsi="Calibri" w:cs="Calibri"/>
                <w:color w:val="000000"/>
                <w:sz w:val="20"/>
                <w:szCs w:val="20"/>
              </w:rPr>
              <w:t>Provide details of disabled access arrangements you have considered. You can use the guidance</w:t>
            </w:r>
            <w:hyperlink r:id="rId42" w:history="1">
              <w:r>
                <w:rPr>
                  <w:rStyle w:val="Hyperlink"/>
                  <w:rFonts w:ascii="Calibri" w:hAnsi="Calibri" w:cs="Calibri"/>
                  <w:color w:val="000000"/>
                  <w:sz w:val="20"/>
                  <w:szCs w:val="20"/>
                </w:rPr>
                <w:t xml:space="preserve"> </w:t>
              </w:r>
              <w:r>
                <w:rPr>
                  <w:rStyle w:val="Hyperlink"/>
                  <w:rFonts w:ascii="Calibri" w:hAnsi="Calibri" w:cs="Calibri"/>
                  <w:color w:val="0563C1"/>
                  <w:sz w:val="20"/>
                  <w:szCs w:val="20"/>
                </w:rPr>
                <w:t>here</w:t>
              </w:r>
            </w:hyperlink>
            <w:r>
              <w:rPr>
                <w:rFonts w:ascii="Calibri" w:hAnsi="Calibri" w:cs="Calibri"/>
                <w:color w:val="000000"/>
                <w:sz w:val="20"/>
                <w:szCs w:val="20"/>
              </w:rPr>
              <w:t xml:space="preserve"> to help.</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6972DEAC" w14:textId="77777777" w:rsidR="005550CD" w:rsidRDefault="005550CD">
            <w:pPr>
              <w:pStyle w:val="NormalWeb"/>
              <w:spacing w:before="0" w:beforeAutospacing="0" w:after="160" w:afterAutospacing="0"/>
            </w:pPr>
            <w:r>
              <w:rPr>
                <w:rFonts w:ascii="Calibri" w:hAnsi="Calibri" w:cs="Calibri"/>
                <w:color w:val="000000"/>
                <w:sz w:val="18"/>
                <w:szCs w:val="18"/>
              </w:rPr>
              <w:t>All venues used will be confirmed to have step-free access, accessible toilet facilities, and wide space for movement. Cooking spaces will be arranged to allow for inclusive participation, including seated preparation areas where possible. Dietary needs will be collected in advance, and committee members will assist anyone who may require additional support.</w:t>
            </w:r>
          </w:p>
        </w:tc>
      </w:tr>
      <w:tr w:rsidR="005550CD" w14:paraId="36EAF5F5" w14:textId="77777777" w:rsidTr="005550CD">
        <w:trPr>
          <w:trHeight w:val="81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1141782" w14:textId="77777777" w:rsidR="005550CD" w:rsidRDefault="005550CD">
            <w:pPr>
              <w:pStyle w:val="NormalWeb"/>
              <w:spacing w:before="40" w:beforeAutospacing="0" w:after="40" w:afterAutospacing="0"/>
            </w:pPr>
            <w:r>
              <w:rPr>
                <w:rFonts w:ascii="Calibri" w:hAnsi="Calibri" w:cs="Calibri"/>
                <w:color w:val="000000"/>
                <w:sz w:val="20"/>
                <w:szCs w:val="20"/>
              </w:rPr>
              <w:t>On Campus or Off Campus</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2AD6CE7D" w14:textId="77777777" w:rsidR="005550CD" w:rsidRDefault="005550CD">
            <w:pPr>
              <w:pStyle w:val="NormalWeb"/>
              <w:spacing w:before="40" w:beforeAutospacing="0" w:after="40" w:afterAutospacing="0"/>
            </w:pPr>
            <w:r>
              <w:rPr>
                <w:rFonts w:ascii="Calibri" w:hAnsi="Calibri" w:cs="Calibri"/>
                <w:color w:val="000000"/>
              </w:rPr>
              <w:t>On campus and off campus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DBC596B" w14:textId="77777777" w:rsidR="005550CD" w:rsidRDefault="005550CD">
            <w:pPr>
              <w:pStyle w:val="NormalWeb"/>
              <w:spacing w:before="0" w:beforeAutospacing="0" w:after="160" w:afterAutospacing="0"/>
              <w:jc w:val="both"/>
            </w:pPr>
            <w:r>
              <w:rPr>
                <w:rFonts w:ascii="Calibri" w:hAnsi="Calibri" w:cs="Calibri"/>
                <w:color w:val="000000"/>
                <w:sz w:val="20"/>
                <w:szCs w:val="20"/>
              </w:rPr>
              <w:t>Please provide details of how you’ve considered the sustainable impact of your activity type. You can use the guidance</w:t>
            </w:r>
            <w:hyperlink r:id="rId43" w:history="1">
              <w:r>
                <w:rPr>
                  <w:rStyle w:val="Hyperlink"/>
                  <w:rFonts w:ascii="Calibri" w:hAnsi="Calibri" w:cs="Calibri"/>
                  <w:color w:val="000000"/>
                  <w:sz w:val="20"/>
                  <w:szCs w:val="20"/>
                </w:rPr>
                <w:t xml:space="preserve"> </w:t>
              </w:r>
              <w:r>
                <w:rPr>
                  <w:rStyle w:val="Hyperlink"/>
                  <w:rFonts w:ascii="Calibri" w:hAnsi="Calibri" w:cs="Calibri"/>
                  <w:color w:val="0563C1"/>
                  <w:sz w:val="20"/>
                  <w:szCs w:val="20"/>
                </w:rPr>
                <w:t>here</w:t>
              </w:r>
            </w:hyperlink>
            <w:r>
              <w:rPr>
                <w:rFonts w:ascii="Calibri" w:hAnsi="Calibri" w:cs="Calibri"/>
                <w:color w:val="000000"/>
                <w:sz w:val="20"/>
                <w:szCs w:val="20"/>
              </w:rPr>
              <w:t xml:space="preserve"> to help.</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0DBF26B4" w14:textId="77777777" w:rsidR="005550CD" w:rsidRDefault="005550CD">
            <w:pPr>
              <w:pStyle w:val="NormalWeb"/>
              <w:spacing w:before="0" w:beforeAutospacing="0" w:after="160" w:afterAutospacing="0"/>
            </w:pPr>
            <w:r>
              <w:rPr>
                <w:rFonts w:ascii="Calibri" w:hAnsi="Calibri" w:cs="Calibri"/>
                <w:color w:val="000000"/>
                <w:sz w:val="18"/>
                <w:szCs w:val="18"/>
              </w:rPr>
              <w:t>Reusable or compostable plates and cutlery will be prioritised.</w:t>
            </w:r>
            <w:r>
              <w:rPr>
                <w:rFonts w:ascii="Calibri" w:hAnsi="Calibri" w:cs="Calibri"/>
                <w:color w:val="000000"/>
                <w:sz w:val="18"/>
                <w:szCs w:val="18"/>
              </w:rPr>
              <w:br/>
            </w:r>
            <w:r>
              <w:rPr>
                <w:rFonts w:ascii="Calibri" w:hAnsi="Calibri" w:cs="Calibri"/>
                <w:color w:val="000000"/>
                <w:sz w:val="18"/>
                <w:szCs w:val="18"/>
              </w:rPr>
              <w:br/>
            </w:r>
          </w:p>
          <w:p w14:paraId="793C9025" w14:textId="77777777" w:rsidR="005550CD" w:rsidRDefault="005550CD">
            <w:pPr>
              <w:pStyle w:val="NormalWeb"/>
              <w:spacing w:before="0" w:beforeAutospacing="0" w:after="160" w:afterAutospacing="0"/>
            </w:pPr>
            <w:r>
              <w:rPr>
                <w:rFonts w:ascii="Calibri" w:hAnsi="Calibri" w:cs="Calibri"/>
                <w:color w:val="000000"/>
                <w:sz w:val="18"/>
                <w:szCs w:val="18"/>
              </w:rPr>
              <w:t>Attendees encouraged to bring their own containers for leftovers.</w:t>
            </w:r>
            <w:r>
              <w:rPr>
                <w:rFonts w:ascii="Calibri" w:hAnsi="Calibri" w:cs="Calibri"/>
                <w:color w:val="000000"/>
                <w:sz w:val="18"/>
                <w:szCs w:val="18"/>
              </w:rPr>
              <w:br/>
            </w:r>
            <w:r>
              <w:rPr>
                <w:rFonts w:ascii="Calibri" w:hAnsi="Calibri" w:cs="Calibri"/>
                <w:color w:val="000000"/>
                <w:sz w:val="18"/>
                <w:szCs w:val="18"/>
              </w:rPr>
              <w:br/>
            </w:r>
          </w:p>
          <w:p w14:paraId="2372C398" w14:textId="77777777" w:rsidR="005550CD" w:rsidRDefault="005550CD">
            <w:pPr>
              <w:pStyle w:val="NormalWeb"/>
              <w:spacing w:before="0" w:beforeAutospacing="0" w:after="160" w:afterAutospacing="0"/>
            </w:pPr>
            <w:r>
              <w:rPr>
                <w:rFonts w:ascii="Calibri" w:hAnsi="Calibri" w:cs="Calibri"/>
                <w:color w:val="000000"/>
                <w:sz w:val="18"/>
                <w:szCs w:val="18"/>
              </w:rPr>
              <w:t>Minimal food waste is a priority — extra food will be shared or stored properly.</w:t>
            </w:r>
            <w:r>
              <w:rPr>
                <w:rFonts w:ascii="Calibri" w:hAnsi="Calibri" w:cs="Calibri"/>
                <w:color w:val="000000"/>
                <w:sz w:val="18"/>
                <w:szCs w:val="18"/>
              </w:rPr>
              <w:br/>
            </w:r>
            <w:r>
              <w:rPr>
                <w:rFonts w:ascii="Calibri" w:hAnsi="Calibri" w:cs="Calibri"/>
                <w:color w:val="000000"/>
                <w:sz w:val="18"/>
                <w:szCs w:val="18"/>
              </w:rPr>
              <w:br/>
            </w:r>
          </w:p>
          <w:p w14:paraId="04C66421" w14:textId="77777777" w:rsidR="005550CD" w:rsidRDefault="005550CD">
            <w:pPr>
              <w:pStyle w:val="NormalWeb"/>
              <w:spacing w:before="0" w:beforeAutospacing="0" w:after="160" w:afterAutospacing="0"/>
            </w:pPr>
            <w:r>
              <w:rPr>
                <w:rFonts w:ascii="Calibri" w:hAnsi="Calibri" w:cs="Calibri"/>
                <w:color w:val="000000"/>
                <w:sz w:val="18"/>
                <w:szCs w:val="18"/>
              </w:rPr>
              <w:t>Digital forms will be used for dietary/allergy submissions to avoid printing.</w:t>
            </w:r>
            <w:r>
              <w:rPr>
                <w:rFonts w:ascii="Calibri" w:hAnsi="Calibri" w:cs="Calibri"/>
                <w:color w:val="000000"/>
                <w:sz w:val="18"/>
                <w:szCs w:val="18"/>
              </w:rPr>
              <w:br/>
            </w:r>
            <w:r>
              <w:rPr>
                <w:rFonts w:ascii="Calibri" w:hAnsi="Calibri" w:cs="Calibri"/>
                <w:color w:val="000000"/>
                <w:sz w:val="18"/>
                <w:szCs w:val="18"/>
              </w:rPr>
              <w:br/>
            </w:r>
          </w:p>
          <w:p w14:paraId="49FC0B85" w14:textId="77777777" w:rsidR="005550CD" w:rsidRDefault="005550CD">
            <w:pPr>
              <w:pStyle w:val="NormalWeb"/>
              <w:spacing w:before="0" w:beforeAutospacing="0" w:after="160" w:afterAutospacing="0"/>
            </w:pPr>
            <w:r>
              <w:rPr>
                <w:rFonts w:ascii="Calibri" w:hAnsi="Calibri" w:cs="Calibri"/>
                <w:color w:val="000000"/>
                <w:sz w:val="18"/>
                <w:szCs w:val="18"/>
              </w:rPr>
              <w:t>Food sourced in bulk or locally where possible.</w:t>
            </w:r>
          </w:p>
          <w:p w14:paraId="6552DCBC" w14:textId="77777777" w:rsidR="005550CD" w:rsidRDefault="005550CD">
            <w:pPr>
              <w:spacing w:after="240"/>
            </w:pPr>
          </w:p>
        </w:tc>
      </w:tr>
      <w:tr w:rsidR="005550CD" w14:paraId="21D927A3" w14:textId="77777777" w:rsidTr="005550CD">
        <w:trPr>
          <w:trHeight w:val="60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EEA93CA" w14:textId="77777777" w:rsidR="005550CD" w:rsidRDefault="005550CD">
            <w:pPr>
              <w:pStyle w:val="NormalWeb"/>
              <w:spacing w:before="40" w:beforeAutospacing="0" w:after="40" w:afterAutospacing="0"/>
            </w:pPr>
            <w:r>
              <w:rPr>
                <w:rFonts w:ascii="Calibri" w:hAnsi="Calibri" w:cs="Calibri"/>
                <w:color w:val="000000"/>
                <w:sz w:val="20"/>
                <w:szCs w:val="20"/>
              </w:rPr>
              <w:t>Is additional specific Event Insurance required?</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383499C7" w14:textId="77777777" w:rsidR="005550CD" w:rsidRDefault="005550CD">
            <w:pPr>
              <w:pStyle w:val="NormalWeb"/>
              <w:spacing w:before="40" w:beforeAutospacing="0" w:after="40" w:afterAutospacing="0"/>
            </w:pPr>
            <w:r>
              <w:rPr>
                <w:rFonts w:ascii="Calibri" w:hAnsi="Calibri" w:cs="Calibri"/>
                <w:color w:val="000000"/>
                <w:sz w:val="18"/>
                <w:szCs w:val="18"/>
              </w:rPr>
              <w:t>No</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4FC48A0" w14:textId="77777777" w:rsidR="005550CD" w:rsidRDefault="005550CD">
            <w:pPr>
              <w:pStyle w:val="NormalWeb"/>
              <w:spacing w:before="0" w:beforeAutospacing="0" w:after="160" w:afterAutospacing="0"/>
              <w:jc w:val="both"/>
            </w:pPr>
            <w:r>
              <w:rPr>
                <w:rFonts w:ascii="Calibri" w:hAnsi="Calibri" w:cs="Calibri"/>
                <w:color w:val="000000"/>
                <w:sz w:val="20"/>
                <w:szCs w:val="20"/>
              </w:rPr>
              <w:t>Describe arrangements for First Aid.  Who will provide first aid – Activity Organiser/ Venue?</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6D7AFA17" w14:textId="77777777" w:rsidR="005550CD" w:rsidRDefault="005550CD">
            <w:pPr>
              <w:pStyle w:val="NormalWeb"/>
              <w:spacing w:before="0" w:beforeAutospacing="0" w:after="160" w:afterAutospacing="0"/>
            </w:pPr>
            <w:r>
              <w:rPr>
                <w:rFonts w:ascii="Calibri" w:hAnsi="Calibri" w:cs="Calibri"/>
                <w:color w:val="000000"/>
              </w:rPr>
              <w:t xml:space="preserve"> First aid will be available from the ACS committee (who will bring a group first aid kit if needed). Committee members will remain present during all food preparation and eating to respond to any minor injuries or allergic reactions.</w:t>
            </w:r>
          </w:p>
        </w:tc>
      </w:tr>
    </w:tbl>
    <w:p w14:paraId="22D2659E" w14:textId="77777777" w:rsidR="005550CD" w:rsidRDefault="005550CD" w:rsidP="005550CD">
      <w:pPr>
        <w:pStyle w:val="NormalWeb"/>
        <w:spacing w:before="0" w:beforeAutospacing="0" w:after="160" w:afterAutospacing="0"/>
      </w:pPr>
      <w:r>
        <w:rPr>
          <w:rFonts w:ascii="Calibri" w:hAnsi="Calibri" w:cs="Calibri"/>
          <w:b/>
          <w:bCs/>
          <w:color w:val="000000"/>
          <w:sz w:val="20"/>
          <w:szCs w:val="20"/>
          <w:u w:val="single"/>
        </w:rPr>
        <w:t> </w:t>
      </w:r>
    </w:p>
    <w:tbl>
      <w:tblPr>
        <w:tblW w:w="0" w:type="auto"/>
        <w:tblCellMar>
          <w:top w:w="15" w:type="dxa"/>
          <w:left w:w="15" w:type="dxa"/>
          <w:bottom w:w="15" w:type="dxa"/>
          <w:right w:w="15" w:type="dxa"/>
        </w:tblCellMar>
        <w:tblLook w:val="04A0" w:firstRow="1" w:lastRow="0" w:firstColumn="1" w:lastColumn="0" w:noHBand="0" w:noVBand="1"/>
      </w:tblPr>
      <w:tblGrid>
        <w:gridCol w:w="3425"/>
        <w:gridCol w:w="4022"/>
        <w:gridCol w:w="1759"/>
        <w:gridCol w:w="3830"/>
        <w:gridCol w:w="2346"/>
      </w:tblGrid>
      <w:tr w:rsidR="005550CD" w14:paraId="2C29422D" w14:textId="77777777" w:rsidTr="29ECA3E3">
        <w:trPr>
          <w:trHeight w:val="73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7C912A39" w14:textId="77777777" w:rsidR="005550CD" w:rsidRDefault="005550CD">
            <w:pPr>
              <w:pStyle w:val="NormalWeb"/>
              <w:spacing w:before="0" w:beforeAutospacing="0" w:after="160" w:afterAutospacing="0"/>
              <w:ind w:left="140" w:right="140"/>
              <w:jc w:val="center"/>
            </w:pPr>
            <w:r>
              <w:rPr>
                <w:rFonts w:ascii="Arial" w:hAnsi="Arial" w:cs="Arial"/>
                <w:b/>
                <w:bCs/>
                <w:color w:val="000000"/>
                <w:sz w:val="16"/>
                <w:szCs w:val="16"/>
              </w:rPr>
              <w:t>Hazard Category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680DC604" w14:textId="77777777" w:rsidR="005550CD" w:rsidRDefault="005550CD">
            <w:pPr>
              <w:pStyle w:val="NormalWeb"/>
              <w:spacing w:before="0" w:beforeAutospacing="0" w:after="160" w:afterAutospacing="0"/>
              <w:ind w:left="140" w:right="140"/>
              <w:jc w:val="center"/>
            </w:pPr>
            <w:r>
              <w:rPr>
                <w:rFonts w:ascii="Arial" w:hAnsi="Arial" w:cs="Arial"/>
                <w:b/>
                <w:bCs/>
                <w:color w:val="000000"/>
                <w:sz w:val="16"/>
                <w:szCs w:val="16"/>
              </w:rPr>
              <w:t>Identified Hazards and how you might be harmed?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73726449" w14:textId="77777777" w:rsidR="005550CD" w:rsidRDefault="005550CD">
            <w:pPr>
              <w:pStyle w:val="NormalWeb"/>
              <w:spacing w:before="0" w:beforeAutospacing="0" w:after="160" w:afterAutospacing="0"/>
              <w:ind w:left="140" w:right="140"/>
              <w:jc w:val="center"/>
            </w:pPr>
            <w:r>
              <w:rPr>
                <w:rFonts w:ascii="Arial" w:hAnsi="Arial" w:cs="Arial"/>
                <w:b/>
                <w:bCs/>
                <w:color w:val="000000"/>
                <w:sz w:val="16"/>
                <w:szCs w:val="16"/>
              </w:rPr>
              <w:t>Who is at Risk?</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067E46C0" w14:textId="77777777" w:rsidR="005550CD" w:rsidRDefault="005550CD">
            <w:pPr>
              <w:pStyle w:val="NormalWeb"/>
              <w:spacing w:before="0" w:beforeAutospacing="0" w:after="160" w:afterAutospacing="0"/>
              <w:ind w:left="140" w:right="140"/>
              <w:jc w:val="center"/>
            </w:pPr>
            <w:r>
              <w:rPr>
                <w:rFonts w:ascii="Arial" w:hAnsi="Arial" w:cs="Arial"/>
                <w:b/>
                <w:bCs/>
                <w:color w:val="000000"/>
                <w:sz w:val="16"/>
                <w:szCs w:val="16"/>
              </w:rPr>
              <w:t>Control Measures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356CDB63" w14:textId="77777777" w:rsidR="005550CD" w:rsidRDefault="005550CD">
            <w:pPr>
              <w:pStyle w:val="NormalWeb"/>
              <w:spacing w:before="0" w:beforeAutospacing="0" w:after="160" w:afterAutospacing="0"/>
              <w:ind w:left="140" w:right="140"/>
              <w:jc w:val="center"/>
            </w:pPr>
            <w:r>
              <w:rPr>
                <w:rFonts w:ascii="Arial" w:hAnsi="Arial" w:cs="Arial"/>
                <w:b/>
                <w:bCs/>
                <w:color w:val="000000"/>
                <w:sz w:val="16"/>
                <w:szCs w:val="16"/>
              </w:rPr>
              <w:t>Who is responsible?</w:t>
            </w:r>
          </w:p>
        </w:tc>
      </w:tr>
      <w:tr w:rsidR="005550CD" w14:paraId="4A75574F" w14:textId="77777777" w:rsidTr="29ECA3E3">
        <w:trPr>
          <w:trHeight w:val="159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5DC90B0" w14:textId="77777777" w:rsidR="005550CD" w:rsidRDefault="005550CD" w:rsidP="29ECA3E3">
            <w:pPr>
              <w:pStyle w:val="NormalWeb"/>
              <w:spacing w:before="0" w:beforeAutospacing="0" w:after="160" w:afterAutospacing="0"/>
              <w:ind w:left="140" w:right="140"/>
              <w:jc w:val="center"/>
            </w:pPr>
            <w:r w:rsidRPr="29ECA3E3">
              <w:rPr>
                <w:rFonts w:ascii="Calibri" w:hAnsi="Calibri" w:cs="Calibri"/>
                <w:i/>
                <w:iCs/>
                <w:color w:val="000000"/>
                <w:sz w:val="18"/>
                <w:szCs w:val="18"/>
                <w:shd w:val="clear" w:color="auto" w:fill="FFFF00"/>
              </w:rPr>
              <w:t>What type of Hazard is it?</w:t>
            </w:r>
          </w:p>
          <w:p w14:paraId="39A78FB2" w14:textId="77777777" w:rsidR="005550CD" w:rsidRDefault="005550CD" w:rsidP="29ECA3E3">
            <w:pPr>
              <w:pStyle w:val="NormalWeb"/>
              <w:spacing w:before="0" w:beforeAutospacing="0" w:after="160" w:afterAutospacing="0"/>
              <w:ind w:left="140" w:right="140"/>
              <w:jc w:val="center"/>
            </w:pPr>
            <w:r w:rsidRPr="29ECA3E3">
              <w:rPr>
                <w:rFonts w:ascii="Calibri" w:hAnsi="Calibri" w:cs="Calibri"/>
                <w:i/>
                <w:iCs/>
                <w:color w:val="000000"/>
                <w:sz w:val="18"/>
                <w:szCs w:val="18"/>
                <w:shd w:val="clear" w:color="auto" w:fill="FFFF00"/>
              </w:rPr>
              <w:t xml:space="preserve">Choose from the A-Z of Hazard categories from the </w:t>
            </w:r>
            <w:r>
              <w:rPr>
                <w:rFonts w:ascii="Arial" w:hAnsi="Arial" w:cs="Arial"/>
                <w:color w:val="000000"/>
                <w:shd w:val="clear" w:color="auto" w:fill="FFFF00"/>
              </w:rPr>
              <w:t> </w:t>
            </w:r>
            <w:r w:rsidRPr="29ECA3E3">
              <w:rPr>
                <w:rFonts w:ascii="Calibri" w:hAnsi="Calibri" w:cs="Calibri"/>
                <w:i/>
                <w:iCs/>
                <w:color w:val="000000"/>
                <w:sz w:val="18"/>
                <w:szCs w:val="18"/>
                <w:shd w:val="clear" w:color="auto" w:fill="FFFF00"/>
              </w:rPr>
              <w:t> “student committee handbook for risk assessing and group safety.”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C407EBF" w14:textId="77777777" w:rsidR="005550CD" w:rsidRDefault="005550CD" w:rsidP="29ECA3E3">
            <w:pPr>
              <w:pStyle w:val="NormalWeb"/>
              <w:spacing w:before="0" w:beforeAutospacing="0" w:after="0" w:afterAutospacing="0"/>
              <w:ind w:left="140" w:right="140"/>
            </w:pPr>
            <w:r>
              <w:rPr>
                <w:rFonts w:ascii="Calibri" w:hAnsi="Calibri" w:cs="Calibri"/>
                <w:color w:val="000000"/>
                <w:sz w:val="18"/>
                <w:szCs w:val="18"/>
                <w:shd w:val="clear" w:color="auto" w:fill="FFFF00"/>
              </w:rPr>
              <w:t>“What is the hazard you have identified, and the risk associated with that hazard”?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14B527D" w14:textId="77777777" w:rsidR="005550CD" w:rsidRDefault="005550CD" w:rsidP="29ECA3E3">
            <w:pPr>
              <w:pStyle w:val="NormalWeb"/>
              <w:spacing w:before="0" w:beforeAutospacing="0" w:after="160" w:afterAutospacing="0"/>
              <w:ind w:left="140" w:right="140"/>
            </w:pPr>
            <w:r w:rsidRPr="29ECA3E3">
              <w:rPr>
                <w:rFonts w:ascii="Calibri" w:hAnsi="Calibri" w:cs="Calibri"/>
                <w:i/>
                <w:iCs/>
                <w:color w:val="000000"/>
                <w:sz w:val="18"/>
                <w:szCs w:val="18"/>
                <w:shd w:val="clear" w:color="auto" w:fill="FFFF00"/>
              </w:rPr>
              <w:t>“Who is in danger of being harmed?”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1A82481" w14:textId="77777777" w:rsidR="005550CD" w:rsidRDefault="005550CD" w:rsidP="29ECA3E3">
            <w:pPr>
              <w:pStyle w:val="NormalWeb"/>
              <w:spacing w:before="0" w:beforeAutospacing="0" w:after="160" w:afterAutospacing="0"/>
              <w:ind w:left="140" w:right="140"/>
            </w:pPr>
            <w:r>
              <w:rPr>
                <w:rFonts w:ascii="Calibri" w:hAnsi="Calibri" w:cs="Calibri"/>
                <w:color w:val="000000"/>
                <w:sz w:val="18"/>
                <w:szCs w:val="18"/>
                <w:shd w:val="clear" w:color="auto" w:fill="FFFF00"/>
              </w:rPr>
              <w:t>“How are you going to eliminate or reduce the risk of someone being harmed?”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A8D5150" w14:textId="77777777" w:rsidR="005550CD" w:rsidRDefault="005550CD" w:rsidP="29ECA3E3">
            <w:pPr>
              <w:pStyle w:val="NormalWeb"/>
              <w:spacing w:before="0" w:beforeAutospacing="0" w:after="160" w:afterAutospacing="0"/>
              <w:ind w:left="140" w:right="140"/>
            </w:pPr>
            <w:r>
              <w:rPr>
                <w:rFonts w:ascii="Calibri" w:hAnsi="Calibri" w:cs="Calibri"/>
                <w:color w:val="000000"/>
                <w:sz w:val="18"/>
                <w:szCs w:val="18"/>
                <w:shd w:val="clear" w:color="auto" w:fill="FFFF00"/>
              </w:rPr>
              <w:t>“Who is responsible for implementing and monitoring this?”</w:t>
            </w:r>
          </w:p>
        </w:tc>
      </w:tr>
      <w:tr w:rsidR="005550CD" w14:paraId="510DD10F" w14:textId="77777777" w:rsidTr="29ECA3E3">
        <w:trPr>
          <w:trHeight w:val="109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2A34519" w14:textId="77777777" w:rsidR="005550CD" w:rsidRDefault="005550CD">
            <w:pPr>
              <w:pStyle w:val="NormalWeb"/>
              <w:spacing w:before="0" w:beforeAutospacing="0" w:after="160" w:afterAutospacing="0"/>
              <w:ind w:left="140" w:right="140"/>
              <w:jc w:val="center"/>
            </w:pPr>
            <w:r>
              <w:rPr>
                <w:rFonts w:ascii="Calibri" w:hAnsi="Calibri" w:cs="Calibri"/>
                <w:i/>
                <w:iCs/>
                <w:color w:val="000000"/>
                <w:sz w:val="18"/>
                <w:szCs w:val="18"/>
              </w:rPr>
              <w:t>Slips and Trips</w:t>
            </w:r>
          </w:p>
          <w:tbl>
            <w:tblPr>
              <w:tblW w:w="0" w:type="auto"/>
              <w:tblCellMar>
                <w:top w:w="15" w:type="dxa"/>
                <w:left w:w="15" w:type="dxa"/>
                <w:bottom w:w="15" w:type="dxa"/>
                <w:right w:w="15" w:type="dxa"/>
              </w:tblCellMar>
              <w:tblLook w:val="04A0" w:firstRow="1" w:lastRow="0" w:firstColumn="1" w:lastColumn="0" w:noHBand="0" w:noVBand="1"/>
            </w:tblPr>
            <w:tblGrid>
              <w:gridCol w:w="206"/>
            </w:tblGrid>
            <w:tr w:rsidR="005550CD" w14:paraId="091E2BA2" w14:textId="77777777">
              <w:trPr>
                <w:trHeight w:val="515"/>
              </w:trPr>
              <w:tc>
                <w:tcPr>
                  <w:tcW w:w="0" w:type="auto"/>
                  <w:tcMar>
                    <w:top w:w="100" w:type="dxa"/>
                    <w:left w:w="100" w:type="dxa"/>
                    <w:bottom w:w="100" w:type="dxa"/>
                    <w:right w:w="100" w:type="dxa"/>
                  </w:tcMar>
                  <w:hideMark/>
                </w:tcPr>
                <w:p w14:paraId="1C9E89EE" w14:textId="77777777" w:rsidR="005550CD" w:rsidRDefault="005550CD"/>
              </w:tc>
            </w:tr>
          </w:tbl>
          <w:p w14:paraId="657C93DB" w14:textId="77777777" w:rsidR="005550CD" w:rsidRDefault="005550CD"/>
          <w:tbl>
            <w:tblPr>
              <w:tblW w:w="0" w:type="auto"/>
              <w:tblCellMar>
                <w:top w:w="15" w:type="dxa"/>
                <w:left w:w="15" w:type="dxa"/>
                <w:bottom w:w="15" w:type="dxa"/>
                <w:right w:w="15" w:type="dxa"/>
              </w:tblCellMar>
              <w:tblLook w:val="04A0" w:firstRow="1" w:lastRow="0" w:firstColumn="1" w:lastColumn="0" w:noHBand="0" w:noVBand="1"/>
            </w:tblPr>
            <w:tblGrid>
              <w:gridCol w:w="206"/>
            </w:tblGrid>
            <w:tr w:rsidR="005550CD" w14:paraId="1973C1D0" w14:textId="77777777">
              <w:trPr>
                <w:trHeight w:val="230"/>
              </w:trPr>
              <w:tc>
                <w:tcPr>
                  <w:tcW w:w="0" w:type="auto"/>
                  <w:tcMar>
                    <w:top w:w="100" w:type="dxa"/>
                    <w:left w:w="100" w:type="dxa"/>
                    <w:bottom w:w="100" w:type="dxa"/>
                    <w:right w:w="100" w:type="dxa"/>
                  </w:tcMar>
                  <w:hideMark/>
                </w:tcPr>
                <w:p w14:paraId="774126A0" w14:textId="77777777" w:rsidR="005550CD" w:rsidRDefault="005550CD"/>
              </w:tc>
            </w:tr>
          </w:tbl>
          <w:p w14:paraId="08DEFB71" w14:textId="77777777" w:rsidR="005550CD" w:rsidRDefault="005550CD">
            <w:pPr>
              <w:pStyle w:val="NormalWeb"/>
              <w:spacing w:before="0" w:beforeAutospacing="0" w:after="160" w:afterAutospacing="0"/>
              <w:ind w:left="140" w:right="140"/>
              <w:jc w:val="center"/>
            </w:pPr>
            <w:r>
              <w:rPr>
                <w:rFonts w:ascii="Calibri" w:hAnsi="Calibri" w:cs="Calibri"/>
                <w:i/>
                <w:iCs/>
                <w:color w:val="000000"/>
                <w:sz w:val="18"/>
                <w:szCs w:val="18"/>
              </w:rPr>
              <w:t>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D60DE56" w14:textId="77777777" w:rsidR="005550CD" w:rsidRDefault="005550CD">
            <w:pPr>
              <w:pStyle w:val="NormalWeb"/>
              <w:spacing w:before="0" w:beforeAutospacing="0" w:after="0" w:afterAutospacing="0"/>
              <w:ind w:left="140" w:right="140"/>
            </w:pPr>
            <w:r>
              <w:rPr>
                <w:rFonts w:ascii="Calibri" w:hAnsi="Calibri" w:cs="Calibri"/>
                <w:color w:val="000000"/>
                <w:sz w:val="18"/>
                <w:szCs w:val="18"/>
              </w:rPr>
              <w:t>Spills in kitchen or serving area may cause slips; bags on floor may cause tripping.</w:t>
            </w:r>
          </w:p>
          <w:p w14:paraId="383E839A" w14:textId="77777777" w:rsidR="005550CD" w:rsidRDefault="005550CD"/>
          <w:p w14:paraId="514B763F" w14:textId="77777777" w:rsidR="005550CD" w:rsidRDefault="005550CD">
            <w:pPr>
              <w:pStyle w:val="NormalWeb"/>
              <w:spacing w:before="0" w:beforeAutospacing="0" w:after="0" w:afterAutospacing="0"/>
              <w:ind w:left="140" w:right="140"/>
            </w:pPr>
            <w:r>
              <w:rPr>
                <w:rFonts w:ascii="Calibri" w:hAnsi="Calibri" w:cs="Calibri"/>
                <w:color w:val="000000"/>
                <w:sz w:val="18"/>
                <w:szCs w:val="18"/>
              </w:rPr>
              <w:t>Objects may be in surrounding environment of the food event leading to potential trip hazards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7043DC8" w14:textId="77777777" w:rsidR="005550CD" w:rsidRDefault="005550CD">
            <w:pPr>
              <w:pStyle w:val="NormalWeb"/>
              <w:spacing w:before="0" w:beforeAutospacing="0" w:after="160" w:afterAutospacing="0"/>
              <w:ind w:right="140"/>
            </w:pPr>
            <w:r>
              <w:rPr>
                <w:rFonts w:ascii="Calibri" w:hAnsi="Calibri" w:cs="Calibri"/>
                <w:i/>
                <w:iCs/>
                <w:color w:val="000000"/>
                <w:sz w:val="18"/>
                <w:szCs w:val="18"/>
              </w:rPr>
              <w:t>Attendees, committee</w:t>
            </w:r>
          </w:p>
          <w:tbl>
            <w:tblPr>
              <w:tblW w:w="0" w:type="auto"/>
              <w:tblCellMar>
                <w:top w:w="15" w:type="dxa"/>
                <w:left w:w="15" w:type="dxa"/>
                <w:bottom w:w="15" w:type="dxa"/>
                <w:right w:w="15" w:type="dxa"/>
              </w:tblCellMar>
              <w:tblLook w:val="04A0" w:firstRow="1" w:lastRow="0" w:firstColumn="1" w:lastColumn="0" w:noHBand="0" w:noVBand="1"/>
            </w:tblPr>
            <w:tblGrid>
              <w:gridCol w:w="206"/>
            </w:tblGrid>
            <w:tr w:rsidR="005550CD" w14:paraId="4A3A1430" w14:textId="77777777">
              <w:trPr>
                <w:trHeight w:val="230"/>
              </w:trPr>
              <w:tc>
                <w:tcPr>
                  <w:tcW w:w="0" w:type="auto"/>
                  <w:tcMar>
                    <w:top w:w="100" w:type="dxa"/>
                    <w:left w:w="100" w:type="dxa"/>
                    <w:bottom w:w="100" w:type="dxa"/>
                    <w:right w:w="100" w:type="dxa"/>
                  </w:tcMar>
                  <w:hideMark/>
                </w:tcPr>
                <w:p w14:paraId="58C2F4E7" w14:textId="77777777" w:rsidR="005550CD" w:rsidRDefault="005550CD"/>
              </w:tc>
            </w:tr>
          </w:tbl>
          <w:p w14:paraId="31256036" w14:textId="77777777" w:rsidR="005550CD" w:rsidRDefault="005550CD"/>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1E8CB3E"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Spills cleaned up immediately. Bags kept to the side. Kitchen and seating area layout will allow clear walkways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AC9B1E9"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Committee / venue staff</w:t>
            </w:r>
          </w:p>
          <w:p w14:paraId="06BB0DD1" w14:textId="77777777" w:rsidR="005550CD" w:rsidRDefault="005550CD">
            <w:pPr>
              <w:spacing w:after="240"/>
            </w:pPr>
            <w:r>
              <w:br/>
            </w:r>
            <w:r>
              <w:br/>
            </w:r>
            <w:r>
              <w:br/>
            </w:r>
            <w:r>
              <w:br/>
            </w:r>
          </w:p>
        </w:tc>
      </w:tr>
      <w:tr w:rsidR="005550CD" w14:paraId="48B8CBA0" w14:textId="77777777" w:rsidTr="29ECA3E3">
        <w:trPr>
          <w:trHeight w:val="147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A1A06E4" w14:textId="77777777" w:rsidR="005550CD" w:rsidRDefault="005550CD">
            <w:pPr>
              <w:pStyle w:val="NormalWeb"/>
              <w:spacing w:before="0" w:beforeAutospacing="0" w:after="160" w:afterAutospacing="0"/>
              <w:ind w:left="140" w:right="140"/>
              <w:jc w:val="center"/>
            </w:pPr>
            <w:r>
              <w:rPr>
                <w:rFonts w:ascii="Calibri" w:hAnsi="Calibri" w:cs="Calibri"/>
                <w:i/>
                <w:iCs/>
                <w:color w:val="000000"/>
                <w:sz w:val="18"/>
                <w:szCs w:val="18"/>
              </w:rPr>
              <w:t>Food Allergies </w:t>
            </w:r>
          </w:p>
          <w:tbl>
            <w:tblPr>
              <w:tblW w:w="0" w:type="auto"/>
              <w:tblCellMar>
                <w:top w:w="15" w:type="dxa"/>
                <w:left w:w="15" w:type="dxa"/>
                <w:bottom w:w="15" w:type="dxa"/>
                <w:right w:w="15" w:type="dxa"/>
              </w:tblCellMar>
              <w:tblLook w:val="04A0" w:firstRow="1" w:lastRow="0" w:firstColumn="1" w:lastColumn="0" w:noHBand="0" w:noVBand="1"/>
            </w:tblPr>
            <w:tblGrid>
              <w:gridCol w:w="206"/>
            </w:tblGrid>
            <w:tr w:rsidR="005550CD" w14:paraId="20516E1A" w14:textId="77777777">
              <w:trPr>
                <w:trHeight w:val="515"/>
              </w:trPr>
              <w:tc>
                <w:tcPr>
                  <w:tcW w:w="0" w:type="auto"/>
                  <w:tcMar>
                    <w:top w:w="100" w:type="dxa"/>
                    <w:left w:w="100" w:type="dxa"/>
                    <w:bottom w:w="100" w:type="dxa"/>
                    <w:right w:w="100" w:type="dxa"/>
                  </w:tcMar>
                  <w:hideMark/>
                </w:tcPr>
                <w:p w14:paraId="73871584" w14:textId="77777777" w:rsidR="005550CD" w:rsidRDefault="005550CD"/>
              </w:tc>
            </w:tr>
          </w:tbl>
          <w:p w14:paraId="6EF9ACBD" w14:textId="77777777" w:rsidR="005550CD" w:rsidRDefault="005550CD"/>
          <w:tbl>
            <w:tblPr>
              <w:tblW w:w="0" w:type="auto"/>
              <w:tblCellMar>
                <w:top w:w="15" w:type="dxa"/>
                <w:left w:w="15" w:type="dxa"/>
                <w:bottom w:w="15" w:type="dxa"/>
                <w:right w:w="15" w:type="dxa"/>
              </w:tblCellMar>
              <w:tblLook w:val="04A0" w:firstRow="1" w:lastRow="0" w:firstColumn="1" w:lastColumn="0" w:noHBand="0" w:noVBand="1"/>
            </w:tblPr>
            <w:tblGrid>
              <w:gridCol w:w="206"/>
            </w:tblGrid>
            <w:tr w:rsidR="005550CD" w14:paraId="65D6A0A7" w14:textId="77777777">
              <w:trPr>
                <w:trHeight w:val="230"/>
              </w:trPr>
              <w:tc>
                <w:tcPr>
                  <w:tcW w:w="0" w:type="auto"/>
                  <w:tcMar>
                    <w:top w:w="100" w:type="dxa"/>
                    <w:left w:w="100" w:type="dxa"/>
                    <w:bottom w:w="100" w:type="dxa"/>
                    <w:right w:w="100" w:type="dxa"/>
                  </w:tcMar>
                  <w:hideMark/>
                </w:tcPr>
                <w:p w14:paraId="7B64D1EE" w14:textId="77777777" w:rsidR="005550CD" w:rsidRDefault="005550CD"/>
              </w:tc>
            </w:tr>
          </w:tbl>
          <w:p w14:paraId="75DE16FC" w14:textId="77777777" w:rsidR="005550CD" w:rsidRDefault="005550CD"/>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424A619" w14:textId="77777777" w:rsidR="005550CD" w:rsidRDefault="005550CD">
            <w:pPr>
              <w:pStyle w:val="NormalWeb"/>
              <w:spacing w:before="0" w:beforeAutospacing="0" w:after="0" w:afterAutospacing="0"/>
              <w:ind w:left="140" w:right="140"/>
            </w:pPr>
            <w:r>
              <w:rPr>
                <w:rFonts w:ascii="Calibri" w:hAnsi="Calibri" w:cs="Calibri"/>
                <w:color w:val="000000"/>
                <w:sz w:val="18"/>
                <w:szCs w:val="18"/>
              </w:rPr>
              <w:t>Cross-contamination, being unaware,  or mislabelling may trigger allergic reactions.</w:t>
            </w:r>
          </w:p>
          <w:p w14:paraId="6D050424" w14:textId="77777777" w:rsidR="005550CD" w:rsidRDefault="005550CD"/>
          <w:p w14:paraId="747CCAF7" w14:textId="77777777" w:rsidR="005550CD" w:rsidRDefault="005550CD">
            <w:pPr>
              <w:pStyle w:val="NormalWeb"/>
              <w:spacing w:before="0" w:beforeAutospacing="0" w:after="0" w:afterAutospacing="0"/>
              <w:ind w:left="140" w:right="140"/>
            </w:pPr>
            <w:r>
              <w:rPr>
                <w:rFonts w:ascii="Calibri" w:hAnsi="Calibri" w:cs="Calibri"/>
                <w:color w:val="000000"/>
                <w:sz w:val="18"/>
                <w:szCs w:val="18"/>
              </w:rPr>
              <w:t>Individuals may fail to label or disclose all ingredients listed in the food to be consumed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2836987" w14:textId="77777777" w:rsidR="005550CD" w:rsidRDefault="005550CD">
            <w:pPr>
              <w:pStyle w:val="NormalWeb"/>
              <w:spacing w:before="0" w:beforeAutospacing="0" w:after="160" w:afterAutospacing="0"/>
              <w:ind w:right="140"/>
            </w:pPr>
            <w:r>
              <w:rPr>
                <w:rFonts w:ascii="Calibri" w:hAnsi="Calibri" w:cs="Calibri"/>
                <w:i/>
                <w:iCs/>
                <w:color w:val="000000"/>
                <w:sz w:val="18"/>
                <w:szCs w:val="18"/>
              </w:rPr>
              <w:t>Attendees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6744D5D"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Allergen signage and labels provided. Participants are required to list ingredients. Pre-event dietary forms collected.</w:t>
            </w:r>
          </w:p>
          <w:p w14:paraId="26C8C33A" w14:textId="77777777" w:rsidR="005550CD" w:rsidRDefault="005550CD">
            <w:pPr>
              <w:spacing w:after="240"/>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EF644C2"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Committee</w:t>
            </w:r>
          </w:p>
        </w:tc>
      </w:tr>
      <w:tr w:rsidR="005550CD" w14:paraId="1D52BAD5" w14:textId="77777777" w:rsidTr="29ECA3E3">
        <w:trPr>
          <w:trHeight w:val="147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4688A6B" w14:textId="77777777" w:rsidR="005550CD" w:rsidRDefault="005550CD">
            <w:pPr>
              <w:pStyle w:val="NormalWeb"/>
              <w:spacing w:before="0" w:beforeAutospacing="0" w:after="160" w:afterAutospacing="0"/>
              <w:ind w:left="140" w:right="140"/>
              <w:jc w:val="center"/>
            </w:pPr>
            <w:r>
              <w:rPr>
                <w:rFonts w:ascii="Calibri" w:hAnsi="Calibri" w:cs="Calibri"/>
                <w:i/>
                <w:iCs/>
                <w:color w:val="000000"/>
                <w:sz w:val="18"/>
                <w:szCs w:val="18"/>
              </w:rPr>
              <w:t>Poor Hygiene Practices</w:t>
            </w:r>
          </w:p>
          <w:tbl>
            <w:tblPr>
              <w:tblW w:w="0" w:type="auto"/>
              <w:tblCellMar>
                <w:top w:w="15" w:type="dxa"/>
                <w:left w:w="15" w:type="dxa"/>
                <w:bottom w:w="15" w:type="dxa"/>
                <w:right w:w="15" w:type="dxa"/>
              </w:tblCellMar>
              <w:tblLook w:val="04A0" w:firstRow="1" w:lastRow="0" w:firstColumn="1" w:lastColumn="0" w:noHBand="0" w:noVBand="1"/>
            </w:tblPr>
            <w:tblGrid>
              <w:gridCol w:w="206"/>
            </w:tblGrid>
            <w:tr w:rsidR="005550CD" w14:paraId="4E5E2445" w14:textId="77777777">
              <w:trPr>
                <w:trHeight w:val="515"/>
              </w:trPr>
              <w:tc>
                <w:tcPr>
                  <w:tcW w:w="0" w:type="auto"/>
                  <w:tcMar>
                    <w:top w:w="100" w:type="dxa"/>
                    <w:left w:w="100" w:type="dxa"/>
                    <w:bottom w:w="100" w:type="dxa"/>
                    <w:right w:w="100" w:type="dxa"/>
                  </w:tcMar>
                  <w:hideMark/>
                </w:tcPr>
                <w:p w14:paraId="69932E25" w14:textId="77777777" w:rsidR="005550CD" w:rsidRDefault="005550CD"/>
              </w:tc>
            </w:tr>
          </w:tbl>
          <w:p w14:paraId="0CA25B50" w14:textId="77777777" w:rsidR="005550CD" w:rsidRDefault="005550CD"/>
          <w:tbl>
            <w:tblPr>
              <w:tblW w:w="0" w:type="auto"/>
              <w:tblCellMar>
                <w:top w:w="15" w:type="dxa"/>
                <w:left w:w="15" w:type="dxa"/>
                <w:bottom w:w="15" w:type="dxa"/>
                <w:right w:w="15" w:type="dxa"/>
              </w:tblCellMar>
              <w:tblLook w:val="04A0" w:firstRow="1" w:lastRow="0" w:firstColumn="1" w:lastColumn="0" w:noHBand="0" w:noVBand="1"/>
            </w:tblPr>
            <w:tblGrid>
              <w:gridCol w:w="206"/>
            </w:tblGrid>
            <w:tr w:rsidR="005550CD" w14:paraId="4B719C57" w14:textId="77777777">
              <w:trPr>
                <w:trHeight w:val="230"/>
              </w:trPr>
              <w:tc>
                <w:tcPr>
                  <w:tcW w:w="0" w:type="auto"/>
                  <w:tcMar>
                    <w:top w:w="100" w:type="dxa"/>
                    <w:left w:w="100" w:type="dxa"/>
                    <w:bottom w:w="100" w:type="dxa"/>
                    <w:right w:w="100" w:type="dxa"/>
                  </w:tcMar>
                  <w:hideMark/>
                </w:tcPr>
                <w:p w14:paraId="4B95C349" w14:textId="77777777" w:rsidR="005550CD" w:rsidRDefault="005550CD"/>
              </w:tc>
            </w:tr>
          </w:tbl>
          <w:p w14:paraId="608780C2" w14:textId="77777777" w:rsidR="005550CD" w:rsidRDefault="005550CD">
            <w:pPr>
              <w:pStyle w:val="NormalWeb"/>
              <w:spacing w:before="0" w:beforeAutospacing="0" w:after="160" w:afterAutospacing="0"/>
              <w:ind w:left="140" w:right="140"/>
              <w:jc w:val="center"/>
            </w:pPr>
            <w:r>
              <w:rPr>
                <w:rFonts w:ascii="Calibri" w:hAnsi="Calibri" w:cs="Calibri"/>
                <w:i/>
                <w:iCs/>
                <w:color w:val="000000"/>
                <w:sz w:val="18"/>
                <w:szCs w:val="18"/>
              </w:rPr>
              <w:t>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963736F" w14:textId="77777777" w:rsidR="005550CD" w:rsidRDefault="005550CD">
            <w:pPr>
              <w:pStyle w:val="NormalWeb"/>
              <w:spacing w:before="0" w:beforeAutospacing="0" w:after="0" w:afterAutospacing="0"/>
              <w:ind w:right="140"/>
            </w:pPr>
            <w:r>
              <w:rPr>
                <w:rFonts w:ascii="Calibri" w:hAnsi="Calibri" w:cs="Calibri"/>
                <w:color w:val="000000"/>
                <w:sz w:val="18"/>
                <w:szCs w:val="18"/>
              </w:rPr>
              <w:t>Risk of foodborne illness due to improper handling, cooking, or storage.</w:t>
            </w:r>
          </w:p>
          <w:p w14:paraId="075044D1" w14:textId="77777777" w:rsidR="005550CD" w:rsidRDefault="005550CD">
            <w:pPr>
              <w:spacing w:after="240"/>
            </w:pPr>
          </w:p>
          <w:p w14:paraId="2D6CB116" w14:textId="77777777" w:rsidR="005550CD" w:rsidRDefault="005550CD">
            <w:pPr>
              <w:pStyle w:val="NormalWeb"/>
              <w:spacing w:before="0" w:beforeAutospacing="0" w:after="0" w:afterAutospacing="0"/>
              <w:ind w:right="140"/>
            </w:pPr>
            <w:r>
              <w:rPr>
                <w:rFonts w:ascii="Calibri" w:hAnsi="Calibri" w:cs="Calibri"/>
                <w:color w:val="000000"/>
                <w:sz w:val="18"/>
                <w:szCs w:val="18"/>
              </w:rPr>
              <w:t>Lack of distinguished places in terms of food preparation leading to cross contamination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DD26472" w14:textId="77777777" w:rsidR="005550CD" w:rsidRDefault="005550CD">
            <w:pPr>
              <w:pStyle w:val="NormalWeb"/>
              <w:spacing w:before="0" w:beforeAutospacing="0" w:after="160" w:afterAutospacing="0"/>
              <w:ind w:left="140" w:right="140"/>
            </w:pPr>
            <w:r>
              <w:rPr>
                <w:rFonts w:ascii="Calibri" w:hAnsi="Calibri" w:cs="Calibri"/>
                <w:i/>
                <w:iCs/>
                <w:color w:val="000000"/>
                <w:sz w:val="18"/>
                <w:szCs w:val="18"/>
              </w:rPr>
              <w:t>Attendees</w:t>
            </w:r>
          </w:p>
        </w:tc>
        <w:tc>
          <w:tcPr>
            <w:tcW w:w="0" w:type="auto"/>
            <w:tcBorders>
              <w:top w:val="single" w:sz="6" w:space="0" w:color="000000" w:themeColor="text1"/>
              <w:left w:val="single" w:sz="6" w:space="0" w:color="000000" w:themeColor="text1"/>
              <w:bottom w:val="single" w:sz="6" w:space="0" w:color="000000" w:themeColor="text1"/>
            </w:tcBorders>
            <w:shd w:val="clear" w:color="auto" w:fill="C0D842"/>
            <w:tcMar>
              <w:top w:w="100" w:type="dxa"/>
              <w:left w:w="100" w:type="dxa"/>
              <w:bottom w:w="100" w:type="dxa"/>
              <w:right w:w="100" w:type="dxa"/>
            </w:tcMar>
            <w:hideMark/>
          </w:tcPr>
          <w:p w14:paraId="4B643FE2"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Disposable gloves and aprons provided. Committee to supervise prep. Venue kitchen cleaned pre/post use. Hands washed regularly.</w:t>
            </w:r>
          </w:p>
        </w:tc>
        <w:tc>
          <w:tcPr>
            <w:tcW w:w="0" w:type="auto"/>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FF38C1A"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Committee</w:t>
            </w:r>
          </w:p>
        </w:tc>
      </w:tr>
      <w:tr w:rsidR="005550CD" w14:paraId="21C96685" w14:textId="77777777" w:rsidTr="29ECA3E3">
        <w:trPr>
          <w:trHeight w:val="283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9D63AC0" w14:textId="77777777" w:rsidR="005550CD" w:rsidRDefault="005550CD">
            <w:pPr>
              <w:pStyle w:val="NormalWeb"/>
              <w:spacing w:before="0" w:beforeAutospacing="0" w:after="160" w:afterAutospacing="0"/>
              <w:ind w:left="140" w:right="140"/>
              <w:jc w:val="center"/>
            </w:pPr>
            <w:r>
              <w:rPr>
                <w:rFonts w:ascii="Calibri" w:hAnsi="Calibri" w:cs="Calibri"/>
                <w:i/>
                <w:iCs/>
                <w:color w:val="000000"/>
                <w:sz w:val="18"/>
                <w:szCs w:val="18"/>
              </w:rPr>
              <w:t>Manual Handling</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A988228" w14:textId="77777777" w:rsidR="005550CD" w:rsidRDefault="005550CD">
            <w:pPr>
              <w:pStyle w:val="NormalWeb"/>
              <w:spacing w:before="0" w:beforeAutospacing="0" w:after="0" w:afterAutospacing="0"/>
              <w:ind w:right="140"/>
            </w:pPr>
            <w:r>
              <w:rPr>
                <w:rFonts w:ascii="Calibri" w:hAnsi="Calibri" w:cs="Calibri"/>
                <w:color w:val="000000"/>
                <w:sz w:val="18"/>
                <w:szCs w:val="18"/>
              </w:rPr>
              <w:t>Lifting large pots, food containers, or large amounts of packed foods at once  may cause strain.</w:t>
            </w:r>
          </w:p>
          <w:p w14:paraId="47C63164" w14:textId="77777777" w:rsidR="005550CD" w:rsidRDefault="005550CD"/>
          <w:p w14:paraId="1961A2B8" w14:textId="77777777" w:rsidR="005550CD" w:rsidRDefault="005550CD">
            <w:pPr>
              <w:pStyle w:val="NormalWeb"/>
              <w:spacing w:before="0" w:beforeAutospacing="0" w:after="0" w:afterAutospacing="0"/>
              <w:ind w:right="140"/>
            </w:pPr>
            <w:r>
              <w:rPr>
                <w:rFonts w:ascii="Calibri" w:hAnsi="Calibri" w:cs="Calibri"/>
                <w:color w:val="000000"/>
                <w:sz w:val="18"/>
                <w:szCs w:val="18"/>
              </w:rPr>
              <w:t>Handling sharp objects such as knives and forks could act as a potential hazard to attendees and committee</w:t>
            </w:r>
          </w:p>
          <w:p w14:paraId="51AC3B11" w14:textId="77777777" w:rsidR="005550CD" w:rsidRDefault="005550CD"/>
          <w:p w14:paraId="5762ED4A" w14:textId="77777777" w:rsidR="005550CD" w:rsidRDefault="005550CD">
            <w:pPr>
              <w:pStyle w:val="NormalWeb"/>
              <w:spacing w:before="0" w:beforeAutospacing="0" w:after="0" w:afterAutospacing="0"/>
              <w:ind w:right="140"/>
            </w:pPr>
            <w:r>
              <w:rPr>
                <w:rFonts w:ascii="Calibri" w:hAnsi="Calibri" w:cs="Calibri"/>
                <w:color w:val="000000"/>
                <w:sz w:val="18"/>
                <w:szCs w:val="18"/>
              </w:rPr>
              <w:t>Lifting heavy boxes of groceries/ imported goods could act as a hazard in terms of potential physical injuries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936223A" w14:textId="77777777" w:rsidR="005550CD" w:rsidRDefault="005550CD">
            <w:pPr>
              <w:pStyle w:val="NormalWeb"/>
              <w:spacing w:before="0" w:beforeAutospacing="0" w:after="160" w:afterAutospacing="0"/>
              <w:ind w:left="140" w:right="140"/>
            </w:pPr>
            <w:r>
              <w:rPr>
                <w:rFonts w:ascii="Calibri" w:hAnsi="Calibri" w:cs="Calibri"/>
                <w:i/>
                <w:iCs/>
                <w:color w:val="000000"/>
                <w:sz w:val="18"/>
                <w:szCs w:val="18"/>
              </w:rPr>
              <w:t>Committee</w:t>
            </w:r>
          </w:p>
        </w:tc>
        <w:tc>
          <w:tcPr>
            <w:tcW w:w="0" w:type="auto"/>
            <w:tcBorders>
              <w:top w:val="single" w:sz="6" w:space="0" w:color="000000" w:themeColor="text1"/>
              <w:left w:val="single" w:sz="6" w:space="0" w:color="000000" w:themeColor="text1"/>
              <w:bottom w:val="single" w:sz="6" w:space="0" w:color="000000" w:themeColor="text1"/>
            </w:tcBorders>
            <w:shd w:val="clear" w:color="auto" w:fill="C0D842"/>
            <w:tcMar>
              <w:top w:w="100" w:type="dxa"/>
              <w:left w:w="100" w:type="dxa"/>
              <w:bottom w:w="100" w:type="dxa"/>
              <w:right w:w="100" w:type="dxa"/>
            </w:tcMar>
            <w:hideMark/>
          </w:tcPr>
          <w:p w14:paraId="7CCBC596"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Two-person lifts are encouraged for heavy items. Storage containers to have secure lids and handles.</w:t>
            </w:r>
          </w:p>
        </w:tc>
        <w:tc>
          <w:tcPr>
            <w:tcW w:w="0" w:type="auto"/>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0680660"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Committee</w:t>
            </w:r>
          </w:p>
        </w:tc>
      </w:tr>
      <w:tr w:rsidR="005550CD" w14:paraId="02F84C8E" w14:textId="77777777" w:rsidTr="29ECA3E3">
        <w:trPr>
          <w:trHeight w:val="210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66EC765" w14:textId="77777777" w:rsidR="005550CD" w:rsidRDefault="005550CD">
            <w:pPr>
              <w:pStyle w:val="NormalWeb"/>
              <w:spacing w:before="0" w:beforeAutospacing="0" w:after="160" w:afterAutospacing="0"/>
              <w:ind w:left="140" w:right="140"/>
              <w:jc w:val="center"/>
            </w:pPr>
            <w:r>
              <w:rPr>
                <w:rFonts w:ascii="Calibri" w:hAnsi="Calibri" w:cs="Calibri"/>
                <w:i/>
                <w:iCs/>
                <w:color w:val="000000"/>
                <w:sz w:val="18"/>
                <w:szCs w:val="18"/>
              </w:rPr>
              <w:t>Burns or Cuts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2E447AF" w14:textId="77777777" w:rsidR="005550CD" w:rsidRDefault="005550CD">
            <w:pPr>
              <w:pStyle w:val="NormalWeb"/>
              <w:spacing w:before="0" w:beforeAutospacing="0" w:after="0" w:afterAutospacing="0"/>
              <w:ind w:right="140"/>
            </w:pPr>
            <w:r>
              <w:rPr>
                <w:rFonts w:ascii="Calibri" w:hAnsi="Calibri" w:cs="Calibri"/>
                <w:color w:val="000000"/>
                <w:sz w:val="18"/>
                <w:szCs w:val="18"/>
              </w:rPr>
              <w:t>During the preparation of food , the use of sharp knives and forks could lead to burns and cuts </w:t>
            </w:r>
          </w:p>
          <w:p w14:paraId="2A9EBDD2" w14:textId="77777777" w:rsidR="005550CD" w:rsidRDefault="005550CD"/>
          <w:p w14:paraId="26E4F270" w14:textId="77777777" w:rsidR="005550CD" w:rsidRDefault="005550CD">
            <w:pPr>
              <w:pStyle w:val="NormalWeb"/>
              <w:spacing w:before="0" w:beforeAutospacing="0" w:after="0" w:afterAutospacing="0"/>
              <w:ind w:right="140"/>
            </w:pPr>
            <w:r>
              <w:rPr>
                <w:rFonts w:ascii="Calibri" w:hAnsi="Calibri" w:cs="Calibri"/>
                <w:color w:val="000000"/>
                <w:sz w:val="18"/>
                <w:szCs w:val="18"/>
              </w:rPr>
              <w:t>The use of ovens/ microwaves could potentially lead to an increase in burns </w:t>
            </w:r>
          </w:p>
          <w:p w14:paraId="383581AA" w14:textId="77777777" w:rsidR="005550CD" w:rsidRDefault="005550CD"/>
          <w:p w14:paraId="77BC1B77" w14:textId="77777777" w:rsidR="005550CD" w:rsidRDefault="005550CD">
            <w:pPr>
              <w:pStyle w:val="NormalWeb"/>
              <w:spacing w:before="0" w:beforeAutospacing="0" w:after="0" w:afterAutospacing="0"/>
              <w:ind w:right="140"/>
            </w:pPr>
            <w:r>
              <w:rPr>
                <w:rFonts w:ascii="Calibri" w:hAnsi="Calibri" w:cs="Calibri"/>
                <w:color w:val="000000"/>
                <w:sz w:val="18"/>
                <w:szCs w:val="18"/>
              </w:rPr>
              <w:t>Use of utensils such as graters or specialised cutters could also lead to an increase in potential cuts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67693BA" w14:textId="77777777" w:rsidR="005550CD" w:rsidRDefault="005550CD">
            <w:pPr>
              <w:pStyle w:val="NormalWeb"/>
              <w:spacing w:before="0" w:beforeAutospacing="0" w:after="160" w:afterAutospacing="0"/>
              <w:ind w:left="140" w:right="140"/>
            </w:pPr>
            <w:r>
              <w:rPr>
                <w:rFonts w:ascii="Calibri" w:hAnsi="Calibri" w:cs="Calibri"/>
                <w:i/>
                <w:iCs/>
                <w:color w:val="000000"/>
                <w:sz w:val="18"/>
                <w:szCs w:val="18"/>
              </w:rPr>
              <w:t>Attendees</w:t>
            </w:r>
          </w:p>
        </w:tc>
        <w:tc>
          <w:tcPr>
            <w:tcW w:w="0" w:type="auto"/>
            <w:tcBorders>
              <w:top w:val="single" w:sz="6" w:space="0" w:color="000000" w:themeColor="text1"/>
              <w:left w:val="single" w:sz="6" w:space="0" w:color="000000" w:themeColor="text1"/>
              <w:bottom w:val="single" w:sz="6" w:space="0" w:color="000000" w:themeColor="text1"/>
            </w:tcBorders>
            <w:shd w:val="clear" w:color="auto" w:fill="C0D842"/>
            <w:tcMar>
              <w:top w:w="100" w:type="dxa"/>
              <w:left w:w="100" w:type="dxa"/>
              <w:bottom w:w="100" w:type="dxa"/>
              <w:right w:w="100" w:type="dxa"/>
            </w:tcMar>
            <w:hideMark/>
          </w:tcPr>
          <w:p w14:paraId="0E0E04D7"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Attendees briefed before using kitchen appliances. Knife and stove use supervised. First aid on-site.</w:t>
            </w:r>
          </w:p>
        </w:tc>
        <w:tc>
          <w:tcPr>
            <w:tcW w:w="0" w:type="auto"/>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ADC5D68"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Committee / Venue Staff</w:t>
            </w:r>
          </w:p>
        </w:tc>
      </w:tr>
      <w:tr w:rsidR="005550CD" w14:paraId="51368E67" w14:textId="77777777" w:rsidTr="29ECA3E3">
        <w:trPr>
          <w:trHeight w:val="271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A9D9B09" w14:textId="77777777" w:rsidR="005550CD" w:rsidRDefault="005550CD">
            <w:pPr>
              <w:pStyle w:val="NormalWeb"/>
              <w:spacing w:before="0" w:beforeAutospacing="0" w:after="160" w:afterAutospacing="0"/>
              <w:ind w:left="140" w:right="140"/>
              <w:jc w:val="center"/>
            </w:pPr>
            <w:r>
              <w:rPr>
                <w:rFonts w:ascii="Calibri" w:hAnsi="Calibri" w:cs="Calibri"/>
                <w:i/>
                <w:iCs/>
                <w:color w:val="000000"/>
                <w:sz w:val="18"/>
                <w:szCs w:val="18"/>
              </w:rPr>
              <w:t>Electrical / Appliance Risk</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B516BA2" w14:textId="77777777" w:rsidR="005550CD" w:rsidRDefault="005550CD">
            <w:pPr>
              <w:pStyle w:val="NormalWeb"/>
              <w:spacing w:before="0" w:beforeAutospacing="0" w:after="0" w:afterAutospacing="0"/>
              <w:ind w:right="140"/>
            </w:pPr>
            <w:r>
              <w:rPr>
                <w:rFonts w:ascii="Calibri" w:hAnsi="Calibri" w:cs="Calibri"/>
                <w:color w:val="000000"/>
                <w:sz w:val="18"/>
                <w:szCs w:val="18"/>
              </w:rPr>
              <w:t>Use of electrical appliances such as extension leads / plugs close to water could be a potential fire risk / power outage risk </w:t>
            </w:r>
          </w:p>
          <w:p w14:paraId="5D9AFBA2" w14:textId="77777777" w:rsidR="005550CD" w:rsidRDefault="005550CD"/>
          <w:p w14:paraId="1DB465F2" w14:textId="77777777" w:rsidR="005550CD" w:rsidRDefault="005550CD">
            <w:pPr>
              <w:pStyle w:val="NormalWeb"/>
              <w:spacing w:before="0" w:beforeAutospacing="0" w:after="0" w:afterAutospacing="0"/>
              <w:ind w:right="140"/>
            </w:pPr>
            <w:r>
              <w:rPr>
                <w:rFonts w:ascii="Calibri" w:hAnsi="Calibri" w:cs="Calibri"/>
                <w:color w:val="000000"/>
                <w:sz w:val="18"/>
                <w:szCs w:val="18"/>
              </w:rPr>
              <w:t>Use of electrical appliances / electrical mixers could potentially act as a hazard in terms of fast moving blades which could be dangerous to the fingers </w:t>
            </w:r>
          </w:p>
          <w:p w14:paraId="2CB7C490" w14:textId="77777777" w:rsidR="005550CD" w:rsidRDefault="005550CD"/>
          <w:p w14:paraId="20FCA560" w14:textId="77777777" w:rsidR="005550CD" w:rsidRDefault="005550CD">
            <w:pPr>
              <w:pStyle w:val="NormalWeb"/>
              <w:spacing w:before="0" w:beforeAutospacing="0" w:after="0" w:afterAutospacing="0"/>
              <w:ind w:right="140"/>
            </w:pPr>
            <w:r>
              <w:rPr>
                <w:rFonts w:ascii="Calibri" w:hAnsi="Calibri" w:cs="Calibri"/>
                <w:color w:val="000000"/>
                <w:sz w:val="18"/>
                <w:szCs w:val="18"/>
              </w:rPr>
              <w:t>Touching electrical appliances with wet hands could lead to electrocution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7611E48" w14:textId="77777777" w:rsidR="005550CD" w:rsidRDefault="005550CD">
            <w:pPr>
              <w:pStyle w:val="NormalWeb"/>
              <w:spacing w:before="0" w:beforeAutospacing="0" w:after="160" w:afterAutospacing="0"/>
              <w:ind w:left="140" w:right="140"/>
            </w:pPr>
            <w:r>
              <w:rPr>
                <w:rFonts w:ascii="Calibri" w:hAnsi="Calibri" w:cs="Calibri"/>
                <w:i/>
                <w:iCs/>
                <w:color w:val="000000"/>
                <w:sz w:val="18"/>
                <w:szCs w:val="18"/>
              </w:rPr>
              <w:t>Attendees</w:t>
            </w:r>
          </w:p>
        </w:tc>
        <w:tc>
          <w:tcPr>
            <w:tcW w:w="0" w:type="auto"/>
            <w:tcBorders>
              <w:top w:val="single" w:sz="6" w:space="0" w:color="000000" w:themeColor="text1"/>
              <w:left w:val="single" w:sz="6" w:space="0" w:color="000000" w:themeColor="text1"/>
              <w:bottom w:val="single" w:sz="6" w:space="0" w:color="000000" w:themeColor="text1"/>
            </w:tcBorders>
            <w:shd w:val="clear" w:color="auto" w:fill="C0D842"/>
            <w:tcMar>
              <w:top w:w="100" w:type="dxa"/>
              <w:left w:w="100" w:type="dxa"/>
              <w:bottom w:w="100" w:type="dxa"/>
              <w:right w:w="100" w:type="dxa"/>
            </w:tcMar>
            <w:hideMark/>
          </w:tcPr>
          <w:p w14:paraId="03D371CC"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Committee will confirm that venue-provided appliances are  PAT-tested. Committee ensures appliances are used safely and turned off after use.</w:t>
            </w:r>
          </w:p>
        </w:tc>
        <w:tc>
          <w:tcPr>
            <w:tcW w:w="0" w:type="auto"/>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1C15714"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Venue Staff / Committee</w:t>
            </w:r>
          </w:p>
        </w:tc>
      </w:tr>
      <w:tr w:rsidR="005550CD" w14:paraId="46E3FDF5" w14:textId="77777777" w:rsidTr="29ECA3E3">
        <w:trPr>
          <w:trHeight w:val="373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501F417" w14:textId="77777777" w:rsidR="005550CD" w:rsidRDefault="005550CD">
            <w:pPr>
              <w:pStyle w:val="NormalWeb"/>
              <w:spacing w:before="0" w:beforeAutospacing="0" w:after="160" w:afterAutospacing="0"/>
              <w:ind w:left="140" w:right="140"/>
              <w:jc w:val="center"/>
            </w:pPr>
            <w:r>
              <w:rPr>
                <w:rFonts w:ascii="Calibri" w:hAnsi="Calibri" w:cs="Calibri"/>
                <w:i/>
                <w:iCs/>
                <w:color w:val="000000"/>
                <w:sz w:val="18"/>
                <w:szCs w:val="18"/>
              </w:rPr>
              <w:t>Waste and Cleanliness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6FDD4B3" w14:textId="77777777" w:rsidR="005550CD" w:rsidRDefault="005550CD">
            <w:pPr>
              <w:pStyle w:val="NormalWeb"/>
              <w:spacing w:before="0" w:beforeAutospacing="0" w:after="0" w:afterAutospacing="0"/>
              <w:ind w:right="140"/>
            </w:pPr>
            <w:r>
              <w:rPr>
                <w:rFonts w:ascii="Calibri" w:hAnsi="Calibri" w:cs="Calibri"/>
                <w:color w:val="000000"/>
                <w:sz w:val="18"/>
                <w:szCs w:val="18"/>
              </w:rPr>
              <w:t>Bacteria could develop if food is not properly disposed of .</w:t>
            </w:r>
          </w:p>
          <w:p w14:paraId="72D58F4C" w14:textId="77777777" w:rsidR="005550CD" w:rsidRDefault="005550CD"/>
          <w:p w14:paraId="05E74043" w14:textId="77777777" w:rsidR="005550CD" w:rsidRDefault="005550CD">
            <w:pPr>
              <w:pStyle w:val="NormalWeb"/>
              <w:spacing w:before="0" w:beforeAutospacing="0" w:after="0" w:afterAutospacing="0"/>
              <w:ind w:right="140"/>
            </w:pPr>
            <w:r>
              <w:rPr>
                <w:rFonts w:ascii="Calibri" w:hAnsi="Calibri" w:cs="Calibri"/>
                <w:color w:val="000000"/>
                <w:sz w:val="18"/>
                <w:szCs w:val="18"/>
              </w:rPr>
              <w:t>Mould could develop if food not properly disposed of ; posing a respiratory health risk due to spores </w:t>
            </w:r>
          </w:p>
          <w:p w14:paraId="1399022A" w14:textId="77777777" w:rsidR="005550CD" w:rsidRDefault="005550CD"/>
          <w:p w14:paraId="6FF4C518" w14:textId="77777777" w:rsidR="005550CD" w:rsidRDefault="005550CD">
            <w:pPr>
              <w:pStyle w:val="NormalWeb"/>
              <w:spacing w:before="0" w:beforeAutospacing="0" w:after="0" w:afterAutospacing="0"/>
              <w:ind w:right="140"/>
            </w:pPr>
            <w:r>
              <w:rPr>
                <w:rFonts w:ascii="Calibri" w:hAnsi="Calibri" w:cs="Calibri"/>
                <w:color w:val="000000"/>
                <w:sz w:val="18"/>
                <w:szCs w:val="18"/>
              </w:rPr>
              <w:t>Bacteria and parasites could pose as hazards if proper cleanliness is not adapted acting as a risk to comittee and participant health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C3A20A2" w14:textId="77777777" w:rsidR="005550CD" w:rsidRDefault="005550CD">
            <w:pPr>
              <w:pStyle w:val="NormalWeb"/>
              <w:spacing w:before="0" w:beforeAutospacing="0" w:after="160" w:afterAutospacing="0"/>
              <w:ind w:left="140" w:right="140"/>
            </w:pPr>
            <w:r>
              <w:rPr>
                <w:rFonts w:ascii="Calibri" w:hAnsi="Calibri" w:cs="Calibri"/>
                <w:i/>
                <w:iCs/>
                <w:color w:val="000000"/>
                <w:sz w:val="18"/>
                <w:szCs w:val="18"/>
              </w:rPr>
              <w:t>Everyone</w:t>
            </w:r>
          </w:p>
        </w:tc>
        <w:tc>
          <w:tcPr>
            <w:tcW w:w="0" w:type="auto"/>
            <w:tcBorders>
              <w:top w:val="single" w:sz="6" w:space="0" w:color="000000" w:themeColor="text1"/>
              <w:left w:val="single" w:sz="6" w:space="0" w:color="000000" w:themeColor="text1"/>
              <w:bottom w:val="single" w:sz="6" w:space="0" w:color="000000" w:themeColor="text1"/>
            </w:tcBorders>
            <w:shd w:val="clear" w:color="auto" w:fill="C0D842"/>
            <w:tcMar>
              <w:top w:w="100" w:type="dxa"/>
              <w:left w:w="100" w:type="dxa"/>
              <w:bottom w:w="100" w:type="dxa"/>
              <w:right w:w="100" w:type="dxa"/>
            </w:tcMar>
            <w:hideMark/>
          </w:tcPr>
          <w:p w14:paraId="7D02A484"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Waste bins and rubbish bags provided. Committee manages clean-up and leftover food storage.</w:t>
            </w:r>
          </w:p>
        </w:tc>
        <w:tc>
          <w:tcPr>
            <w:tcW w:w="0" w:type="auto"/>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96E4899"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Committee</w:t>
            </w:r>
          </w:p>
        </w:tc>
      </w:tr>
      <w:tr w:rsidR="29ECA3E3" w14:paraId="7429BB3C" w14:textId="77777777" w:rsidTr="29ECA3E3">
        <w:trPr>
          <w:trHeight w:val="3735"/>
        </w:trPr>
        <w:tc>
          <w:tcPr>
            <w:tcW w:w="3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EA7092F" w14:textId="76D3BAE1" w:rsidR="29ECA3E3" w:rsidRDefault="29ECA3E3" w:rsidP="29ECA3E3">
            <w:pPr>
              <w:spacing w:after="160" w:line="259" w:lineRule="auto"/>
              <w:jc w:val="cente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highlight w:val="yellow"/>
              </w:rPr>
              <w:t>Aggression</w:t>
            </w:r>
          </w:p>
        </w:tc>
        <w:tc>
          <w:tcPr>
            <w:tcW w:w="402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CA69FCC" w14:textId="7D737E78"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Physical assault</w:t>
            </w:r>
            <w:r w:rsidRPr="29ECA3E3">
              <w:rPr>
                <w:rFonts w:asciiTheme="minorHAnsi" w:eastAsiaTheme="minorEastAsia" w:hAnsiTheme="minorHAnsi" w:cstheme="minorBidi"/>
                <w:color w:val="000000" w:themeColor="text1"/>
                <w:sz w:val="18"/>
                <w:szCs w:val="18"/>
              </w:rPr>
              <w:t>- Risk of injury from Physical Attacks.</w:t>
            </w:r>
          </w:p>
          <w:p w14:paraId="6C3A18CF" w14:textId="051F25DC"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1CB17FE9" w14:textId="28C54963"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Verbal Abuse</w:t>
            </w:r>
            <w:r w:rsidRPr="29ECA3E3">
              <w:rPr>
                <w:rFonts w:asciiTheme="minorHAnsi" w:eastAsiaTheme="minorEastAsia" w:hAnsiTheme="minorHAnsi" w:cstheme="minorBidi"/>
                <w:color w:val="000000" w:themeColor="text1"/>
                <w:sz w:val="18"/>
                <w:szCs w:val="18"/>
              </w:rPr>
              <w:t>- Phycological harm from threats or insults.</w:t>
            </w:r>
          </w:p>
          <w:p w14:paraId="0A78C44F" w14:textId="2A452B91"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31F55634" w14:textId="10E3D662"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Discrimination</w:t>
            </w:r>
            <w:r w:rsidRPr="29ECA3E3">
              <w:rPr>
                <w:rFonts w:asciiTheme="minorHAnsi" w:eastAsiaTheme="minorEastAsia" w:hAnsiTheme="minorHAnsi" w:cstheme="minorBidi"/>
                <w:color w:val="000000" w:themeColor="text1"/>
                <w:sz w:val="18"/>
                <w:szCs w:val="18"/>
              </w:rPr>
              <w:t>- Phycological harm caused by discriminatory remarks.</w:t>
            </w:r>
          </w:p>
          <w:p w14:paraId="3B96237D" w14:textId="504ADA86"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0CDBB538" w14:textId="0D93A71B"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Intimidating behaviour-</w:t>
            </w:r>
            <w:r w:rsidRPr="29ECA3E3">
              <w:rPr>
                <w:rFonts w:asciiTheme="minorHAnsi" w:eastAsiaTheme="minorEastAsia" w:hAnsiTheme="minorHAnsi" w:cstheme="minorBidi"/>
                <w:color w:val="000000" w:themeColor="text1"/>
                <w:sz w:val="18"/>
                <w:szCs w:val="18"/>
              </w:rPr>
              <w:t xml:space="preserve"> Emotional distress caused by threatening or coercive behaviour.</w:t>
            </w:r>
          </w:p>
          <w:p w14:paraId="10AB6A1E" w14:textId="27F4E41B"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08C8F315" w14:textId="01E9A622"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Exclusion</w:t>
            </w:r>
            <w:r w:rsidRPr="29ECA3E3">
              <w:rPr>
                <w:rFonts w:asciiTheme="minorHAnsi" w:eastAsiaTheme="minorEastAsia" w:hAnsiTheme="minorHAnsi" w:cstheme="minorBidi"/>
                <w:color w:val="000000" w:themeColor="text1"/>
                <w:sz w:val="18"/>
                <w:szCs w:val="18"/>
              </w:rPr>
              <w:t>- Distress caused by isolating becoming isolated in activity.</w:t>
            </w:r>
          </w:p>
          <w:p w14:paraId="654E1309" w14:textId="06EC0CAE"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7E7259DA" w14:textId="381EEF0B"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Cyber Bullying-</w:t>
            </w:r>
            <w:r w:rsidRPr="29ECA3E3">
              <w:rPr>
                <w:rFonts w:asciiTheme="minorHAnsi" w:eastAsiaTheme="minorEastAsia" w:hAnsiTheme="minorHAnsi" w:cstheme="minorBidi"/>
                <w:color w:val="000000" w:themeColor="text1"/>
                <w:sz w:val="18"/>
                <w:szCs w:val="18"/>
              </w:rPr>
              <w:t xml:space="preserve"> Harassment through digital </w:t>
            </w:r>
          </w:p>
          <w:p w14:paraId="72DEA3C4" w14:textId="2F5D7A7D"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social channels.</w:t>
            </w:r>
          </w:p>
          <w:p w14:paraId="765BEF77" w14:textId="7CF9D762" w:rsidR="29ECA3E3" w:rsidRDefault="29ECA3E3" w:rsidP="29ECA3E3">
            <w:pPr>
              <w:tabs>
                <w:tab w:val="left" w:pos="1206"/>
              </w:tabs>
              <w:rPr>
                <w:rFonts w:asciiTheme="minorHAnsi" w:eastAsiaTheme="minorEastAsia" w:hAnsiTheme="minorHAnsi" w:cstheme="minorBidi"/>
                <w:color w:val="000000" w:themeColor="text1"/>
                <w:sz w:val="18"/>
                <w:szCs w:val="18"/>
              </w:rPr>
            </w:pPr>
          </w:p>
        </w:tc>
        <w:tc>
          <w:tcPr>
            <w:tcW w:w="17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3A44BDB" w14:textId="73B041EE"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Anyone attending </w:t>
            </w:r>
          </w:p>
        </w:tc>
        <w:tc>
          <w:tcPr>
            <w:tcW w:w="3830" w:type="dxa"/>
            <w:tcBorders>
              <w:top w:val="single" w:sz="6" w:space="0" w:color="000000" w:themeColor="text1"/>
              <w:left w:val="single" w:sz="6" w:space="0" w:color="000000" w:themeColor="text1"/>
              <w:bottom w:val="single" w:sz="6" w:space="0" w:color="000000" w:themeColor="text1"/>
            </w:tcBorders>
            <w:shd w:val="clear" w:color="auto" w:fill="C0D842"/>
            <w:tcMar>
              <w:top w:w="100" w:type="dxa"/>
              <w:left w:w="100" w:type="dxa"/>
              <w:bottom w:w="100" w:type="dxa"/>
              <w:right w:w="100" w:type="dxa"/>
            </w:tcMar>
            <w:hideMark/>
          </w:tcPr>
          <w:p w14:paraId="5899E317" w14:textId="63CADD18" w:rsidR="29ECA3E3" w:rsidRDefault="29ECA3E3" w:rsidP="29ECA3E3">
            <w:pPr>
              <w:pStyle w:val="ListParagraph"/>
              <w:numPr>
                <w:ilvl w:val="0"/>
                <w:numId w:val="7"/>
              </w:num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Provide suitable security for events. </w:t>
            </w:r>
          </w:p>
          <w:p w14:paraId="2B347A28" w14:textId="7CA25208" w:rsidR="29ECA3E3" w:rsidRDefault="29ECA3E3" w:rsidP="29ECA3E3">
            <w:pPr>
              <w:pStyle w:val="ListParagraph"/>
              <w:numPr>
                <w:ilvl w:val="0"/>
                <w:numId w:val="7"/>
              </w:num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Ensure emergency arrangements in place for events. </w:t>
            </w:r>
          </w:p>
          <w:p w14:paraId="0CDB4EF6" w14:textId="2527DC06" w:rsidR="29ECA3E3" w:rsidRDefault="29ECA3E3" w:rsidP="29ECA3E3">
            <w:pPr>
              <w:pStyle w:val="ListParagraph"/>
              <w:numPr>
                <w:ilvl w:val="0"/>
                <w:numId w:val="7"/>
              </w:num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Have a clear escalation procedure in place for incident reporting. </w:t>
            </w:r>
          </w:p>
          <w:p w14:paraId="72FBDC1D" w14:textId="47AD3357" w:rsidR="29ECA3E3" w:rsidRDefault="29ECA3E3" w:rsidP="29ECA3E3">
            <w:pPr>
              <w:pStyle w:val="ListParagraph"/>
              <w:numPr>
                <w:ilvl w:val="0"/>
                <w:numId w:val="7"/>
              </w:num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Safezone app will be used for on campus activities to raise help.</w:t>
            </w:r>
          </w:p>
          <w:p w14:paraId="313C433D" w14:textId="2785DEEA" w:rsidR="29ECA3E3" w:rsidRDefault="29ECA3E3" w:rsidP="29ECA3E3">
            <w:pPr>
              <w:pStyle w:val="ListParagraph"/>
              <w:numPr>
                <w:ilvl w:val="0"/>
                <w:numId w:val="7"/>
              </w:num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Emergency services to be called in the event of an emergency off campus. </w:t>
            </w:r>
          </w:p>
          <w:p w14:paraId="2E85CB8F" w14:textId="18E0E31C" w:rsidR="29ECA3E3" w:rsidRDefault="29ECA3E3" w:rsidP="29ECA3E3">
            <w:pPr>
              <w:pStyle w:val="ListParagraph"/>
              <w:numPr>
                <w:ilvl w:val="0"/>
                <w:numId w:val="7"/>
              </w:numP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All members to follow code of conduct and behave in a manor representative of the Guilds values</w:t>
            </w:r>
          </w:p>
          <w:p w14:paraId="51D24563" w14:textId="1A450FE1"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c>
          <w:tcPr>
            <w:tcW w:w="2346" w:type="dxa"/>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E24C200" w14:textId="141A2549"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w:t>
            </w:r>
          </w:p>
          <w:p w14:paraId="49288FF1" w14:textId="107AB18A"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Security staff</w:t>
            </w:r>
          </w:p>
        </w:tc>
      </w:tr>
      <w:tr w:rsidR="29ECA3E3" w14:paraId="40411ED0" w14:textId="77777777" w:rsidTr="29ECA3E3">
        <w:trPr>
          <w:trHeight w:val="1755"/>
        </w:trPr>
        <w:tc>
          <w:tcPr>
            <w:tcW w:w="3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E6DCF2D" w14:textId="172B23D9" w:rsidR="29ECA3E3" w:rsidRDefault="29ECA3E3" w:rsidP="29ECA3E3">
            <w:pPr>
              <w:spacing w:after="160" w:line="259" w:lineRule="auto"/>
              <w:jc w:val="cente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Mental Health</w:t>
            </w:r>
          </w:p>
        </w:tc>
        <w:tc>
          <w:tcPr>
            <w:tcW w:w="402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076BF29" w14:textId="3BE328A8"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Stress-</w:t>
            </w:r>
            <w:r w:rsidRPr="29ECA3E3">
              <w:rPr>
                <w:rFonts w:asciiTheme="minorHAnsi" w:eastAsiaTheme="minorEastAsia" w:hAnsiTheme="minorHAnsi" w:cstheme="minorBidi"/>
                <w:color w:val="000000" w:themeColor="text1"/>
                <w:sz w:val="18"/>
                <w:szCs w:val="18"/>
              </w:rPr>
              <w:t xml:space="preserve"> Increased risk of stress supporting group activity</w:t>
            </w:r>
          </w:p>
          <w:p w14:paraId="64117C7C" w14:textId="3D16B857"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1F90523A" w14:textId="7751479D"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Anxiety</w:t>
            </w:r>
            <w:r w:rsidRPr="29ECA3E3">
              <w:rPr>
                <w:rFonts w:asciiTheme="minorHAnsi" w:eastAsiaTheme="minorEastAsia" w:hAnsiTheme="minorHAnsi" w:cstheme="minorBidi"/>
                <w:color w:val="000000" w:themeColor="text1"/>
                <w:sz w:val="18"/>
                <w:szCs w:val="18"/>
              </w:rPr>
              <w:t>- Induced anxiety from involvement in providing group activity.</w:t>
            </w:r>
          </w:p>
          <w:p w14:paraId="65E25A61" w14:textId="70CA0510"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286A9143" w14:textId="7B33C8B0"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Workload</w:t>
            </w:r>
            <w:r w:rsidRPr="29ECA3E3">
              <w:rPr>
                <w:rFonts w:asciiTheme="minorHAnsi" w:eastAsiaTheme="minorEastAsia" w:hAnsiTheme="minorHAnsi" w:cstheme="minorBidi"/>
                <w:color w:val="000000" w:themeColor="text1"/>
                <w:sz w:val="18"/>
                <w:szCs w:val="18"/>
              </w:rPr>
              <w:t>- Increased poor mental health, caused by juggling academic workload and committee group activity.</w:t>
            </w:r>
          </w:p>
          <w:p w14:paraId="07CAEA33" w14:textId="63260926"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1E00B3FC" w14:textId="504AC467"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Bullying/Harassment</w:t>
            </w:r>
            <w:r w:rsidRPr="29ECA3E3">
              <w:rPr>
                <w:rFonts w:asciiTheme="minorHAnsi" w:eastAsiaTheme="minorEastAsia" w:hAnsiTheme="minorHAnsi" w:cstheme="minorBidi"/>
                <w:color w:val="000000" w:themeColor="text1"/>
                <w:sz w:val="18"/>
                <w:szCs w:val="18"/>
              </w:rPr>
              <w:t>- Poor mental health caused by bullying and harassment within group.</w:t>
            </w:r>
          </w:p>
          <w:p w14:paraId="3F369C9E" w14:textId="064418D0"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18E2B4D4" w14:textId="6B4689FE"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 xml:space="preserve">Lack of support </w:t>
            </w:r>
            <w:r w:rsidRPr="29ECA3E3">
              <w:rPr>
                <w:rFonts w:asciiTheme="minorHAnsi" w:eastAsiaTheme="minorEastAsia" w:hAnsiTheme="minorHAnsi" w:cstheme="minorBidi"/>
                <w:color w:val="000000" w:themeColor="text1"/>
                <w:sz w:val="18"/>
                <w:szCs w:val="18"/>
              </w:rPr>
              <w:t xml:space="preserve">Poor mental health caused by lack of support when running/ leading group </w:t>
            </w:r>
          </w:p>
          <w:p w14:paraId="525994DC" w14:textId="39FD6ED6"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activity.</w:t>
            </w:r>
          </w:p>
          <w:p w14:paraId="4EFE388B" w14:textId="50FC2E83"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209A09A1" w14:textId="76DE5C69"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Isolation</w:t>
            </w:r>
            <w:r w:rsidRPr="29ECA3E3">
              <w:rPr>
                <w:rFonts w:asciiTheme="minorHAnsi" w:eastAsiaTheme="minorEastAsia" w:hAnsiTheme="minorHAnsi" w:cstheme="minorBidi"/>
                <w:color w:val="000000" w:themeColor="text1"/>
                <w:sz w:val="18"/>
                <w:szCs w:val="18"/>
              </w:rPr>
              <w:t>- Risk of isolation within group</w:t>
            </w:r>
          </w:p>
        </w:tc>
        <w:tc>
          <w:tcPr>
            <w:tcW w:w="17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83F2950" w14:textId="32B4186F"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Anyone attending </w:t>
            </w:r>
          </w:p>
        </w:tc>
        <w:tc>
          <w:tcPr>
            <w:tcW w:w="3830" w:type="dxa"/>
            <w:tcBorders>
              <w:top w:val="single" w:sz="6" w:space="0" w:color="000000" w:themeColor="text1"/>
              <w:left w:val="single" w:sz="6" w:space="0" w:color="000000" w:themeColor="text1"/>
            </w:tcBorders>
            <w:shd w:val="clear" w:color="auto" w:fill="C0D842"/>
            <w:tcMar>
              <w:top w:w="100" w:type="dxa"/>
              <w:left w:w="100" w:type="dxa"/>
              <w:bottom w:w="100" w:type="dxa"/>
              <w:right w:w="100" w:type="dxa"/>
            </w:tcMar>
            <w:hideMark/>
          </w:tcPr>
          <w:p w14:paraId="002684B1" w14:textId="4014BDD3" w:rsidR="29ECA3E3" w:rsidRDefault="29ECA3E3" w:rsidP="00F67850">
            <w:pPr>
              <w:pStyle w:val="ListParagraph"/>
              <w:numPr>
                <w:ilvl w:val="0"/>
                <w:numId w:val="28"/>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Ensure that those involved in activity planning and event management have a shared workload</w:t>
            </w:r>
          </w:p>
          <w:p w14:paraId="76465AD2" w14:textId="16284755"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43633ACD" w14:textId="1CAA51B4" w:rsidR="29ECA3E3" w:rsidRDefault="29ECA3E3" w:rsidP="00F67850">
            <w:pPr>
              <w:pStyle w:val="ListParagraph"/>
              <w:numPr>
                <w:ilvl w:val="0"/>
                <w:numId w:val="28"/>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Create a welcoming and relaxed environment within the group.</w:t>
            </w:r>
          </w:p>
          <w:p w14:paraId="55428B6E" w14:textId="34E9C1B5"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2143465E" w14:textId="37BB0434" w:rsidR="29ECA3E3" w:rsidRDefault="29ECA3E3" w:rsidP="00F67850">
            <w:pPr>
              <w:pStyle w:val="ListParagraph"/>
              <w:numPr>
                <w:ilvl w:val="0"/>
                <w:numId w:val="28"/>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Provide support to members involved in Activity and event planning, clear lines of communication.</w:t>
            </w:r>
          </w:p>
          <w:p w14:paraId="360F9E7C" w14:textId="695E1A44"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17904816" w14:textId="73BC14CB" w:rsidR="29ECA3E3" w:rsidRDefault="29ECA3E3" w:rsidP="00F67850">
            <w:pPr>
              <w:pStyle w:val="ListParagraph"/>
              <w:numPr>
                <w:ilvl w:val="0"/>
                <w:numId w:val="28"/>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Follow the members code of conduct when undertaking group activities/events.</w:t>
            </w:r>
          </w:p>
          <w:p w14:paraId="68334E50" w14:textId="24389535"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7655DBAE" w14:textId="3878ABF9" w:rsidR="29ECA3E3" w:rsidRDefault="29ECA3E3" w:rsidP="00F67850">
            <w:pPr>
              <w:pStyle w:val="ListParagraph"/>
              <w:numPr>
                <w:ilvl w:val="0"/>
                <w:numId w:val="28"/>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Speak with a member of the Students’ Guild activities team if there are any concerns.</w:t>
            </w:r>
          </w:p>
        </w:tc>
        <w:tc>
          <w:tcPr>
            <w:tcW w:w="2346" w:type="dxa"/>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BB5EC7E" w14:textId="14B8379D"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w:t>
            </w:r>
          </w:p>
          <w:p w14:paraId="3CC13BFC" w14:textId="6B6F52DD"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r>
    </w:tbl>
    <w:p w14:paraId="062C70E3" w14:textId="77777777" w:rsidR="005550CD" w:rsidRDefault="005550CD" w:rsidP="00876AF0">
      <w:pPr>
        <w:spacing w:after="160" w:line="259" w:lineRule="auto"/>
        <w:rPr>
          <w:rFonts w:asciiTheme="minorHAnsi" w:eastAsiaTheme="minorEastAsia" w:hAnsiTheme="minorHAnsi" w:cstheme="minorBidi"/>
          <w:b/>
          <w:bCs/>
          <w:u w:val="single"/>
        </w:rPr>
      </w:pPr>
    </w:p>
    <w:p w14:paraId="5118C5E2" w14:textId="77777777" w:rsidR="005550CD" w:rsidRDefault="005550CD" w:rsidP="00876AF0">
      <w:pPr>
        <w:spacing w:after="160" w:line="259" w:lineRule="auto"/>
        <w:rPr>
          <w:rFonts w:asciiTheme="minorHAnsi" w:eastAsiaTheme="minorEastAsia" w:hAnsiTheme="minorHAnsi" w:cstheme="minorBidi"/>
          <w:b/>
          <w:bCs/>
          <w:u w:val="single"/>
        </w:rPr>
      </w:pPr>
    </w:p>
    <w:p w14:paraId="5369CCD3" w14:textId="43F3C8D9" w:rsidR="005550CD" w:rsidRDefault="005550CD" w:rsidP="005550CD">
      <w:pPr>
        <w:pStyle w:val="NormalWeb"/>
        <w:spacing w:before="0" w:beforeAutospacing="0" w:after="160" w:afterAutospacing="0"/>
      </w:pPr>
      <w:r>
        <w:rPr>
          <w:rFonts w:ascii="Calibri" w:hAnsi="Calibri" w:cs="Calibri"/>
          <w:b/>
          <w:bCs/>
          <w:color w:val="000000"/>
          <w:u w:val="single"/>
        </w:rPr>
        <w:t xml:space="preserve">Activity Type 13: </w:t>
      </w:r>
      <w:r>
        <w:rPr>
          <w:rFonts w:ascii="Calibri" w:hAnsi="Calibri" w:cs="Calibri"/>
          <w:color w:val="000000"/>
        </w:rPr>
        <w:t> </w:t>
      </w:r>
      <w:r w:rsidRPr="005550CD">
        <w:rPr>
          <w:rFonts w:ascii="Calibri" w:hAnsi="Calibri" w:cs="Calibri"/>
          <w:b/>
          <w:bCs/>
          <w:color w:val="000000"/>
        </w:rPr>
        <w:t>MASTERCLASS</w:t>
      </w:r>
      <w:r>
        <w:rPr>
          <w:rFonts w:ascii="Calibri" w:hAnsi="Calibri" w:cs="Calibri"/>
          <w:color w:val="000000"/>
        </w:rPr>
        <w:t>  </w:t>
      </w:r>
    </w:p>
    <w:p w14:paraId="1CE394E8" w14:textId="77777777" w:rsidR="005550CD" w:rsidRDefault="005550CD" w:rsidP="005550CD"/>
    <w:tbl>
      <w:tblPr>
        <w:tblW w:w="0" w:type="auto"/>
        <w:tblCellMar>
          <w:top w:w="15" w:type="dxa"/>
          <w:left w:w="15" w:type="dxa"/>
          <w:bottom w:w="15" w:type="dxa"/>
          <w:right w:w="15" w:type="dxa"/>
        </w:tblCellMar>
        <w:tblLook w:val="04A0" w:firstRow="1" w:lastRow="0" w:firstColumn="1" w:lastColumn="0" w:noHBand="0" w:noVBand="1"/>
      </w:tblPr>
      <w:tblGrid>
        <w:gridCol w:w="2121"/>
        <w:gridCol w:w="1068"/>
        <w:gridCol w:w="4541"/>
        <w:gridCol w:w="7652"/>
      </w:tblGrid>
      <w:tr w:rsidR="005550CD" w14:paraId="3A3FD153" w14:textId="77777777" w:rsidTr="005550CD">
        <w:trPr>
          <w:trHeight w:val="81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1D446C5" w14:textId="77777777" w:rsidR="005550CD" w:rsidRDefault="005550CD">
            <w:pPr>
              <w:pStyle w:val="NormalWeb"/>
              <w:spacing w:before="40" w:beforeAutospacing="0" w:after="40" w:afterAutospacing="0"/>
            </w:pPr>
            <w:r>
              <w:rPr>
                <w:rFonts w:ascii="Calibri" w:hAnsi="Calibri" w:cs="Calibri"/>
                <w:color w:val="000000"/>
                <w:sz w:val="20"/>
                <w:szCs w:val="20"/>
              </w:rPr>
              <w:t>Average number of participants</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27ABE024" w14:textId="77777777" w:rsidR="005550CD" w:rsidRDefault="005550CD">
            <w:pPr>
              <w:pStyle w:val="NormalWeb"/>
              <w:spacing w:before="40" w:beforeAutospacing="0" w:after="40" w:afterAutospacing="0"/>
            </w:pPr>
            <w:r>
              <w:rPr>
                <w:rFonts w:ascii="Calibri" w:hAnsi="Calibri" w:cs="Calibri"/>
                <w:b/>
                <w:bCs/>
                <w:color w:val="000000"/>
                <w:sz w:val="18"/>
                <w:szCs w:val="18"/>
              </w:rPr>
              <w:t>20&gt;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7C28020" w14:textId="77777777" w:rsidR="005550CD" w:rsidRDefault="005550CD">
            <w:pPr>
              <w:pStyle w:val="NormalWeb"/>
              <w:spacing w:before="0" w:beforeAutospacing="0" w:after="160" w:afterAutospacing="0"/>
              <w:jc w:val="both"/>
            </w:pPr>
            <w:r>
              <w:rPr>
                <w:rFonts w:ascii="Calibri" w:hAnsi="Calibri" w:cs="Calibri"/>
                <w:color w:val="000000"/>
                <w:sz w:val="20"/>
                <w:szCs w:val="20"/>
              </w:rPr>
              <w:t>Provide details of disabled access arrangements you have considered. You can use the guidance</w:t>
            </w:r>
            <w:hyperlink r:id="rId44" w:history="1">
              <w:r>
                <w:rPr>
                  <w:rStyle w:val="Hyperlink"/>
                  <w:rFonts w:ascii="Calibri" w:hAnsi="Calibri" w:cs="Calibri"/>
                  <w:color w:val="000000"/>
                  <w:sz w:val="20"/>
                  <w:szCs w:val="20"/>
                </w:rPr>
                <w:t xml:space="preserve"> </w:t>
              </w:r>
              <w:r>
                <w:rPr>
                  <w:rStyle w:val="Hyperlink"/>
                  <w:rFonts w:ascii="Calibri" w:hAnsi="Calibri" w:cs="Calibri"/>
                  <w:color w:val="0563C1"/>
                  <w:sz w:val="20"/>
                  <w:szCs w:val="20"/>
                </w:rPr>
                <w:t>here</w:t>
              </w:r>
            </w:hyperlink>
            <w:r>
              <w:rPr>
                <w:rFonts w:ascii="Calibri" w:hAnsi="Calibri" w:cs="Calibri"/>
                <w:color w:val="000000"/>
                <w:sz w:val="20"/>
                <w:szCs w:val="20"/>
              </w:rPr>
              <w:t xml:space="preserve"> to help.</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4BBA0432" w14:textId="77777777" w:rsidR="005550CD" w:rsidRDefault="005550CD">
            <w:pPr>
              <w:pStyle w:val="NormalWeb"/>
              <w:spacing w:before="0" w:beforeAutospacing="0" w:after="160" w:afterAutospacing="0"/>
            </w:pPr>
            <w:r>
              <w:rPr>
                <w:rFonts w:ascii="Calibri" w:hAnsi="Calibri" w:cs="Calibri"/>
                <w:color w:val="000000"/>
                <w:sz w:val="18"/>
                <w:szCs w:val="18"/>
              </w:rPr>
              <w:t xml:space="preserve">The venue we’ve chosen has full </w:t>
            </w:r>
            <w:r>
              <w:rPr>
                <w:rFonts w:ascii="Calibri" w:hAnsi="Calibri" w:cs="Calibri"/>
                <w:b/>
                <w:bCs/>
                <w:color w:val="000000"/>
                <w:sz w:val="18"/>
                <w:szCs w:val="18"/>
              </w:rPr>
              <w:t>step-free access</w:t>
            </w:r>
            <w:r>
              <w:rPr>
                <w:rFonts w:ascii="Calibri" w:hAnsi="Calibri" w:cs="Calibri"/>
                <w:color w:val="000000"/>
                <w:sz w:val="18"/>
                <w:szCs w:val="18"/>
              </w:rPr>
              <w:t>, accessible toilets, and plenty of space for those using wheelchairs or mobility aids. If anyone needs additional support, we're happy to make arrangements ahead of time. We want all attendees to feel comfortable and included.</w:t>
            </w:r>
          </w:p>
        </w:tc>
      </w:tr>
      <w:tr w:rsidR="005550CD" w14:paraId="0B5E5913" w14:textId="77777777" w:rsidTr="005550CD">
        <w:trPr>
          <w:trHeight w:val="81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D4E2ADA" w14:textId="77777777" w:rsidR="005550CD" w:rsidRDefault="005550CD">
            <w:pPr>
              <w:pStyle w:val="NormalWeb"/>
              <w:spacing w:before="40" w:beforeAutospacing="0" w:after="40" w:afterAutospacing="0"/>
            </w:pPr>
            <w:r>
              <w:rPr>
                <w:rFonts w:ascii="Calibri" w:hAnsi="Calibri" w:cs="Calibri"/>
                <w:color w:val="000000"/>
                <w:sz w:val="20"/>
                <w:szCs w:val="20"/>
              </w:rPr>
              <w:t>On Campus or Off Campus</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7ACED4E5" w14:textId="77777777" w:rsidR="005550CD" w:rsidRDefault="005550CD">
            <w:pPr>
              <w:pStyle w:val="NormalWeb"/>
              <w:spacing w:before="40" w:beforeAutospacing="0" w:after="40" w:afterAutospacing="0"/>
            </w:pPr>
            <w:r>
              <w:rPr>
                <w:rFonts w:ascii="Calibri" w:hAnsi="Calibri" w:cs="Calibri"/>
                <w:color w:val="000000"/>
              </w:rPr>
              <w:t>On campus</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BCA3E04" w14:textId="77777777" w:rsidR="005550CD" w:rsidRDefault="005550CD">
            <w:pPr>
              <w:pStyle w:val="NormalWeb"/>
              <w:spacing w:before="0" w:beforeAutospacing="0" w:after="160" w:afterAutospacing="0"/>
              <w:jc w:val="both"/>
            </w:pPr>
            <w:r>
              <w:rPr>
                <w:rFonts w:ascii="Calibri" w:hAnsi="Calibri" w:cs="Calibri"/>
                <w:color w:val="000000"/>
                <w:sz w:val="20"/>
                <w:szCs w:val="20"/>
              </w:rPr>
              <w:t>Please provide details of how you’ve considered the sustainable impact of your activity type. You can use the guidance</w:t>
            </w:r>
            <w:hyperlink r:id="rId45" w:history="1">
              <w:r>
                <w:rPr>
                  <w:rStyle w:val="Hyperlink"/>
                  <w:rFonts w:ascii="Calibri" w:hAnsi="Calibri" w:cs="Calibri"/>
                  <w:color w:val="000000"/>
                  <w:sz w:val="20"/>
                  <w:szCs w:val="20"/>
                </w:rPr>
                <w:t xml:space="preserve"> </w:t>
              </w:r>
              <w:r>
                <w:rPr>
                  <w:rStyle w:val="Hyperlink"/>
                  <w:rFonts w:ascii="Calibri" w:hAnsi="Calibri" w:cs="Calibri"/>
                  <w:color w:val="0563C1"/>
                  <w:sz w:val="20"/>
                  <w:szCs w:val="20"/>
                </w:rPr>
                <w:t>here</w:t>
              </w:r>
            </w:hyperlink>
            <w:r>
              <w:rPr>
                <w:rFonts w:ascii="Calibri" w:hAnsi="Calibri" w:cs="Calibri"/>
                <w:color w:val="000000"/>
                <w:sz w:val="20"/>
                <w:szCs w:val="20"/>
              </w:rPr>
              <w:t xml:space="preserve"> to help.</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48B9FDCA" w14:textId="77777777" w:rsidR="005550CD" w:rsidRDefault="005550CD"/>
          <w:p w14:paraId="2249FC3C" w14:textId="77777777" w:rsidR="005550CD" w:rsidRDefault="005550CD">
            <w:pPr>
              <w:pStyle w:val="NormalWeb"/>
              <w:spacing w:before="0" w:beforeAutospacing="0" w:after="160" w:afterAutospacing="0"/>
            </w:pPr>
            <w:r>
              <w:rPr>
                <w:rFonts w:ascii="Calibri" w:hAnsi="Calibri" w:cs="Calibri"/>
                <w:color w:val="000000"/>
                <w:sz w:val="18"/>
                <w:szCs w:val="18"/>
              </w:rPr>
              <w:t>By encouraging all attendees to walk to the event as ACS members would guide them with directions to get there.</w:t>
            </w:r>
          </w:p>
        </w:tc>
      </w:tr>
      <w:tr w:rsidR="005550CD" w14:paraId="70610D19" w14:textId="77777777" w:rsidTr="005550CD">
        <w:trPr>
          <w:trHeight w:val="60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D8BE81F" w14:textId="77777777" w:rsidR="005550CD" w:rsidRDefault="005550CD">
            <w:pPr>
              <w:pStyle w:val="NormalWeb"/>
              <w:spacing w:before="40" w:beforeAutospacing="0" w:after="40" w:afterAutospacing="0"/>
            </w:pPr>
            <w:r>
              <w:rPr>
                <w:rFonts w:ascii="Calibri" w:hAnsi="Calibri" w:cs="Calibri"/>
                <w:color w:val="000000"/>
                <w:sz w:val="20"/>
                <w:szCs w:val="20"/>
              </w:rPr>
              <w:t>Is additional specific Event Insurance required?</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3B54CC45" w14:textId="77777777" w:rsidR="005550CD" w:rsidRDefault="005550CD">
            <w:pPr>
              <w:pStyle w:val="NormalWeb"/>
              <w:spacing w:before="40" w:beforeAutospacing="0" w:after="40" w:afterAutospacing="0"/>
            </w:pPr>
            <w:r>
              <w:rPr>
                <w:rFonts w:ascii="Calibri" w:hAnsi="Calibri" w:cs="Calibri"/>
                <w:color w:val="000000"/>
                <w:sz w:val="18"/>
                <w:szCs w:val="18"/>
              </w:rPr>
              <w:t>n/a</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F2D5932" w14:textId="77777777" w:rsidR="005550CD" w:rsidRDefault="005550CD">
            <w:pPr>
              <w:pStyle w:val="NormalWeb"/>
              <w:spacing w:before="0" w:beforeAutospacing="0" w:after="160" w:afterAutospacing="0"/>
              <w:jc w:val="both"/>
            </w:pPr>
            <w:r>
              <w:rPr>
                <w:rFonts w:ascii="Calibri" w:hAnsi="Calibri" w:cs="Calibri"/>
                <w:color w:val="000000"/>
                <w:sz w:val="20"/>
                <w:szCs w:val="20"/>
              </w:rPr>
              <w:t>Describe arrangements for First Aid.  Who will provide first aid – Activity Organiser/ Venue?</w:t>
            </w:r>
          </w:p>
        </w:tc>
        <w:tc>
          <w:tcPr>
            <w:tcW w:w="0" w:type="auto"/>
            <w:tcBorders>
              <w:top w:val="single" w:sz="6" w:space="0" w:color="000000"/>
              <w:left w:val="single" w:sz="6" w:space="0" w:color="000000"/>
              <w:bottom w:val="single" w:sz="6" w:space="0" w:color="000000"/>
              <w:right w:val="single" w:sz="6" w:space="0" w:color="000000"/>
            </w:tcBorders>
            <w:shd w:val="clear" w:color="auto" w:fill="C0D842"/>
            <w:tcMar>
              <w:top w:w="0" w:type="dxa"/>
              <w:left w:w="100" w:type="dxa"/>
              <w:bottom w:w="0" w:type="dxa"/>
              <w:right w:w="100" w:type="dxa"/>
            </w:tcMar>
            <w:hideMark/>
          </w:tcPr>
          <w:p w14:paraId="49C39CBE" w14:textId="77777777" w:rsidR="005550CD" w:rsidRDefault="005550CD">
            <w:pPr>
              <w:pStyle w:val="NormalWeb"/>
              <w:spacing w:before="0" w:beforeAutospacing="0" w:after="160" w:afterAutospacing="0"/>
            </w:pPr>
            <w:r>
              <w:rPr>
                <w:rFonts w:ascii="Calibri" w:hAnsi="Calibri" w:cs="Calibri"/>
                <w:color w:val="000000"/>
                <w:sz w:val="18"/>
                <w:szCs w:val="18"/>
              </w:rPr>
              <w:t xml:space="preserve"> Committee and university estate patrol</w:t>
            </w:r>
          </w:p>
        </w:tc>
      </w:tr>
    </w:tbl>
    <w:p w14:paraId="56405D62" w14:textId="77777777" w:rsidR="005550CD" w:rsidRDefault="005550CD" w:rsidP="005550CD">
      <w:pPr>
        <w:pStyle w:val="NormalWeb"/>
        <w:spacing w:before="0" w:beforeAutospacing="0" w:after="160" w:afterAutospacing="0"/>
      </w:pPr>
      <w:r>
        <w:rPr>
          <w:rFonts w:ascii="Calibri" w:hAnsi="Calibri" w:cs="Calibri"/>
          <w:b/>
          <w:bCs/>
          <w:color w:val="000000"/>
          <w:sz w:val="20"/>
          <w:szCs w:val="20"/>
          <w:u w:val="single"/>
        </w:rPr>
        <w:t> </w:t>
      </w:r>
    </w:p>
    <w:tbl>
      <w:tblPr>
        <w:tblW w:w="0" w:type="auto"/>
        <w:tblCellMar>
          <w:top w:w="15" w:type="dxa"/>
          <w:left w:w="15" w:type="dxa"/>
          <w:bottom w:w="15" w:type="dxa"/>
          <w:right w:w="15" w:type="dxa"/>
        </w:tblCellMar>
        <w:tblLook w:val="04A0" w:firstRow="1" w:lastRow="0" w:firstColumn="1" w:lastColumn="0" w:noHBand="0" w:noVBand="1"/>
      </w:tblPr>
      <w:tblGrid>
        <w:gridCol w:w="2216"/>
        <w:gridCol w:w="5199"/>
        <w:gridCol w:w="1522"/>
        <w:gridCol w:w="4630"/>
        <w:gridCol w:w="1815"/>
      </w:tblGrid>
      <w:tr w:rsidR="005550CD" w14:paraId="09AD9FEE" w14:textId="77777777" w:rsidTr="29ECA3E3">
        <w:trPr>
          <w:trHeight w:val="73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7E4B689E" w14:textId="77777777" w:rsidR="005550CD" w:rsidRDefault="005550CD">
            <w:pPr>
              <w:pStyle w:val="NormalWeb"/>
              <w:spacing w:before="0" w:beforeAutospacing="0" w:after="160" w:afterAutospacing="0"/>
              <w:ind w:left="140" w:right="140"/>
              <w:jc w:val="center"/>
            </w:pPr>
            <w:r>
              <w:rPr>
                <w:rFonts w:ascii="Arial" w:hAnsi="Arial" w:cs="Arial"/>
                <w:b/>
                <w:bCs/>
                <w:color w:val="000000"/>
                <w:sz w:val="16"/>
                <w:szCs w:val="16"/>
              </w:rPr>
              <w:t>Hazard Category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2DF96472" w14:textId="77777777" w:rsidR="005550CD" w:rsidRDefault="005550CD">
            <w:pPr>
              <w:pStyle w:val="NormalWeb"/>
              <w:spacing w:before="0" w:beforeAutospacing="0" w:after="160" w:afterAutospacing="0"/>
              <w:ind w:left="140" w:right="140"/>
              <w:jc w:val="center"/>
            </w:pPr>
            <w:r>
              <w:rPr>
                <w:rFonts w:ascii="Arial" w:hAnsi="Arial" w:cs="Arial"/>
                <w:b/>
                <w:bCs/>
                <w:color w:val="000000"/>
                <w:sz w:val="16"/>
                <w:szCs w:val="16"/>
              </w:rPr>
              <w:t>Identified Hazards and how you might be harmed?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538F243B" w14:textId="77777777" w:rsidR="005550CD" w:rsidRDefault="005550CD">
            <w:pPr>
              <w:pStyle w:val="NormalWeb"/>
              <w:spacing w:before="0" w:beforeAutospacing="0" w:after="160" w:afterAutospacing="0"/>
              <w:ind w:left="140" w:right="140"/>
              <w:jc w:val="center"/>
            </w:pPr>
            <w:r>
              <w:rPr>
                <w:rFonts w:ascii="Arial" w:hAnsi="Arial" w:cs="Arial"/>
                <w:b/>
                <w:bCs/>
                <w:color w:val="000000"/>
                <w:sz w:val="16"/>
                <w:szCs w:val="16"/>
              </w:rPr>
              <w:t>Who is at Risk?</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356DDBD4" w14:textId="77777777" w:rsidR="005550CD" w:rsidRDefault="005550CD">
            <w:pPr>
              <w:pStyle w:val="NormalWeb"/>
              <w:spacing w:before="0" w:beforeAutospacing="0" w:after="160" w:afterAutospacing="0"/>
              <w:ind w:left="140" w:right="140"/>
              <w:jc w:val="center"/>
            </w:pPr>
            <w:r>
              <w:rPr>
                <w:rFonts w:ascii="Arial" w:hAnsi="Arial" w:cs="Arial"/>
                <w:b/>
                <w:bCs/>
                <w:color w:val="000000"/>
                <w:sz w:val="16"/>
                <w:szCs w:val="16"/>
              </w:rPr>
              <w:t>Control Measures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hideMark/>
          </w:tcPr>
          <w:p w14:paraId="5297192C" w14:textId="77777777" w:rsidR="005550CD" w:rsidRDefault="005550CD">
            <w:pPr>
              <w:pStyle w:val="NormalWeb"/>
              <w:spacing w:before="0" w:beforeAutospacing="0" w:after="160" w:afterAutospacing="0"/>
              <w:ind w:left="140" w:right="140"/>
              <w:jc w:val="center"/>
            </w:pPr>
            <w:r>
              <w:rPr>
                <w:rFonts w:ascii="Arial" w:hAnsi="Arial" w:cs="Arial"/>
                <w:b/>
                <w:bCs/>
                <w:color w:val="000000"/>
                <w:sz w:val="16"/>
                <w:szCs w:val="16"/>
              </w:rPr>
              <w:t>Who is responsible?</w:t>
            </w:r>
          </w:p>
        </w:tc>
      </w:tr>
      <w:tr w:rsidR="005550CD" w14:paraId="1FCAA2F5" w14:textId="77777777" w:rsidTr="29ECA3E3">
        <w:trPr>
          <w:trHeight w:val="186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4DD1300" w14:textId="77777777" w:rsidR="005550CD" w:rsidRDefault="005550CD" w:rsidP="29ECA3E3">
            <w:pPr>
              <w:pStyle w:val="NormalWeb"/>
              <w:spacing w:before="0" w:beforeAutospacing="0" w:after="160" w:afterAutospacing="0"/>
              <w:ind w:left="140" w:right="140"/>
              <w:jc w:val="center"/>
            </w:pPr>
            <w:r w:rsidRPr="29ECA3E3">
              <w:rPr>
                <w:rFonts w:ascii="Calibri" w:hAnsi="Calibri" w:cs="Calibri"/>
                <w:i/>
                <w:iCs/>
                <w:color w:val="000000"/>
                <w:sz w:val="18"/>
                <w:szCs w:val="18"/>
                <w:shd w:val="clear" w:color="auto" w:fill="FFFF00"/>
              </w:rPr>
              <w:t>What type of Hazard is it?</w:t>
            </w:r>
          </w:p>
          <w:p w14:paraId="102EC0EB" w14:textId="77777777" w:rsidR="005550CD" w:rsidRDefault="005550CD" w:rsidP="29ECA3E3">
            <w:pPr>
              <w:pStyle w:val="NormalWeb"/>
              <w:spacing w:before="0" w:beforeAutospacing="0" w:after="160" w:afterAutospacing="0"/>
              <w:ind w:left="140" w:right="140"/>
              <w:jc w:val="center"/>
            </w:pPr>
            <w:r w:rsidRPr="29ECA3E3">
              <w:rPr>
                <w:rFonts w:ascii="Calibri" w:hAnsi="Calibri" w:cs="Calibri"/>
                <w:i/>
                <w:iCs/>
                <w:color w:val="000000"/>
                <w:sz w:val="18"/>
                <w:szCs w:val="18"/>
                <w:shd w:val="clear" w:color="auto" w:fill="FFFF00"/>
              </w:rPr>
              <w:t xml:space="preserve">Choose from the A-Z of Hazard categories from the </w:t>
            </w:r>
            <w:r>
              <w:rPr>
                <w:rFonts w:ascii="Arial" w:hAnsi="Arial" w:cs="Arial"/>
                <w:color w:val="000000"/>
                <w:shd w:val="clear" w:color="auto" w:fill="FFFF00"/>
              </w:rPr>
              <w:t> </w:t>
            </w:r>
            <w:r w:rsidRPr="29ECA3E3">
              <w:rPr>
                <w:rFonts w:ascii="Calibri" w:hAnsi="Calibri" w:cs="Calibri"/>
                <w:i/>
                <w:iCs/>
                <w:color w:val="000000"/>
                <w:sz w:val="18"/>
                <w:szCs w:val="18"/>
                <w:shd w:val="clear" w:color="auto" w:fill="FFFF00"/>
              </w:rPr>
              <w:t> “student committee handbook for risk assessing and group safety.”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CABA9A5" w14:textId="77777777" w:rsidR="005550CD" w:rsidRDefault="005550CD" w:rsidP="29ECA3E3">
            <w:pPr>
              <w:pStyle w:val="NormalWeb"/>
              <w:spacing w:before="0" w:beforeAutospacing="0" w:after="0" w:afterAutospacing="0"/>
              <w:ind w:left="140" w:right="140"/>
            </w:pPr>
            <w:r>
              <w:rPr>
                <w:rFonts w:ascii="Calibri" w:hAnsi="Calibri" w:cs="Calibri"/>
                <w:color w:val="000000"/>
                <w:sz w:val="18"/>
                <w:szCs w:val="18"/>
                <w:shd w:val="clear" w:color="auto" w:fill="FFFF00"/>
              </w:rPr>
              <w:t>“What is the hazard you have identified, and the risk associated with that hazard”?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0981A94" w14:textId="77777777" w:rsidR="005550CD" w:rsidRDefault="005550CD" w:rsidP="29ECA3E3">
            <w:pPr>
              <w:pStyle w:val="NormalWeb"/>
              <w:spacing w:before="0" w:beforeAutospacing="0" w:after="160" w:afterAutospacing="0"/>
              <w:ind w:left="140" w:right="140"/>
            </w:pPr>
            <w:r w:rsidRPr="29ECA3E3">
              <w:rPr>
                <w:rFonts w:ascii="Calibri" w:hAnsi="Calibri" w:cs="Calibri"/>
                <w:i/>
                <w:iCs/>
                <w:color w:val="000000"/>
                <w:sz w:val="18"/>
                <w:szCs w:val="18"/>
                <w:shd w:val="clear" w:color="auto" w:fill="FFFF00"/>
              </w:rPr>
              <w:t>“Who is in danger of being harmed?”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6404801" w14:textId="77777777" w:rsidR="005550CD" w:rsidRDefault="005550CD" w:rsidP="29ECA3E3">
            <w:pPr>
              <w:pStyle w:val="NormalWeb"/>
              <w:spacing w:before="0" w:beforeAutospacing="0" w:after="160" w:afterAutospacing="0"/>
              <w:ind w:left="140" w:right="140"/>
            </w:pPr>
            <w:r>
              <w:rPr>
                <w:rFonts w:ascii="Calibri" w:hAnsi="Calibri" w:cs="Calibri"/>
                <w:color w:val="000000"/>
                <w:sz w:val="18"/>
                <w:szCs w:val="18"/>
                <w:shd w:val="clear" w:color="auto" w:fill="FFFF00"/>
              </w:rPr>
              <w:t>“How are you going to eliminate or reduce the risk of someone being harmed?”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5B171698" w14:textId="77777777" w:rsidR="005550CD" w:rsidRDefault="005550CD" w:rsidP="29ECA3E3">
            <w:pPr>
              <w:pStyle w:val="NormalWeb"/>
              <w:spacing w:before="0" w:beforeAutospacing="0" w:after="160" w:afterAutospacing="0"/>
              <w:ind w:left="140" w:right="140"/>
            </w:pPr>
            <w:r>
              <w:rPr>
                <w:rFonts w:ascii="Calibri" w:hAnsi="Calibri" w:cs="Calibri"/>
                <w:color w:val="000000"/>
                <w:sz w:val="18"/>
                <w:szCs w:val="18"/>
                <w:shd w:val="clear" w:color="auto" w:fill="FFFF00"/>
              </w:rPr>
              <w:t>“Who is responsible for implementing and monitoring this?”</w:t>
            </w:r>
          </w:p>
        </w:tc>
      </w:tr>
      <w:tr w:rsidR="005550CD" w14:paraId="19445006" w14:textId="77777777" w:rsidTr="29ECA3E3">
        <w:trPr>
          <w:trHeight w:val="139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BDA4D66" w14:textId="77777777" w:rsidR="005550CD" w:rsidRDefault="005550CD"/>
          <w:tbl>
            <w:tblPr>
              <w:tblW w:w="0" w:type="auto"/>
              <w:tblCellMar>
                <w:top w:w="15" w:type="dxa"/>
                <w:left w:w="15" w:type="dxa"/>
                <w:bottom w:w="15" w:type="dxa"/>
                <w:right w:w="15" w:type="dxa"/>
              </w:tblCellMar>
              <w:tblLook w:val="04A0" w:firstRow="1" w:lastRow="0" w:firstColumn="1" w:lastColumn="0" w:noHBand="0" w:noVBand="1"/>
            </w:tblPr>
            <w:tblGrid>
              <w:gridCol w:w="2016"/>
            </w:tblGrid>
            <w:tr w:rsidR="005550CD" w14:paraId="3A435970" w14:textId="77777777">
              <w:trPr>
                <w:trHeight w:val="515"/>
              </w:trPr>
              <w:tc>
                <w:tcPr>
                  <w:tcW w:w="0" w:type="auto"/>
                  <w:tcMar>
                    <w:top w:w="100" w:type="dxa"/>
                    <w:left w:w="100" w:type="dxa"/>
                    <w:bottom w:w="100" w:type="dxa"/>
                    <w:right w:w="100" w:type="dxa"/>
                  </w:tcMar>
                  <w:hideMark/>
                </w:tcPr>
                <w:p w14:paraId="40D804F7" w14:textId="77777777" w:rsidR="005550CD" w:rsidRDefault="005550CD">
                  <w:pPr>
                    <w:pStyle w:val="NormalWeb"/>
                    <w:spacing w:before="0" w:beforeAutospacing="0" w:after="160" w:afterAutospacing="0"/>
                    <w:ind w:left="140" w:right="140"/>
                  </w:pPr>
                  <w:r>
                    <w:rPr>
                      <w:rFonts w:ascii="Calibri" w:hAnsi="Calibri" w:cs="Calibri"/>
                      <w:i/>
                      <w:iCs/>
                      <w:color w:val="000000"/>
                      <w:sz w:val="18"/>
                      <w:szCs w:val="18"/>
                    </w:rPr>
                    <w:t>User operations hazard</w:t>
                  </w:r>
                </w:p>
              </w:tc>
            </w:tr>
          </w:tbl>
          <w:p w14:paraId="44CAF222" w14:textId="77777777" w:rsidR="005550CD" w:rsidRDefault="005550CD"/>
          <w:tbl>
            <w:tblPr>
              <w:tblW w:w="0" w:type="auto"/>
              <w:tblCellMar>
                <w:top w:w="15" w:type="dxa"/>
                <w:left w:w="15" w:type="dxa"/>
                <w:bottom w:w="15" w:type="dxa"/>
                <w:right w:w="15" w:type="dxa"/>
              </w:tblCellMar>
              <w:tblLook w:val="04A0" w:firstRow="1" w:lastRow="0" w:firstColumn="1" w:lastColumn="0" w:noHBand="0" w:noVBand="1"/>
            </w:tblPr>
            <w:tblGrid>
              <w:gridCol w:w="206"/>
            </w:tblGrid>
            <w:tr w:rsidR="005550CD" w14:paraId="7EDAC8BD" w14:textId="77777777">
              <w:trPr>
                <w:trHeight w:val="230"/>
              </w:trPr>
              <w:tc>
                <w:tcPr>
                  <w:tcW w:w="0" w:type="auto"/>
                  <w:tcMar>
                    <w:top w:w="100" w:type="dxa"/>
                    <w:left w:w="100" w:type="dxa"/>
                    <w:bottom w:w="100" w:type="dxa"/>
                    <w:right w:w="100" w:type="dxa"/>
                  </w:tcMar>
                  <w:hideMark/>
                </w:tcPr>
                <w:p w14:paraId="38B7D107" w14:textId="77777777" w:rsidR="005550CD" w:rsidRDefault="005550CD"/>
              </w:tc>
            </w:tr>
          </w:tbl>
          <w:p w14:paraId="2A53FAA4" w14:textId="77777777" w:rsidR="005550CD" w:rsidRDefault="005550CD">
            <w:pPr>
              <w:pStyle w:val="NormalWeb"/>
              <w:spacing w:before="0" w:beforeAutospacing="0" w:after="160" w:afterAutospacing="0"/>
              <w:ind w:left="140" w:right="140"/>
              <w:jc w:val="center"/>
            </w:pPr>
            <w:r>
              <w:rPr>
                <w:rFonts w:ascii="Calibri" w:hAnsi="Calibri" w:cs="Calibri"/>
                <w:i/>
                <w:iCs/>
                <w:color w:val="000000"/>
                <w:sz w:val="18"/>
                <w:szCs w:val="18"/>
              </w:rPr>
              <w:t>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72C32258" w14:textId="77777777" w:rsidR="005550CD" w:rsidRDefault="005550CD">
            <w:pPr>
              <w:pStyle w:val="NormalWeb"/>
              <w:spacing w:before="0" w:beforeAutospacing="0" w:after="0" w:afterAutospacing="0"/>
              <w:ind w:left="140" w:right="140"/>
            </w:pPr>
            <w:r>
              <w:rPr>
                <w:rFonts w:ascii="Calibri" w:hAnsi="Calibri" w:cs="Calibri"/>
                <w:color w:val="000000"/>
                <w:sz w:val="18"/>
                <w:szCs w:val="18"/>
              </w:rPr>
              <w:t>Risk of injury due to inexperience using equipment. For instance, in a hair masterclass, there is a risk of i jury if a member is learning how to use a straightener etc.</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3096FB9" w14:textId="77777777" w:rsidR="005550CD" w:rsidRDefault="005550CD"/>
          <w:tbl>
            <w:tblPr>
              <w:tblW w:w="0" w:type="auto"/>
              <w:tblCellMar>
                <w:top w:w="15" w:type="dxa"/>
                <w:left w:w="15" w:type="dxa"/>
                <w:bottom w:w="15" w:type="dxa"/>
                <w:right w:w="15" w:type="dxa"/>
              </w:tblCellMar>
              <w:tblLook w:val="04A0" w:firstRow="1" w:lastRow="0" w:firstColumn="1" w:lastColumn="0" w:noHBand="0" w:noVBand="1"/>
            </w:tblPr>
            <w:tblGrid>
              <w:gridCol w:w="206"/>
            </w:tblGrid>
            <w:tr w:rsidR="005550CD" w14:paraId="67108204" w14:textId="77777777">
              <w:trPr>
                <w:trHeight w:val="230"/>
              </w:trPr>
              <w:tc>
                <w:tcPr>
                  <w:tcW w:w="0" w:type="auto"/>
                  <w:tcMar>
                    <w:top w:w="100" w:type="dxa"/>
                    <w:left w:w="100" w:type="dxa"/>
                    <w:bottom w:w="100" w:type="dxa"/>
                    <w:right w:w="100" w:type="dxa"/>
                  </w:tcMar>
                  <w:hideMark/>
                </w:tcPr>
                <w:p w14:paraId="5C0FD94F" w14:textId="77777777" w:rsidR="005550CD" w:rsidRDefault="005550CD"/>
              </w:tc>
            </w:tr>
          </w:tbl>
          <w:p w14:paraId="7F58B6E1" w14:textId="77777777" w:rsidR="005550CD" w:rsidRDefault="005550CD">
            <w:pPr>
              <w:pStyle w:val="NormalWeb"/>
              <w:spacing w:before="0" w:beforeAutospacing="0" w:after="160" w:afterAutospacing="0"/>
              <w:ind w:left="140" w:right="140"/>
            </w:pPr>
            <w:r>
              <w:rPr>
                <w:rFonts w:ascii="Calibri" w:hAnsi="Calibri" w:cs="Calibri"/>
                <w:i/>
                <w:iCs/>
                <w:color w:val="000000"/>
                <w:sz w:val="18"/>
                <w:szCs w:val="18"/>
              </w:rPr>
              <w:t>All members and committee.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96CD75E"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We will ensure there is proper training put in place before they touch any harmful equipment. As well as ensure they are wearing personal protective equipment where necessary. For instance, a heat glove.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F8EEDC4"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Committee members and event organisers. </w:t>
            </w:r>
          </w:p>
        </w:tc>
      </w:tr>
      <w:tr w:rsidR="005550CD" w14:paraId="6E4C73F1" w14:textId="77777777" w:rsidTr="29ECA3E3">
        <w:trPr>
          <w:trHeight w:val="102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6CBEA528" w14:textId="77777777" w:rsidR="005550CD" w:rsidRDefault="005550CD">
            <w:pPr>
              <w:pStyle w:val="NormalWeb"/>
              <w:spacing w:before="0" w:beforeAutospacing="0" w:after="160" w:afterAutospacing="0"/>
              <w:ind w:left="140" w:right="140"/>
              <w:jc w:val="center"/>
            </w:pPr>
            <w:r>
              <w:rPr>
                <w:rFonts w:ascii="Calibri" w:hAnsi="Calibri" w:cs="Calibri"/>
                <w:i/>
                <w:iCs/>
                <w:color w:val="000000"/>
                <w:sz w:val="18"/>
                <w:szCs w:val="18"/>
              </w:rPr>
              <w:t> </w:t>
            </w:r>
          </w:p>
          <w:tbl>
            <w:tblPr>
              <w:tblW w:w="0" w:type="auto"/>
              <w:tblCellMar>
                <w:top w:w="15" w:type="dxa"/>
                <w:left w:w="15" w:type="dxa"/>
                <w:bottom w:w="15" w:type="dxa"/>
                <w:right w:w="15" w:type="dxa"/>
              </w:tblCellMar>
              <w:tblLook w:val="04A0" w:firstRow="1" w:lastRow="0" w:firstColumn="1" w:lastColumn="0" w:noHBand="0" w:noVBand="1"/>
            </w:tblPr>
            <w:tblGrid>
              <w:gridCol w:w="1389"/>
            </w:tblGrid>
            <w:tr w:rsidR="005550CD" w14:paraId="7E9FF856" w14:textId="77777777">
              <w:trPr>
                <w:trHeight w:val="515"/>
              </w:trPr>
              <w:tc>
                <w:tcPr>
                  <w:tcW w:w="0" w:type="auto"/>
                  <w:tcMar>
                    <w:top w:w="100" w:type="dxa"/>
                    <w:left w:w="100" w:type="dxa"/>
                    <w:bottom w:w="100" w:type="dxa"/>
                    <w:right w:w="100" w:type="dxa"/>
                  </w:tcMar>
                  <w:hideMark/>
                </w:tcPr>
                <w:p w14:paraId="68D2EB76" w14:textId="77777777" w:rsidR="005550CD" w:rsidRDefault="005550CD">
                  <w:pPr>
                    <w:pStyle w:val="NormalWeb"/>
                    <w:spacing w:before="0" w:beforeAutospacing="0" w:after="160" w:afterAutospacing="0"/>
                    <w:ind w:right="140"/>
                  </w:pPr>
                  <w:r>
                    <w:rPr>
                      <w:rFonts w:ascii="Calibri" w:hAnsi="Calibri" w:cs="Calibri"/>
                      <w:i/>
                      <w:iCs/>
                      <w:color w:val="000000"/>
                      <w:sz w:val="18"/>
                      <w:szCs w:val="18"/>
                    </w:rPr>
                    <w:t>Trailing cables</w:t>
                  </w:r>
                </w:p>
              </w:tc>
            </w:tr>
            <w:tr w:rsidR="005550CD" w14:paraId="598CEEB7" w14:textId="77777777">
              <w:trPr>
                <w:trHeight w:val="515"/>
              </w:trPr>
              <w:tc>
                <w:tcPr>
                  <w:tcW w:w="0" w:type="auto"/>
                  <w:tcMar>
                    <w:top w:w="100" w:type="dxa"/>
                    <w:left w:w="100" w:type="dxa"/>
                    <w:bottom w:w="100" w:type="dxa"/>
                    <w:right w:w="100" w:type="dxa"/>
                  </w:tcMar>
                  <w:hideMark/>
                </w:tcPr>
                <w:p w14:paraId="5A06FFB7" w14:textId="77777777" w:rsidR="005550CD" w:rsidRDefault="005550CD"/>
              </w:tc>
            </w:tr>
          </w:tbl>
          <w:p w14:paraId="0EAEB727" w14:textId="77777777" w:rsidR="005550CD" w:rsidRDefault="005550CD"/>
          <w:tbl>
            <w:tblPr>
              <w:tblW w:w="0" w:type="auto"/>
              <w:tblCellMar>
                <w:top w:w="15" w:type="dxa"/>
                <w:left w:w="15" w:type="dxa"/>
                <w:bottom w:w="15" w:type="dxa"/>
                <w:right w:w="15" w:type="dxa"/>
              </w:tblCellMar>
              <w:tblLook w:val="04A0" w:firstRow="1" w:lastRow="0" w:firstColumn="1" w:lastColumn="0" w:noHBand="0" w:noVBand="1"/>
            </w:tblPr>
            <w:tblGrid>
              <w:gridCol w:w="206"/>
            </w:tblGrid>
            <w:tr w:rsidR="005550CD" w14:paraId="404268CD" w14:textId="77777777">
              <w:trPr>
                <w:trHeight w:val="230"/>
              </w:trPr>
              <w:tc>
                <w:tcPr>
                  <w:tcW w:w="0" w:type="auto"/>
                  <w:tcMar>
                    <w:top w:w="100" w:type="dxa"/>
                    <w:left w:w="100" w:type="dxa"/>
                    <w:bottom w:w="100" w:type="dxa"/>
                    <w:right w:w="100" w:type="dxa"/>
                  </w:tcMar>
                  <w:hideMark/>
                </w:tcPr>
                <w:p w14:paraId="5FB51062" w14:textId="77777777" w:rsidR="005550CD" w:rsidRDefault="005550CD"/>
              </w:tc>
            </w:tr>
          </w:tbl>
          <w:p w14:paraId="4EBB5B36" w14:textId="77777777" w:rsidR="005550CD" w:rsidRDefault="005550CD"/>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4A6FF30" w14:textId="405ABB6C" w:rsidR="005550CD" w:rsidRDefault="005550CD" w:rsidP="29ECA3E3">
            <w:pPr>
              <w:pStyle w:val="NormalWeb"/>
              <w:spacing w:before="0" w:beforeAutospacing="0" w:after="0" w:afterAutospacing="0"/>
              <w:ind w:right="140"/>
            </w:pPr>
            <w:r w:rsidRPr="29ECA3E3">
              <w:rPr>
                <w:rFonts w:ascii="Calibri" w:hAnsi="Calibri" w:cs="Calibri"/>
                <w:color w:val="000000" w:themeColor="text1"/>
                <w:sz w:val="18"/>
                <w:szCs w:val="18"/>
              </w:rPr>
              <w:t xml:space="preserve">There </w:t>
            </w:r>
            <w:r w:rsidR="062B7FA3" w:rsidRPr="29ECA3E3">
              <w:rPr>
                <w:rFonts w:ascii="Calibri" w:hAnsi="Calibri" w:cs="Calibri"/>
                <w:color w:val="000000" w:themeColor="text1"/>
                <w:sz w:val="18"/>
                <w:szCs w:val="18"/>
              </w:rPr>
              <w:t>may be</w:t>
            </w:r>
            <w:r w:rsidRPr="29ECA3E3">
              <w:rPr>
                <w:rFonts w:ascii="Calibri" w:hAnsi="Calibri" w:cs="Calibri"/>
                <w:color w:val="000000" w:themeColor="text1"/>
                <w:sz w:val="18"/>
                <w:szCs w:val="18"/>
              </w:rPr>
              <w:t xml:space="preserve"> a risk of tripping over cables left in areas of high footfall. Especially when they're being used to power electrical equipment being use for the masterclass.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5987C61" w14:textId="77777777" w:rsidR="005550CD" w:rsidRDefault="005550CD">
            <w:pPr>
              <w:pStyle w:val="NormalWeb"/>
              <w:spacing w:before="0" w:beforeAutospacing="0" w:after="160" w:afterAutospacing="0"/>
              <w:ind w:left="140" w:right="140"/>
            </w:pPr>
            <w:r>
              <w:rPr>
                <w:rFonts w:ascii="Calibri" w:hAnsi="Calibri" w:cs="Calibri"/>
                <w:i/>
                <w:iCs/>
                <w:color w:val="000000"/>
                <w:sz w:val="18"/>
                <w:szCs w:val="18"/>
              </w:rPr>
              <w:t>All members and committee.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15E84199"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Ensure everyone remains seated throughout the masterclass. Limited capacity so it wont be overcrowded so people wont be leaving their seats to often. Using cable mats to cover the cables and also tape to reduce the risk of tripping</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A295271"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Committee Members</w:t>
            </w:r>
          </w:p>
        </w:tc>
      </w:tr>
      <w:tr w:rsidR="005550CD" w14:paraId="46B683D0" w14:textId="77777777" w:rsidTr="29ECA3E3">
        <w:trPr>
          <w:trHeight w:val="373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0608DBEA" w14:textId="77777777" w:rsidR="005550CD" w:rsidRDefault="005550CD"/>
          <w:tbl>
            <w:tblPr>
              <w:tblW w:w="0" w:type="auto"/>
              <w:tblCellMar>
                <w:top w:w="15" w:type="dxa"/>
                <w:left w:w="15" w:type="dxa"/>
                <w:bottom w:w="15" w:type="dxa"/>
                <w:right w:w="15" w:type="dxa"/>
              </w:tblCellMar>
              <w:tblLook w:val="04A0" w:firstRow="1" w:lastRow="0" w:firstColumn="1" w:lastColumn="0" w:noHBand="0" w:noVBand="1"/>
            </w:tblPr>
            <w:tblGrid>
              <w:gridCol w:w="1069"/>
            </w:tblGrid>
            <w:tr w:rsidR="005550CD" w14:paraId="403FB62F" w14:textId="77777777">
              <w:trPr>
                <w:trHeight w:val="515"/>
              </w:trPr>
              <w:tc>
                <w:tcPr>
                  <w:tcW w:w="0" w:type="auto"/>
                  <w:tcMar>
                    <w:top w:w="100" w:type="dxa"/>
                    <w:left w:w="100" w:type="dxa"/>
                    <w:bottom w:w="100" w:type="dxa"/>
                    <w:right w:w="100" w:type="dxa"/>
                  </w:tcMar>
                  <w:hideMark/>
                </w:tcPr>
                <w:p w14:paraId="1CE9611F" w14:textId="77777777" w:rsidR="005550CD" w:rsidRDefault="005550CD">
                  <w:pPr>
                    <w:pStyle w:val="NormalWeb"/>
                    <w:spacing w:before="0" w:beforeAutospacing="0" w:after="160" w:afterAutospacing="0"/>
                    <w:ind w:right="140"/>
                  </w:pPr>
                  <w:r>
                    <w:rPr>
                      <w:rFonts w:ascii="Calibri" w:hAnsi="Calibri" w:cs="Calibri"/>
                      <w:i/>
                      <w:iCs/>
                      <w:color w:val="000000"/>
                      <w:sz w:val="18"/>
                      <w:szCs w:val="18"/>
                    </w:rPr>
                    <w:t>Capability</w:t>
                  </w:r>
                </w:p>
              </w:tc>
            </w:tr>
          </w:tbl>
          <w:p w14:paraId="673CED55" w14:textId="77777777" w:rsidR="005550CD" w:rsidRDefault="005550CD"/>
          <w:tbl>
            <w:tblPr>
              <w:tblW w:w="0" w:type="auto"/>
              <w:tblCellMar>
                <w:top w:w="15" w:type="dxa"/>
                <w:left w:w="15" w:type="dxa"/>
                <w:bottom w:w="15" w:type="dxa"/>
                <w:right w:w="15" w:type="dxa"/>
              </w:tblCellMar>
              <w:tblLook w:val="04A0" w:firstRow="1" w:lastRow="0" w:firstColumn="1" w:lastColumn="0" w:noHBand="0" w:noVBand="1"/>
            </w:tblPr>
            <w:tblGrid>
              <w:gridCol w:w="206"/>
            </w:tblGrid>
            <w:tr w:rsidR="005550CD" w14:paraId="1F417817" w14:textId="77777777">
              <w:trPr>
                <w:trHeight w:val="230"/>
              </w:trPr>
              <w:tc>
                <w:tcPr>
                  <w:tcW w:w="0" w:type="auto"/>
                  <w:tcMar>
                    <w:top w:w="100" w:type="dxa"/>
                    <w:left w:w="100" w:type="dxa"/>
                    <w:bottom w:w="100" w:type="dxa"/>
                    <w:right w:w="100" w:type="dxa"/>
                  </w:tcMar>
                  <w:hideMark/>
                </w:tcPr>
                <w:p w14:paraId="2769C1ED" w14:textId="77777777" w:rsidR="005550CD" w:rsidRDefault="005550CD"/>
              </w:tc>
            </w:tr>
          </w:tbl>
          <w:p w14:paraId="2DA8DFC6" w14:textId="77777777" w:rsidR="005550CD" w:rsidRDefault="005550CD">
            <w:pPr>
              <w:pStyle w:val="NormalWeb"/>
              <w:spacing w:before="0" w:beforeAutospacing="0" w:after="160" w:afterAutospacing="0"/>
              <w:ind w:left="140" w:right="140"/>
              <w:jc w:val="center"/>
            </w:pPr>
            <w:r>
              <w:rPr>
                <w:rFonts w:ascii="Calibri" w:hAnsi="Calibri" w:cs="Calibri"/>
                <w:i/>
                <w:iCs/>
                <w:color w:val="000000"/>
                <w:sz w:val="18"/>
                <w:szCs w:val="18"/>
              </w:rPr>
              <w:t>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429D8B77" w14:textId="77777777" w:rsidR="005550CD" w:rsidRDefault="005550CD">
            <w:pPr>
              <w:pStyle w:val="NormalWeb"/>
              <w:spacing w:before="0" w:beforeAutospacing="0" w:after="0" w:afterAutospacing="0"/>
              <w:ind w:right="140"/>
            </w:pPr>
            <w:r>
              <w:rPr>
                <w:rFonts w:ascii="Calibri" w:hAnsi="Calibri" w:cs="Calibri"/>
                <w:color w:val="000000"/>
                <w:sz w:val="18"/>
                <w:szCs w:val="18"/>
              </w:rPr>
              <w:t>Risk of accident or injury due to a member being unable to safely handle equipment.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30FC3A95" w14:textId="77777777" w:rsidR="005550CD" w:rsidRDefault="005550CD">
            <w:pPr>
              <w:pStyle w:val="NormalWeb"/>
              <w:spacing w:before="0" w:beforeAutospacing="0" w:after="160" w:afterAutospacing="0"/>
              <w:ind w:left="140" w:right="140"/>
            </w:pPr>
            <w:r>
              <w:rPr>
                <w:rFonts w:ascii="Calibri" w:hAnsi="Calibri" w:cs="Calibri"/>
                <w:i/>
                <w:iCs/>
                <w:color w:val="000000"/>
                <w:sz w:val="18"/>
                <w:szCs w:val="18"/>
              </w:rPr>
              <w:t>All members and committee</w:t>
            </w:r>
          </w:p>
        </w:tc>
        <w:tc>
          <w:tcPr>
            <w:tcW w:w="0" w:type="auto"/>
            <w:tcBorders>
              <w:top w:val="single" w:sz="6" w:space="0" w:color="000000" w:themeColor="text1"/>
              <w:left w:val="single" w:sz="6" w:space="0" w:color="000000" w:themeColor="text1"/>
              <w:bottom w:val="single" w:sz="6" w:space="0" w:color="000000" w:themeColor="text1"/>
            </w:tcBorders>
            <w:shd w:val="clear" w:color="auto" w:fill="C0D842"/>
            <w:tcMar>
              <w:top w:w="100" w:type="dxa"/>
              <w:left w:w="100" w:type="dxa"/>
              <w:bottom w:w="100" w:type="dxa"/>
              <w:right w:w="100" w:type="dxa"/>
            </w:tcMar>
            <w:hideMark/>
          </w:tcPr>
          <w:p w14:paraId="5760449D"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Provide in-depth training on how to handle and move equipment safely, using correct manual handling techniques. As well as this, we will ensure that the correct PPE is worn. We will teach how to use potentially dangerous equipment (e.g. straighteners) for beginners to ensure health and safety is prioritised. </w:t>
            </w:r>
          </w:p>
        </w:tc>
        <w:tc>
          <w:tcPr>
            <w:tcW w:w="0" w:type="auto"/>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hideMark/>
          </w:tcPr>
          <w:p w14:paraId="233516C0" w14:textId="77777777" w:rsidR="005550CD" w:rsidRDefault="005550CD">
            <w:pPr>
              <w:pStyle w:val="NormalWeb"/>
              <w:spacing w:before="0" w:beforeAutospacing="0" w:after="160" w:afterAutospacing="0"/>
              <w:ind w:left="140" w:right="140"/>
            </w:pPr>
            <w:r>
              <w:rPr>
                <w:rFonts w:ascii="Calibri" w:hAnsi="Calibri" w:cs="Calibri"/>
                <w:color w:val="000000"/>
                <w:sz w:val="18"/>
                <w:szCs w:val="18"/>
              </w:rPr>
              <w:t>Committee members</w:t>
            </w:r>
          </w:p>
        </w:tc>
      </w:tr>
      <w:tr w:rsidR="008E385B" w14:paraId="2A077850" w14:textId="77777777" w:rsidTr="29ECA3E3">
        <w:trPr>
          <w:trHeight w:val="373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5D0EFB28" w14:textId="19D55FF8" w:rsidR="008E385B" w:rsidRPr="008E385B" w:rsidRDefault="2169585A" w:rsidP="29ECA3E3">
            <w:pPr>
              <w:rPr>
                <w:rFonts w:asciiTheme="minorHAnsi" w:eastAsiaTheme="minorEastAsia" w:hAnsiTheme="minorHAnsi" w:cstheme="minorBidi"/>
                <w:sz w:val="18"/>
                <w:szCs w:val="18"/>
              </w:rPr>
            </w:pPr>
            <w:r w:rsidRPr="29ECA3E3">
              <w:rPr>
                <w:rFonts w:asciiTheme="minorHAnsi" w:eastAsiaTheme="minorEastAsia" w:hAnsiTheme="minorHAnsi" w:cstheme="minorBidi"/>
                <w:sz w:val="18"/>
                <w:szCs w:val="18"/>
              </w:rPr>
              <w:t>Fire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5EDE52B0" w14:textId="1D62A542" w:rsidR="008E385B" w:rsidRDefault="6F996C87"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Obstructed fire exits</w:t>
            </w:r>
            <w:r w:rsidRPr="29ECA3E3">
              <w:rPr>
                <w:rFonts w:asciiTheme="minorHAnsi" w:eastAsiaTheme="minorEastAsia" w:hAnsiTheme="minorHAnsi" w:cstheme="minorBidi"/>
                <w:color w:val="000000" w:themeColor="text1"/>
                <w:sz w:val="18"/>
                <w:szCs w:val="18"/>
              </w:rPr>
              <w:t>- Risk of serious injury/ fatalities because of obstructed exits from building</w:t>
            </w:r>
          </w:p>
          <w:p w14:paraId="43C9BF0B" w14:textId="702F2B57" w:rsidR="008E385B" w:rsidRDefault="008E385B" w:rsidP="29ECA3E3">
            <w:pPr>
              <w:tabs>
                <w:tab w:val="left" w:pos="1206"/>
              </w:tabs>
              <w:rPr>
                <w:rFonts w:asciiTheme="minorHAnsi" w:eastAsiaTheme="minorEastAsia" w:hAnsiTheme="minorHAnsi" w:cstheme="minorBidi"/>
                <w:color w:val="000000" w:themeColor="text1"/>
                <w:sz w:val="18"/>
                <w:szCs w:val="18"/>
              </w:rPr>
            </w:pPr>
          </w:p>
          <w:p w14:paraId="4E58DE83" w14:textId="5C854E0C" w:rsidR="008E385B" w:rsidRDefault="6F996C87"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Electrical fires</w:t>
            </w:r>
            <w:r w:rsidRPr="29ECA3E3">
              <w:rPr>
                <w:rFonts w:asciiTheme="minorHAnsi" w:eastAsiaTheme="minorEastAsia" w:hAnsiTheme="minorHAnsi" w:cstheme="minorBidi"/>
                <w:color w:val="000000" w:themeColor="text1"/>
                <w:sz w:val="18"/>
                <w:szCs w:val="18"/>
              </w:rPr>
              <w:t xml:space="preserve">- Risk of serious injury/fatalities because of faulty electrical equipment being used. </w:t>
            </w:r>
          </w:p>
          <w:p w14:paraId="420D2640" w14:textId="21D833DB" w:rsidR="008E385B" w:rsidRDefault="008E385B" w:rsidP="29ECA3E3">
            <w:pPr>
              <w:tabs>
                <w:tab w:val="left" w:pos="1206"/>
              </w:tabs>
              <w:rPr>
                <w:rFonts w:asciiTheme="minorHAnsi" w:eastAsiaTheme="minorEastAsia" w:hAnsiTheme="minorHAnsi" w:cstheme="minorBidi"/>
                <w:color w:val="000000" w:themeColor="text1"/>
                <w:sz w:val="18"/>
                <w:szCs w:val="18"/>
              </w:rPr>
            </w:pPr>
          </w:p>
          <w:p w14:paraId="2ECCF7F1" w14:textId="7B447930" w:rsidR="008E385B" w:rsidRDefault="6F996C87"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Lack of firefighting equipment</w:t>
            </w:r>
            <w:r w:rsidRPr="29ECA3E3">
              <w:rPr>
                <w:rFonts w:asciiTheme="minorHAnsi" w:eastAsiaTheme="minorEastAsia" w:hAnsiTheme="minorHAnsi" w:cstheme="minorBidi"/>
                <w:color w:val="000000" w:themeColor="text1"/>
                <w:sz w:val="18"/>
                <w:szCs w:val="18"/>
              </w:rPr>
              <w:t xml:space="preserve">- Risk of fire spreading and causing serious injury/fatality due to lack of extinguishers, fire blankets. </w:t>
            </w:r>
          </w:p>
          <w:p w14:paraId="3ED879D8" w14:textId="0555F148" w:rsidR="008E385B" w:rsidRDefault="008E385B" w:rsidP="29ECA3E3">
            <w:pPr>
              <w:tabs>
                <w:tab w:val="left" w:pos="1206"/>
              </w:tabs>
              <w:rPr>
                <w:rFonts w:asciiTheme="minorHAnsi" w:eastAsiaTheme="minorEastAsia" w:hAnsiTheme="minorHAnsi" w:cstheme="minorBidi"/>
                <w:color w:val="000000" w:themeColor="text1"/>
                <w:sz w:val="18"/>
                <w:szCs w:val="18"/>
              </w:rPr>
            </w:pPr>
          </w:p>
          <w:p w14:paraId="6DF58ABA" w14:textId="75D49985" w:rsidR="008E385B" w:rsidRDefault="6F996C87"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Use of flammable substances</w:t>
            </w:r>
            <w:r w:rsidRPr="29ECA3E3">
              <w:rPr>
                <w:rFonts w:asciiTheme="minorHAnsi" w:eastAsiaTheme="minorEastAsia" w:hAnsiTheme="minorHAnsi" w:cstheme="minorBidi"/>
                <w:color w:val="000000" w:themeColor="text1"/>
                <w:sz w:val="18"/>
                <w:szCs w:val="18"/>
              </w:rPr>
              <w:t>- Increase of risk of fire due to use of flammable substances.</w:t>
            </w:r>
          </w:p>
          <w:p w14:paraId="38C36756" w14:textId="1DEA2785" w:rsidR="008E385B" w:rsidRDefault="6F996C87"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 </w:t>
            </w:r>
          </w:p>
          <w:p w14:paraId="04AD4CEE" w14:textId="0B3A8BC7" w:rsidR="008E385B" w:rsidRDefault="6F996C87"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Cooking fires-</w:t>
            </w:r>
            <w:r w:rsidRPr="29ECA3E3">
              <w:rPr>
                <w:rFonts w:asciiTheme="minorHAnsi" w:eastAsiaTheme="minorEastAsia" w:hAnsiTheme="minorHAnsi" w:cstheme="minorBidi"/>
                <w:color w:val="000000" w:themeColor="text1"/>
                <w:sz w:val="18"/>
                <w:szCs w:val="18"/>
              </w:rPr>
              <w:t xml:space="preserve"> Increase risk of fire due to use of cooking equipment, i.e. portable stoves, ovens, BBQs etc.</w:t>
            </w:r>
          </w:p>
          <w:p w14:paraId="1CB65BEA" w14:textId="6111DB5A" w:rsidR="008E385B" w:rsidRDefault="008E385B" w:rsidP="29ECA3E3">
            <w:pPr>
              <w:tabs>
                <w:tab w:val="left" w:pos="1206"/>
              </w:tabs>
              <w:rPr>
                <w:rFonts w:asciiTheme="minorHAnsi" w:eastAsiaTheme="minorEastAsia" w:hAnsiTheme="minorHAnsi" w:cstheme="minorBidi"/>
                <w:color w:val="000000" w:themeColor="text1"/>
                <w:sz w:val="18"/>
                <w:szCs w:val="18"/>
              </w:rPr>
            </w:pPr>
          </w:p>
          <w:p w14:paraId="22C60E7E" w14:textId="0E7D3BF2" w:rsidR="008E385B" w:rsidRDefault="6F996C87" w:rsidP="29ECA3E3">
            <w:pPr>
              <w:pStyle w:val="NormalWeb"/>
              <w:spacing w:before="0" w:beforeAutospacing="0" w:after="0" w:afterAutospacing="0"/>
              <w:ind w:right="140"/>
              <w:rPr>
                <w:rFonts w:asciiTheme="minorHAnsi" w:eastAsiaTheme="minorEastAsia" w:hAnsiTheme="minorHAnsi" w:cstheme="minorBidi"/>
                <w:sz w:val="18"/>
                <w:szCs w:val="18"/>
              </w:rPr>
            </w:pPr>
            <w:r w:rsidRPr="29ECA3E3">
              <w:rPr>
                <w:rFonts w:asciiTheme="minorHAnsi" w:eastAsiaTheme="minorEastAsia" w:hAnsiTheme="minorHAnsi" w:cstheme="minorBidi"/>
                <w:b/>
                <w:bCs/>
                <w:color w:val="000000" w:themeColor="text1"/>
                <w:sz w:val="18"/>
                <w:szCs w:val="18"/>
              </w:rPr>
              <w:t>Heating equipment-</w:t>
            </w:r>
            <w:r w:rsidRPr="29ECA3E3">
              <w:rPr>
                <w:rFonts w:asciiTheme="minorHAnsi" w:eastAsiaTheme="minorEastAsia" w:hAnsiTheme="minorHAnsi" w:cstheme="minorBidi"/>
                <w:color w:val="000000" w:themeColor="text1"/>
                <w:sz w:val="18"/>
                <w:szCs w:val="18"/>
              </w:rPr>
              <w:t xml:space="preserve"> Risk of fire from improper use of heating equipment.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2326ACE6" w14:textId="5EBA5807" w:rsidR="008E385B" w:rsidRDefault="6F996C87" w:rsidP="29ECA3E3">
            <w:pPr>
              <w:pStyle w:val="NormalWeb"/>
              <w:spacing w:before="0" w:beforeAutospacing="0" w:after="160" w:afterAutospacing="0"/>
              <w:ind w:left="140" w:right="140"/>
              <w:rPr>
                <w:rFonts w:asciiTheme="minorHAnsi" w:eastAsiaTheme="minorEastAsia" w:hAnsiTheme="minorHAnsi" w:cstheme="minorBidi"/>
                <w:sz w:val="18"/>
                <w:szCs w:val="18"/>
              </w:rPr>
            </w:pPr>
            <w:r w:rsidRPr="29ECA3E3">
              <w:rPr>
                <w:rFonts w:asciiTheme="minorHAnsi" w:eastAsiaTheme="minorEastAsia" w:hAnsiTheme="minorHAnsi" w:cstheme="minorBidi"/>
                <w:color w:val="000000" w:themeColor="text1"/>
                <w:sz w:val="18"/>
                <w:szCs w:val="18"/>
              </w:rPr>
              <w:t>Anyone attending</w:t>
            </w:r>
          </w:p>
        </w:tc>
        <w:tc>
          <w:tcPr>
            <w:tcW w:w="0" w:type="auto"/>
            <w:tcBorders>
              <w:top w:val="single" w:sz="6" w:space="0" w:color="000000" w:themeColor="text1"/>
              <w:left w:val="single" w:sz="6" w:space="0" w:color="000000" w:themeColor="text1"/>
              <w:bottom w:val="single" w:sz="6" w:space="0" w:color="000000" w:themeColor="text1"/>
            </w:tcBorders>
            <w:shd w:val="clear" w:color="auto" w:fill="C0D842"/>
            <w:tcMar>
              <w:top w:w="100" w:type="dxa"/>
              <w:left w:w="100" w:type="dxa"/>
              <w:bottom w:w="100" w:type="dxa"/>
              <w:right w:w="100" w:type="dxa"/>
            </w:tcMar>
          </w:tcPr>
          <w:p w14:paraId="53F5D35F" w14:textId="393785DF" w:rsidR="29ECA3E3" w:rsidRDefault="29ECA3E3" w:rsidP="00F67850">
            <w:pPr>
              <w:pStyle w:val="ListParagraph"/>
              <w:numPr>
                <w:ilvl w:val="0"/>
                <w:numId w:val="31"/>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Implement checks at event/activity location to ensure exits aren’t obstructed, corridors clear. </w:t>
            </w:r>
          </w:p>
          <w:p w14:paraId="13FC801B" w14:textId="59213132" w:rsidR="29ECA3E3" w:rsidRDefault="29ECA3E3" w:rsidP="00F67850">
            <w:pPr>
              <w:pStyle w:val="ListParagraph"/>
              <w:numPr>
                <w:ilvl w:val="0"/>
                <w:numId w:val="31"/>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 to know fire evacuation routes and ensure group also follow this route</w:t>
            </w:r>
          </w:p>
          <w:p w14:paraId="53C7FFFB" w14:textId="1F835E25" w:rsidR="29ECA3E3" w:rsidRDefault="29ECA3E3" w:rsidP="00F67850">
            <w:pPr>
              <w:pStyle w:val="ListParagraph"/>
              <w:numPr>
                <w:ilvl w:val="0"/>
                <w:numId w:val="31"/>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Introduce checks for electrical equipment, looking for signs of damage. </w:t>
            </w:r>
          </w:p>
          <w:p w14:paraId="11C965DC" w14:textId="64E3B860" w:rsidR="29ECA3E3" w:rsidRDefault="29ECA3E3" w:rsidP="00F67850">
            <w:pPr>
              <w:pStyle w:val="ListParagraph"/>
              <w:numPr>
                <w:ilvl w:val="0"/>
                <w:numId w:val="31"/>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Ensure that venue has satisfactory fire arrangements in place, including current venue fire risk assessment which specifies capacity numbers/limits. </w:t>
            </w:r>
          </w:p>
          <w:p w14:paraId="73D6F2C1" w14:textId="1B100BC1" w:rsidR="29ECA3E3" w:rsidRDefault="29ECA3E3" w:rsidP="00F67850">
            <w:pPr>
              <w:pStyle w:val="ListParagraph"/>
              <w:numPr>
                <w:ilvl w:val="0"/>
                <w:numId w:val="31"/>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Try to avoid using flammable substances, if not possible store safely and away from ignition sources. </w:t>
            </w:r>
          </w:p>
          <w:p w14:paraId="6B1203EA" w14:textId="7ACFECB5" w:rsidR="29ECA3E3" w:rsidRDefault="29ECA3E3" w:rsidP="00F67850">
            <w:pPr>
              <w:pStyle w:val="ListParagraph"/>
              <w:numPr>
                <w:ilvl w:val="0"/>
                <w:numId w:val="31"/>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Ensure proper handling procedures when working with cooking equipment. Isolate supply when not in use. </w:t>
            </w:r>
          </w:p>
          <w:p w14:paraId="5CE6F45A" w14:textId="20B6FD39" w:rsidR="29ECA3E3" w:rsidRDefault="29ECA3E3" w:rsidP="00F67850">
            <w:pPr>
              <w:pStyle w:val="ListParagraph"/>
              <w:numPr>
                <w:ilvl w:val="0"/>
                <w:numId w:val="31"/>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Try to avoid using heaters but if not possible do not cover, do not leave on, ensure supervision of heating equipment and regular checks.</w:t>
            </w:r>
          </w:p>
          <w:p w14:paraId="0B93DF7E" w14:textId="155DB6B1" w:rsidR="29ECA3E3" w:rsidRDefault="29ECA3E3" w:rsidP="00F67850">
            <w:pPr>
              <w:pStyle w:val="ListParagraph"/>
              <w:numPr>
                <w:ilvl w:val="0"/>
                <w:numId w:val="31"/>
              </w:numPr>
              <w:spacing w:after="160" w:line="259" w:lineRule="auto"/>
              <w:rPr>
                <w:rFonts w:asciiTheme="minorHAnsi" w:eastAsiaTheme="minorEastAsia" w:hAnsiTheme="minorHAnsi" w:cstheme="minorBidi"/>
                <w:color w:val="000000" w:themeColor="text1"/>
                <w:sz w:val="18"/>
                <w:szCs w:val="18"/>
              </w:rPr>
            </w:pPr>
          </w:p>
        </w:tc>
        <w:tc>
          <w:tcPr>
            <w:tcW w:w="0" w:type="auto"/>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5C802CAD" w14:textId="0B2C86EB"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w:t>
            </w:r>
          </w:p>
          <w:p w14:paraId="03D73265" w14:textId="3429E4C5"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r>
      <w:tr w:rsidR="29ECA3E3" w14:paraId="0450B8A2" w14:textId="77777777" w:rsidTr="29ECA3E3">
        <w:trPr>
          <w:trHeight w:val="3735"/>
        </w:trPr>
        <w:tc>
          <w:tcPr>
            <w:tcW w:w="28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69B2FCC9" w14:textId="1C3E5B6A" w:rsidR="29ECA3E3" w:rsidRDefault="29ECA3E3" w:rsidP="29ECA3E3">
            <w:pPr>
              <w:spacing w:after="160" w:line="259" w:lineRule="auto"/>
              <w:jc w:val="center"/>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Mental Health</w:t>
            </w:r>
          </w:p>
        </w:tc>
        <w:tc>
          <w:tcPr>
            <w:tcW w:w="34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3E142774" w14:textId="6CBE9B1A"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Stress-</w:t>
            </w:r>
            <w:r w:rsidRPr="29ECA3E3">
              <w:rPr>
                <w:rFonts w:asciiTheme="minorHAnsi" w:eastAsiaTheme="minorEastAsia" w:hAnsiTheme="minorHAnsi" w:cstheme="minorBidi"/>
                <w:color w:val="000000" w:themeColor="text1"/>
                <w:sz w:val="18"/>
                <w:szCs w:val="18"/>
              </w:rPr>
              <w:t xml:space="preserve"> Increased risk of stress supporting group activity</w:t>
            </w:r>
          </w:p>
          <w:p w14:paraId="027A4430" w14:textId="28FF2B9E"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4EE1781C" w14:textId="77EB2E47"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Anxiety</w:t>
            </w:r>
            <w:r w:rsidRPr="29ECA3E3">
              <w:rPr>
                <w:rFonts w:asciiTheme="minorHAnsi" w:eastAsiaTheme="minorEastAsia" w:hAnsiTheme="minorHAnsi" w:cstheme="minorBidi"/>
                <w:color w:val="000000" w:themeColor="text1"/>
                <w:sz w:val="18"/>
                <w:szCs w:val="18"/>
              </w:rPr>
              <w:t>- Induced anxiety from involvement in providing group activity.</w:t>
            </w:r>
          </w:p>
          <w:p w14:paraId="36D55ACD" w14:textId="2C9B0116"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684D0085" w14:textId="46EDCE44"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Workload</w:t>
            </w:r>
            <w:r w:rsidRPr="29ECA3E3">
              <w:rPr>
                <w:rFonts w:asciiTheme="minorHAnsi" w:eastAsiaTheme="minorEastAsia" w:hAnsiTheme="minorHAnsi" w:cstheme="minorBidi"/>
                <w:color w:val="000000" w:themeColor="text1"/>
                <w:sz w:val="18"/>
                <w:szCs w:val="18"/>
              </w:rPr>
              <w:t>- Increased poor mental health, caused by juggling academic workload and committee group activity.</w:t>
            </w:r>
          </w:p>
          <w:p w14:paraId="1D586F22" w14:textId="1C275E45"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5342F390" w14:textId="11E0E1DF"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Bullying/Harassment</w:t>
            </w:r>
            <w:r w:rsidRPr="29ECA3E3">
              <w:rPr>
                <w:rFonts w:asciiTheme="minorHAnsi" w:eastAsiaTheme="minorEastAsia" w:hAnsiTheme="minorHAnsi" w:cstheme="minorBidi"/>
                <w:color w:val="000000" w:themeColor="text1"/>
                <w:sz w:val="18"/>
                <w:szCs w:val="18"/>
              </w:rPr>
              <w:t>- Poor mental health caused by bullying and harassment within group.</w:t>
            </w:r>
          </w:p>
          <w:p w14:paraId="5F3B88B8" w14:textId="37CC9507"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4492F3FC" w14:textId="012C36DC"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 xml:space="preserve">Lack of support </w:t>
            </w:r>
            <w:r w:rsidRPr="29ECA3E3">
              <w:rPr>
                <w:rFonts w:asciiTheme="minorHAnsi" w:eastAsiaTheme="minorEastAsia" w:hAnsiTheme="minorHAnsi" w:cstheme="minorBidi"/>
                <w:color w:val="000000" w:themeColor="text1"/>
                <w:sz w:val="18"/>
                <w:szCs w:val="18"/>
              </w:rPr>
              <w:t xml:space="preserve">Poor mental health caused by lack of support when running/ leading group </w:t>
            </w:r>
          </w:p>
          <w:p w14:paraId="6176A587" w14:textId="62A927A4"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activity.</w:t>
            </w:r>
          </w:p>
          <w:p w14:paraId="3CE0850D" w14:textId="1563C79B"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3F53412E" w14:textId="79230092"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Isolation</w:t>
            </w:r>
            <w:r w:rsidRPr="29ECA3E3">
              <w:rPr>
                <w:rFonts w:asciiTheme="minorHAnsi" w:eastAsiaTheme="minorEastAsia" w:hAnsiTheme="minorHAnsi" w:cstheme="minorBidi"/>
                <w:color w:val="000000" w:themeColor="text1"/>
                <w:sz w:val="18"/>
                <w:szCs w:val="18"/>
              </w:rPr>
              <w:t>- Risk of isolation within group</w:t>
            </w:r>
          </w:p>
        </w:tc>
        <w:tc>
          <w:tcPr>
            <w:tcW w:w="1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125D5B86" w14:textId="060C26BD"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Anyone attending </w:t>
            </w:r>
          </w:p>
        </w:tc>
        <w:tc>
          <w:tcPr>
            <w:tcW w:w="5331" w:type="dxa"/>
            <w:tcBorders>
              <w:top w:val="single" w:sz="6" w:space="0" w:color="000000" w:themeColor="text1"/>
              <w:left w:val="single" w:sz="6" w:space="0" w:color="000000" w:themeColor="text1"/>
              <w:bottom w:val="single" w:sz="6" w:space="0" w:color="000000" w:themeColor="text1"/>
            </w:tcBorders>
            <w:shd w:val="clear" w:color="auto" w:fill="C0D842"/>
            <w:tcMar>
              <w:top w:w="100" w:type="dxa"/>
              <w:left w:w="100" w:type="dxa"/>
              <w:bottom w:w="100" w:type="dxa"/>
              <w:right w:w="100" w:type="dxa"/>
            </w:tcMar>
          </w:tcPr>
          <w:p w14:paraId="6A09434F" w14:textId="505457BE" w:rsidR="29ECA3E3" w:rsidRDefault="29ECA3E3" w:rsidP="00F67850">
            <w:pPr>
              <w:pStyle w:val="ListParagraph"/>
              <w:numPr>
                <w:ilvl w:val="0"/>
                <w:numId w:val="29"/>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Ensure that those involved in activity planning and event management have a shared workload</w:t>
            </w:r>
          </w:p>
          <w:p w14:paraId="5D6EC24A" w14:textId="35E3748A"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70E98C0A" w14:textId="75F9CCA6" w:rsidR="29ECA3E3" w:rsidRDefault="29ECA3E3" w:rsidP="00F67850">
            <w:pPr>
              <w:pStyle w:val="ListParagraph"/>
              <w:numPr>
                <w:ilvl w:val="0"/>
                <w:numId w:val="29"/>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Create a welcoming and relaxed environment within the group.</w:t>
            </w:r>
          </w:p>
          <w:p w14:paraId="4C94E33F" w14:textId="2A4EA880"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3EF949E6" w14:textId="7CC2C8B1" w:rsidR="29ECA3E3" w:rsidRDefault="29ECA3E3" w:rsidP="00F67850">
            <w:pPr>
              <w:pStyle w:val="ListParagraph"/>
              <w:numPr>
                <w:ilvl w:val="0"/>
                <w:numId w:val="29"/>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Provide support to members involved in Activity and event planning, clear lines of communication.</w:t>
            </w:r>
          </w:p>
          <w:p w14:paraId="53CA1666" w14:textId="77E457BD"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2EF1CF57" w14:textId="650BC794" w:rsidR="29ECA3E3" w:rsidRDefault="29ECA3E3" w:rsidP="00F67850">
            <w:pPr>
              <w:pStyle w:val="ListParagraph"/>
              <w:numPr>
                <w:ilvl w:val="0"/>
                <w:numId w:val="29"/>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Follow the members code of conduct when undertaking group activities/events.</w:t>
            </w:r>
          </w:p>
          <w:p w14:paraId="64891CA6" w14:textId="77A11B1E" w:rsidR="29ECA3E3" w:rsidRDefault="29ECA3E3" w:rsidP="29ECA3E3">
            <w:pPr>
              <w:spacing w:after="160" w:line="259" w:lineRule="auto"/>
              <w:rPr>
                <w:rFonts w:asciiTheme="minorHAnsi" w:eastAsiaTheme="minorEastAsia" w:hAnsiTheme="minorHAnsi" w:cstheme="minorBidi"/>
                <w:color w:val="000000" w:themeColor="text1"/>
                <w:sz w:val="18"/>
                <w:szCs w:val="18"/>
              </w:rPr>
            </w:pPr>
          </w:p>
          <w:p w14:paraId="69613956" w14:textId="04AD728A" w:rsidR="29ECA3E3" w:rsidRDefault="29ECA3E3" w:rsidP="00F67850">
            <w:pPr>
              <w:pStyle w:val="ListParagraph"/>
              <w:numPr>
                <w:ilvl w:val="0"/>
                <w:numId w:val="29"/>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Speak with a member of the Students’ Guild activities team if there are any concerns.</w:t>
            </w:r>
          </w:p>
        </w:tc>
        <w:tc>
          <w:tcPr>
            <w:tcW w:w="2101" w:type="dxa"/>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3541C7E9" w14:textId="3714F9B6"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w:t>
            </w:r>
          </w:p>
          <w:p w14:paraId="6B80C8BD" w14:textId="30D05567"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r>
      <w:tr w:rsidR="008E385B" w14:paraId="1249E206" w14:textId="77777777" w:rsidTr="29ECA3E3">
        <w:trPr>
          <w:trHeight w:val="373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05BC6B59" w14:textId="77298AB8" w:rsidR="008E385B" w:rsidRPr="008E385B" w:rsidRDefault="2169585A" w:rsidP="29ECA3E3">
            <w:pPr>
              <w:rPr>
                <w:rFonts w:asciiTheme="minorHAnsi" w:eastAsiaTheme="minorEastAsia" w:hAnsiTheme="minorHAnsi" w:cstheme="minorBidi"/>
              </w:rPr>
            </w:pPr>
            <w:r w:rsidRPr="29ECA3E3">
              <w:rPr>
                <w:rFonts w:asciiTheme="minorHAnsi" w:eastAsiaTheme="minorEastAsia" w:hAnsiTheme="minorHAnsi" w:cstheme="minorBidi"/>
                <w:sz w:val="18"/>
                <w:szCs w:val="18"/>
              </w:rPr>
              <w:t>Slips trips and falls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4D2D6C7A" w14:textId="2813C26D"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Wet surfaces</w:t>
            </w:r>
            <w:r w:rsidRPr="29ECA3E3">
              <w:rPr>
                <w:rFonts w:asciiTheme="minorHAnsi" w:eastAsiaTheme="minorEastAsia" w:hAnsiTheme="minorHAnsi" w:cstheme="minorBidi"/>
                <w:color w:val="000000" w:themeColor="text1"/>
                <w:sz w:val="18"/>
                <w:szCs w:val="18"/>
              </w:rPr>
              <w:t>- risk of slipping due to floor surface, causing injury</w:t>
            </w:r>
          </w:p>
          <w:p w14:paraId="42B5842E" w14:textId="4DD69881"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11D34E7D" w14:textId="59BA1B98"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Smooth surfaces</w:t>
            </w:r>
            <w:r w:rsidRPr="29ECA3E3">
              <w:rPr>
                <w:rFonts w:asciiTheme="minorHAnsi" w:eastAsiaTheme="minorEastAsia" w:hAnsiTheme="minorHAnsi" w:cstheme="minorBidi"/>
                <w:color w:val="000000" w:themeColor="text1"/>
                <w:sz w:val="18"/>
                <w:szCs w:val="18"/>
              </w:rPr>
              <w:t>- risk of slipping on smooth floor surfaces due to lack of friction.</w:t>
            </w:r>
          </w:p>
          <w:p w14:paraId="32D2D453" w14:textId="41F05C73"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 </w:t>
            </w:r>
          </w:p>
          <w:p w14:paraId="57DE1C58" w14:textId="3223C7FF"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Loose floor fittings</w:t>
            </w:r>
            <w:r w:rsidRPr="29ECA3E3">
              <w:rPr>
                <w:rFonts w:asciiTheme="minorHAnsi" w:eastAsiaTheme="minorEastAsia" w:hAnsiTheme="minorHAnsi" w:cstheme="minorBidi"/>
                <w:color w:val="000000" w:themeColor="text1"/>
                <w:sz w:val="18"/>
                <w:szCs w:val="18"/>
              </w:rPr>
              <w:t>- risk of tripping over loose floor fittings, like rugs, carpets.</w:t>
            </w:r>
          </w:p>
          <w:p w14:paraId="5D271C37" w14:textId="761CEEA7"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 </w:t>
            </w:r>
          </w:p>
          <w:p w14:paraId="2E76D49C" w14:textId="4B25DD79"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Poor weather conditions</w:t>
            </w:r>
            <w:r w:rsidRPr="29ECA3E3">
              <w:rPr>
                <w:rFonts w:asciiTheme="minorHAnsi" w:eastAsiaTheme="minorEastAsia" w:hAnsiTheme="minorHAnsi" w:cstheme="minorBidi"/>
                <w:color w:val="000000" w:themeColor="text1"/>
                <w:sz w:val="18"/>
                <w:szCs w:val="18"/>
              </w:rPr>
              <w:t xml:space="preserve">- Risk of slips and trips due to heavy, rain windy conditions. </w:t>
            </w:r>
          </w:p>
          <w:p w14:paraId="7656C4A1" w14:textId="499AC764"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5AF62CE5" w14:textId="43F0DCC5"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Inappropriate footwear</w:t>
            </w:r>
            <w:r w:rsidRPr="29ECA3E3">
              <w:rPr>
                <w:rFonts w:asciiTheme="minorHAnsi" w:eastAsiaTheme="minorEastAsia" w:hAnsiTheme="minorHAnsi" w:cstheme="minorBidi"/>
                <w:color w:val="000000" w:themeColor="text1"/>
                <w:sz w:val="18"/>
                <w:szCs w:val="18"/>
              </w:rPr>
              <w:t>- risk of injury caused by tripping in loose or unstable footwear – heals, flip flops etc.</w:t>
            </w:r>
          </w:p>
          <w:p w14:paraId="2930E8C4" w14:textId="4F721D79"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 </w:t>
            </w:r>
          </w:p>
          <w:p w14:paraId="60A0C794" w14:textId="1055FBC3"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Obstacles on floor e.g. boxes, equipment</w:t>
            </w:r>
            <w:r w:rsidRPr="29ECA3E3">
              <w:rPr>
                <w:rFonts w:asciiTheme="minorHAnsi" w:eastAsiaTheme="minorEastAsia" w:hAnsiTheme="minorHAnsi" w:cstheme="minorBidi"/>
                <w:color w:val="000000" w:themeColor="text1"/>
                <w:sz w:val="18"/>
                <w:szCs w:val="18"/>
              </w:rPr>
              <w:t xml:space="preserve">- risk of trips due to items being left on floor in areas of high footfall. </w:t>
            </w:r>
          </w:p>
          <w:p w14:paraId="1E0B2616" w14:textId="61B0EE69"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25E2BDE1" w14:textId="7B6C4D1B"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Trailing cables</w:t>
            </w:r>
            <w:r w:rsidRPr="29ECA3E3">
              <w:rPr>
                <w:rFonts w:asciiTheme="minorHAnsi" w:eastAsiaTheme="minorEastAsia" w:hAnsiTheme="minorHAnsi" w:cstheme="minorBidi"/>
                <w:color w:val="000000" w:themeColor="text1"/>
                <w:sz w:val="18"/>
                <w:szCs w:val="18"/>
              </w:rPr>
              <w:t>- risk of tripping over cables left in areas of high footfall.</w:t>
            </w:r>
          </w:p>
          <w:p w14:paraId="3B321546" w14:textId="28726E81"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09026DCF" w14:textId="41906092"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Uneven floor surface-</w:t>
            </w:r>
            <w:r w:rsidRPr="29ECA3E3">
              <w:rPr>
                <w:rFonts w:asciiTheme="minorHAnsi" w:eastAsiaTheme="minorEastAsia" w:hAnsiTheme="minorHAnsi" w:cstheme="minorBidi"/>
                <w:color w:val="000000" w:themeColor="text1"/>
                <w:sz w:val="18"/>
                <w:szCs w:val="18"/>
              </w:rPr>
              <w:t xml:space="preserve"> risk of tripping over </w:t>
            </w:r>
          </w:p>
          <w:p w14:paraId="1388B538" w14:textId="568BF1CE"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uneven floor surfaces.</w:t>
            </w:r>
          </w:p>
          <w:p w14:paraId="1B00D5DB" w14:textId="60EE65B1" w:rsidR="29ECA3E3" w:rsidRDefault="29ECA3E3" w:rsidP="29ECA3E3">
            <w:pPr>
              <w:tabs>
                <w:tab w:val="left" w:pos="1206"/>
              </w:tabs>
              <w:rPr>
                <w:rFonts w:asciiTheme="minorHAnsi" w:eastAsiaTheme="minorEastAsia" w:hAnsiTheme="minorHAnsi" w:cstheme="minorBidi"/>
                <w:color w:val="000000" w:themeColor="text1"/>
                <w:sz w:val="18"/>
                <w:szCs w:val="18"/>
              </w:rPr>
            </w:pPr>
          </w:p>
          <w:p w14:paraId="6C684165" w14:textId="7F3B13AF"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b/>
                <w:bCs/>
                <w:color w:val="000000" w:themeColor="text1"/>
                <w:sz w:val="18"/>
                <w:szCs w:val="18"/>
              </w:rPr>
              <w:t>Poor lighting</w:t>
            </w:r>
            <w:r w:rsidRPr="29ECA3E3">
              <w:rPr>
                <w:rFonts w:asciiTheme="minorHAnsi" w:eastAsiaTheme="minorEastAsia" w:hAnsiTheme="minorHAnsi" w:cstheme="minorBidi"/>
                <w:color w:val="000000" w:themeColor="text1"/>
                <w:sz w:val="18"/>
                <w:szCs w:val="18"/>
              </w:rPr>
              <w:t xml:space="preserve">- risk of slipping and tripping </w:t>
            </w:r>
          </w:p>
          <w:p w14:paraId="52BF74DA" w14:textId="5535A8D3" w:rsidR="29ECA3E3" w:rsidRDefault="29ECA3E3" w:rsidP="29ECA3E3">
            <w:pPr>
              <w:tabs>
                <w:tab w:val="left" w:pos="1206"/>
              </w:tabs>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over approaching hazards due to poor visibility.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6F846DD5" w14:textId="794B5FE0"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Anyone attending </w:t>
            </w:r>
          </w:p>
        </w:tc>
        <w:tc>
          <w:tcPr>
            <w:tcW w:w="0" w:type="auto"/>
            <w:tcBorders>
              <w:top w:val="single" w:sz="6" w:space="0" w:color="000000" w:themeColor="text1"/>
              <w:left w:val="single" w:sz="6" w:space="0" w:color="000000" w:themeColor="text1"/>
            </w:tcBorders>
            <w:shd w:val="clear" w:color="auto" w:fill="C0D842"/>
            <w:tcMar>
              <w:top w:w="100" w:type="dxa"/>
              <w:left w:w="100" w:type="dxa"/>
              <w:bottom w:w="100" w:type="dxa"/>
              <w:right w:w="100" w:type="dxa"/>
            </w:tcMar>
          </w:tcPr>
          <w:p w14:paraId="1F0D4F9D" w14:textId="4849A53C" w:rsidR="29ECA3E3" w:rsidRDefault="29ECA3E3" w:rsidP="00F67850">
            <w:pPr>
              <w:pStyle w:val="ListParagraph"/>
              <w:numPr>
                <w:ilvl w:val="0"/>
                <w:numId w:val="30"/>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Undertake regular inspections of event/activity area to spot emerging hazards. </w:t>
            </w:r>
          </w:p>
          <w:p w14:paraId="2DABF1E9" w14:textId="72A66252" w:rsidR="29ECA3E3" w:rsidRDefault="29ECA3E3" w:rsidP="00F67850">
            <w:pPr>
              <w:pStyle w:val="ListParagraph"/>
              <w:numPr>
                <w:ilvl w:val="0"/>
                <w:numId w:val="30"/>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Clean up spills immediately, and place wet floor signs down to indicate hazard. </w:t>
            </w:r>
          </w:p>
          <w:p w14:paraId="5D314DB7" w14:textId="755CCA68" w:rsidR="29ECA3E3" w:rsidRDefault="29ECA3E3" w:rsidP="00F67850">
            <w:pPr>
              <w:pStyle w:val="ListParagraph"/>
              <w:numPr>
                <w:ilvl w:val="0"/>
                <w:numId w:val="30"/>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Ensure floor areas are clear of obstructions. </w:t>
            </w:r>
          </w:p>
          <w:p w14:paraId="03D46CE2" w14:textId="20EBFFE1" w:rsidR="29ECA3E3" w:rsidRDefault="29ECA3E3" w:rsidP="00F67850">
            <w:pPr>
              <w:pStyle w:val="ListParagraph"/>
              <w:numPr>
                <w:ilvl w:val="0"/>
                <w:numId w:val="30"/>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Check weather conditions prior to event/activity taking place to ensure it’s still safe to run. </w:t>
            </w:r>
          </w:p>
          <w:p w14:paraId="64484948" w14:textId="121DE3A2" w:rsidR="29ECA3E3" w:rsidRDefault="29ECA3E3" w:rsidP="00F67850">
            <w:pPr>
              <w:pStyle w:val="ListParagraph"/>
              <w:numPr>
                <w:ilvl w:val="0"/>
                <w:numId w:val="30"/>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Ensure all members taking part in activity are wearing suitable footwear. </w:t>
            </w:r>
          </w:p>
          <w:p w14:paraId="5D59E217" w14:textId="69476C13" w:rsidR="29ECA3E3" w:rsidRDefault="29ECA3E3" w:rsidP="00F67850">
            <w:pPr>
              <w:pStyle w:val="ListParagraph"/>
              <w:numPr>
                <w:ilvl w:val="0"/>
                <w:numId w:val="30"/>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 xml:space="preserve">In areas of poor lighting add additional lighting to brighten surface. </w:t>
            </w:r>
          </w:p>
          <w:p w14:paraId="0B08E144" w14:textId="61E37CA1" w:rsidR="29ECA3E3" w:rsidRDefault="29ECA3E3" w:rsidP="00F67850">
            <w:pPr>
              <w:pStyle w:val="ListParagraph"/>
              <w:numPr>
                <w:ilvl w:val="0"/>
                <w:numId w:val="30"/>
              </w:num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Use of cable mat covers, tape and/or cable ties in high footfall areas.</w:t>
            </w:r>
          </w:p>
        </w:tc>
        <w:tc>
          <w:tcPr>
            <w:tcW w:w="0" w:type="auto"/>
            <w:tcBorders>
              <w:top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043DA9DF" w14:textId="0ADE236A" w:rsidR="29ECA3E3" w:rsidRDefault="29ECA3E3" w:rsidP="29ECA3E3">
            <w:pPr>
              <w:spacing w:after="160" w:line="259" w:lineRule="auto"/>
              <w:rPr>
                <w:rFonts w:asciiTheme="minorHAnsi" w:eastAsiaTheme="minorEastAsia" w:hAnsiTheme="minorHAnsi" w:cstheme="minorBidi"/>
                <w:color w:val="000000" w:themeColor="text1"/>
                <w:sz w:val="18"/>
                <w:szCs w:val="18"/>
              </w:rPr>
            </w:pPr>
            <w:r w:rsidRPr="29ECA3E3">
              <w:rPr>
                <w:rFonts w:asciiTheme="minorHAnsi" w:eastAsiaTheme="minorEastAsia" w:hAnsiTheme="minorHAnsi" w:cstheme="minorBidi"/>
                <w:color w:val="000000" w:themeColor="text1"/>
                <w:sz w:val="18"/>
                <w:szCs w:val="18"/>
              </w:rPr>
              <w:t>Committee</w:t>
            </w:r>
          </w:p>
          <w:p w14:paraId="399AF116" w14:textId="30C922F3" w:rsidR="29ECA3E3" w:rsidRDefault="29ECA3E3" w:rsidP="29ECA3E3">
            <w:pPr>
              <w:spacing w:after="160" w:line="259" w:lineRule="auto"/>
              <w:rPr>
                <w:rFonts w:asciiTheme="minorHAnsi" w:eastAsiaTheme="minorEastAsia" w:hAnsiTheme="minorHAnsi" w:cstheme="minorBidi"/>
                <w:color w:val="000000" w:themeColor="text1"/>
                <w:sz w:val="18"/>
                <w:szCs w:val="18"/>
              </w:rPr>
            </w:pPr>
          </w:p>
        </w:tc>
      </w:tr>
    </w:tbl>
    <w:p w14:paraId="6CC39471" w14:textId="473605FC" w:rsidR="005550CD" w:rsidRDefault="005550CD" w:rsidP="29ECA3E3">
      <w:pPr>
        <w:spacing w:after="160" w:line="259" w:lineRule="auto"/>
        <w:rPr>
          <w:rFonts w:asciiTheme="minorHAnsi" w:eastAsiaTheme="minorEastAsia" w:hAnsiTheme="minorHAnsi" w:cstheme="minorBidi"/>
          <w:b/>
          <w:bCs/>
          <w:u w:val="single"/>
        </w:rPr>
      </w:pPr>
    </w:p>
    <w:sectPr w:rsidR="005550CD" w:rsidSect="00B64368">
      <w:headerReference w:type="default" r:id="rId46"/>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E2775" w14:textId="77777777" w:rsidR="00835D69" w:rsidRDefault="00835D69" w:rsidP="008D10F4">
      <w:r>
        <w:separator/>
      </w:r>
    </w:p>
  </w:endnote>
  <w:endnote w:type="continuationSeparator" w:id="0">
    <w:p w14:paraId="0B19A449" w14:textId="77777777" w:rsidR="00835D69" w:rsidRDefault="00835D69" w:rsidP="008D10F4">
      <w:r>
        <w:continuationSeparator/>
      </w:r>
    </w:p>
  </w:endnote>
  <w:endnote w:type="continuationNotice" w:id="1">
    <w:p w14:paraId="7983DD06" w14:textId="77777777" w:rsidR="00835D69" w:rsidRDefault="00835D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2000503000000020004"/>
    <w:charset w:val="00"/>
    <w:family w:val="modern"/>
    <w:notTrueType/>
    <w:pitch w:val="variable"/>
    <w:sig w:usb0="A000002F" w:usb1="1000004A" w:usb2="00000000" w:usb3="00000000" w:csb0="00000093" w:csb1="00000000"/>
  </w:font>
  <w:font w:name="Rubik">
    <w:altName w:val="Arial"/>
    <w:panose1 w:val="00000000000000000000"/>
    <w:charset w:val="00"/>
    <w:family w:val="auto"/>
    <w:pitch w:val="variable"/>
    <w:sig w:usb0="A0002A6F" w:usb1="C000205B" w:usb2="00000000" w:usb3="00000000" w:csb0="000000F7"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E0AA9" w14:textId="77777777" w:rsidR="00835D69" w:rsidRDefault="00835D69" w:rsidP="008D10F4">
      <w:r>
        <w:separator/>
      </w:r>
    </w:p>
  </w:footnote>
  <w:footnote w:type="continuationSeparator" w:id="0">
    <w:p w14:paraId="7447FA3F" w14:textId="77777777" w:rsidR="00835D69" w:rsidRDefault="00835D69" w:rsidP="008D10F4">
      <w:r>
        <w:continuationSeparator/>
      </w:r>
    </w:p>
  </w:footnote>
  <w:footnote w:type="continuationNotice" w:id="1">
    <w:p w14:paraId="3AA896D5" w14:textId="77777777" w:rsidR="00835D69" w:rsidRDefault="00835D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7E44B"/>
    <w:multiLevelType w:val="hybridMultilevel"/>
    <w:tmpl w:val="FFFFFFFF"/>
    <w:lvl w:ilvl="0" w:tplc="1990FBA6">
      <w:start w:val="1"/>
      <w:numFmt w:val="bullet"/>
      <w:lvlText w:val=""/>
      <w:lvlJc w:val="left"/>
      <w:pPr>
        <w:ind w:left="360" w:hanging="360"/>
      </w:pPr>
      <w:rPr>
        <w:rFonts w:ascii="Symbol" w:hAnsi="Symbol" w:hint="default"/>
      </w:rPr>
    </w:lvl>
    <w:lvl w:ilvl="1" w:tplc="B9EE4EAC">
      <w:start w:val="1"/>
      <w:numFmt w:val="bullet"/>
      <w:lvlText w:val="o"/>
      <w:lvlJc w:val="left"/>
      <w:pPr>
        <w:ind w:left="1440" w:hanging="360"/>
      </w:pPr>
      <w:rPr>
        <w:rFonts w:ascii="Courier New" w:hAnsi="Courier New" w:hint="default"/>
      </w:rPr>
    </w:lvl>
    <w:lvl w:ilvl="2" w:tplc="B12C5180">
      <w:start w:val="1"/>
      <w:numFmt w:val="bullet"/>
      <w:lvlText w:val=""/>
      <w:lvlJc w:val="left"/>
      <w:pPr>
        <w:ind w:left="2160" w:hanging="360"/>
      </w:pPr>
      <w:rPr>
        <w:rFonts w:ascii="Wingdings" w:hAnsi="Wingdings" w:hint="default"/>
      </w:rPr>
    </w:lvl>
    <w:lvl w:ilvl="3" w:tplc="02946706">
      <w:start w:val="1"/>
      <w:numFmt w:val="bullet"/>
      <w:lvlText w:val=""/>
      <w:lvlJc w:val="left"/>
      <w:pPr>
        <w:ind w:left="2880" w:hanging="360"/>
      </w:pPr>
      <w:rPr>
        <w:rFonts w:ascii="Symbol" w:hAnsi="Symbol" w:hint="default"/>
      </w:rPr>
    </w:lvl>
    <w:lvl w:ilvl="4" w:tplc="ED1C0F5A">
      <w:start w:val="1"/>
      <w:numFmt w:val="bullet"/>
      <w:lvlText w:val="o"/>
      <w:lvlJc w:val="left"/>
      <w:pPr>
        <w:ind w:left="3600" w:hanging="360"/>
      </w:pPr>
      <w:rPr>
        <w:rFonts w:ascii="Courier New" w:hAnsi="Courier New" w:hint="default"/>
      </w:rPr>
    </w:lvl>
    <w:lvl w:ilvl="5" w:tplc="36305A5A">
      <w:start w:val="1"/>
      <w:numFmt w:val="bullet"/>
      <w:lvlText w:val=""/>
      <w:lvlJc w:val="left"/>
      <w:pPr>
        <w:ind w:left="4320" w:hanging="360"/>
      </w:pPr>
      <w:rPr>
        <w:rFonts w:ascii="Wingdings" w:hAnsi="Wingdings" w:hint="default"/>
      </w:rPr>
    </w:lvl>
    <w:lvl w:ilvl="6" w:tplc="C9CE7E76">
      <w:start w:val="1"/>
      <w:numFmt w:val="bullet"/>
      <w:lvlText w:val=""/>
      <w:lvlJc w:val="left"/>
      <w:pPr>
        <w:ind w:left="5040" w:hanging="360"/>
      </w:pPr>
      <w:rPr>
        <w:rFonts w:ascii="Symbol" w:hAnsi="Symbol" w:hint="default"/>
      </w:rPr>
    </w:lvl>
    <w:lvl w:ilvl="7" w:tplc="1AD260D2">
      <w:start w:val="1"/>
      <w:numFmt w:val="bullet"/>
      <w:lvlText w:val="o"/>
      <w:lvlJc w:val="left"/>
      <w:pPr>
        <w:ind w:left="5760" w:hanging="360"/>
      </w:pPr>
      <w:rPr>
        <w:rFonts w:ascii="Courier New" w:hAnsi="Courier New" w:hint="default"/>
      </w:rPr>
    </w:lvl>
    <w:lvl w:ilvl="8" w:tplc="F5102E46">
      <w:start w:val="1"/>
      <w:numFmt w:val="bullet"/>
      <w:lvlText w:val=""/>
      <w:lvlJc w:val="left"/>
      <w:pPr>
        <w:ind w:left="6480" w:hanging="360"/>
      </w:pPr>
      <w:rPr>
        <w:rFonts w:ascii="Wingdings" w:hAnsi="Wingdings" w:hint="default"/>
      </w:rPr>
    </w:lvl>
  </w:abstractNum>
  <w:abstractNum w:abstractNumId="1" w15:restartNumberingAfterBreak="0">
    <w:nsid w:val="0682E017"/>
    <w:multiLevelType w:val="hybridMultilevel"/>
    <w:tmpl w:val="FFFFFFFF"/>
    <w:lvl w:ilvl="0" w:tplc="E4A41618">
      <w:start w:val="1"/>
      <w:numFmt w:val="bullet"/>
      <w:lvlText w:val=""/>
      <w:lvlJc w:val="left"/>
      <w:pPr>
        <w:ind w:left="360" w:hanging="360"/>
      </w:pPr>
      <w:rPr>
        <w:rFonts w:ascii="Symbol" w:hAnsi="Symbol" w:hint="default"/>
      </w:rPr>
    </w:lvl>
    <w:lvl w:ilvl="1" w:tplc="1D56CB76">
      <w:start w:val="1"/>
      <w:numFmt w:val="bullet"/>
      <w:lvlText w:val="o"/>
      <w:lvlJc w:val="left"/>
      <w:pPr>
        <w:ind w:left="1440" w:hanging="360"/>
      </w:pPr>
      <w:rPr>
        <w:rFonts w:ascii="Courier New" w:hAnsi="Courier New" w:hint="default"/>
      </w:rPr>
    </w:lvl>
    <w:lvl w:ilvl="2" w:tplc="1D301E62">
      <w:start w:val="1"/>
      <w:numFmt w:val="bullet"/>
      <w:lvlText w:val=""/>
      <w:lvlJc w:val="left"/>
      <w:pPr>
        <w:ind w:left="2160" w:hanging="360"/>
      </w:pPr>
      <w:rPr>
        <w:rFonts w:ascii="Wingdings" w:hAnsi="Wingdings" w:hint="default"/>
      </w:rPr>
    </w:lvl>
    <w:lvl w:ilvl="3" w:tplc="082CDB72">
      <w:start w:val="1"/>
      <w:numFmt w:val="bullet"/>
      <w:lvlText w:val=""/>
      <w:lvlJc w:val="left"/>
      <w:pPr>
        <w:ind w:left="2880" w:hanging="360"/>
      </w:pPr>
      <w:rPr>
        <w:rFonts w:ascii="Symbol" w:hAnsi="Symbol" w:hint="default"/>
      </w:rPr>
    </w:lvl>
    <w:lvl w:ilvl="4" w:tplc="2C806EB6">
      <w:start w:val="1"/>
      <w:numFmt w:val="bullet"/>
      <w:lvlText w:val="o"/>
      <w:lvlJc w:val="left"/>
      <w:pPr>
        <w:ind w:left="3600" w:hanging="360"/>
      </w:pPr>
      <w:rPr>
        <w:rFonts w:ascii="Courier New" w:hAnsi="Courier New" w:hint="default"/>
      </w:rPr>
    </w:lvl>
    <w:lvl w:ilvl="5" w:tplc="BB289C6A">
      <w:start w:val="1"/>
      <w:numFmt w:val="bullet"/>
      <w:lvlText w:val=""/>
      <w:lvlJc w:val="left"/>
      <w:pPr>
        <w:ind w:left="4320" w:hanging="360"/>
      </w:pPr>
      <w:rPr>
        <w:rFonts w:ascii="Wingdings" w:hAnsi="Wingdings" w:hint="default"/>
      </w:rPr>
    </w:lvl>
    <w:lvl w:ilvl="6" w:tplc="2E5CF672">
      <w:start w:val="1"/>
      <w:numFmt w:val="bullet"/>
      <w:lvlText w:val=""/>
      <w:lvlJc w:val="left"/>
      <w:pPr>
        <w:ind w:left="5040" w:hanging="360"/>
      </w:pPr>
      <w:rPr>
        <w:rFonts w:ascii="Symbol" w:hAnsi="Symbol" w:hint="default"/>
      </w:rPr>
    </w:lvl>
    <w:lvl w:ilvl="7" w:tplc="05F038CC">
      <w:start w:val="1"/>
      <w:numFmt w:val="bullet"/>
      <w:lvlText w:val="o"/>
      <w:lvlJc w:val="left"/>
      <w:pPr>
        <w:ind w:left="5760" w:hanging="360"/>
      </w:pPr>
      <w:rPr>
        <w:rFonts w:ascii="Courier New" w:hAnsi="Courier New" w:hint="default"/>
      </w:rPr>
    </w:lvl>
    <w:lvl w:ilvl="8" w:tplc="51DA75F8">
      <w:start w:val="1"/>
      <w:numFmt w:val="bullet"/>
      <w:lvlText w:val=""/>
      <w:lvlJc w:val="left"/>
      <w:pPr>
        <w:ind w:left="6480" w:hanging="360"/>
      </w:pPr>
      <w:rPr>
        <w:rFonts w:ascii="Wingdings" w:hAnsi="Wingdings" w:hint="default"/>
      </w:rPr>
    </w:lvl>
  </w:abstractNum>
  <w:abstractNum w:abstractNumId="2" w15:restartNumberingAfterBreak="0">
    <w:nsid w:val="08B63AF9"/>
    <w:multiLevelType w:val="hybridMultilevel"/>
    <w:tmpl w:val="FFFFFFFF"/>
    <w:lvl w:ilvl="0" w:tplc="CCBE260C">
      <w:start w:val="1"/>
      <w:numFmt w:val="bullet"/>
      <w:lvlText w:val=""/>
      <w:lvlJc w:val="left"/>
      <w:pPr>
        <w:ind w:left="360" w:hanging="360"/>
      </w:pPr>
      <w:rPr>
        <w:rFonts w:ascii="Symbol" w:hAnsi="Symbol" w:hint="default"/>
      </w:rPr>
    </w:lvl>
    <w:lvl w:ilvl="1" w:tplc="075CBA08">
      <w:start w:val="1"/>
      <w:numFmt w:val="bullet"/>
      <w:lvlText w:val="o"/>
      <w:lvlJc w:val="left"/>
      <w:pPr>
        <w:ind w:left="1440" w:hanging="360"/>
      </w:pPr>
      <w:rPr>
        <w:rFonts w:ascii="Courier New" w:hAnsi="Courier New" w:hint="default"/>
      </w:rPr>
    </w:lvl>
    <w:lvl w:ilvl="2" w:tplc="6C28DD2C">
      <w:start w:val="1"/>
      <w:numFmt w:val="bullet"/>
      <w:lvlText w:val=""/>
      <w:lvlJc w:val="left"/>
      <w:pPr>
        <w:ind w:left="2160" w:hanging="360"/>
      </w:pPr>
      <w:rPr>
        <w:rFonts w:ascii="Wingdings" w:hAnsi="Wingdings" w:hint="default"/>
      </w:rPr>
    </w:lvl>
    <w:lvl w:ilvl="3" w:tplc="A38CBA70">
      <w:start w:val="1"/>
      <w:numFmt w:val="bullet"/>
      <w:lvlText w:val=""/>
      <w:lvlJc w:val="left"/>
      <w:pPr>
        <w:ind w:left="2880" w:hanging="360"/>
      </w:pPr>
      <w:rPr>
        <w:rFonts w:ascii="Symbol" w:hAnsi="Symbol" w:hint="default"/>
      </w:rPr>
    </w:lvl>
    <w:lvl w:ilvl="4" w:tplc="E440E69A">
      <w:start w:val="1"/>
      <w:numFmt w:val="bullet"/>
      <w:lvlText w:val="o"/>
      <w:lvlJc w:val="left"/>
      <w:pPr>
        <w:ind w:left="3600" w:hanging="360"/>
      </w:pPr>
      <w:rPr>
        <w:rFonts w:ascii="Courier New" w:hAnsi="Courier New" w:hint="default"/>
      </w:rPr>
    </w:lvl>
    <w:lvl w:ilvl="5" w:tplc="414E985C">
      <w:start w:val="1"/>
      <w:numFmt w:val="bullet"/>
      <w:lvlText w:val=""/>
      <w:lvlJc w:val="left"/>
      <w:pPr>
        <w:ind w:left="4320" w:hanging="360"/>
      </w:pPr>
      <w:rPr>
        <w:rFonts w:ascii="Wingdings" w:hAnsi="Wingdings" w:hint="default"/>
      </w:rPr>
    </w:lvl>
    <w:lvl w:ilvl="6" w:tplc="AF025F70">
      <w:start w:val="1"/>
      <w:numFmt w:val="bullet"/>
      <w:lvlText w:val=""/>
      <w:lvlJc w:val="left"/>
      <w:pPr>
        <w:ind w:left="5040" w:hanging="360"/>
      </w:pPr>
      <w:rPr>
        <w:rFonts w:ascii="Symbol" w:hAnsi="Symbol" w:hint="default"/>
      </w:rPr>
    </w:lvl>
    <w:lvl w:ilvl="7" w:tplc="A50A1930">
      <w:start w:val="1"/>
      <w:numFmt w:val="bullet"/>
      <w:lvlText w:val="o"/>
      <w:lvlJc w:val="left"/>
      <w:pPr>
        <w:ind w:left="5760" w:hanging="360"/>
      </w:pPr>
      <w:rPr>
        <w:rFonts w:ascii="Courier New" w:hAnsi="Courier New" w:hint="default"/>
      </w:rPr>
    </w:lvl>
    <w:lvl w:ilvl="8" w:tplc="C7208E34">
      <w:start w:val="1"/>
      <w:numFmt w:val="bullet"/>
      <w:lvlText w:val=""/>
      <w:lvlJc w:val="left"/>
      <w:pPr>
        <w:ind w:left="6480" w:hanging="360"/>
      </w:pPr>
      <w:rPr>
        <w:rFonts w:ascii="Wingdings" w:hAnsi="Wingdings" w:hint="default"/>
      </w:rPr>
    </w:lvl>
  </w:abstractNum>
  <w:abstractNum w:abstractNumId="3" w15:restartNumberingAfterBreak="0">
    <w:nsid w:val="0F2C3EF6"/>
    <w:multiLevelType w:val="hybridMultilevel"/>
    <w:tmpl w:val="FFFFFFFF"/>
    <w:lvl w:ilvl="0" w:tplc="D6D8A44C">
      <w:start w:val="1"/>
      <w:numFmt w:val="bullet"/>
      <w:lvlText w:val=""/>
      <w:lvlJc w:val="left"/>
      <w:pPr>
        <w:ind w:left="360" w:hanging="360"/>
      </w:pPr>
      <w:rPr>
        <w:rFonts w:ascii="Symbol" w:hAnsi="Symbol" w:hint="default"/>
      </w:rPr>
    </w:lvl>
    <w:lvl w:ilvl="1" w:tplc="86BC47E6">
      <w:start w:val="1"/>
      <w:numFmt w:val="bullet"/>
      <w:lvlText w:val="o"/>
      <w:lvlJc w:val="left"/>
      <w:pPr>
        <w:ind w:left="1440" w:hanging="360"/>
      </w:pPr>
      <w:rPr>
        <w:rFonts w:ascii="Courier New" w:hAnsi="Courier New" w:hint="default"/>
      </w:rPr>
    </w:lvl>
    <w:lvl w:ilvl="2" w:tplc="BD8417AE">
      <w:start w:val="1"/>
      <w:numFmt w:val="bullet"/>
      <w:lvlText w:val=""/>
      <w:lvlJc w:val="left"/>
      <w:pPr>
        <w:ind w:left="2160" w:hanging="360"/>
      </w:pPr>
      <w:rPr>
        <w:rFonts w:ascii="Wingdings" w:hAnsi="Wingdings" w:hint="default"/>
      </w:rPr>
    </w:lvl>
    <w:lvl w:ilvl="3" w:tplc="B052BE14">
      <w:start w:val="1"/>
      <w:numFmt w:val="bullet"/>
      <w:lvlText w:val=""/>
      <w:lvlJc w:val="left"/>
      <w:pPr>
        <w:ind w:left="2880" w:hanging="360"/>
      </w:pPr>
      <w:rPr>
        <w:rFonts w:ascii="Symbol" w:hAnsi="Symbol" w:hint="default"/>
      </w:rPr>
    </w:lvl>
    <w:lvl w:ilvl="4" w:tplc="74D6B37C">
      <w:start w:val="1"/>
      <w:numFmt w:val="bullet"/>
      <w:lvlText w:val="o"/>
      <w:lvlJc w:val="left"/>
      <w:pPr>
        <w:ind w:left="3600" w:hanging="360"/>
      </w:pPr>
      <w:rPr>
        <w:rFonts w:ascii="Courier New" w:hAnsi="Courier New" w:hint="default"/>
      </w:rPr>
    </w:lvl>
    <w:lvl w:ilvl="5" w:tplc="24FAE716">
      <w:start w:val="1"/>
      <w:numFmt w:val="bullet"/>
      <w:lvlText w:val=""/>
      <w:lvlJc w:val="left"/>
      <w:pPr>
        <w:ind w:left="4320" w:hanging="360"/>
      </w:pPr>
      <w:rPr>
        <w:rFonts w:ascii="Wingdings" w:hAnsi="Wingdings" w:hint="default"/>
      </w:rPr>
    </w:lvl>
    <w:lvl w:ilvl="6" w:tplc="B9F45D4C">
      <w:start w:val="1"/>
      <w:numFmt w:val="bullet"/>
      <w:lvlText w:val=""/>
      <w:lvlJc w:val="left"/>
      <w:pPr>
        <w:ind w:left="5040" w:hanging="360"/>
      </w:pPr>
      <w:rPr>
        <w:rFonts w:ascii="Symbol" w:hAnsi="Symbol" w:hint="default"/>
      </w:rPr>
    </w:lvl>
    <w:lvl w:ilvl="7" w:tplc="B54EE112">
      <w:start w:val="1"/>
      <w:numFmt w:val="bullet"/>
      <w:lvlText w:val="o"/>
      <w:lvlJc w:val="left"/>
      <w:pPr>
        <w:ind w:left="5760" w:hanging="360"/>
      </w:pPr>
      <w:rPr>
        <w:rFonts w:ascii="Courier New" w:hAnsi="Courier New" w:hint="default"/>
      </w:rPr>
    </w:lvl>
    <w:lvl w:ilvl="8" w:tplc="032605F4">
      <w:start w:val="1"/>
      <w:numFmt w:val="bullet"/>
      <w:lvlText w:val=""/>
      <w:lvlJc w:val="left"/>
      <w:pPr>
        <w:ind w:left="6480" w:hanging="360"/>
      </w:pPr>
      <w:rPr>
        <w:rFonts w:ascii="Wingdings" w:hAnsi="Wingdings" w:hint="default"/>
      </w:rPr>
    </w:lvl>
  </w:abstractNum>
  <w:abstractNum w:abstractNumId="4" w15:restartNumberingAfterBreak="0">
    <w:nsid w:val="102BA40F"/>
    <w:multiLevelType w:val="hybridMultilevel"/>
    <w:tmpl w:val="FFFFFFFF"/>
    <w:lvl w:ilvl="0" w:tplc="0E925682">
      <w:start w:val="1"/>
      <w:numFmt w:val="bullet"/>
      <w:lvlText w:val=""/>
      <w:lvlJc w:val="left"/>
      <w:pPr>
        <w:ind w:left="360" w:hanging="360"/>
      </w:pPr>
      <w:rPr>
        <w:rFonts w:ascii="Symbol" w:hAnsi="Symbol" w:hint="default"/>
      </w:rPr>
    </w:lvl>
    <w:lvl w:ilvl="1" w:tplc="4098519C">
      <w:start w:val="1"/>
      <w:numFmt w:val="bullet"/>
      <w:lvlText w:val="o"/>
      <w:lvlJc w:val="left"/>
      <w:pPr>
        <w:ind w:left="1440" w:hanging="360"/>
      </w:pPr>
      <w:rPr>
        <w:rFonts w:ascii="Courier New" w:hAnsi="Courier New" w:hint="default"/>
      </w:rPr>
    </w:lvl>
    <w:lvl w:ilvl="2" w:tplc="5866AAE2">
      <w:start w:val="1"/>
      <w:numFmt w:val="bullet"/>
      <w:lvlText w:val=""/>
      <w:lvlJc w:val="left"/>
      <w:pPr>
        <w:ind w:left="2160" w:hanging="360"/>
      </w:pPr>
      <w:rPr>
        <w:rFonts w:ascii="Wingdings" w:hAnsi="Wingdings" w:hint="default"/>
      </w:rPr>
    </w:lvl>
    <w:lvl w:ilvl="3" w:tplc="20769854">
      <w:start w:val="1"/>
      <w:numFmt w:val="bullet"/>
      <w:lvlText w:val=""/>
      <w:lvlJc w:val="left"/>
      <w:pPr>
        <w:ind w:left="2880" w:hanging="360"/>
      </w:pPr>
      <w:rPr>
        <w:rFonts w:ascii="Symbol" w:hAnsi="Symbol" w:hint="default"/>
      </w:rPr>
    </w:lvl>
    <w:lvl w:ilvl="4" w:tplc="4532136A">
      <w:start w:val="1"/>
      <w:numFmt w:val="bullet"/>
      <w:lvlText w:val="o"/>
      <w:lvlJc w:val="left"/>
      <w:pPr>
        <w:ind w:left="3600" w:hanging="360"/>
      </w:pPr>
      <w:rPr>
        <w:rFonts w:ascii="Courier New" w:hAnsi="Courier New" w:hint="default"/>
      </w:rPr>
    </w:lvl>
    <w:lvl w:ilvl="5" w:tplc="3B42C3C0">
      <w:start w:val="1"/>
      <w:numFmt w:val="bullet"/>
      <w:lvlText w:val=""/>
      <w:lvlJc w:val="left"/>
      <w:pPr>
        <w:ind w:left="4320" w:hanging="360"/>
      </w:pPr>
      <w:rPr>
        <w:rFonts w:ascii="Wingdings" w:hAnsi="Wingdings" w:hint="default"/>
      </w:rPr>
    </w:lvl>
    <w:lvl w:ilvl="6" w:tplc="24D6A252">
      <w:start w:val="1"/>
      <w:numFmt w:val="bullet"/>
      <w:lvlText w:val=""/>
      <w:lvlJc w:val="left"/>
      <w:pPr>
        <w:ind w:left="5040" w:hanging="360"/>
      </w:pPr>
      <w:rPr>
        <w:rFonts w:ascii="Symbol" w:hAnsi="Symbol" w:hint="default"/>
      </w:rPr>
    </w:lvl>
    <w:lvl w:ilvl="7" w:tplc="A16E7600">
      <w:start w:val="1"/>
      <w:numFmt w:val="bullet"/>
      <w:lvlText w:val="o"/>
      <w:lvlJc w:val="left"/>
      <w:pPr>
        <w:ind w:left="5760" w:hanging="360"/>
      </w:pPr>
      <w:rPr>
        <w:rFonts w:ascii="Courier New" w:hAnsi="Courier New" w:hint="default"/>
      </w:rPr>
    </w:lvl>
    <w:lvl w:ilvl="8" w:tplc="79F8AE16">
      <w:start w:val="1"/>
      <w:numFmt w:val="bullet"/>
      <w:lvlText w:val=""/>
      <w:lvlJc w:val="left"/>
      <w:pPr>
        <w:ind w:left="6480" w:hanging="360"/>
      </w:pPr>
      <w:rPr>
        <w:rFonts w:ascii="Wingdings" w:hAnsi="Wingdings" w:hint="default"/>
      </w:rPr>
    </w:lvl>
  </w:abstractNum>
  <w:abstractNum w:abstractNumId="5" w15:restartNumberingAfterBreak="0">
    <w:nsid w:val="124E3345"/>
    <w:multiLevelType w:val="hybridMultilevel"/>
    <w:tmpl w:val="FFFFFFFF"/>
    <w:lvl w:ilvl="0" w:tplc="71DC96FA">
      <w:start w:val="1"/>
      <w:numFmt w:val="bullet"/>
      <w:lvlText w:val=""/>
      <w:lvlJc w:val="left"/>
      <w:pPr>
        <w:ind w:left="360" w:hanging="360"/>
      </w:pPr>
      <w:rPr>
        <w:rFonts w:ascii="Symbol" w:hAnsi="Symbol" w:hint="default"/>
      </w:rPr>
    </w:lvl>
    <w:lvl w:ilvl="1" w:tplc="9FA887B4">
      <w:start w:val="1"/>
      <w:numFmt w:val="bullet"/>
      <w:lvlText w:val="o"/>
      <w:lvlJc w:val="left"/>
      <w:pPr>
        <w:ind w:left="1440" w:hanging="360"/>
      </w:pPr>
      <w:rPr>
        <w:rFonts w:ascii="Courier New" w:hAnsi="Courier New" w:hint="default"/>
      </w:rPr>
    </w:lvl>
    <w:lvl w:ilvl="2" w:tplc="AB544176">
      <w:start w:val="1"/>
      <w:numFmt w:val="bullet"/>
      <w:lvlText w:val=""/>
      <w:lvlJc w:val="left"/>
      <w:pPr>
        <w:ind w:left="2160" w:hanging="360"/>
      </w:pPr>
      <w:rPr>
        <w:rFonts w:ascii="Wingdings" w:hAnsi="Wingdings" w:hint="default"/>
      </w:rPr>
    </w:lvl>
    <w:lvl w:ilvl="3" w:tplc="BBFE745C">
      <w:start w:val="1"/>
      <w:numFmt w:val="bullet"/>
      <w:lvlText w:val=""/>
      <w:lvlJc w:val="left"/>
      <w:pPr>
        <w:ind w:left="2880" w:hanging="360"/>
      </w:pPr>
      <w:rPr>
        <w:rFonts w:ascii="Symbol" w:hAnsi="Symbol" w:hint="default"/>
      </w:rPr>
    </w:lvl>
    <w:lvl w:ilvl="4" w:tplc="51D608FC">
      <w:start w:val="1"/>
      <w:numFmt w:val="bullet"/>
      <w:lvlText w:val="o"/>
      <w:lvlJc w:val="left"/>
      <w:pPr>
        <w:ind w:left="3600" w:hanging="360"/>
      </w:pPr>
      <w:rPr>
        <w:rFonts w:ascii="Courier New" w:hAnsi="Courier New" w:hint="default"/>
      </w:rPr>
    </w:lvl>
    <w:lvl w:ilvl="5" w:tplc="ECC035EE">
      <w:start w:val="1"/>
      <w:numFmt w:val="bullet"/>
      <w:lvlText w:val=""/>
      <w:lvlJc w:val="left"/>
      <w:pPr>
        <w:ind w:left="4320" w:hanging="360"/>
      </w:pPr>
      <w:rPr>
        <w:rFonts w:ascii="Wingdings" w:hAnsi="Wingdings" w:hint="default"/>
      </w:rPr>
    </w:lvl>
    <w:lvl w:ilvl="6" w:tplc="6F382746">
      <w:start w:val="1"/>
      <w:numFmt w:val="bullet"/>
      <w:lvlText w:val=""/>
      <w:lvlJc w:val="left"/>
      <w:pPr>
        <w:ind w:left="5040" w:hanging="360"/>
      </w:pPr>
      <w:rPr>
        <w:rFonts w:ascii="Symbol" w:hAnsi="Symbol" w:hint="default"/>
      </w:rPr>
    </w:lvl>
    <w:lvl w:ilvl="7" w:tplc="FEA21EE2">
      <w:start w:val="1"/>
      <w:numFmt w:val="bullet"/>
      <w:lvlText w:val="o"/>
      <w:lvlJc w:val="left"/>
      <w:pPr>
        <w:ind w:left="5760" w:hanging="360"/>
      </w:pPr>
      <w:rPr>
        <w:rFonts w:ascii="Courier New" w:hAnsi="Courier New" w:hint="default"/>
      </w:rPr>
    </w:lvl>
    <w:lvl w:ilvl="8" w:tplc="2E60776E">
      <w:start w:val="1"/>
      <w:numFmt w:val="bullet"/>
      <w:lvlText w:val=""/>
      <w:lvlJc w:val="left"/>
      <w:pPr>
        <w:ind w:left="6480" w:hanging="360"/>
      </w:pPr>
      <w:rPr>
        <w:rFonts w:ascii="Wingdings" w:hAnsi="Wingdings" w:hint="default"/>
      </w:rPr>
    </w:lvl>
  </w:abstractNum>
  <w:abstractNum w:abstractNumId="6" w15:restartNumberingAfterBreak="0">
    <w:nsid w:val="177079DF"/>
    <w:multiLevelType w:val="hybridMultilevel"/>
    <w:tmpl w:val="FFFFFFFF"/>
    <w:lvl w:ilvl="0" w:tplc="02F4BCB2">
      <w:start w:val="1"/>
      <w:numFmt w:val="bullet"/>
      <w:lvlText w:val=""/>
      <w:lvlJc w:val="left"/>
      <w:pPr>
        <w:ind w:left="360" w:hanging="360"/>
      </w:pPr>
      <w:rPr>
        <w:rFonts w:ascii="Symbol" w:hAnsi="Symbol" w:hint="default"/>
      </w:rPr>
    </w:lvl>
    <w:lvl w:ilvl="1" w:tplc="898A153C">
      <w:start w:val="1"/>
      <w:numFmt w:val="bullet"/>
      <w:lvlText w:val="o"/>
      <w:lvlJc w:val="left"/>
      <w:pPr>
        <w:ind w:left="1440" w:hanging="360"/>
      </w:pPr>
      <w:rPr>
        <w:rFonts w:ascii="Courier New" w:hAnsi="Courier New" w:hint="default"/>
      </w:rPr>
    </w:lvl>
    <w:lvl w:ilvl="2" w:tplc="DF8697C6">
      <w:start w:val="1"/>
      <w:numFmt w:val="bullet"/>
      <w:lvlText w:val=""/>
      <w:lvlJc w:val="left"/>
      <w:pPr>
        <w:ind w:left="2160" w:hanging="360"/>
      </w:pPr>
      <w:rPr>
        <w:rFonts w:ascii="Wingdings" w:hAnsi="Wingdings" w:hint="default"/>
      </w:rPr>
    </w:lvl>
    <w:lvl w:ilvl="3" w:tplc="076C199C">
      <w:start w:val="1"/>
      <w:numFmt w:val="bullet"/>
      <w:lvlText w:val=""/>
      <w:lvlJc w:val="left"/>
      <w:pPr>
        <w:ind w:left="2880" w:hanging="360"/>
      </w:pPr>
      <w:rPr>
        <w:rFonts w:ascii="Symbol" w:hAnsi="Symbol" w:hint="default"/>
      </w:rPr>
    </w:lvl>
    <w:lvl w:ilvl="4" w:tplc="E5D6EBCA">
      <w:start w:val="1"/>
      <w:numFmt w:val="bullet"/>
      <w:lvlText w:val="o"/>
      <w:lvlJc w:val="left"/>
      <w:pPr>
        <w:ind w:left="3600" w:hanging="360"/>
      </w:pPr>
      <w:rPr>
        <w:rFonts w:ascii="Courier New" w:hAnsi="Courier New" w:hint="default"/>
      </w:rPr>
    </w:lvl>
    <w:lvl w:ilvl="5" w:tplc="35009472">
      <w:start w:val="1"/>
      <w:numFmt w:val="bullet"/>
      <w:lvlText w:val=""/>
      <w:lvlJc w:val="left"/>
      <w:pPr>
        <w:ind w:left="4320" w:hanging="360"/>
      </w:pPr>
      <w:rPr>
        <w:rFonts w:ascii="Wingdings" w:hAnsi="Wingdings" w:hint="default"/>
      </w:rPr>
    </w:lvl>
    <w:lvl w:ilvl="6" w:tplc="61B266C8">
      <w:start w:val="1"/>
      <w:numFmt w:val="bullet"/>
      <w:lvlText w:val=""/>
      <w:lvlJc w:val="left"/>
      <w:pPr>
        <w:ind w:left="5040" w:hanging="360"/>
      </w:pPr>
      <w:rPr>
        <w:rFonts w:ascii="Symbol" w:hAnsi="Symbol" w:hint="default"/>
      </w:rPr>
    </w:lvl>
    <w:lvl w:ilvl="7" w:tplc="8176E9D8">
      <w:start w:val="1"/>
      <w:numFmt w:val="bullet"/>
      <w:lvlText w:val="o"/>
      <w:lvlJc w:val="left"/>
      <w:pPr>
        <w:ind w:left="5760" w:hanging="360"/>
      </w:pPr>
      <w:rPr>
        <w:rFonts w:ascii="Courier New" w:hAnsi="Courier New" w:hint="default"/>
      </w:rPr>
    </w:lvl>
    <w:lvl w:ilvl="8" w:tplc="BB0EC220">
      <w:start w:val="1"/>
      <w:numFmt w:val="bullet"/>
      <w:lvlText w:val=""/>
      <w:lvlJc w:val="left"/>
      <w:pPr>
        <w:ind w:left="6480" w:hanging="360"/>
      </w:pPr>
      <w:rPr>
        <w:rFonts w:ascii="Wingdings" w:hAnsi="Wingdings" w:hint="default"/>
      </w:rPr>
    </w:lvl>
  </w:abstractNum>
  <w:abstractNum w:abstractNumId="7" w15:restartNumberingAfterBreak="0">
    <w:nsid w:val="1BF8FE8E"/>
    <w:multiLevelType w:val="hybridMultilevel"/>
    <w:tmpl w:val="FFFFFFFF"/>
    <w:lvl w:ilvl="0" w:tplc="235CE328">
      <w:start w:val="1"/>
      <w:numFmt w:val="bullet"/>
      <w:lvlText w:val=""/>
      <w:lvlJc w:val="left"/>
      <w:pPr>
        <w:ind w:left="360" w:hanging="360"/>
      </w:pPr>
      <w:rPr>
        <w:rFonts w:ascii="Symbol" w:hAnsi="Symbol" w:hint="default"/>
      </w:rPr>
    </w:lvl>
    <w:lvl w:ilvl="1" w:tplc="05304122">
      <w:start w:val="1"/>
      <w:numFmt w:val="bullet"/>
      <w:lvlText w:val="o"/>
      <w:lvlJc w:val="left"/>
      <w:pPr>
        <w:ind w:left="1440" w:hanging="360"/>
      </w:pPr>
      <w:rPr>
        <w:rFonts w:ascii="Courier New" w:hAnsi="Courier New" w:hint="default"/>
      </w:rPr>
    </w:lvl>
    <w:lvl w:ilvl="2" w:tplc="185E3E5E">
      <w:start w:val="1"/>
      <w:numFmt w:val="bullet"/>
      <w:lvlText w:val=""/>
      <w:lvlJc w:val="left"/>
      <w:pPr>
        <w:ind w:left="2160" w:hanging="360"/>
      </w:pPr>
      <w:rPr>
        <w:rFonts w:ascii="Wingdings" w:hAnsi="Wingdings" w:hint="default"/>
      </w:rPr>
    </w:lvl>
    <w:lvl w:ilvl="3" w:tplc="20C0B24E">
      <w:start w:val="1"/>
      <w:numFmt w:val="bullet"/>
      <w:lvlText w:val=""/>
      <w:lvlJc w:val="left"/>
      <w:pPr>
        <w:ind w:left="2880" w:hanging="360"/>
      </w:pPr>
      <w:rPr>
        <w:rFonts w:ascii="Symbol" w:hAnsi="Symbol" w:hint="default"/>
      </w:rPr>
    </w:lvl>
    <w:lvl w:ilvl="4" w:tplc="07DE1C0C">
      <w:start w:val="1"/>
      <w:numFmt w:val="bullet"/>
      <w:lvlText w:val="o"/>
      <w:lvlJc w:val="left"/>
      <w:pPr>
        <w:ind w:left="3600" w:hanging="360"/>
      </w:pPr>
      <w:rPr>
        <w:rFonts w:ascii="Courier New" w:hAnsi="Courier New" w:hint="default"/>
      </w:rPr>
    </w:lvl>
    <w:lvl w:ilvl="5" w:tplc="6D6E8AC8">
      <w:start w:val="1"/>
      <w:numFmt w:val="bullet"/>
      <w:lvlText w:val=""/>
      <w:lvlJc w:val="left"/>
      <w:pPr>
        <w:ind w:left="4320" w:hanging="360"/>
      </w:pPr>
      <w:rPr>
        <w:rFonts w:ascii="Wingdings" w:hAnsi="Wingdings" w:hint="default"/>
      </w:rPr>
    </w:lvl>
    <w:lvl w:ilvl="6" w:tplc="BCB4E26A">
      <w:start w:val="1"/>
      <w:numFmt w:val="bullet"/>
      <w:lvlText w:val=""/>
      <w:lvlJc w:val="left"/>
      <w:pPr>
        <w:ind w:left="5040" w:hanging="360"/>
      </w:pPr>
      <w:rPr>
        <w:rFonts w:ascii="Symbol" w:hAnsi="Symbol" w:hint="default"/>
      </w:rPr>
    </w:lvl>
    <w:lvl w:ilvl="7" w:tplc="B692A8BE">
      <w:start w:val="1"/>
      <w:numFmt w:val="bullet"/>
      <w:lvlText w:val="o"/>
      <w:lvlJc w:val="left"/>
      <w:pPr>
        <w:ind w:left="5760" w:hanging="360"/>
      </w:pPr>
      <w:rPr>
        <w:rFonts w:ascii="Courier New" w:hAnsi="Courier New" w:hint="default"/>
      </w:rPr>
    </w:lvl>
    <w:lvl w:ilvl="8" w:tplc="2856B58C">
      <w:start w:val="1"/>
      <w:numFmt w:val="bullet"/>
      <w:lvlText w:val=""/>
      <w:lvlJc w:val="left"/>
      <w:pPr>
        <w:ind w:left="6480" w:hanging="360"/>
      </w:pPr>
      <w:rPr>
        <w:rFonts w:ascii="Wingdings" w:hAnsi="Wingdings" w:hint="default"/>
      </w:rPr>
    </w:lvl>
  </w:abstractNum>
  <w:abstractNum w:abstractNumId="8" w15:restartNumberingAfterBreak="0">
    <w:nsid w:val="1C0090CC"/>
    <w:multiLevelType w:val="hybridMultilevel"/>
    <w:tmpl w:val="FFFFFFFF"/>
    <w:lvl w:ilvl="0" w:tplc="71961B98">
      <w:start w:val="1"/>
      <w:numFmt w:val="bullet"/>
      <w:lvlText w:val=""/>
      <w:lvlJc w:val="left"/>
      <w:pPr>
        <w:ind w:left="360" w:hanging="360"/>
      </w:pPr>
      <w:rPr>
        <w:rFonts w:ascii="Symbol" w:hAnsi="Symbol" w:hint="default"/>
      </w:rPr>
    </w:lvl>
    <w:lvl w:ilvl="1" w:tplc="1A78F490">
      <w:start w:val="1"/>
      <w:numFmt w:val="bullet"/>
      <w:lvlText w:val="o"/>
      <w:lvlJc w:val="left"/>
      <w:pPr>
        <w:ind w:left="1440" w:hanging="360"/>
      </w:pPr>
      <w:rPr>
        <w:rFonts w:ascii="Courier New" w:hAnsi="Courier New" w:hint="default"/>
      </w:rPr>
    </w:lvl>
    <w:lvl w:ilvl="2" w:tplc="C7989184">
      <w:start w:val="1"/>
      <w:numFmt w:val="bullet"/>
      <w:lvlText w:val=""/>
      <w:lvlJc w:val="left"/>
      <w:pPr>
        <w:ind w:left="2160" w:hanging="360"/>
      </w:pPr>
      <w:rPr>
        <w:rFonts w:ascii="Wingdings" w:hAnsi="Wingdings" w:hint="default"/>
      </w:rPr>
    </w:lvl>
    <w:lvl w:ilvl="3" w:tplc="F63AD0EA">
      <w:start w:val="1"/>
      <w:numFmt w:val="bullet"/>
      <w:lvlText w:val=""/>
      <w:lvlJc w:val="left"/>
      <w:pPr>
        <w:ind w:left="2880" w:hanging="360"/>
      </w:pPr>
      <w:rPr>
        <w:rFonts w:ascii="Symbol" w:hAnsi="Symbol" w:hint="default"/>
      </w:rPr>
    </w:lvl>
    <w:lvl w:ilvl="4" w:tplc="3C2A9720">
      <w:start w:val="1"/>
      <w:numFmt w:val="bullet"/>
      <w:lvlText w:val="o"/>
      <w:lvlJc w:val="left"/>
      <w:pPr>
        <w:ind w:left="3600" w:hanging="360"/>
      </w:pPr>
      <w:rPr>
        <w:rFonts w:ascii="Courier New" w:hAnsi="Courier New" w:hint="default"/>
      </w:rPr>
    </w:lvl>
    <w:lvl w:ilvl="5" w:tplc="39189BC4">
      <w:start w:val="1"/>
      <w:numFmt w:val="bullet"/>
      <w:lvlText w:val=""/>
      <w:lvlJc w:val="left"/>
      <w:pPr>
        <w:ind w:left="4320" w:hanging="360"/>
      </w:pPr>
      <w:rPr>
        <w:rFonts w:ascii="Wingdings" w:hAnsi="Wingdings" w:hint="default"/>
      </w:rPr>
    </w:lvl>
    <w:lvl w:ilvl="6" w:tplc="4E4AC3D0">
      <w:start w:val="1"/>
      <w:numFmt w:val="bullet"/>
      <w:lvlText w:val=""/>
      <w:lvlJc w:val="left"/>
      <w:pPr>
        <w:ind w:left="5040" w:hanging="360"/>
      </w:pPr>
      <w:rPr>
        <w:rFonts w:ascii="Symbol" w:hAnsi="Symbol" w:hint="default"/>
      </w:rPr>
    </w:lvl>
    <w:lvl w:ilvl="7" w:tplc="AD68165E">
      <w:start w:val="1"/>
      <w:numFmt w:val="bullet"/>
      <w:lvlText w:val="o"/>
      <w:lvlJc w:val="left"/>
      <w:pPr>
        <w:ind w:left="5760" w:hanging="360"/>
      </w:pPr>
      <w:rPr>
        <w:rFonts w:ascii="Courier New" w:hAnsi="Courier New" w:hint="default"/>
      </w:rPr>
    </w:lvl>
    <w:lvl w:ilvl="8" w:tplc="84B23F7C">
      <w:start w:val="1"/>
      <w:numFmt w:val="bullet"/>
      <w:lvlText w:val=""/>
      <w:lvlJc w:val="left"/>
      <w:pPr>
        <w:ind w:left="6480" w:hanging="360"/>
      </w:pPr>
      <w:rPr>
        <w:rFonts w:ascii="Wingdings" w:hAnsi="Wingdings" w:hint="default"/>
      </w:rPr>
    </w:lvl>
  </w:abstractNum>
  <w:abstractNum w:abstractNumId="9" w15:restartNumberingAfterBreak="0">
    <w:nsid w:val="1F8AF823"/>
    <w:multiLevelType w:val="hybridMultilevel"/>
    <w:tmpl w:val="FFFFFFFF"/>
    <w:lvl w:ilvl="0" w:tplc="D7FC98F8">
      <w:start w:val="1"/>
      <w:numFmt w:val="bullet"/>
      <w:lvlText w:val=""/>
      <w:lvlJc w:val="left"/>
      <w:pPr>
        <w:ind w:left="360" w:hanging="360"/>
      </w:pPr>
      <w:rPr>
        <w:rFonts w:ascii="Symbol" w:hAnsi="Symbol" w:hint="default"/>
      </w:rPr>
    </w:lvl>
    <w:lvl w:ilvl="1" w:tplc="00D06792">
      <w:start w:val="1"/>
      <w:numFmt w:val="bullet"/>
      <w:lvlText w:val="o"/>
      <w:lvlJc w:val="left"/>
      <w:pPr>
        <w:ind w:left="1440" w:hanging="360"/>
      </w:pPr>
      <w:rPr>
        <w:rFonts w:ascii="Courier New" w:hAnsi="Courier New" w:hint="default"/>
      </w:rPr>
    </w:lvl>
    <w:lvl w:ilvl="2" w:tplc="DC66F974">
      <w:start w:val="1"/>
      <w:numFmt w:val="bullet"/>
      <w:lvlText w:val=""/>
      <w:lvlJc w:val="left"/>
      <w:pPr>
        <w:ind w:left="2160" w:hanging="360"/>
      </w:pPr>
      <w:rPr>
        <w:rFonts w:ascii="Wingdings" w:hAnsi="Wingdings" w:hint="default"/>
      </w:rPr>
    </w:lvl>
    <w:lvl w:ilvl="3" w:tplc="7084F8EA">
      <w:start w:val="1"/>
      <w:numFmt w:val="bullet"/>
      <w:lvlText w:val=""/>
      <w:lvlJc w:val="left"/>
      <w:pPr>
        <w:ind w:left="2880" w:hanging="360"/>
      </w:pPr>
      <w:rPr>
        <w:rFonts w:ascii="Symbol" w:hAnsi="Symbol" w:hint="default"/>
      </w:rPr>
    </w:lvl>
    <w:lvl w:ilvl="4" w:tplc="E206B736">
      <w:start w:val="1"/>
      <w:numFmt w:val="bullet"/>
      <w:lvlText w:val="o"/>
      <w:lvlJc w:val="left"/>
      <w:pPr>
        <w:ind w:left="3600" w:hanging="360"/>
      </w:pPr>
      <w:rPr>
        <w:rFonts w:ascii="Courier New" w:hAnsi="Courier New" w:hint="default"/>
      </w:rPr>
    </w:lvl>
    <w:lvl w:ilvl="5" w:tplc="2F0E8580">
      <w:start w:val="1"/>
      <w:numFmt w:val="bullet"/>
      <w:lvlText w:val=""/>
      <w:lvlJc w:val="left"/>
      <w:pPr>
        <w:ind w:left="4320" w:hanging="360"/>
      </w:pPr>
      <w:rPr>
        <w:rFonts w:ascii="Wingdings" w:hAnsi="Wingdings" w:hint="default"/>
      </w:rPr>
    </w:lvl>
    <w:lvl w:ilvl="6" w:tplc="EF9491C0">
      <w:start w:val="1"/>
      <w:numFmt w:val="bullet"/>
      <w:lvlText w:val=""/>
      <w:lvlJc w:val="left"/>
      <w:pPr>
        <w:ind w:left="5040" w:hanging="360"/>
      </w:pPr>
      <w:rPr>
        <w:rFonts w:ascii="Symbol" w:hAnsi="Symbol" w:hint="default"/>
      </w:rPr>
    </w:lvl>
    <w:lvl w:ilvl="7" w:tplc="18A26C2A">
      <w:start w:val="1"/>
      <w:numFmt w:val="bullet"/>
      <w:lvlText w:val="o"/>
      <w:lvlJc w:val="left"/>
      <w:pPr>
        <w:ind w:left="5760" w:hanging="360"/>
      </w:pPr>
      <w:rPr>
        <w:rFonts w:ascii="Courier New" w:hAnsi="Courier New" w:hint="default"/>
      </w:rPr>
    </w:lvl>
    <w:lvl w:ilvl="8" w:tplc="1032D22A">
      <w:start w:val="1"/>
      <w:numFmt w:val="bullet"/>
      <w:lvlText w:val=""/>
      <w:lvlJc w:val="left"/>
      <w:pPr>
        <w:ind w:left="6480" w:hanging="360"/>
      </w:pPr>
      <w:rPr>
        <w:rFonts w:ascii="Wingdings" w:hAnsi="Wingdings" w:hint="default"/>
      </w:rPr>
    </w:lvl>
  </w:abstractNum>
  <w:abstractNum w:abstractNumId="10" w15:restartNumberingAfterBreak="0">
    <w:nsid w:val="2741D0EC"/>
    <w:multiLevelType w:val="hybridMultilevel"/>
    <w:tmpl w:val="FFFFFFFF"/>
    <w:lvl w:ilvl="0" w:tplc="7C5C4640">
      <w:start w:val="1"/>
      <w:numFmt w:val="bullet"/>
      <w:lvlText w:val=""/>
      <w:lvlJc w:val="left"/>
      <w:pPr>
        <w:ind w:left="360" w:hanging="360"/>
      </w:pPr>
      <w:rPr>
        <w:rFonts w:ascii="Symbol" w:hAnsi="Symbol" w:hint="default"/>
      </w:rPr>
    </w:lvl>
    <w:lvl w:ilvl="1" w:tplc="5B183196">
      <w:start w:val="1"/>
      <w:numFmt w:val="bullet"/>
      <w:lvlText w:val="o"/>
      <w:lvlJc w:val="left"/>
      <w:pPr>
        <w:ind w:left="1440" w:hanging="360"/>
      </w:pPr>
      <w:rPr>
        <w:rFonts w:ascii="Courier New" w:hAnsi="Courier New" w:hint="default"/>
      </w:rPr>
    </w:lvl>
    <w:lvl w:ilvl="2" w:tplc="D49E7050">
      <w:start w:val="1"/>
      <w:numFmt w:val="bullet"/>
      <w:lvlText w:val=""/>
      <w:lvlJc w:val="left"/>
      <w:pPr>
        <w:ind w:left="2160" w:hanging="360"/>
      </w:pPr>
      <w:rPr>
        <w:rFonts w:ascii="Wingdings" w:hAnsi="Wingdings" w:hint="default"/>
      </w:rPr>
    </w:lvl>
    <w:lvl w:ilvl="3" w:tplc="0D3AEFB0">
      <w:start w:val="1"/>
      <w:numFmt w:val="bullet"/>
      <w:lvlText w:val=""/>
      <w:lvlJc w:val="left"/>
      <w:pPr>
        <w:ind w:left="2880" w:hanging="360"/>
      </w:pPr>
      <w:rPr>
        <w:rFonts w:ascii="Symbol" w:hAnsi="Symbol" w:hint="default"/>
      </w:rPr>
    </w:lvl>
    <w:lvl w:ilvl="4" w:tplc="EAB49294">
      <w:start w:val="1"/>
      <w:numFmt w:val="bullet"/>
      <w:lvlText w:val="o"/>
      <w:lvlJc w:val="left"/>
      <w:pPr>
        <w:ind w:left="3600" w:hanging="360"/>
      </w:pPr>
      <w:rPr>
        <w:rFonts w:ascii="Courier New" w:hAnsi="Courier New" w:hint="default"/>
      </w:rPr>
    </w:lvl>
    <w:lvl w:ilvl="5" w:tplc="DDD4C2BE">
      <w:start w:val="1"/>
      <w:numFmt w:val="bullet"/>
      <w:lvlText w:val=""/>
      <w:lvlJc w:val="left"/>
      <w:pPr>
        <w:ind w:left="4320" w:hanging="360"/>
      </w:pPr>
      <w:rPr>
        <w:rFonts w:ascii="Wingdings" w:hAnsi="Wingdings" w:hint="default"/>
      </w:rPr>
    </w:lvl>
    <w:lvl w:ilvl="6" w:tplc="9E26818E">
      <w:start w:val="1"/>
      <w:numFmt w:val="bullet"/>
      <w:lvlText w:val=""/>
      <w:lvlJc w:val="left"/>
      <w:pPr>
        <w:ind w:left="5040" w:hanging="360"/>
      </w:pPr>
      <w:rPr>
        <w:rFonts w:ascii="Symbol" w:hAnsi="Symbol" w:hint="default"/>
      </w:rPr>
    </w:lvl>
    <w:lvl w:ilvl="7" w:tplc="825C62FA">
      <w:start w:val="1"/>
      <w:numFmt w:val="bullet"/>
      <w:lvlText w:val="o"/>
      <w:lvlJc w:val="left"/>
      <w:pPr>
        <w:ind w:left="5760" w:hanging="360"/>
      </w:pPr>
      <w:rPr>
        <w:rFonts w:ascii="Courier New" w:hAnsi="Courier New" w:hint="default"/>
      </w:rPr>
    </w:lvl>
    <w:lvl w:ilvl="8" w:tplc="731EAAFC">
      <w:start w:val="1"/>
      <w:numFmt w:val="bullet"/>
      <w:lvlText w:val=""/>
      <w:lvlJc w:val="left"/>
      <w:pPr>
        <w:ind w:left="6480" w:hanging="360"/>
      </w:pPr>
      <w:rPr>
        <w:rFonts w:ascii="Wingdings" w:hAnsi="Wingdings" w:hint="default"/>
      </w:rPr>
    </w:lvl>
  </w:abstractNum>
  <w:abstractNum w:abstractNumId="11" w15:restartNumberingAfterBreak="0">
    <w:nsid w:val="27D3C53A"/>
    <w:multiLevelType w:val="hybridMultilevel"/>
    <w:tmpl w:val="FFFFFFFF"/>
    <w:lvl w:ilvl="0" w:tplc="F58A38AE">
      <w:start w:val="1"/>
      <w:numFmt w:val="bullet"/>
      <w:lvlText w:val=""/>
      <w:lvlJc w:val="left"/>
      <w:pPr>
        <w:ind w:left="360" w:hanging="360"/>
      </w:pPr>
      <w:rPr>
        <w:rFonts w:ascii="Symbol" w:hAnsi="Symbol" w:hint="default"/>
      </w:rPr>
    </w:lvl>
    <w:lvl w:ilvl="1" w:tplc="DC88D408">
      <w:start w:val="1"/>
      <w:numFmt w:val="bullet"/>
      <w:lvlText w:val="o"/>
      <w:lvlJc w:val="left"/>
      <w:pPr>
        <w:ind w:left="1440" w:hanging="360"/>
      </w:pPr>
      <w:rPr>
        <w:rFonts w:ascii="Courier New" w:hAnsi="Courier New" w:hint="default"/>
      </w:rPr>
    </w:lvl>
    <w:lvl w:ilvl="2" w:tplc="BA40A5A8">
      <w:start w:val="1"/>
      <w:numFmt w:val="bullet"/>
      <w:lvlText w:val=""/>
      <w:lvlJc w:val="left"/>
      <w:pPr>
        <w:ind w:left="2160" w:hanging="360"/>
      </w:pPr>
      <w:rPr>
        <w:rFonts w:ascii="Wingdings" w:hAnsi="Wingdings" w:hint="default"/>
      </w:rPr>
    </w:lvl>
    <w:lvl w:ilvl="3" w:tplc="A9B63422">
      <w:start w:val="1"/>
      <w:numFmt w:val="bullet"/>
      <w:lvlText w:val=""/>
      <w:lvlJc w:val="left"/>
      <w:pPr>
        <w:ind w:left="2880" w:hanging="360"/>
      </w:pPr>
      <w:rPr>
        <w:rFonts w:ascii="Symbol" w:hAnsi="Symbol" w:hint="default"/>
      </w:rPr>
    </w:lvl>
    <w:lvl w:ilvl="4" w:tplc="7AF0E84E">
      <w:start w:val="1"/>
      <w:numFmt w:val="bullet"/>
      <w:lvlText w:val="o"/>
      <w:lvlJc w:val="left"/>
      <w:pPr>
        <w:ind w:left="3600" w:hanging="360"/>
      </w:pPr>
      <w:rPr>
        <w:rFonts w:ascii="Courier New" w:hAnsi="Courier New" w:hint="default"/>
      </w:rPr>
    </w:lvl>
    <w:lvl w:ilvl="5" w:tplc="78888EC8">
      <w:start w:val="1"/>
      <w:numFmt w:val="bullet"/>
      <w:lvlText w:val=""/>
      <w:lvlJc w:val="left"/>
      <w:pPr>
        <w:ind w:left="4320" w:hanging="360"/>
      </w:pPr>
      <w:rPr>
        <w:rFonts w:ascii="Wingdings" w:hAnsi="Wingdings" w:hint="default"/>
      </w:rPr>
    </w:lvl>
    <w:lvl w:ilvl="6" w:tplc="2EA6F04C">
      <w:start w:val="1"/>
      <w:numFmt w:val="bullet"/>
      <w:lvlText w:val=""/>
      <w:lvlJc w:val="left"/>
      <w:pPr>
        <w:ind w:left="5040" w:hanging="360"/>
      </w:pPr>
      <w:rPr>
        <w:rFonts w:ascii="Symbol" w:hAnsi="Symbol" w:hint="default"/>
      </w:rPr>
    </w:lvl>
    <w:lvl w:ilvl="7" w:tplc="197C3436">
      <w:start w:val="1"/>
      <w:numFmt w:val="bullet"/>
      <w:lvlText w:val="o"/>
      <w:lvlJc w:val="left"/>
      <w:pPr>
        <w:ind w:left="5760" w:hanging="360"/>
      </w:pPr>
      <w:rPr>
        <w:rFonts w:ascii="Courier New" w:hAnsi="Courier New" w:hint="default"/>
      </w:rPr>
    </w:lvl>
    <w:lvl w:ilvl="8" w:tplc="681444BE">
      <w:start w:val="1"/>
      <w:numFmt w:val="bullet"/>
      <w:lvlText w:val=""/>
      <w:lvlJc w:val="left"/>
      <w:pPr>
        <w:ind w:left="6480" w:hanging="360"/>
      </w:pPr>
      <w:rPr>
        <w:rFonts w:ascii="Wingdings" w:hAnsi="Wingdings" w:hint="default"/>
      </w:rPr>
    </w:lvl>
  </w:abstractNum>
  <w:abstractNum w:abstractNumId="12" w15:restartNumberingAfterBreak="0">
    <w:nsid w:val="28BC16D1"/>
    <w:multiLevelType w:val="hybridMultilevel"/>
    <w:tmpl w:val="FFFFFFFF"/>
    <w:lvl w:ilvl="0" w:tplc="D13478FE">
      <w:start w:val="1"/>
      <w:numFmt w:val="bullet"/>
      <w:lvlText w:val=""/>
      <w:lvlJc w:val="left"/>
      <w:pPr>
        <w:ind w:left="360" w:hanging="360"/>
      </w:pPr>
      <w:rPr>
        <w:rFonts w:ascii="Symbol" w:hAnsi="Symbol" w:hint="default"/>
      </w:rPr>
    </w:lvl>
    <w:lvl w:ilvl="1" w:tplc="1E16A33C">
      <w:start w:val="1"/>
      <w:numFmt w:val="bullet"/>
      <w:lvlText w:val="o"/>
      <w:lvlJc w:val="left"/>
      <w:pPr>
        <w:ind w:left="1440" w:hanging="360"/>
      </w:pPr>
      <w:rPr>
        <w:rFonts w:ascii="Courier New" w:hAnsi="Courier New" w:hint="default"/>
      </w:rPr>
    </w:lvl>
    <w:lvl w:ilvl="2" w:tplc="B1220E66">
      <w:start w:val="1"/>
      <w:numFmt w:val="bullet"/>
      <w:lvlText w:val=""/>
      <w:lvlJc w:val="left"/>
      <w:pPr>
        <w:ind w:left="2160" w:hanging="360"/>
      </w:pPr>
      <w:rPr>
        <w:rFonts w:ascii="Wingdings" w:hAnsi="Wingdings" w:hint="default"/>
      </w:rPr>
    </w:lvl>
    <w:lvl w:ilvl="3" w:tplc="A4D2776C">
      <w:start w:val="1"/>
      <w:numFmt w:val="bullet"/>
      <w:lvlText w:val=""/>
      <w:lvlJc w:val="left"/>
      <w:pPr>
        <w:ind w:left="2880" w:hanging="360"/>
      </w:pPr>
      <w:rPr>
        <w:rFonts w:ascii="Symbol" w:hAnsi="Symbol" w:hint="default"/>
      </w:rPr>
    </w:lvl>
    <w:lvl w:ilvl="4" w:tplc="0D98F76E">
      <w:start w:val="1"/>
      <w:numFmt w:val="bullet"/>
      <w:lvlText w:val="o"/>
      <w:lvlJc w:val="left"/>
      <w:pPr>
        <w:ind w:left="3600" w:hanging="360"/>
      </w:pPr>
      <w:rPr>
        <w:rFonts w:ascii="Courier New" w:hAnsi="Courier New" w:hint="default"/>
      </w:rPr>
    </w:lvl>
    <w:lvl w:ilvl="5" w:tplc="DE7E1382">
      <w:start w:val="1"/>
      <w:numFmt w:val="bullet"/>
      <w:lvlText w:val=""/>
      <w:lvlJc w:val="left"/>
      <w:pPr>
        <w:ind w:left="4320" w:hanging="360"/>
      </w:pPr>
      <w:rPr>
        <w:rFonts w:ascii="Wingdings" w:hAnsi="Wingdings" w:hint="default"/>
      </w:rPr>
    </w:lvl>
    <w:lvl w:ilvl="6" w:tplc="9EE2CD20">
      <w:start w:val="1"/>
      <w:numFmt w:val="bullet"/>
      <w:lvlText w:val=""/>
      <w:lvlJc w:val="left"/>
      <w:pPr>
        <w:ind w:left="5040" w:hanging="360"/>
      </w:pPr>
      <w:rPr>
        <w:rFonts w:ascii="Symbol" w:hAnsi="Symbol" w:hint="default"/>
      </w:rPr>
    </w:lvl>
    <w:lvl w:ilvl="7" w:tplc="E526A916">
      <w:start w:val="1"/>
      <w:numFmt w:val="bullet"/>
      <w:lvlText w:val="o"/>
      <w:lvlJc w:val="left"/>
      <w:pPr>
        <w:ind w:left="5760" w:hanging="360"/>
      </w:pPr>
      <w:rPr>
        <w:rFonts w:ascii="Courier New" w:hAnsi="Courier New" w:hint="default"/>
      </w:rPr>
    </w:lvl>
    <w:lvl w:ilvl="8" w:tplc="4F8408EA">
      <w:start w:val="1"/>
      <w:numFmt w:val="bullet"/>
      <w:lvlText w:val=""/>
      <w:lvlJc w:val="left"/>
      <w:pPr>
        <w:ind w:left="6480" w:hanging="360"/>
      </w:pPr>
      <w:rPr>
        <w:rFonts w:ascii="Wingdings" w:hAnsi="Wingdings" w:hint="default"/>
      </w:rPr>
    </w:lvl>
  </w:abstractNum>
  <w:abstractNum w:abstractNumId="13" w15:restartNumberingAfterBreak="0">
    <w:nsid w:val="2E728F0E"/>
    <w:multiLevelType w:val="hybridMultilevel"/>
    <w:tmpl w:val="FFFFFFFF"/>
    <w:lvl w:ilvl="0" w:tplc="958A7CDA">
      <w:start w:val="1"/>
      <w:numFmt w:val="bullet"/>
      <w:lvlText w:val=""/>
      <w:lvlJc w:val="left"/>
      <w:pPr>
        <w:ind w:left="360" w:hanging="360"/>
      </w:pPr>
      <w:rPr>
        <w:rFonts w:ascii="Symbol" w:hAnsi="Symbol" w:hint="default"/>
      </w:rPr>
    </w:lvl>
    <w:lvl w:ilvl="1" w:tplc="35043006">
      <w:start w:val="1"/>
      <w:numFmt w:val="bullet"/>
      <w:lvlText w:val="o"/>
      <w:lvlJc w:val="left"/>
      <w:pPr>
        <w:ind w:left="1440" w:hanging="360"/>
      </w:pPr>
      <w:rPr>
        <w:rFonts w:ascii="Courier New" w:hAnsi="Courier New" w:hint="default"/>
      </w:rPr>
    </w:lvl>
    <w:lvl w:ilvl="2" w:tplc="B4024968">
      <w:start w:val="1"/>
      <w:numFmt w:val="bullet"/>
      <w:lvlText w:val=""/>
      <w:lvlJc w:val="left"/>
      <w:pPr>
        <w:ind w:left="2160" w:hanging="360"/>
      </w:pPr>
      <w:rPr>
        <w:rFonts w:ascii="Wingdings" w:hAnsi="Wingdings" w:hint="default"/>
      </w:rPr>
    </w:lvl>
    <w:lvl w:ilvl="3" w:tplc="87462A58">
      <w:start w:val="1"/>
      <w:numFmt w:val="bullet"/>
      <w:lvlText w:val=""/>
      <w:lvlJc w:val="left"/>
      <w:pPr>
        <w:ind w:left="2880" w:hanging="360"/>
      </w:pPr>
      <w:rPr>
        <w:rFonts w:ascii="Symbol" w:hAnsi="Symbol" w:hint="default"/>
      </w:rPr>
    </w:lvl>
    <w:lvl w:ilvl="4" w:tplc="D2E2C11C">
      <w:start w:val="1"/>
      <w:numFmt w:val="bullet"/>
      <w:lvlText w:val="o"/>
      <w:lvlJc w:val="left"/>
      <w:pPr>
        <w:ind w:left="3600" w:hanging="360"/>
      </w:pPr>
      <w:rPr>
        <w:rFonts w:ascii="Courier New" w:hAnsi="Courier New" w:hint="default"/>
      </w:rPr>
    </w:lvl>
    <w:lvl w:ilvl="5" w:tplc="F33E20DE">
      <w:start w:val="1"/>
      <w:numFmt w:val="bullet"/>
      <w:lvlText w:val=""/>
      <w:lvlJc w:val="left"/>
      <w:pPr>
        <w:ind w:left="4320" w:hanging="360"/>
      </w:pPr>
      <w:rPr>
        <w:rFonts w:ascii="Wingdings" w:hAnsi="Wingdings" w:hint="default"/>
      </w:rPr>
    </w:lvl>
    <w:lvl w:ilvl="6" w:tplc="53EAC6E4">
      <w:start w:val="1"/>
      <w:numFmt w:val="bullet"/>
      <w:lvlText w:val=""/>
      <w:lvlJc w:val="left"/>
      <w:pPr>
        <w:ind w:left="5040" w:hanging="360"/>
      </w:pPr>
      <w:rPr>
        <w:rFonts w:ascii="Symbol" w:hAnsi="Symbol" w:hint="default"/>
      </w:rPr>
    </w:lvl>
    <w:lvl w:ilvl="7" w:tplc="C29A315C">
      <w:start w:val="1"/>
      <w:numFmt w:val="bullet"/>
      <w:lvlText w:val="o"/>
      <w:lvlJc w:val="left"/>
      <w:pPr>
        <w:ind w:left="5760" w:hanging="360"/>
      </w:pPr>
      <w:rPr>
        <w:rFonts w:ascii="Courier New" w:hAnsi="Courier New" w:hint="default"/>
      </w:rPr>
    </w:lvl>
    <w:lvl w:ilvl="8" w:tplc="0B366F54">
      <w:start w:val="1"/>
      <w:numFmt w:val="bullet"/>
      <w:lvlText w:val=""/>
      <w:lvlJc w:val="left"/>
      <w:pPr>
        <w:ind w:left="6480" w:hanging="360"/>
      </w:pPr>
      <w:rPr>
        <w:rFonts w:ascii="Wingdings" w:hAnsi="Wingdings" w:hint="default"/>
      </w:rPr>
    </w:lvl>
  </w:abstractNum>
  <w:abstractNum w:abstractNumId="14" w15:restartNumberingAfterBreak="0">
    <w:nsid w:val="34EFF4AB"/>
    <w:multiLevelType w:val="hybridMultilevel"/>
    <w:tmpl w:val="FFFFFFFF"/>
    <w:lvl w:ilvl="0" w:tplc="A4D8A23E">
      <w:start w:val="1"/>
      <w:numFmt w:val="bullet"/>
      <w:lvlText w:val=""/>
      <w:lvlJc w:val="left"/>
      <w:pPr>
        <w:ind w:left="360" w:hanging="360"/>
      </w:pPr>
      <w:rPr>
        <w:rFonts w:ascii="Symbol" w:hAnsi="Symbol" w:hint="default"/>
      </w:rPr>
    </w:lvl>
    <w:lvl w:ilvl="1" w:tplc="90F0C93A">
      <w:start w:val="1"/>
      <w:numFmt w:val="bullet"/>
      <w:lvlText w:val="o"/>
      <w:lvlJc w:val="left"/>
      <w:pPr>
        <w:ind w:left="1440" w:hanging="360"/>
      </w:pPr>
      <w:rPr>
        <w:rFonts w:ascii="Courier New" w:hAnsi="Courier New" w:hint="default"/>
      </w:rPr>
    </w:lvl>
    <w:lvl w:ilvl="2" w:tplc="6B867C22">
      <w:start w:val="1"/>
      <w:numFmt w:val="bullet"/>
      <w:lvlText w:val=""/>
      <w:lvlJc w:val="left"/>
      <w:pPr>
        <w:ind w:left="2160" w:hanging="360"/>
      </w:pPr>
      <w:rPr>
        <w:rFonts w:ascii="Wingdings" w:hAnsi="Wingdings" w:hint="default"/>
      </w:rPr>
    </w:lvl>
    <w:lvl w:ilvl="3" w:tplc="A23A1050">
      <w:start w:val="1"/>
      <w:numFmt w:val="bullet"/>
      <w:lvlText w:val=""/>
      <w:lvlJc w:val="left"/>
      <w:pPr>
        <w:ind w:left="2880" w:hanging="360"/>
      </w:pPr>
      <w:rPr>
        <w:rFonts w:ascii="Symbol" w:hAnsi="Symbol" w:hint="default"/>
      </w:rPr>
    </w:lvl>
    <w:lvl w:ilvl="4" w:tplc="28A49992">
      <w:start w:val="1"/>
      <w:numFmt w:val="bullet"/>
      <w:lvlText w:val="o"/>
      <w:lvlJc w:val="left"/>
      <w:pPr>
        <w:ind w:left="3600" w:hanging="360"/>
      </w:pPr>
      <w:rPr>
        <w:rFonts w:ascii="Courier New" w:hAnsi="Courier New" w:hint="default"/>
      </w:rPr>
    </w:lvl>
    <w:lvl w:ilvl="5" w:tplc="20D4CB5E">
      <w:start w:val="1"/>
      <w:numFmt w:val="bullet"/>
      <w:lvlText w:val=""/>
      <w:lvlJc w:val="left"/>
      <w:pPr>
        <w:ind w:left="4320" w:hanging="360"/>
      </w:pPr>
      <w:rPr>
        <w:rFonts w:ascii="Wingdings" w:hAnsi="Wingdings" w:hint="default"/>
      </w:rPr>
    </w:lvl>
    <w:lvl w:ilvl="6" w:tplc="5314BC40">
      <w:start w:val="1"/>
      <w:numFmt w:val="bullet"/>
      <w:lvlText w:val=""/>
      <w:lvlJc w:val="left"/>
      <w:pPr>
        <w:ind w:left="5040" w:hanging="360"/>
      </w:pPr>
      <w:rPr>
        <w:rFonts w:ascii="Symbol" w:hAnsi="Symbol" w:hint="default"/>
      </w:rPr>
    </w:lvl>
    <w:lvl w:ilvl="7" w:tplc="7B8AE0FC">
      <w:start w:val="1"/>
      <w:numFmt w:val="bullet"/>
      <w:lvlText w:val="o"/>
      <w:lvlJc w:val="left"/>
      <w:pPr>
        <w:ind w:left="5760" w:hanging="360"/>
      </w:pPr>
      <w:rPr>
        <w:rFonts w:ascii="Courier New" w:hAnsi="Courier New" w:hint="default"/>
      </w:rPr>
    </w:lvl>
    <w:lvl w:ilvl="8" w:tplc="A0F69F1C">
      <w:start w:val="1"/>
      <w:numFmt w:val="bullet"/>
      <w:lvlText w:val=""/>
      <w:lvlJc w:val="left"/>
      <w:pPr>
        <w:ind w:left="6480" w:hanging="360"/>
      </w:pPr>
      <w:rPr>
        <w:rFonts w:ascii="Wingdings" w:hAnsi="Wingdings" w:hint="default"/>
      </w:rPr>
    </w:lvl>
  </w:abstractNum>
  <w:abstractNum w:abstractNumId="15" w15:restartNumberingAfterBreak="0">
    <w:nsid w:val="36E591C6"/>
    <w:multiLevelType w:val="hybridMultilevel"/>
    <w:tmpl w:val="FFFFFFFF"/>
    <w:lvl w:ilvl="0" w:tplc="3F12F5FE">
      <w:start w:val="1"/>
      <w:numFmt w:val="bullet"/>
      <w:lvlText w:val=""/>
      <w:lvlJc w:val="left"/>
      <w:pPr>
        <w:ind w:left="360" w:hanging="360"/>
      </w:pPr>
      <w:rPr>
        <w:rFonts w:ascii="Symbol" w:hAnsi="Symbol" w:hint="default"/>
      </w:rPr>
    </w:lvl>
    <w:lvl w:ilvl="1" w:tplc="B8947AD2">
      <w:start w:val="1"/>
      <w:numFmt w:val="bullet"/>
      <w:lvlText w:val="o"/>
      <w:lvlJc w:val="left"/>
      <w:pPr>
        <w:ind w:left="1440" w:hanging="360"/>
      </w:pPr>
      <w:rPr>
        <w:rFonts w:ascii="Courier New" w:hAnsi="Courier New" w:hint="default"/>
      </w:rPr>
    </w:lvl>
    <w:lvl w:ilvl="2" w:tplc="4F027134">
      <w:start w:val="1"/>
      <w:numFmt w:val="bullet"/>
      <w:lvlText w:val=""/>
      <w:lvlJc w:val="left"/>
      <w:pPr>
        <w:ind w:left="2160" w:hanging="360"/>
      </w:pPr>
      <w:rPr>
        <w:rFonts w:ascii="Wingdings" w:hAnsi="Wingdings" w:hint="default"/>
      </w:rPr>
    </w:lvl>
    <w:lvl w:ilvl="3" w:tplc="6AEAFF6C">
      <w:start w:val="1"/>
      <w:numFmt w:val="bullet"/>
      <w:lvlText w:val=""/>
      <w:lvlJc w:val="left"/>
      <w:pPr>
        <w:ind w:left="2880" w:hanging="360"/>
      </w:pPr>
      <w:rPr>
        <w:rFonts w:ascii="Symbol" w:hAnsi="Symbol" w:hint="default"/>
      </w:rPr>
    </w:lvl>
    <w:lvl w:ilvl="4" w:tplc="90B6133A">
      <w:start w:val="1"/>
      <w:numFmt w:val="bullet"/>
      <w:lvlText w:val="o"/>
      <w:lvlJc w:val="left"/>
      <w:pPr>
        <w:ind w:left="3600" w:hanging="360"/>
      </w:pPr>
      <w:rPr>
        <w:rFonts w:ascii="Courier New" w:hAnsi="Courier New" w:hint="default"/>
      </w:rPr>
    </w:lvl>
    <w:lvl w:ilvl="5" w:tplc="DAEC12E6">
      <w:start w:val="1"/>
      <w:numFmt w:val="bullet"/>
      <w:lvlText w:val=""/>
      <w:lvlJc w:val="left"/>
      <w:pPr>
        <w:ind w:left="4320" w:hanging="360"/>
      </w:pPr>
      <w:rPr>
        <w:rFonts w:ascii="Wingdings" w:hAnsi="Wingdings" w:hint="default"/>
      </w:rPr>
    </w:lvl>
    <w:lvl w:ilvl="6" w:tplc="7EFE4906">
      <w:start w:val="1"/>
      <w:numFmt w:val="bullet"/>
      <w:lvlText w:val=""/>
      <w:lvlJc w:val="left"/>
      <w:pPr>
        <w:ind w:left="5040" w:hanging="360"/>
      </w:pPr>
      <w:rPr>
        <w:rFonts w:ascii="Symbol" w:hAnsi="Symbol" w:hint="default"/>
      </w:rPr>
    </w:lvl>
    <w:lvl w:ilvl="7" w:tplc="D5D87470">
      <w:start w:val="1"/>
      <w:numFmt w:val="bullet"/>
      <w:lvlText w:val="o"/>
      <w:lvlJc w:val="left"/>
      <w:pPr>
        <w:ind w:left="5760" w:hanging="360"/>
      </w:pPr>
      <w:rPr>
        <w:rFonts w:ascii="Courier New" w:hAnsi="Courier New" w:hint="default"/>
      </w:rPr>
    </w:lvl>
    <w:lvl w:ilvl="8" w:tplc="4A180A40">
      <w:start w:val="1"/>
      <w:numFmt w:val="bullet"/>
      <w:lvlText w:val=""/>
      <w:lvlJc w:val="left"/>
      <w:pPr>
        <w:ind w:left="6480" w:hanging="360"/>
      </w:pPr>
      <w:rPr>
        <w:rFonts w:ascii="Wingdings" w:hAnsi="Wingdings" w:hint="default"/>
      </w:rPr>
    </w:lvl>
  </w:abstractNum>
  <w:abstractNum w:abstractNumId="16" w15:restartNumberingAfterBreak="0">
    <w:nsid w:val="37DC3BA3"/>
    <w:multiLevelType w:val="hybridMultilevel"/>
    <w:tmpl w:val="FFFFFFFF"/>
    <w:lvl w:ilvl="0" w:tplc="B83C73DC">
      <w:start w:val="1"/>
      <w:numFmt w:val="bullet"/>
      <w:lvlText w:val=""/>
      <w:lvlJc w:val="left"/>
      <w:pPr>
        <w:ind w:left="360" w:hanging="360"/>
      </w:pPr>
      <w:rPr>
        <w:rFonts w:ascii="Symbol" w:hAnsi="Symbol" w:hint="default"/>
      </w:rPr>
    </w:lvl>
    <w:lvl w:ilvl="1" w:tplc="2BD0187E">
      <w:start w:val="1"/>
      <w:numFmt w:val="bullet"/>
      <w:lvlText w:val="o"/>
      <w:lvlJc w:val="left"/>
      <w:pPr>
        <w:ind w:left="1440" w:hanging="360"/>
      </w:pPr>
      <w:rPr>
        <w:rFonts w:ascii="Courier New" w:hAnsi="Courier New" w:hint="default"/>
      </w:rPr>
    </w:lvl>
    <w:lvl w:ilvl="2" w:tplc="202A6FAE">
      <w:start w:val="1"/>
      <w:numFmt w:val="bullet"/>
      <w:lvlText w:val=""/>
      <w:lvlJc w:val="left"/>
      <w:pPr>
        <w:ind w:left="2160" w:hanging="360"/>
      </w:pPr>
      <w:rPr>
        <w:rFonts w:ascii="Wingdings" w:hAnsi="Wingdings" w:hint="default"/>
      </w:rPr>
    </w:lvl>
    <w:lvl w:ilvl="3" w:tplc="E30CD31A">
      <w:start w:val="1"/>
      <w:numFmt w:val="bullet"/>
      <w:lvlText w:val=""/>
      <w:lvlJc w:val="left"/>
      <w:pPr>
        <w:ind w:left="2880" w:hanging="360"/>
      </w:pPr>
      <w:rPr>
        <w:rFonts w:ascii="Symbol" w:hAnsi="Symbol" w:hint="default"/>
      </w:rPr>
    </w:lvl>
    <w:lvl w:ilvl="4" w:tplc="27065CF6">
      <w:start w:val="1"/>
      <w:numFmt w:val="bullet"/>
      <w:lvlText w:val="o"/>
      <w:lvlJc w:val="left"/>
      <w:pPr>
        <w:ind w:left="3600" w:hanging="360"/>
      </w:pPr>
      <w:rPr>
        <w:rFonts w:ascii="Courier New" w:hAnsi="Courier New" w:hint="default"/>
      </w:rPr>
    </w:lvl>
    <w:lvl w:ilvl="5" w:tplc="AD727656">
      <w:start w:val="1"/>
      <w:numFmt w:val="bullet"/>
      <w:lvlText w:val=""/>
      <w:lvlJc w:val="left"/>
      <w:pPr>
        <w:ind w:left="4320" w:hanging="360"/>
      </w:pPr>
      <w:rPr>
        <w:rFonts w:ascii="Wingdings" w:hAnsi="Wingdings" w:hint="default"/>
      </w:rPr>
    </w:lvl>
    <w:lvl w:ilvl="6" w:tplc="20C2F878">
      <w:start w:val="1"/>
      <w:numFmt w:val="bullet"/>
      <w:lvlText w:val=""/>
      <w:lvlJc w:val="left"/>
      <w:pPr>
        <w:ind w:left="5040" w:hanging="360"/>
      </w:pPr>
      <w:rPr>
        <w:rFonts w:ascii="Symbol" w:hAnsi="Symbol" w:hint="default"/>
      </w:rPr>
    </w:lvl>
    <w:lvl w:ilvl="7" w:tplc="D0421FF0">
      <w:start w:val="1"/>
      <w:numFmt w:val="bullet"/>
      <w:lvlText w:val="o"/>
      <w:lvlJc w:val="left"/>
      <w:pPr>
        <w:ind w:left="5760" w:hanging="360"/>
      </w:pPr>
      <w:rPr>
        <w:rFonts w:ascii="Courier New" w:hAnsi="Courier New" w:hint="default"/>
      </w:rPr>
    </w:lvl>
    <w:lvl w:ilvl="8" w:tplc="7D36134C">
      <w:start w:val="1"/>
      <w:numFmt w:val="bullet"/>
      <w:lvlText w:val=""/>
      <w:lvlJc w:val="left"/>
      <w:pPr>
        <w:ind w:left="6480" w:hanging="360"/>
      </w:pPr>
      <w:rPr>
        <w:rFonts w:ascii="Wingdings" w:hAnsi="Wingdings" w:hint="default"/>
      </w:rPr>
    </w:lvl>
  </w:abstractNum>
  <w:abstractNum w:abstractNumId="17" w15:restartNumberingAfterBreak="0">
    <w:nsid w:val="3CEBF128"/>
    <w:multiLevelType w:val="hybridMultilevel"/>
    <w:tmpl w:val="FFFFFFFF"/>
    <w:lvl w:ilvl="0" w:tplc="C4DA9482">
      <w:start w:val="1"/>
      <w:numFmt w:val="bullet"/>
      <w:lvlText w:val=""/>
      <w:lvlJc w:val="left"/>
      <w:pPr>
        <w:ind w:left="360" w:hanging="360"/>
      </w:pPr>
      <w:rPr>
        <w:rFonts w:ascii="Symbol" w:hAnsi="Symbol" w:hint="default"/>
      </w:rPr>
    </w:lvl>
    <w:lvl w:ilvl="1" w:tplc="DFF8DC90">
      <w:start w:val="1"/>
      <w:numFmt w:val="bullet"/>
      <w:lvlText w:val="o"/>
      <w:lvlJc w:val="left"/>
      <w:pPr>
        <w:ind w:left="1440" w:hanging="360"/>
      </w:pPr>
      <w:rPr>
        <w:rFonts w:ascii="Courier New" w:hAnsi="Courier New" w:hint="default"/>
      </w:rPr>
    </w:lvl>
    <w:lvl w:ilvl="2" w:tplc="23780172">
      <w:start w:val="1"/>
      <w:numFmt w:val="bullet"/>
      <w:lvlText w:val=""/>
      <w:lvlJc w:val="left"/>
      <w:pPr>
        <w:ind w:left="2160" w:hanging="360"/>
      </w:pPr>
      <w:rPr>
        <w:rFonts w:ascii="Wingdings" w:hAnsi="Wingdings" w:hint="default"/>
      </w:rPr>
    </w:lvl>
    <w:lvl w:ilvl="3" w:tplc="EC9CCFA6">
      <w:start w:val="1"/>
      <w:numFmt w:val="bullet"/>
      <w:lvlText w:val=""/>
      <w:lvlJc w:val="left"/>
      <w:pPr>
        <w:ind w:left="2880" w:hanging="360"/>
      </w:pPr>
      <w:rPr>
        <w:rFonts w:ascii="Symbol" w:hAnsi="Symbol" w:hint="default"/>
      </w:rPr>
    </w:lvl>
    <w:lvl w:ilvl="4" w:tplc="A1E45948">
      <w:start w:val="1"/>
      <w:numFmt w:val="bullet"/>
      <w:lvlText w:val="o"/>
      <w:lvlJc w:val="left"/>
      <w:pPr>
        <w:ind w:left="3600" w:hanging="360"/>
      </w:pPr>
      <w:rPr>
        <w:rFonts w:ascii="Courier New" w:hAnsi="Courier New" w:hint="default"/>
      </w:rPr>
    </w:lvl>
    <w:lvl w:ilvl="5" w:tplc="9F483CAA">
      <w:start w:val="1"/>
      <w:numFmt w:val="bullet"/>
      <w:lvlText w:val=""/>
      <w:lvlJc w:val="left"/>
      <w:pPr>
        <w:ind w:left="4320" w:hanging="360"/>
      </w:pPr>
      <w:rPr>
        <w:rFonts w:ascii="Wingdings" w:hAnsi="Wingdings" w:hint="default"/>
      </w:rPr>
    </w:lvl>
    <w:lvl w:ilvl="6" w:tplc="A80E92BE">
      <w:start w:val="1"/>
      <w:numFmt w:val="bullet"/>
      <w:lvlText w:val=""/>
      <w:lvlJc w:val="left"/>
      <w:pPr>
        <w:ind w:left="5040" w:hanging="360"/>
      </w:pPr>
      <w:rPr>
        <w:rFonts w:ascii="Symbol" w:hAnsi="Symbol" w:hint="default"/>
      </w:rPr>
    </w:lvl>
    <w:lvl w:ilvl="7" w:tplc="3162DA9C">
      <w:start w:val="1"/>
      <w:numFmt w:val="bullet"/>
      <w:lvlText w:val="o"/>
      <w:lvlJc w:val="left"/>
      <w:pPr>
        <w:ind w:left="5760" w:hanging="360"/>
      </w:pPr>
      <w:rPr>
        <w:rFonts w:ascii="Courier New" w:hAnsi="Courier New" w:hint="default"/>
      </w:rPr>
    </w:lvl>
    <w:lvl w:ilvl="8" w:tplc="397C9890">
      <w:start w:val="1"/>
      <w:numFmt w:val="bullet"/>
      <w:lvlText w:val=""/>
      <w:lvlJc w:val="left"/>
      <w:pPr>
        <w:ind w:left="6480" w:hanging="360"/>
      </w:pPr>
      <w:rPr>
        <w:rFonts w:ascii="Wingdings" w:hAnsi="Wingdings" w:hint="default"/>
      </w:rPr>
    </w:lvl>
  </w:abstractNum>
  <w:abstractNum w:abstractNumId="18" w15:restartNumberingAfterBreak="0">
    <w:nsid w:val="3FA60A35"/>
    <w:multiLevelType w:val="hybridMultilevel"/>
    <w:tmpl w:val="FFFFFFFF"/>
    <w:lvl w:ilvl="0" w:tplc="377AC15A">
      <w:start w:val="1"/>
      <w:numFmt w:val="bullet"/>
      <w:lvlText w:val=""/>
      <w:lvlJc w:val="left"/>
      <w:pPr>
        <w:ind w:left="360" w:hanging="360"/>
      </w:pPr>
      <w:rPr>
        <w:rFonts w:ascii="Symbol" w:hAnsi="Symbol" w:hint="default"/>
      </w:rPr>
    </w:lvl>
    <w:lvl w:ilvl="1" w:tplc="32D686A2">
      <w:start w:val="1"/>
      <w:numFmt w:val="bullet"/>
      <w:lvlText w:val="o"/>
      <w:lvlJc w:val="left"/>
      <w:pPr>
        <w:ind w:left="1440" w:hanging="360"/>
      </w:pPr>
      <w:rPr>
        <w:rFonts w:ascii="Courier New" w:hAnsi="Courier New" w:hint="default"/>
      </w:rPr>
    </w:lvl>
    <w:lvl w:ilvl="2" w:tplc="74068ABC">
      <w:start w:val="1"/>
      <w:numFmt w:val="bullet"/>
      <w:lvlText w:val=""/>
      <w:lvlJc w:val="left"/>
      <w:pPr>
        <w:ind w:left="2160" w:hanging="360"/>
      </w:pPr>
      <w:rPr>
        <w:rFonts w:ascii="Wingdings" w:hAnsi="Wingdings" w:hint="default"/>
      </w:rPr>
    </w:lvl>
    <w:lvl w:ilvl="3" w:tplc="BA62DA82">
      <w:start w:val="1"/>
      <w:numFmt w:val="bullet"/>
      <w:lvlText w:val=""/>
      <w:lvlJc w:val="left"/>
      <w:pPr>
        <w:ind w:left="2880" w:hanging="360"/>
      </w:pPr>
      <w:rPr>
        <w:rFonts w:ascii="Symbol" w:hAnsi="Symbol" w:hint="default"/>
      </w:rPr>
    </w:lvl>
    <w:lvl w:ilvl="4" w:tplc="575CD15C">
      <w:start w:val="1"/>
      <w:numFmt w:val="bullet"/>
      <w:lvlText w:val="o"/>
      <w:lvlJc w:val="left"/>
      <w:pPr>
        <w:ind w:left="3600" w:hanging="360"/>
      </w:pPr>
      <w:rPr>
        <w:rFonts w:ascii="Courier New" w:hAnsi="Courier New" w:hint="default"/>
      </w:rPr>
    </w:lvl>
    <w:lvl w:ilvl="5" w:tplc="57B4EC4A">
      <w:start w:val="1"/>
      <w:numFmt w:val="bullet"/>
      <w:lvlText w:val=""/>
      <w:lvlJc w:val="left"/>
      <w:pPr>
        <w:ind w:left="4320" w:hanging="360"/>
      </w:pPr>
      <w:rPr>
        <w:rFonts w:ascii="Wingdings" w:hAnsi="Wingdings" w:hint="default"/>
      </w:rPr>
    </w:lvl>
    <w:lvl w:ilvl="6" w:tplc="7FB83B6E">
      <w:start w:val="1"/>
      <w:numFmt w:val="bullet"/>
      <w:lvlText w:val=""/>
      <w:lvlJc w:val="left"/>
      <w:pPr>
        <w:ind w:left="5040" w:hanging="360"/>
      </w:pPr>
      <w:rPr>
        <w:rFonts w:ascii="Symbol" w:hAnsi="Symbol" w:hint="default"/>
      </w:rPr>
    </w:lvl>
    <w:lvl w:ilvl="7" w:tplc="492EE776">
      <w:start w:val="1"/>
      <w:numFmt w:val="bullet"/>
      <w:lvlText w:val="o"/>
      <w:lvlJc w:val="left"/>
      <w:pPr>
        <w:ind w:left="5760" w:hanging="360"/>
      </w:pPr>
      <w:rPr>
        <w:rFonts w:ascii="Courier New" w:hAnsi="Courier New" w:hint="default"/>
      </w:rPr>
    </w:lvl>
    <w:lvl w:ilvl="8" w:tplc="276E19D8">
      <w:start w:val="1"/>
      <w:numFmt w:val="bullet"/>
      <w:lvlText w:val=""/>
      <w:lvlJc w:val="left"/>
      <w:pPr>
        <w:ind w:left="6480" w:hanging="360"/>
      </w:pPr>
      <w:rPr>
        <w:rFonts w:ascii="Wingdings" w:hAnsi="Wingdings" w:hint="default"/>
      </w:rPr>
    </w:lvl>
  </w:abstractNum>
  <w:abstractNum w:abstractNumId="19" w15:restartNumberingAfterBreak="0">
    <w:nsid w:val="446F60D7"/>
    <w:multiLevelType w:val="hybridMultilevel"/>
    <w:tmpl w:val="FFFFFFFF"/>
    <w:lvl w:ilvl="0" w:tplc="65A86D58">
      <w:start w:val="1"/>
      <w:numFmt w:val="bullet"/>
      <w:lvlText w:val=""/>
      <w:lvlJc w:val="left"/>
      <w:pPr>
        <w:ind w:left="360" w:hanging="360"/>
      </w:pPr>
      <w:rPr>
        <w:rFonts w:ascii="Symbol" w:hAnsi="Symbol" w:hint="default"/>
      </w:rPr>
    </w:lvl>
    <w:lvl w:ilvl="1" w:tplc="2F2C2EF8">
      <w:start w:val="1"/>
      <w:numFmt w:val="bullet"/>
      <w:lvlText w:val="o"/>
      <w:lvlJc w:val="left"/>
      <w:pPr>
        <w:ind w:left="1440" w:hanging="360"/>
      </w:pPr>
      <w:rPr>
        <w:rFonts w:ascii="Courier New" w:hAnsi="Courier New" w:hint="default"/>
      </w:rPr>
    </w:lvl>
    <w:lvl w:ilvl="2" w:tplc="48A65D84">
      <w:start w:val="1"/>
      <w:numFmt w:val="bullet"/>
      <w:lvlText w:val=""/>
      <w:lvlJc w:val="left"/>
      <w:pPr>
        <w:ind w:left="2160" w:hanging="360"/>
      </w:pPr>
      <w:rPr>
        <w:rFonts w:ascii="Wingdings" w:hAnsi="Wingdings" w:hint="default"/>
      </w:rPr>
    </w:lvl>
    <w:lvl w:ilvl="3" w:tplc="0ECE3B14">
      <w:start w:val="1"/>
      <w:numFmt w:val="bullet"/>
      <w:lvlText w:val=""/>
      <w:lvlJc w:val="left"/>
      <w:pPr>
        <w:ind w:left="2880" w:hanging="360"/>
      </w:pPr>
      <w:rPr>
        <w:rFonts w:ascii="Symbol" w:hAnsi="Symbol" w:hint="default"/>
      </w:rPr>
    </w:lvl>
    <w:lvl w:ilvl="4" w:tplc="EDE8A738">
      <w:start w:val="1"/>
      <w:numFmt w:val="bullet"/>
      <w:lvlText w:val="o"/>
      <w:lvlJc w:val="left"/>
      <w:pPr>
        <w:ind w:left="3600" w:hanging="360"/>
      </w:pPr>
      <w:rPr>
        <w:rFonts w:ascii="Courier New" w:hAnsi="Courier New" w:hint="default"/>
      </w:rPr>
    </w:lvl>
    <w:lvl w:ilvl="5" w:tplc="B7FE4014">
      <w:start w:val="1"/>
      <w:numFmt w:val="bullet"/>
      <w:lvlText w:val=""/>
      <w:lvlJc w:val="left"/>
      <w:pPr>
        <w:ind w:left="4320" w:hanging="360"/>
      </w:pPr>
      <w:rPr>
        <w:rFonts w:ascii="Wingdings" w:hAnsi="Wingdings" w:hint="default"/>
      </w:rPr>
    </w:lvl>
    <w:lvl w:ilvl="6" w:tplc="BFB8821C">
      <w:start w:val="1"/>
      <w:numFmt w:val="bullet"/>
      <w:lvlText w:val=""/>
      <w:lvlJc w:val="left"/>
      <w:pPr>
        <w:ind w:left="5040" w:hanging="360"/>
      </w:pPr>
      <w:rPr>
        <w:rFonts w:ascii="Symbol" w:hAnsi="Symbol" w:hint="default"/>
      </w:rPr>
    </w:lvl>
    <w:lvl w:ilvl="7" w:tplc="E58E0C6E">
      <w:start w:val="1"/>
      <w:numFmt w:val="bullet"/>
      <w:lvlText w:val="o"/>
      <w:lvlJc w:val="left"/>
      <w:pPr>
        <w:ind w:left="5760" w:hanging="360"/>
      </w:pPr>
      <w:rPr>
        <w:rFonts w:ascii="Courier New" w:hAnsi="Courier New" w:hint="default"/>
      </w:rPr>
    </w:lvl>
    <w:lvl w:ilvl="8" w:tplc="33129134">
      <w:start w:val="1"/>
      <w:numFmt w:val="bullet"/>
      <w:lvlText w:val=""/>
      <w:lvlJc w:val="left"/>
      <w:pPr>
        <w:ind w:left="6480" w:hanging="360"/>
      </w:pPr>
      <w:rPr>
        <w:rFonts w:ascii="Wingdings" w:hAnsi="Wingdings" w:hint="default"/>
      </w:rPr>
    </w:lvl>
  </w:abstractNum>
  <w:abstractNum w:abstractNumId="20" w15:restartNumberingAfterBreak="0">
    <w:nsid w:val="474E238D"/>
    <w:multiLevelType w:val="hybridMultilevel"/>
    <w:tmpl w:val="FFFFFFFF"/>
    <w:lvl w:ilvl="0" w:tplc="D69845A0">
      <w:start w:val="1"/>
      <w:numFmt w:val="bullet"/>
      <w:lvlText w:val=""/>
      <w:lvlJc w:val="left"/>
      <w:pPr>
        <w:ind w:left="360" w:hanging="360"/>
      </w:pPr>
      <w:rPr>
        <w:rFonts w:ascii="Symbol" w:hAnsi="Symbol" w:hint="default"/>
      </w:rPr>
    </w:lvl>
    <w:lvl w:ilvl="1" w:tplc="A1E4227A">
      <w:start w:val="1"/>
      <w:numFmt w:val="bullet"/>
      <w:lvlText w:val="o"/>
      <w:lvlJc w:val="left"/>
      <w:pPr>
        <w:ind w:left="1440" w:hanging="360"/>
      </w:pPr>
      <w:rPr>
        <w:rFonts w:ascii="Courier New" w:hAnsi="Courier New" w:hint="default"/>
      </w:rPr>
    </w:lvl>
    <w:lvl w:ilvl="2" w:tplc="04FA4F26">
      <w:start w:val="1"/>
      <w:numFmt w:val="bullet"/>
      <w:lvlText w:val=""/>
      <w:lvlJc w:val="left"/>
      <w:pPr>
        <w:ind w:left="2160" w:hanging="360"/>
      </w:pPr>
      <w:rPr>
        <w:rFonts w:ascii="Wingdings" w:hAnsi="Wingdings" w:hint="default"/>
      </w:rPr>
    </w:lvl>
    <w:lvl w:ilvl="3" w:tplc="F89E6816">
      <w:start w:val="1"/>
      <w:numFmt w:val="bullet"/>
      <w:lvlText w:val=""/>
      <w:lvlJc w:val="left"/>
      <w:pPr>
        <w:ind w:left="2880" w:hanging="360"/>
      </w:pPr>
      <w:rPr>
        <w:rFonts w:ascii="Symbol" w:hAnsi="Symbol" w:hint="default"/>
      </w:rPr>
    </w:lvl>
    <w:lvl w:ilvl="4" w:tplc="7F80C530">
      <w:start w:val="1"/>
      <w:numFmt w:val="bullet"/>
      <w:lvlText w:val="o"/>
      <w:lvlJc w:val="left"/>
      <w:pPr>
        <w:ind w:left="3600" w:hanging="360"/>
      </w:pPr>
      <w:rPr>
        <w:rFonts w:ascii="Courier New" w:hAnsi="Courier New" w:hint="default"/>
      </w:rPr>
    </w:lvl>
    <w:lvl w:ilvl="5" w:tplc="37B68DE6">
      <w:start w:val="1"/>
      <w:numFmt w:val="bullet"/>
      <w:lvlText w:val=""/>
      <w:lvlJc w:val="left"/>
      <w:pPr>
        <w:ind w:left="4320" w:hanging="360"/>
      </w:pPr>
      <w:rPr>
        <w:rFonts w:ascii="Wingdings" w:hAnsi="Wingdings" w:hint="default"/>
      </w:rPr>
    </w:lvl>
    <w:lvl w:ilvl="6" w:tplc="2FE23C64">
      <w:start w:val="1"/>
      <w:numFmt w:val="bullet"/>
      <w:lvlText w:val=""/>
      <w:lvlJc w:val="left"/>
      <w:pPr>
        <w:ind w:left="5040" w:hanging="360"/>
      </w:pPr>
      <w:rPr>
        <w:rFonts w:ascii="Symbol" w:hAnsi="Symbol" w:hint="default"/>
      </w:rPr>
    </w:lvl>
    <w:lvl w:ilvl="7" w:tplc="1BBEB238">
      <w:start w:val="1"/>
      <w:numFmt w:val="bullet"/>
      <w:lvlText w:val="o"/>
      <w:lvlJc w:val="left"/>
      <w:pPr>
        <w:ind w:left="5760" w:hanging="360"/>
      </w:pPr>
      <w:rPr>
        <w:rFonts w:ascii="Courier New" w:hAnsi="Courier New" w:hint="default"/>
      </w:rPr>
    </w:lvl>
    <w:lvl w:ilvl="8" w:tplc="A4D61F90">
      <w:start w:val="1"/>
      <w:numFmt w:val="bullet"/>
      <w:lvlText w:val=""/>
      <w:lvlJc w:val="left"/>
      <w:pPr>
        <w:ind w:left="6480" w:hanging="360"/>
      </w:pPr>
      <w:rPr>
        <w:rFonts w:ascii="Wingdings" w:hAnsi="Wingdings" w:hint="default"/>
      </w:rPr>
    </w:lvl>
  </w:abstractNum>
  <w:abstractNum w:abstractNumId="21" w15:restartNumberingAfterBreak="0">
    <w:nsid w:val="48D2362B"/>
    <w:multiLevelType w:val="hybridMultilevel"/>
    <w:tmpl w:val="FFFFFFFF"/>
    <w:lvl w:ilvl="0" w:tplc="A9F838F4">
      <w:start w:val="1"/>
      <w:numFmt w:val="bullet"/>
      <w:lvlText w:val=""/>
      <w:lvlJc w:val="left"/>
      <w:pPr>
        <w:ind w:left="360" w:hanging="360"/>
      </w:pPr>
      <w:rPr>
        <w:rFonts w:ascii="Symbol" w:hAnsi="Symbol" w:hint="default"/>
      </w:rPr>
    </w:lvl>
    <w:lvl w:ilvl="1" w:tplc="6B2A9F58">
      <w:start w:val="1"/>
      <w:numFmt w:val="bullet"/>
      <w:lvlText w:val="o"/>
      <w:lvlJc w:val="left"/>
      <w:pPr>
        <w:ind w:left="1440" w:hanging="360"/>
      </w:pPr>
      <w:rPr>
        <w:rFonts w:ascii="Courier New" w:hAnsi="Courier New" w:hint="default"/>
      </w:rPr>
    </w:lvl>
    <w:lvl w:ilvl="2" w:tplc="801EA2BA">
      <w:start w:val="1"/>
      <w:numFmt w:val="bullet"/>
      <w:lvlText w:val=""/>
      <w:lvlJc w:val="left"/>
      <w:pPr>
        <w:ind w:left="2160" w:hanging="360"/>
      </w:pPr>
      <w:rPr>
        <w:rFonts w:ascii="Wingdings" w:hAnsi="Wingdings" w:hint="default"/>
      </w:rPr>
    </w:lvl>
    <w:lvl w:ilvl="3" w:tplc="612EA116">
      <w:start w:val="1"/>
      <w:numFmt w:val="bullet"/>
      <w:lvlText w:val=""/>
      <w:lvlJc w:val="left"/>
      <w:pPr>
        <w:ind w:left="2880" w:hanging="360"/>
      </w:pPr>
      <w:rPr>
        <w:rFonts w:ascii="Symbol" w:hAnsi="Symbol" w:hint="default"/>
      </w:rPr>
    </w:lvl>
    <w:lvl w:ilvl="4" w:tplc="53C063EE">
      <w:start w:val="1"/>
      <w:numFmt w:val="bullet"/>
      <w:lvlText w:val="o"/>
      <w:lvlJc w:val="left"/>
      <w:pPr>
        <w:ind w:left="3600" w:hanging="360"/>
      </w:pPr>
      <w:rPr>
        <w:rFonts w:ascii="Courier New" w:hAnsi="Courier New" w:hint="default"/>
      </w:rPr>
    </w:lvl>
    <w:lvl w:ilvl="5" w:tplc="2EE8054E">
      <w:start w:val="1"/>
      <w:numFmt w:val="bullet"/>
      <w:lvlText w:val=""/>
      <w:lvlJc w:val="left"/>
      <w:pPr>
        <w:ind w:left="4320" w:hanging="360"/>
      </w:pPr>
      <w:rPr>
        <w:rFonts w:ascii="Wingdings" w:hAnsi="Wingdings" w:hint="default"/>
      </w:rPr>
    </w:lvl>
    <w:lvl w:ilvl="6" w:tplc="ED1E47AE">
      <w:start w:val="1"/>
      <w:numFmt w:val="bullet"/>
      <w:lvlText w:val=""/>
      <w:lvlJc w:val="left"/>
      <w:pPr>
        <w:ind w:left="5040" w:hanging="360"/>
      </w:pPr>
      <w:rPr>
        <w:rFonts w:ascii="Symbol" w:hAnsi="Symbol" w:hint="default"/>
      </w:rPr>
    </w:lvl>
    <w:lvl w:ilvl="7" w:tplc="5C2C96D6">
      <w:start w:val="1"/>
      <w:numFmt w:val="bullet"/>
      <w:lvlText w:val="o"/>
      <w:lvlJc w:val="left"/>
      <w:pPr>
        <w:ind w:left="5760" w:hanging="360"/>
      </w:pPr>
      <w:rPr>
        <w:rFonts w:ascii="Courier New" w:hAnsi="Courier New" w:hint="default"/>
      </w:rPr>
    </w:lvl>
    <w:lvl w:ilvl="8" w:tplc="3E661910">
      <w:start w:val="1"/>
      <w:numFmt w:val="bullet"/>
      <w:lvlText w:val=""/>
      <w:lvlJc w:val="left"/>
      <w:pPr>
        <w:ind w:left="6480" w:hanging="360"/>
      </w:pPr>
      <w:rPr>
        <w:rFonts w:ascii="Wingdings" w:hAnsi="Wingdings" w:hint="default"/>
      </w:rPr>
    </w:lvl>
  </w:abstractNum>
  <w:abstractNum w:abstractNumId="22" w15:restartNumberingAfterBreak="0">
    <w:nsid w:val="56C9E4B6"/>
    <w:multiLevelType w:val="hybridMultilevel"/>
    <w:tmpl w:val="FFFFFFFF"/>
    <w:lvl w:ilvl="0" w:tplc="56127F2A">
      <w:start w:val="1"/>
      <w:numFmt w:val="bullet"/>
      <w:lvlText w:val=""/>
      <w:lvlJc w:val="left"/>
      <w:pPr>
        <w:ind w:left="360" w:hanging="360"/>
      </w:pPr>
      <w:rPr>
        <w:rFonts w:ascii="Symbol" w:hAnsi="Symbol" w:hint="default"/>
      </w:rPr>
    </w:lvl>
    <w:lvl w:ilvl="1" w:tplc="DC121FF2">
      <w:start w:val="1"/>
      <w:numFmt w:val="bullet"/>
      <w:lvlText w:val="o"/>
      <w:lvlJc w:val="left"/>
      <w:pPr>
        <w:ind w:left="1440" w:hanging="360"/>
      </w:pPr>
      <w:rPr>
        <w:rFonts w:ascii="Courier New" w:hAnsi="Courier New" w:hint="default"/>
      </w:rPr>
    </w:lvl>
    <w:lvl w:ilvl="2" w:tplc="FDEC0F46">
      <w:start w:val="1"/>
      <w:numFmt w:val="bullet"/>
      <w:lvlText w:val=""/>
      <w:lvlJc w:val="left"/>
      <w:pPr>
        <w:ind w:left="2160" w:hanging="360"/>
      </w:pPr>
      <w:rPr>
        <w:rFonts w:ascii="Wingdings" w:hAnsi="Wingdings" w:hint="default"/>
      </w:rPr>
    </w:lvl>
    <w:lvl w:ilvl="3" w:tplc="4CDACF58">
      <w:start w:val="1"/>
      <w:numFmt w:val="bullet"/>
      <w:lvlText w:val=""/>
      <w:lvlJc w:val="left"/>
      <w:pPr>
        <w:ind w:left="2880" w:hanging="360"/>
      </w:pPr>
      <w:rPr>
        <w:rFonts w:ascii="Symbol" w:hAnsi="Symbol" w:hint="default"/>
      </w:rPr>
    </w:lvl>
    <w:lvl w:ilvl="4" w:tplc="F9BC306C">
      <w:start w:val="1"/>
      <w:numFmt w:val="bullet"/>
      <w:lvlText w:val="o"/>
      <w:lvlJc w:val="left"/>
      <w:pPr>
        <w:ind w:left="3600" w:hanging="360"/>
      </w:pPr>
      <w:rPr>
        <w:rFonts w:ascii="Courier New" w:hAnsi="Courier New" w:hint="default"/>
      </w:rPr>
    </w:lvl>
    <w:lvl w:ilvl="5" w:tplc="2B44461A">
      <w:start w:val="1"/>
      <w:numFmt w:val="bullet"/>
      <w:lvlText w:val=""/>
      <w:lvlJc w:val="left"/>
      <w:pPr>
        <w:ind w:left="4320" w:hanging="360"/>
      </w:pPr>
      <w:rPr>
        <w:rFonts w:ascii="Wingdings" w:hAnsi="Wingdings" w:hint="default"/>
      </w:rPr>
    </w:lvl>
    <w:lvl w:ilvl="6" w:tplc="D1F433AA">
      <w:start w:val="1"/>
      <w:numFmt w:val="bullet"/>
      <w:lvlText w:val=""/>
      <w:lvlJc w:val="left"/>
      <w:pPr>
        <w:ind w:left="5040" w:hanging="360"/>
      </w:pPr>
      <w:rPr>
        <w:rFonts w:ascii="Symbol" w:hAnsi="Symbol" w:hint="default"/>
      </w:rPr>
    </w:lvl>
    <w:lvl w:ilvl="7" w:tplc="808CF4B0">
      <w:start w:val="1"/>
      <w:numFmt w:val="bullet"/>
      <w:lvlText w:val="o"/>
      <w:lvlJc w:val="left"/>
      <w:pPr>
        <w:ind w:left="5760" w:hanging="360"/>
      </w:pPr>
      <w:rPr>
        <w:rFonts w:ascii="Courier New" w:hAnsi="Courier New" w:hint="default"/>
      </w:rPr>
    </w:lvl>
    <w:lvl w:ilvl="8" w:tplc="86DC4412">
      <w:start w:val="1"/>
      <w:numFmt w:val="bullet"/>
      <w:lvlText w:val=""/>
      <w:lvlJc w:val="left"/>
      <w:pPr>
        <w:ind w:left="6480" w:hanging="360"/>
      </w:pPr>
      <w:rPr>
        <w:rFonts w:ascii="Wingdings" w:hAnsi="Wingdings" w:hint="default"/>
      </w:rPr>
    </w:lvl>
  </w:abstractNum>
  <w:abstractNum w:abstractNumId="23" w15:restartNumberingAfterBreak="0">
    <w:nsid w:val="5FDFF0F5"/>
    <w:multiLevelType w:val="hybridMultilevel"/>
    <w:tmpl w:val="FFFFFFFF"/>
    <w:lvl w:ilvl="0" w:tplc="A68A821A">
      <w:start w:val="1"/>
      <w:numFmt w:val="bullet"/>
      <w:lvlText w:val=""/>
      <w:lvlJc w:val="left"/>
      <w:pPr>
        <w:ind w:left="360" w:hanging="360"/>
      </w:pPr>
      <w:rPr>
        <w:rFonts w:ascii="Symbol" w:hAnsi="Symbol" w:hint="default"/>
      </w:rPr>
    </w:lvl>
    <w:lvl w:ilvl="1" w:tplc="B3149540">
      <w:start w:val="1"/>
      <w:numFmt w:val="bullet"/>
      <w:lvlText w:val="o"/>
      <w:lvlJc w:val="left"/>
      <w:pPr>
        <w:ind w:left="1440" w:hanging="360"/>
      </w:pPr>
      <w:rPr>
        <w:rFonts w:ascii="Courier New" w:hAnsi="Courier New" w:hint="default"/>
      </w:rPr>
    </w:lvl>
    <w:lvl w:ilvl="2" w:tplc="4476AE38">
      <w:start w:val="1"/>
      <w:numFmt w:val="bullet"/>
      <w:lvlText w:val=""/>
      <w:lvlJc w:val="left"/>
      <w:pPr>
        <w:ind w:left="2160" w:hanging="360"/>
      </w:pPr>
      <w:rPr>
        <w:rFonts w:ascii="Wingdings" w:hAnsi="Wingdings" w:hint="default"/>
      </w:rPr>
    </w:lvl>
    <w:lvl w:ilvl="3" w:tplc="2404323C">
      <w:start w:val="1"/>
      <w:numFmt w:val="bullet"/>
      <w:lvlText w:val=""/>
      <w:lvlJc w:val="left"/>
      <w:pPr>
        <w:ind w:left="2880" w:hanging="360"/>
      </w:pPr>
      <w:rPr>
        <w:rFonts w:ascii="Symbol" w:hAnsi="Symbol" w:hint="default"/>
      </w:rPr>
    </w:lvl>
    <w:lvl w:ilvl="4" w:tplc="83F25E5A">
      <w:start w:val="1"/>
      <w:numFmt w:val="bullet"/>
      <w:lvlText w:val="o"/>
      <w:lvlJc w:val="left"/>
      <w:pPr>
        <w:ind w:left="3600" w:hanging="360"/>
      </w:pPr>
      <w:rPr>
        <w:rFonts w:ascii="Courier New" w:hAnsi="Courier New" w:hint="default"/>
      </w:rPr>
    </w:lvl>
    <w:lvl w:ilvl="5" w:tplc="0ABC2028">
      <w:start w:val="1"/>
      <w:numFmt w:val="bullet"/>
      <w:lvlText w:val=""/>
      <w:lvlJc w:val="left"/>
      <w:pPr>
        <w:ind w:left="4320" w:hanging="360"/>
      </w:pPr>
      <w:rPr>
        <w:rFonts w:ascii="Wingdings" w:hAnsi="Wingdings" w:hint="default"/>
      </w:rPr>
    </w:lvl>
    <w:lvl w:ilvl="6" w:tplc="FEEC4914">
      <w:start w:val="1"/>
      <w:numFmt w:val="bullet"/>
      <w:lvlText w:val=""/>
      <w:lvlJc w:val="left"/>
      <w:pPr>
        <w:ind w:left="5040" w:hanging="360"/>
      </w:pPr>
      <w:rPr>
        <w:rFonts w:ascii="Symbol" w:hAnsi="Symbol" w:hint="default"/>
      </w:rPr>
    </w:lvl>
    <w:lvl w:ilvl="7" w:tplc="1456683A">
      <w:start w:val="1"/>
      <w:numFmt w:val="bullet"/>
      <w:lvlText w:val="o"/>
      <w:lvlJc w:val="left"/>
      <w:pPr>
        <w:ind w:left="5760" w:hanging="360"/>
      </w:pPr>
      <w:rPr>
        <w:rFonts w:ascii="Courier New" w:hAnsi="Courier New" w:hint="default"/>
      </w:rPr>
    </w:lvl>
    <w:lvl w:ilvl="8" w:tplc="135CF3C2">
      <w:start w:val="1"/>
      <w:numFmt w:val="bullet"/>
      <w:lvlText w:val=""/>
      <w:lvlJc w:val="left"/>
      <w:pPr>
        <w:ind w:left="6480" w:hanging="360"/>
      </w:pPr>
      <w:rPr>
        <w:rFonts w:ascii="Wingdings" w:hAnsi="Wingdings" w:hint="default"/>
      </w:rPr>
    </w:lvl>
  </w:abstractNum>
  <w:abstractNum w:abstractNumId="24" w15:restartNumberingAfterBreak="0">
    <w:nsid w:val="6866B718"/>
    <w:multiLevelType w:val="hybridMultilevel"/>
    <w:tmpl w:val="FFFFFFFF"/>
    <w:lvl w:ilvl="0" w:tplc="F0E4177E">
      <w:start w:val="1"/>
      <w:numFmt w:val="bullet"/>
      <w:lvlText w:val=""/>
      <w:lvlJc w:val="left"/>
      <w:pPr>
        <w:ind w:left="360" w:hanging="360"/>
      </w:pPr>
      <w:rPr>
        <w:rFonts w:ascii="Symbol" w:hAnsi="Symbol" w:hint="default"/>
      </w:rPr>
    </w:lvl>
    <w:lvl w:ilvl="1" w:tplc="9B743662">
      <w:start w:val="1"/>
      <w:numFmt w:val="bullet"/>
      <w:lvlText w:val="o"/>
      <w:lvlJc w:val="left"/>
      <w:pPr>
        <w:ind w:left="1440" w:hanging="360"/>
      </w:pPr>
      <w:rPr>
        <w:rFonts w:ascii="Courier New" w:hAnsi="Courier New" w:hint="default"/>
      </w:rPr>
    </w:lvl>
    <w:lvl w:ilvl="2" w:tplc="D166C4F2">
      <w:start w:val="1"/>
      <w:numFmt w:val="bullet"/>
      <w:lvlText w:val=""/>
      <w:lvlJc w:val="left"/>
      <w:pPr>
        <w:ind w:left="2160" w:hanging="360"/>
      </w:pPr>
      <w:rPr>
        <w:rFonts w:ascii="Wingdings" w:hAnsi="Wingdings" w:hint="default"/>
      </w:rPr>
    </w:lvl>
    <w:lvl w:ilvl="3" w:tplc="14F8DC94">
      <w:start w:val="1"/>
      <w:numFmt w:val="bullet"/>
      <w:lvlText w:val=""/>
      <w:lvlJc w:val="left"/>
      <w:pPr>
        <w:ind w:left="2880" w:hanging="360"/>
      </w:pPr>
      <w:rPr>
        <w:rFonts w:ascii="Symbol" w:hAnsi="Symbol" w:hint="default"/>
      </w:rPr>
    </w:lvl>
    <w:lvl w:ilvl="4" w:tplc="D09A405C">
      <w:start w:val="1"/>
      <w:numFmt w:val="bullet"/>
      <w:lvlText w:val="o"/>
      <w:lvlJc w:val="left"/>
      <w:pPr>
        <w:ind w:left="3600" w:hanging="360"/>
      </w:pPr>
      <w:rPr>
        <w:rFonts w:ascii="Courier New" w:hAnsi="Courier New" w:hint="default"/>
      </w:rPr>
    </w:lvl>
    <w:lvl w:ilvl="5" w:tplc="6E60C2B2">
      <w:start w:val="1"/>
      <w:numFmt w:val="bullet"/>
      <w:lvlText w:val=""/>
      <w:lvlJc w:val="left"/>
      <w:pPr>
        <w:ind w:left="4320" w:hanging="360"/>
      </w:pPr>
      <w:rPr>
        <w:rFonts w:ascii="Wingdings" w:hAnsi="Wingdings" w:hint="default"/>
      </w:rPr>
    </w:lvl>
    <w:lvl w:ilvl="6" w:tplc="ABD0E038">
      <w:start w:val="1"/>
      <w:numFmt w:val="bullet"/>
      <w:lvlText w:val=""/>
      <w:lvlJc w:val="left"/>
      <w:pPr>
        <w:ind w:left="5040" w:hanging="360"/>
      </w:pPr>
      <w:rPr>
        <w:rFonts w:ascii="Symbol" w:hAnsi="Symbol" w:hint="default"/>
      </w:rPr>
    </w:lvl>
    <w:lvl w:ilvl="7" w:tplc="44AE270E">
      <w:start w:val="1"/>
      <w:numFmt w:val="bullet"/>
      <w:lvlText w:val="o"/>
      <w:lvlJc w:val="left"/>
      <w:pPr>
        <w:ind w:left="5760" w:hanging="360"/>
      </w:pPr>
      <w:rPr>
        <w:rFonts w:ascii="Courier New" w:hAnsi="Courier New" w:hint="default"/>
      </w:rPr>
    </w:lvl>
    <w:lvl w:ilvl="8" w:tplc="D1BCCE02">
      <w:start w:val="1"/>
      <w:numFmt w:val="bullet"/>
      <w:lvlText w:val=""/>
      <w:lvlJc w:val="left"/>
      <w:pPr>
        <w:ind w:left="6480" w:hanging="360"/>
      </w:pPr>
      <w:rPr>
        <w:rFonts w:ascii="Wingdings" w:hAnsi="Wingdings" w:hint="default"/>
      </w:rPr>
    </w:lvl>
  </w:abstractNum>
  <w:abstractNum w:abstractNumId="25" w15:restartNumberingAfterBreak="0">
    <w:nsid w:val="741859C6"/>
    <w:multiLevelType w:val="hybridMultilevel"/>
    <w:tmpl w:val="FFFFFFFF"/>
    <w:lvl w:ilvl="0" w:tplc="E436A858">
      <w:start w:val="1"/>
      <w:numFmt w:val="bullet"/>
      <w:lvlText w:val=""/>
      <w:lvlJc w:val="left"/>
      <w:pPr>
        <w:ind w:left="360" w:hanging="360"/>
      </w:pPr>
      <w:rPr>
        <w:rFonts w:ascii="Symbol" w:hAnsi="Symbol" w:hint="default"/>
      </w:rPr>
    </w:lvl>
    <w:lvl w:ilvl="1" w:tplc="B4408C1C">
      <w:start w:val="1"/>
      <w:numFmt w:val="bullet"/>
      <w:lvlText w:val="o"/>
      <w:lvlJc w:val="left"/>
      <w:pPr>
        <w:ind w:left="1440" w:hanging="360"/>
      </w:pPr>
      <w:rPr>
        <w:rFonts w:ascii="Courier New" w:hAnsi="Courier New" w:hint="default"/>
      </w:rPr>
    </w:lvl>
    <w:lvl w:ilvl="2" w:tplc="8D8EEC84">
      <w:start w:val="1"/>
      <w:numFmt w:val="bullet"/>
      <w:lvlText w:val=""/>
      <w:lvlJc w:val="left"/>
      <w:pPr>
        <w:ind w:left="2160" w:hanging="360"/>
      </w:pPr>
      <w:rPr>
        <w:rFonts w:ascii="Wingdings" w:hAnsi="Wingdings" w:hint="default"/>
      </w:rPr>
    </w:lvl>
    <w:lvl w:ilvl="3" w:tplc="1F00A7D6">
      <w:start w:val="1"/>
      <w:numFmt w:val="bullet"/>
      <w:lvlText w:val=""/>
      <w:lvlJc w:val="left"/>
      <w:pPr>
        <w:ind w:left="2880" w:hanging="360"/>
      </w:pPr>
      <w:rPr>
        <w:rFonts w:ascii="Symbol" w:hAnsi="Symbol" w:hint="default"/>
      </w:rPr>
    </w:lvl>
    <w:lvl w:ilvl="4" w:tplc="64187BE6">
      <w:start w:val="1"/>
      <w:numFmt w:val="bullet"/>
      <w:lvlText w:val="o"/>
      <w:lvlJc w:val="left"/>
      <w:pPr>
        <w:ind w:left="3600" w:hanging="360"/>
      </w:pPr>
      <w:rPr>
        <w:rFonts w:ascii="Courier New" w:hAnsi="Courier New" w:hint="default"/>
      </w:rPr>
    </w:lvl>
    <w:lvl w:ilvl="5" w:tplc="B928DB6C">
      <w:start w:val="1"/>
      <w:numFmt w:val="bullet"/>
      <w:lvlText w:val=""/>
      <w:lvlJc w:val="left"/>
      <w:pPr>
        <w:ind w:left="4320" w:hanging="360"/>
      </w:pPr>
      <w:rPr>
        <w:rFonts w:ascii="Wingdings" w:hAnsi="Wingdings" w:hint="default"/>
      </w:rPr>
    </w:lvl>
    <w:lvl w:ilvl="6" w:tplc="726ADB32">
      <w:start w:val="1"/>
      <w:numFmt w:val="bullet"/>
      <w:lvlText w:val=""/>
      <w:lvlJc w:val="left"/>
      <w:pPr>
        <w:ind w:left="5040" w:hanging="360"/>
      </w:pPr>
      <w:rPr>
        <w:rFonts w:ascii="Symbol" w:hAnsi="Symbol" w:hint="default"/>
      </w:rPr>
    </w:lvl>
    <w:lvl w:ilvl="7" w:tplc="C082BCDA">
      <w:start w:val="1"/>
      <w:numFmt w:val="bullet"/>
      <w:lvlText w:val="o"/>
      <w:lvlJc w:val="left"/>
      <w:pPr>
        <w:ind w:left="5760" w:hanging="360"/>
      </w:pPr>
      <w:rPr>
        <w:rFonts w:ascii="Courier New" w:hAnsi="Courier New" w:hint="default"/>
      </w:rPr>
    </w:lvl>
    <w:lvl w:ilvl="8" w:tplc="9578A4FC">
      <w:start w:val="1"/>
      <w:numFmt w:val="bullet"/>
      <w:lvlText w:val=""/>
      <w:lvlJc w:val="left"/>
      <w:pPr>
        <w:ind w:left="6480" w:hanging="360"/>
      </w:pPr>
      <w:rPr>
        <w:rFonts w:ascii="Wingdings" w:hAnsi="Wingdings" w:hint="default"/>
      </w:rPr>
    </w:lvl>
  </w:abstractNum>
  <w:abstractNum w:abstractNumId="26" w15:restartNumberingAfterBreak="0">
    <w:nsid w:val="7665C8B7"/>
    <w:multiLevelType w:val="hybridMultilevel"/>
    <w:tmpl w:val="FFFFFFFF"/>
    <w:lvl w:ilvl="0" w:tplc="305A5D1A">
      <w:start w:val="1"/>
      <w:numFmt w:val="bullet"/>
      <w:lvlText w:val=""/>
      <w:lvlJc w:val="left"/>
      <w:pPr>
        <w:ind w:left="360" w:hanging="360"/>
      </w:pPr>
      <w:rPr>
        <w:rFonts w:ascii="Symbol" w:hAnsi="Symbol" w:hint="default"/>
      </w:rPr>
    </w:lvl>
    <w:lvl w:ilvl="1" w:tplc="3A2283B4">
      <w:start w:val="1"/>
      <w:numFmt w:val="bullet"/>
      <w:lvlText w:val="o"/>
      <w:lvlJc w:val="left"/>
      <w:pPr>
        <w:ind w:left="1440" w:hanging="360"/>
      </w:pPr>
      <w:rPr>
        <w:rFonts w:ascii="Courier New" w:hAnsi="Courier New" w:hint="default"/>
      </w:rPr>
    </w:lvl>
    <w:lvl w:ilvl="2" w:tplc="F000E1DA">
      <w:start w:val="1"/>
      <w:numFmt w:val="bullet"/>
      <w:lvlText w:val=""/>
      <w:lvlJc w:val="left"/>
      <w:pPr>
        <w:ind w:left="2160" w:hanging="360"/>
      </w:pPr>
      <w:rPr>
        <w:rFonts w:ascii="Wingdings" w:hAnsi="Wingdings" w:hint="default"/>
      </w:rPr>
    </w:lvl>
    <w:lvl w:ilvl="3" w:tplc="071402B8">
      <w:start w:val="1"/>
      <w:numFmt w:val="bullet"/>
      <w:lvlText w:val=""/>
      <w:lvlJc w:val="left"/>
      <w:pPr>
        <w:ind w:left="2880" w:hanging="360"/>
      </w:pPr>
      <w:rPr>
        <w:rFonts w:ascii="Symbol" w:hAnsi="Symbol" w:hint="default"/>
      </w:rPr>
    </w:lvl>
    <w:lvl w:ilvl="4" w:tplc="AEC65176">
      <w:start w:val="1"/>
      <w:numFmt w:val="bullet"/>
      <w:lvlText w:val="o"/>
      <w:lvlJc w:val="left"/>
      <w:pPr>
        <w:ind w:left="3600" w:hanging="360"/>
      </w:pPr>
      <w:rPr>
        <w:rFonts w:ascii="Courier New" w:hAnsi="Courier New" w:hint="default"/>
      </w:rPr>
    </w:lvl>
    <w:lvl w:ilvl="5" w:tplc="A74A2D6E">
      <w:start w:val="1"/>
      <w:numFmt w:val="bullet"/>
      <w:lvlText w:val=""/>
      <w:lvlJc w:val="left"/>
      <w:pPr>
        <w:ind w:left="4320" w:hanging="360"/>
      </w:pPr>
      <w:rPr>
        <w:rFonts w:ascii="Wingdings" w:hAnsi="Wingdings" w:hint="default"/>
      </w:rPr>
    </w:lvl>
    <w:lvl w:ilvl="6" w:tplc="5CD02330">
      <w:start w:val="1"/>
      <w:numFmt w:val="bullet"/>
      <w:lvlText w:val=""/>
      <w:lvlJc w:val="left"/>
      <w:pPr>
        <w:ind w:left="5040" w:hanging="360"/>
      </w:pPr>
      <w:rPr>
        <w:rFonts w:ascii="Symbol" w:hAnsi="Symbol" w:hint="default"/>
      </w:rPr>
    </w:lvl>
    <w:lvl w:ilvl="7" w:tplc="61940174">
      <w:start w:val="1"/>
      <w:numFmt w:val="bullet"/>
      <w:lvlText w:val="o"/>
      <w:lvlJc w:val="left"/>
      <w:pPr>
        <w:ind w:left="5760" w:hanging="360"/>
      </w:pPr>
      <w:rPr>
        <w:rFonts w:ascii="Courier New" w:hAnsi="Courier New" w:hint="default"/>
      </w:rPr>
    </w:lvl>
    <w:lvl w:ilvl="8" w:tplc="15CA57FA">
      <w:start w:val="1"/>
      <w:numFmt w:val="bullet"/>
      <w:lvlText w:val=""/>
      <w:lvlJc w:val="left"/>
      <w:pPr>
        <w:ind w:left="6480" w:hanging="360"/>
      </w:pPr>
      <w:rPr>
        <w:rFonts w:ascii="Wingdings" w:hAnsi="Wingdings" w:hint="default"/>
      </w:rPr>
    </w:lvl>
  </w:abstractNum>
  <w:abstractNum w:abstractNumId="27" w15:restartNumberingAfterBreak="0">
    <w:nsid w:val="7A26E321"/>
    <w:multiLevelType w:val="hybridMultilevel"/>
    <w:tmpl w:val="FFFFFFFF"/>
    <w:lvl w:ilvl="0" w:tplc="0BD67102">
      <w:start w:val="1"/>
      <w:numFmt w:val="bullet"/>
      <w:lvlText w:val=""/>
      <w:lvlJc w:val="left"/>
      <w:pPr>
        <w:ind w:left="360" w:hanging="360"/>
      </w:pPr>
      <w:rPr>
        <w:rFonts w:ascii="Symbol" w:hAnsi="Symbol" w:hint="default"/>
      </w:rPr>
    </w:lvl>
    <w:lvl w:ilvl="1" w:tplc="BDC23EE6">
      <w:start w:val="1"/>
      <w:numFmt w:val="bullet"/>
      <w:lvlText w:val="o"/>
      <w:lvlJc w:val="left"/>
      <w:pPr>
        <w:ind w:left="1440" w:hanging="360"/>
      </w:pPr>
      <w:rPr>
        <w:rFonts w:ascii="Courier New" w:hAnsi="Courier New" w:hint="default"/>
      </w:rPr>
    </w:lvl>
    <w:lvl w:ilvl="2" w:tplc="59C8CCFA">
      <w:start w:val="1"/>
      <w:numFmt w:val="bullet"/>
      <w:lvlText w:val=""/>
      <w:lvlJc w:val="left"/>
      <w:pPr>
        <w:ind w:left="2160" w:hanging="360"/>
      </w:pPr>
      <w:rPr>
        <w:rFonts w:ascii="Wingdings" w:hAnsi="Wingdings" w:hint="default"/>
      </w:rPr>
    </w:lvl>
    <w:lvl w:ilvl="3" w:tplc="44527B86">
      <w:start w:val="1"/>
      <w:numFmt w:val="bullet"/>
      <w:lvlText w:val=""/>
      <w:lvlJc w:val="left"/>
      <w:pPr>
        <w:ind w:left="2880" w:hanging="360"/>
      </w:pPr>
      <w:rPr>
        <w:rFonts w:ascii="Symbol" w:hAnsi="Symbol" w:hint="default"/>
      </w:rPr>
    </w:lvl>
    <w:lvl w:ilvl="4" w:tplc="526A2346">
      <w:start w:val="1"/>
      <w:numFmt w:val="bullet"/>
      <w:lvlText w:val="o"/>
      <w:lvlJc w:val="left"/>
      <w:pPr>
        <w:ind w:left="3600" w:hanging="360"/>
      </w:pPr>
      <w:rPr>
        <w:rFonts w:ascii="Courier New" w:hAnsi="Courier New" w:hint="default"/>
      </w:rPr>
    </w:lvl>
    <w:lvl w:ilvl="5" w:tplc="A366FAD6">
      <w:start w:val="1"/>
      <w:numFmt w:val="bullet"/>
      <w:lvlText w:val=""/>
      <w:lvlJc w:val="left"/>
      <w:pPr>
        <w:ind w:left="4320" w:hanging="360"/>
      </w:pPr>
      <w:rPr>
        <w:rFonts w:ascii="Wingdings" w:hAnsi="Wingdings" w:hint="default"/>
      </w:rPr>
    </w:lvl>
    <w:lvl w:ilvl="6" w:tplc="7D6AA9BC">
      <w:start w:val="1"/>
      <w:numFmt w:val="bullet"/>
      <w:lvlText w:val=""/>
      <w:lvlJc w:val="left"/>
      <w:pPr>
        <w:ind w:left="5040" w:hanging="360"/>
      </w:pPr>
      <w:rPr>
        <w:rFonts w:ascii="Symbol" w:hAnsi="Symbol" w:hint="default"/>
      </w:rPr>
    </w:lvl>
    <w:lvl w:ilvl="7" w:tplc="32D0B0D6">
      <w:start w:val="1"/>
      <w:numFmt w:val="bullet"/>
      <w:lvlText w:val="o"/>
      <w:lvlJc w:val="left"/>
      <w:pPr>
        <w:ind w:left="5760" w:hanging="360"/>
      </w:pPr>
      <w:rPr>
        <w:rFonts w:ascii="Courier New" w:hAnsi="Courier New" w:hint="default"/>
      </w:rPr>
    </w:lvl>
    <w:lvl w:ilvl="8" w:tplc="6CEE604A">
      <w:start w:val="1"/>
      <w:numFmt w:val="bullet"/>
      <w:lvlText w:val=""/>
      <w:lvlJc w:val="left"/>
      <w:pPr>
        <w:ind w:left="6480" w:hanging="360"/>
      </w:pPr>
      <w:rPr>
        <w:rFonts w:ascii="Wingdings" w:hAnsi="Wingdings" w:hint="default"/>
      </w:rPr>
    </w:lvl>
  </w:abstractNum>
  <w:abstractNum w:abstractNumId="28" w15:restartNumberingAfterBreak="0">
    <w:nsid w:val="7D60BB63"/>
    <w:multiLevelType w:val="hybridMultilevel"/>
    <w:tmpl w:val="FFFFFFFF"/>
    <w:lvl w:ilvl="0" w:tplc="07BC048E">
      <w:start w:val="1"/>
      <w:numFmt w:val="bullet"/>
      <w:lvlText w:val=""/>
      <w:lvlJc w:val="left"/>
      <w:pPr>
        <w:ind w:left="360" w:hanging="360"/>
      </w:pPr>
      <w:rPr>
        <w:rFonts w:ascii="Symbol" w:hAnsi="Symbol" w:hint="default"/>
      </w:rPr>
    </w:lvl>
    <w:lvl w:ilvl="1" w:tplc="FE64F350">
      <w:start w:val="1"/>
      <w:numFmt w:val="bullet"/>
      <w:lvlText w:val="o"/>
      <w:lvlJc w:val="left"/>
      <w:pPr>
        <w:ind w:left="1440" w:hanging="360"/>
      </w:pPr>
      <w:rPr>
        <w:rFonts w:ascii="Courier New" w:hAnsi="Courier New" w:hint="default"/>
      </w:rPr>
    </w:lvl>
    <w:lvl w:ilvl="2" w:tplc="F736823C">
      <w:start w:val="1"/>
      <w:numFmt w:val="bullet"/>
      <w:lvlText w:val=""/>
      <w:lvlJc w:val="left"/>
      <w:pPr>
        <w:ind w:left="2160" w:hanging="360"/>
      </w:pPr>
      <w:rPr>
        <w:rFonts w:ascii="Wingdings" w:hAnsi="Wingdings" w:hint="default"/>
      </w:rPr>
    </w:lvl>
    <w:lvl w:ilvl="3" w:tplc="D55832D8">
      <w:start w:val="1"/>
      <w:numFmt w:val="bullet"/>
      <w:lvlText w:val=""/>
      <w:lvlJc w:val="left"/>
      <w:pPr>
        <w:ind w:left="2880" w:hanging="360"/>
      </w:pPr>
      <w:rPr>
        <w:rFonts w:ascii="Symbol" w:hAnsi="Symbol" w:hint="default"/>
      </w:rPr>
    </w:lvl>
    <w:lvl w:ilvl="4" w:tplc="0DEEA104">
      <w:start w:val="1"/>
      <w:numFmt w:val="bullet"/>
      <w:lvlText w:val="o"/>
      <w:lvlJc w:val="left"/>
      <w:pPr>
        <w:ind w:left="3600" w:hanging="360"/>
      </w:pPr>
      <w:rPr>
        <w:rFonts w:ascii="Courier New" w:hAnsi="Courier New" w:hint="default"/>
      </w:rPr>
    </w:lvl>
    <w:lvl w:ilvl="5" w:tplc="AF1C41F2">
      <w:start w:val="1"/>
      <w:numFmt w:val="bullet"/>
      <w:lvlText w:val=""/>
      <w:lvlJc w:val="left"/>
      <w:pPr>
        <w:ind w:left="4320" w:hanging="360"/>
      </w:pPr>
      <w:rPr>
        <w:rFonts w:ascii="Wingdings" w:hAnsi="Wingdings" w:hint="default"/>
      </w:rPr>
    </w:lvl>
    <w:lvl w:ilvl="6" w:tplc="579EB2BC">
      <w:start w:val="1"/>
      <w:numFmt w:val="bullet"/>
      <w:lvlText w:val=""/>
      <w:lvlJc w:val="left"/>
      <w:pPr>
        <w:ind w:left="5040" w:hanging="360"/>
      </w:pPr>
      <w:rPr>
        <w:rFonts w:ascii="Symbol" w:hAnsi="Symbol" w:hint="default"/>
      </w:rPr>
    </w:lvl>
    <w:lvl w:ilvl="7" w:tplc="671C2EC2">
      <w:start w:val="1"/>
      <w:numFmt w:val="bullet"/>
      <w:lvlText w:val="o"/>
      <w:lvlJc w:val="left"/>
      <w:pPr>
        <w:ind w:left="5760" w:hanging="360"/>
      </w:pPr>
      <w:rPr>
        <w:rFonts w:ascii="Courier New" w:hAnsi="Courier New" w:hint="default"/>
      </w:rPr>
    </w:lvl>
    <w:lvl w:ilvl="8" w:tplc="39E675B2">
      <w:start w:val="1"/>
      <w:numFmt w:val="bullet"/>
      <w:lvlText w:val=""/>
      <w:lvlJc w:val="left"/>
      <w:pPr>
        <w:ind w:left="6480" w:hanging="360"/>
      </w:pPr>
      <w:rPr>
        <w:rFonts w:ascii="Wingdings" w:hAnsi="Wingdings" w:hint="default"/>
      </w:rPr>
    </w:lvl>
  </w:abstractNum>
  <w:abstractNum w:abstractNumId="29" w15:restartNumberingAfterBreak="0">
    <w:nsid w:val="7E69E6E6"/>
    <w:multiLevelType w:val="hybridMultilevel"/>
    <w:tmpl w:val="FFFFFFFF"/>
    <w:lvl w:ilvl="0" w:tplc="F594B2A4">
      <w:start w:val="1"/>
      <w:numFmt w:val="bullet"/>
      <w:lvlText w:val=""/>
      <w:lvlJc w:val="left"/>
      <w:pPr>
        <w:ind w:left="360" w:hanging="360"/>
      </w:pPr>
      <w:rPr>
        <w:rFonts w:ascii="Symbol" w:hAnsi="Symbol" w:hint="default"/>
      </w:rPr>
    </w:lvl>
    <w:lvl w:ilvl="1" w:tplc="C7602302">
      <w:start w:val="1"/>
      <w:numFmt w:val="bullet"/>
      <w:lvlText w:val="o"/>
      <w:lvlJc w:val="left"/>
      <w:pPr>
        <w:ind w:left="1440" w:hanging="360"/>
      </w:pPr>
      <w:rPr>
        <w:rFonts w:ascii="Courier New" w:hAnsi="Courier New" w:hint="default"/>
      </w:rPr>
    </w:lvl>
    <w:lvl w:ilvl="2" w:tplc="8EC004B6">
      <w:start w:val="1"/>
      <w:numFmt w:val="bullet"/>
      <w:lvlText w:val=""/>
      <w:lvlJc w:val="left"/>
      <w:pPr>
        <w:ind w:left="2160" w:hanging="360"/>
      </w:pPr>
      <w:rPr>
        <w:rFonts w:ascii="Wingdings" w:hAnsi="Wingdings" w:hint="default"/>
      </w:rPr>
    </w:lvl>
    <w:lvl w:ilvl="3" w:tplc="26AE4B72">
      <w:start w:val="1"/>
      <w:numFmt w:val="bullet"/>
      <w:lvlText w:val=""/>
      <w:lvlJc w:val="left"/>
      <w:pPr>
        <w:ind w:left="2880" w:hanging="360"/>
      </w:pPr>
      <w:rPr>
        <w:rFonts w:ascii="Symbol" w:hAnsi="Symbol" w:hint="default"/>
      </w:rPr>
    </w:lvl>
    <w:lvl w:ilvl="4" w:tplc="B2EC7F32">
      <w:start w:val="1"/>
      <w:numFmt w:val="bullet"/>
      <w:lvlText w:val="o"/>
      <w:lvlJc w:val="left"/>
      <w:pPr>
        <w:ind w:left="3600" w:hanging="360"/>
      </w:pPr>
      <w:rPr>
        <w:rFonts w:ascii="Courier New" w:hAnsi="Courier New" w:hint="default"/>
      </w:rPr>
    </w:lvl>
    <w:lvl w:ilvl="5" w:tplc="0AA6CDE4">
      <w:start w:val="1"/>
      <w:numFmt w:val="bullet"/>
      <w:lvlText w:val=""/>
      <w:lvlJc w:val="left"/>
      <w:pPr>
        <w:ind w:left="4320" w:hanging="360"/>
      </w:pPr>
      <w:rPr>
        <w:rFonts w:ascii="Wingdings" w:hAnsi="Wingdings" w:hint="default"/>
      </w:rPr>
    </w:lvl>
    <w:lvl w:ilvl="6" w:tplc="440C024C">
      <w:start w:val="1"/>
      <w:numFmt w:val="bullet"/>
      <w:lvlText w:val=""/>
      <w:lvlJc w:val="left"/>
      <w:pPr>
        <w:ind w:left="5040" w:hanging="360"/>
      </w:pPr>
      <w:rPr>
        <w:rFonts w:ascii="Symbol" w:hAnsi="Symbol" w:hint="default"/>
      </w:rPr>
    </w:lvl>
    <w:lvl w:ilvl="7" w:tplc="80C6CA8E">
      <w:start w:val="1"/>
      <w:numFmt w:val="bullet"/>
      <w:lvlText w:val="o"/>
      <w:lvlJc w:val="left"/>
      <w:pPr>
        <w:ind w:left="5760" w:hanging="360"/>
      </w:pPr>
      <w:rPr>
        <w:rFonts w:ascii="Courier New" w:hAnsi="Courier New" w:hint="default"/>
      </w:rPr>
    </w:lvl>
    <w:lvl w:ilvl="8" w:tplc="46E8B4A8">
      <w:start w:val="1"/>
      <w:numFmt w:val="bullet"/>
      <w:lvlText w:val=""/>
      <w:lvlJc w:val="left"/>
      <w:pPr>
        <w:ind w:left="6480" w:hanging="360"/>
      </w:pPr>
      <w:rPr>
        <w:rFonts w:ascii="Wingdings" w:hAnsi="Wingdings" w:hint="default"/>
      </w:rPr>
    </w:lvl>
  </w:abstractNum>
  <w:abstractNum w:abstractNumId="30" w15:restartNumberingAfterBreak="0">
    <w:nsid w:val="7E8D0A05"/>
    <w:multiLevelType w:val="hybridMultilevel"/>
    <w:tmpl w:val="FFFFFFFF"/>
    <w:lvl w:ilvl="0" w:tplc="841CC2BA">
      <w:start w:val="1"/>
      <w:numFmt w:val="bullet"/>
      <w:lvlText w:val=""/>
      <w:lvlJc w:val="left"/>
      <w:pPr>
        <w:ind w:left="360" w:hanging="360"/>
      </w:pPr>
      <w:rPr>
        <w:rFonts w:ascii="Symbol" w:hAnsi="Symbol" w:hint="default"/>
      </w:rPr>
    </w:lvl>
    <w:lvl w:ilvl="1" w:tplc="0676253A">
      <w:start w:val="1"/>
      <w:numFmt w:val="bullet"/>
      <w:lvlText w:val="o"/>
      <w:lvlJc w:val="left"/>
      <w:pPr>
        <w:ind w:left="1440" w:hanging="360"/>
      </w:pPr>
      <w:rPr>
        <w:rFonts w:ascii="Courier New" w:hAnsi="Courier New" w:hint="default"/>
      </w:rPr>
    </w:lvl>
    <w:lvl w:ilvl="2" w:tplc="AA200654">
      <w:start w:val="1"/>
      <w:numFmt w:val="bullet"/>
      <w:lvlText w:val=""/>
      <w:lvlJc w:val="left"/>
      <w:pPr>
        <w:ind w:left="2160" w:hanging="360"/>
      </w:pPr>
      <w:rPr>
        <w:rFonts w:ascii="Wingdings" w:hAnsi="Wingdings" w:hint="default"/>
      </w:rPr>
    </w:lvl>
    <w:lvl w:ilvl="3" w:tplc="3EC808B6">
      <w:start w:val="1"/>
      <w:numFmt w:val="bullet"/>
      <w:lvlText w:val=""/>
      <w:lvlJc w:val="left"/>
      <w:pPr>
        <w:ind w:left="2880" w:hanging="360"/>
      </w:pPr>
      <w:rPr>
        <w:rFonts w:ascii="Symbol" w:hAnsi="Symbol" w:hint="default"/>
      </w:rPr>
    </w:lvl>
    <w:lvl w:ilvl="4" w:tplc="973E9F74">
      <w:start w:val="1"/>
      <w:numFmt w:val="bullet"/>
      <w:lvlText w:val="o"/>
      <w:lvlJc w:val="left"/>
      <w:pPr>
        <w:ind w:left="3600" w:hanging="360"/>
      </w:pPr>
      <w:rPr>
        <w:rFonts w:ascii="Courier New" w:hAnsi="Courier New" w:hint="default"/>
      </w:rPr>
    </w:lvl>
    <w:lvl w:ilvl="5" w:tplc="BA1A04D0">
      <w:start w:val="1"/>
      <w:numFmt w:val="bullet"/>
      <w:lvlText w:val=""/>
      <w:lvlJc w:val="left"/>
      <w:pPr>
        <w:ind w:left="4320" w:hanging="360"/>
      </w:pPr>
      <w:rPr>
        <w:rFonts w:ascii="Wingdings" w:hAnsi="Wingdings" w:hint="default"/>
      </w:rPr>
    </w:lvl>
    <w:lvl w:ilvl="6" w:tplc="2194B072">
      <w:start w:val="1"/>
      <w:numFmt w:val="bullet"/>
      <w:lvlText w:val=""/>
      <w:lvlJc w:val="left"/>
      <w:pPr>
        <w:ind w:left="5040" w:hanging="360"/>
      </w:pPr>
      <w:rPr>
        <w:rFonts w:ascii="Symbol" w:hAnsi="Symbol" w:hint="default"/>
      </w:rPr>
    </w:lvl>
    <w:lvl w:ilvl="7" w:tplc="AAD679DC">
      <w:start w:val="1"/>
      <w:numFmt w:val="bullet"/>
      <w:lvlText w:val="o"/>
      <w:lvlJc w:val="left"/>
      <w:pPr>
        <w:ind w:left="5760" w:hanging="360"/>
      </w:pPr>
      <w:rPr>
        <w:rFonts w:ascii="Courier New" w:hAnsi="Courier New" w:hint="default"/>
      </w:rPr>
    </w:lvl>
    <w:lvl w:ilvl="8" w:tplc="66F8B25A">
      <w:start w:val="1"/>
      <w:numFmt w:val="bullet"/>
      <w:lvlText w:val=""/>
      <w:lvlJc w:val="left"/>
      <w:pPr>
        <w:ind w:left="6480" w:hanging="360"/>
      </w:pPr>
      <w:rPr>
        <w:rFonts w:ascii="Wingdings" w:hAnsi="Wingdings" w:hint="default"/>
      </w:rPr>
    </w:lvl>
  </w:abstractNum>
  <w:num w:numId="1" w16cid:durableId="120156256">
    <w:abstractNumId w:val="21"/>
  </w:num>
  <w:num w:numId="2" w16cid:durableId="1540817360">
    <w:abstractNumId w:val="23"/>
  </w:num>
  <w:num w:numId="3" w16cid:durableId="1586836208">
    <w:abstractNumId w:val="4"/>
  </w:num>
  <w:num w:numId="4" w16cid:durableId="859009626">
    <w:abstractNumId w:val="18"/>
  </w:num>
  <w:num w:numId="5" w16cid:durableId="672489546">
    <w:abstractNumId w:val="26"/>
  </w:num>
  <w:num w:numId="6" w16cid:durableId="786508172">
    <w:abstractNumId w:val="24"/>
  </w:num>
  <w:num w:numId="7" w16cid:durableId="1102990774">
    <w:abstractNumId w:val="14"/>
  </w:num>
  <w:num w:numId="8" w16cid:durableId="408697005">
    <w:abstractNumId w:val="20"/>
  </w:num>
  <w:num w:numId="9" w16cid:durableId="42366989">
    <w:abstractNumId w:val="1"/>
  </w:num>
  <w:num w:numId="10" w16cid:durableId="1716157328">
    <w:abstractNumId w:val="22"/>
  </w:num>
  <w:num w:numId="11" w16cid:durableId="711731638">
    <w:abstractNumId w:val="27"/>
  </w:num>
  <w:num w:numId="12" w16cid:durableId="1425346190">
    <w:abstractNumId w:val="9"/>
  </w:num>
  <w:num w:numId="13" w16cid:durableId="1581210309">
    <w:abstractNumId w:val="6"/>
  </w:num>
  <w:num w:numId="14" w16cid:durableId="810710896">
    <w:abstractNumId w:val="3"/>
  </w:num>
  <w:num w:numId="15" w16cid:durableId="1825007269">
    <w:abstractNumId w:val="16"/>
  </w:num>
  <w:num w:numId="16" w16cid:durableId="170990813">
    <w:abstractNumId w:val="10"/>
  </w:num>
  <w:num w:numId="17" w16cid:durableId="994989807">
    <w:abstractNumId w:val="5"/>
  </w:num>
  <w:num w:numId="18" w16cid:durableId="2136364226">
    <w:abstractNumId w:val="13"/>
  </w:num>
  <w:num w:numId="19" w16cid:durableId="852569608">
    <w:abstractNumId w:val="12"/>
  </w:num>
  <w:num w:numId="20" w16cid:durableId="2016498398">
    <w:abstractNumId w:val="15"/>
  </w:num>
  <w:num w:numId="21" w16cid:durableId="1911577101">
    <w:abstractNumId w:val="28"/>
  </w:num>
  <w:num w:numId="22" w16cid:durableId="1825773802">
    <w:abstractNumId w:val="19"/>
  </w:num>
  <w:num w:numId="23" w16cid:durableId="735512059">
    <w:abstractNumId w:val="11"/>
  </w:num>
  <w:num w:numId="24" w16cid:durableId="1174104238">
    <w:abstractNumId w:val="25"/>
  </w:num>
  <w:num w:numId="25" w16cid:durableId="529224625">
    <w:abstractNumId w:val="0"/>
  </w:num>
  <w:num w:numId="26" w16cid:durableId="820003145">
    <w:abstractNumId w:val="7"/>
  </w:num>
  <w:num w:numId="27" w16cid:durableId="1964073774">
    <w:abstractNumId w:val="29"/>
  </w:num>
  <w:num w:numId="28" w16cid:durableId="92671907">
    <w:abstractNumId w:val="8"/>
  </w:num>
  <w:num w:numId="29" w16cid:durableId="998269344">
    <w:abstractNumId w:val="30"/>
  </w:num>
  <w:num w:numId="30" w16cid:durableId="2064986663">
    <w:abstractNumId w:val="2"/>
  </w:num>
  <w:num w:numId="31" w16cid:durableId="952516689">
    <w:abstractNumId w:val="1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31137"/>
    <w:rsid w:val="00040B11"/>
    <w:rsid w:val="00040F46"/>
    <w:rsid w:val="00084609"/>
    <w:rsid w:val="0009169F"/>
    <w:rsid w:val="000E2276"/>
    <w:rsid w:val="000E2663"/>
    <w:rsid w:val="000E7D2A"/>
    <w:rsid w:val="00114411"/>
    <w:rsid w:val="00117B0A"/>
    <w:rsid w:val="00122067"/>
    <w:rsid w:val="001526BF"/>
    <w:rsid w:val="00156384"/>
    <w:rsid w:val="00173548"/>
    <w:rsid w:val="001917F7"/>
    <w:rsid w:val="0019362E"/>
    <w:rsid w:val="001A6937"/>
    <w:rsid w:val="001F294A"/>
    <w:rsid w:val="00202219"/>
    <w:rsid w:val="002058AD"/>
    <w:rsid w:val="00210DC2"/>
    <w:rsid w:val="00214C92"/>
    <w:rsid w:val="002308EB"/>
    <w:rsid w:val="00232001"/>
    <w:rsid w:val="0023332D"/>
    <w:rsid w:val="00252247"/>
    <w:rsid w:val="002579E3"/>
    <w:rsid w:val="00270C6B"/>
    <w:rsid w:val="00271EFC"/>
    <w:rsid w:val="00271F1A"/>
    <w:rsid w:val="0027232C"/>
    <w:rsid w:val="00283D9C"/>
    <w:rsid w:val="002850B9"/>
    <w:rsid w:val="0029028E"/>
    <w:rsid w:val="002A5BE6"/>
    <w:rsid w:val="002C5241"/>
    <w:rsid w:val="002C5353"/>
    <w:rsid w:val="002D628E"/>
    <w:rsid w:val="002E2C74"/>
    <w:rsid w:val="002F36BB"/>
    <w:rsid w:val="00302BFD"/>
    <w:rsid w:val="00312896"/>
    <w:rsid w:val="0033573A"/>
    <w:rsid w:val="003369EC"/>
    <w:rsid w:val="00373450"/>
    <w:rsid w:val="00391B70"/>
    <w:rsid w:val="003A1BAF"/>
    <w:rsid w:val="003C5294"/>
    <w:rsid w:val="003D2DB6"/>
    <w:rsid w:val="003D5525"/>
    <w:rsid w:val="004010DE"/>
    <w:rsid w:val="00405B80"/>
    <w:rsid w:val="00422C53"/>
    <w:rsid w:val="00436C42"/>
    <w:rsid w:val="00437995"/>
    <w:rsid w:val="00447C83"/>
    <w:rsid w:val="004659FD"/>
    <w:rsid w:val="00477A9B"/>
    <w:rsid w:val="00483359"/>
    <w:rsid w:val="00495736"/>
    <w:rsid w:val="004B11AF"/>
    <w:rsid w:val="004B21F7"/>
    <w:rsid w:val="004C2E80"/>
    <w:rsid w:val="004D40EF"/>
    <w:rsid w:val="004E6DE4"/>
    <w:rsid w:val="004F3A31"/>
    <w:rsid w:val="004F65D4"/>
    <w:rsid w:val="004F757C"/>
    <w:rsid w:val="00502B73"/>
    <w:rsid w:val="005550CD"/>
    <w:rsid w:val="00575A47"/>
    <w:rsid w:val="00586298"/>
    <w:rsid w:val="005A1C12"/>
    <w:rsid w:val="005A2128"/>
    <w:rsid w:val="005C36D9"/>
    <w:rsid w:val="005D6921"/>
    <w:rsid w:val="005E7D2B"/>
    <w:rsid w:val="00601E27"/>
    <w:rsid w:val="00602DBB"/>
    <w:rsid w:val="00610B22"/>
    <w:rsid w:val="006238B2"/>
    <w:rsid w:val="006433F7"/>
    <w:rsid w:val="006818CA"/>
    <w:rsid w:val="00694F69"/>
    <w:rsid w:val="006B5AA1"/>
    <w:rsid w:val="006C777B"/>
    <w:rsid w:val="006D3DA5"/>
    <w:rsid w:val="006D7236"/>
    <w:rsid w:val="006E6E13"/>
    <w:rsid w:val="00700FA9"/>
    <w:rsid w:val="0070260A"/>
    <w:rsid w:val="0070424D"/>
    <w:rsid w:val="00704DC0"/>
    <w:rsid w:val="00712C00"/>
    <w:rsid w:val="007576F9"/>
    <w:rsid w:val="0076716B"/>
    <w:rsid w:val="0078306E"/>
    <w:rsid w:val="00787026"/>
    <w:rsid w:val="00794F42"/>
    <w:rsid w:val="007A50D7"/>
    <w:rsid w:val="007C4B3A"/>
    <w:rsid w:val="007C512C"/>
    <w:rsid w:val="007D7AD6"/>
    <w:rsid w:val="007E0D38"/>
    <w:rsid w:val="007E5087"/>
    <w:rsid w:val="007F05EE"/>
    <w:rsid w:val="007F3B06"/>
    <w:rsid w:val="007F5D19"/>
    <w:rsid w:val="00803D62"/>
    <w:rsid w:val="00807171"/>
    <w:rsid w:val="00812FE8"/>
    <w:rsid w:val="0082110B"/>
    <w:rsid w:val="00826A83"/>
    <w:rsid w:val="008308C2"/>
    <w:rsid w:val="00833A90"/>
    <w:rsid w:val="00835D69"/>
    <w:rsid w:val="008540C7"/>
    <w:rsid w:val="008713B7"/>
    <w:rsid w:val="008720C2"/>
    <w:rsid w:val="008745C1"/>
    <w:rsid w:val="00876AF0"/>
    <w:rsid w:val="008877A6"/>
    <w:rsid w:val="008A12B1"/>
    <w:rsid w:val="008A2F8B"/>
    <w:rsid w:val="008A678D"/>
    <w:rsid w:val="008B055C"/>
    <w:rsid w:val="008B0CE3"/>
    <w:rsid w:val="008B1AE3"/>
    <w:rsid w:val="008B1F0B"/>
    <w:rsid w:val="008B67E1"/>
    <w:rsid w:val="008C4D0C"/>
    <w:rsid w:val="008D10F4"/>
    <w:rsid w:val="008D1868"/>
    <w:rsid w:val="008E385B"/>
    <w:rsid w:val="008E396A"/>
    <w:rsid w:val="009023D7"/>
    <w:rsid w:val="009049C9"/>
    <w:rsid w:val="00907567"/>
    <w:rsid w:val="009212ED"/>
    <w:rsid w:val="009324AC"/>
    <w:rsid w:val="00957CFD"/>
    <w:rsid w:val="00963396"/>
    <w:rsid w:val="009830E6"/>
    <w:rsid w:val="009B1D2D"/>
    <w:rsid w:val="009C012C"/>
    <w:rsid w:val="009C1785"/>
    <w:rsid w:val="009C7920"/>
    <w:rsid w:val="009D6883"/>
    <w:rsid w:val="009D79BD"/>
    <w:rsid w:val="00A03B60"/>
    <w:rsid w:val="00A06344"/>
    <w:rsid w:val="00A70CB7"/>
    <w:rsid w:val="00A731F2"/>
    <w:rsid w:val="00A96074"/>
    <w:rsid w:val="00AA0F5D"/>
    <w:rsid w:val="00AA144B"/>
    <w:rsid w:val="00AC2116"/>
    <w:rsid w:val="00AD44AC"/>
    <w:rsid w:val="00AD75FE"/>
    <w:rsid w:val="00AE5999"/>
    <w:rsid w:val="00AF2645"/>
    <w:rsid w:val="00B01968"/>
    <w:rsid w:val="00B044B7"/>
    <w:rsid w:val="00B236DC"/>
    <w:rsid w:val="00B30674"/>
    <w:rsid w:val="00B427EA"/>
    <w:rsid w:val="00B451DE"/>
    <w:rsid w:val="00B50B55"/>
    <w:rsid w:val="00B607D8"/>
    <w:rsid w:val="00B636DD"/>
    <w:rsid w:val="00B64368"/>
    <w:rsid w:val="00B71441"/>
    <w:rsid w:val="00B71A5C"/>
    <w:rsid w:val="00B72C98"/>
    <w:rsid w:val="00B73E83"/>
    <w:rsid w:val="00B77408"/>
    <w:rsid w:val="00B77469"/>
    <w:rsid w:val="00B820ED"/>
    <w:rsid w:val="00BC0297"/>
    <w:rsid w:val="00BC3723"/>
    <w:rsid w:val="00BC75E7"/>
    <w:rsid w:val="00BD1DF8"/>
    <w:rsid w:val="00BE0296"/>
    <w:rsid w:val="00BE4969"/>
    <w:rsid w:val="00C279AA"/>
    <w:rsid w:val="00C30004"/>
    <w:rsid w:val="00C4385F"/>
    <w:rsid w:val="00C47241"/>
    <w:rsid w:val="00C579D2"/>
    <w:rsid w:val="00C69250"/>
    <w:rsid w:val="00C95649"/>
    <w:rsid w:val="00CB3F11"/>
    <w:rsid w:val="00CB60D2"/>
    <w:rsid w:val="00CC4EC5"/>
    <w:rsid w:val="00CD3554"/>
    <w:rsid w:val="00CD35AF"/>
    <w:rsid w:val="00CD4AB5"/>
    <w:rsid w:val="00CD5BD6"/>
    <w:rsid w:val="00CE7C78"/>
    <w:rsid w:val="00D04890"/>
    <w:rsid w:val="00D65C26"/>
    <w:rsid w:val="00DA2704"/>
    <w:rsid w:val="00DC0359"/>
    <w:rsid w:val="00DD039D"/>
    <w:rsid w:val="00DD3188"/>
    <w:rsid w:val="00DE7BDA"/>
    <w:rsid w:val="00DF40C5"/>
    <w:rsid w:val="00E057BC"/>
    <w:rsid w:val="00E05B73"/>
    <w:rsid w:val="00E11848"/>
    <w:rsid w:val="00E211FC"/>
    <w:rsid w:val="00E2261F"/>
    <w:rsid w:val="00E53A14"/>
    <w:rsid w:val="00E542A6"/>
    <w:rsid w:val="00E603BC"/>
    <w:rsid w:val="00E85024"/>
    <w:rsid w:val="00E9150B"/>
    <w:rsid w:val="00E92714"/>
    <w:rsid w:val="00EB0704"/>
    <w:rsid w:val="00F000E0"/>
    <w:rsid w:val="00F03AC7"/>
    <w:rsid w:val="00F04630"/>
    <w:rsid w:val="00F06733"/>
    <w:rsid w:val="00F436FC"/>
    <w:rsid w:val="00F63C0B"/>
    <w:rsid w:val="00F67850"/>
    <w:rsid w:val="00F7668B"/>
    <w:rsid w:val="00F9116C"/>
    <w:rsid w:val="00F91796"/>
    <w:rsid w:val="00F94451"/>
    <w:rsid w:val="00FB30AC"/>
    <w:rsid w:val="00FF5AEE"/>
    <w:rsid w:val="011C3A60"/>
    <w:rsid w:val="01201737"/>
    <w:rsid w:val="0150B331"/>
    <w:rsid w:val="016C92B4"/>
    <w:rsid w:val="01A96BFC"/>
    <w:rsid w:val="0266297D"/>
    <w:rsid w:val="02E85523"/>
    <w:rsid w:val="030B850B"/>
    <w:rsid w:val="03BBE05A"/>
    <w:rsid w:val="03F3795B"/>
    <w:rsid w:val="04A12C04"/>
    <w:rsid w:val="04DEB6E2"/>
    <w:rsid w:val="05D95922"/>
    <w:rsid w:val="05E83CF4"/>
    <w:rsid w:val="062B7FA3"/>
    <w:rsid w:val="06355EF9"/>
    <w:rsid w:val="06CCD699"/>
    <w:rsid w:val="072337FE"/>
    <w:rsid w:val="07299C6D"/>
    <w:rsid w:val="07ADD7C6"/>
    <w:rsid w:val="0807D513"/>
    <w:rsid w:val="082F8554"/>
    <w:rsid w:val="0858DFA2"/>
    <w:rsid w:val="0908AECE"/>
    <w:rsid w:val="0922CEAC"/>
    <w:rsid w:val="093832D9"/>
    <w:rsid w:val="09653628"/>
    <w:rsid w:val="096E25E2"/>
    <w:rsid w:val="09CC5E25"/>
    <w:rsid w:val="0A78DB95"/>
    <w:rsid w:val="0B9A0E9F"/>
    <w:rsid w:val="0BA2BC2D"/>
    <w:rsid w:val="0BB67B4C"/>
    <w:rsid w:val="0C78F27F"/>
    <w:rsid w:val="0C98ED93"/>
    <w:rsid w:val="0CC72A5B"/>
    <w:rsid w:val="0CF80545"/>
    <w:rsid w:val="0D012EED"/>
    <w:rsid w:val="0D4C1EB2"/>
    <w:rsid w:val="0DAFEE57"/>
    <w:rsid w:val="0DFD9920"/>
    <w:rsid w:val="0E31F0A2"/>
    <w:rsid w:val="0E468336"/>
    <w:rsid w:val="0E5024AC"/>
    <w:rsid w:val="0E50E7B8"/>
    <w:rsid w:val="0E6886B8"/>
    <w:rsid w:val="0F49DD65"/>
    <w:rsid w:val="0F94AC4D"/>
    <w:rsid w:val="0FBB8D21"/>
    <w:rsid w:val="0FDB34A7"/>
    <w:rsid w:val="0FED61D6"/>
    <w:rsid w:val="104877E1"/>
    <w:rsid w:val="10702C05"/>
    <w:rsid w:val="1087A80A"/>
    <w:rsid w:val="10C8A220"/>
    <w:rsid w:val="10F3F163"/>
    <w:rsid w:val="111913A0"/>
    <w:rsid w:val="1214EC35"/>
    <w:rsid w:val="121AFEAB"/>
    <w:rsid w:val="122C98EE"/>
    <w:rsid w:val="1232D8FC"/>
    <w:rsid w:val="12C2EEEB"/>
    <w:rsid w:val="13104B8B"/>
    <w:rsid w:val="1348DEDF"/>
    <w:rsid w:val="13C47D4C"/>
    <w:rsid w:val="13F8D564"/>
    <w:rsid w:val="1448E111"/>
    <w:rsid w:val="14767BE9"/>
    <w:rsid w:val="14CBBEA2"/>
    <w:rsid w:val="14E32643"/>
    <w:rsid w:val="15049D08"/>
    <w:rsid w:val="15B4DCA1"/>
    <w:rsid w:val="164F6DBB"/>
    <w:rsid w:val="16C628E8"/>
    <w:rsid w:val="16CDC652"/>
    <w:rsid w:val="16D3F331"/>
    <w:rsid w:val="1716C5F1"/>
    <w:rsid w:val="172E7DD6"/>
    <w:rsid w:val="17472B29"/>
    <w:rsid w:val="1780524F"/>
    <w:rsid w:val="17C779F1"/>
    <w:rsid w:val="17CF1C34"/>
    <w:rsid w:val="17D1043C"/>
    <w:rsid w:val="17E48744"/>
    <w:rsid w:val="18AFDF6A"/>
    <w:rsid w:val="18F307D8"/>
    <w:rsid w:val="1941FD39"/>
    <w:rsid w:val="195B90B2"/>
    <w:rsid w:val="196A5B5B"/>
    <w:rsid w:val="1A1452E6"/>
    <w:rsid w:val="1A59B287"/>
    <w:rsid w:val="1A737563"/>
    <w:rsid w:val="1A7C0036"/>
    <w:rsid w:val="1A879318"/>
    <w:rsid w:val="1AB50A07"/>
    <w:rsid w:val="1AEC7497"/>
    <w:rsid w:val="1B509D73"/>
    <w:rsid w:val="1BB8D83B"/>
    <w:rsid w:val="1BDB3982"/>
    <w:rsid w:val="1BF301DD"/>
    <w:rsid w:val="1C561DF7"/>
    <w:rsid w:val="1CD42E7B"/>
    <w:rsid w:val="1CFBA3EE"/>
    <w:rsid w:val="1D3761BD"/>
    <w:rsid w:val="1DCE4A12"/>
    <w:rsid w:val="1ED78C72"/>
    <w:rsid w:val="1EF911ED"/>
    <w:rsid w:val="1F97C330"/>
    <w:rsid w:val="1FBF94CF"/>
    <w:rsid w:val="1FFE63AD"/>
    <w:rsid w:val="208EFC92"/>
    <w:rsid w:val="20B5A319"/>
    <w:rsid w:val="21013888"/>
    <w:rsid w:val="21322A71"/>
    <w:rsid w:val="21500B3C"/>
    <w:rsid w:val="2169585A"/>
    <w:rsid w:val="21A63759"/>
    <w:rsid w:val="22A7D536"/>
    <w:rsid w:val="2406291E"/>
    <w:rsid w:val="240FA767"/>
    <w:rsid w:val="241F3BC9"/>
    <w:rsid w:val="243A140D"/>
    <w:rsid w:val="24788999"/>
    <w:rsid w:val="24A7CBF3"/>
    <w:rsid w:val="24B96315"/>
    <w:rsid w:val="25197C9D"/>
    <w:rsid w:val="255C3210"/>
    <w:rsid w:val="256B14B9"/>
    <w:rsid w:val="25BC6029"/>
    <w:rsid w:val="2625C70E"/>
    <w:rsid w:val="2648EE7F"/>
    <w:rsid w:val="265110EB"/>
    <w:rsid w:val="268B48DF"/>
    <w:rsid w:val="27391505"/>
    <w:rsid w:val="274BC180"/>
    <w:rsid w:val="276C9984"/>
    <w:rsid w:val="2790730C"/>
    <w:rsid w:val="27B0E0DF"/>
    <w:rsid w:val="27F77935"/>
    <w:rsid w:val="283CA9FB"/>
    <w:rsid w:val="284CB42A"/>
    <w:rsid w:val="28A38240"/>
    <w:rsid w:val="29B68EC8"/>
    <w:rsid w:val="29C0EE90"/>
    <w:rsid w:val="29ECA3E3"/>
    <w:rsid w:val="2AA404B7"/>
    <w:rsid w:val="2AEA5D72"/>
    <w:rsid w:val="2B79A092"/>
    <w:rsid w:val="2BEDB853"/>
    <w:rsid w:val="2C6386AC"/>
    <w:rsid w:val="2C95FABE"/>
    <w:rsid w:val="2CF4EF6F"/>
    <w:rsid w:val="2D84D2CA"/>
    <w:rsid w:val="2DEF170E"/>
    <w:rsid w:val="2E1DBE8E"/>
    <w:rsid w:val="2E724752"/>
    <w:rsid w:val="2EE07911"/>
    <w:rsid w:val="2F240FE8"/>
    <w:rsid w:val="2FA6AB0B"/>
    <w:rsid w:val="3009241E"/>
    <w:rsid w:val="30B02C77"/>
    <w:rsid w:val="30D0A5DC"/>
    <w:rsid w:val="30D1075E"/>
    <w:rsid w:val="310020A4"/>
    <w:rsid w:val="3127F14B"/>
    <w:rsid w:val="313E70A6"/>
    <w:rsid w:val="31AF34E3"/>
    <w:rsid w:val="31E43617"/>
    <w:rsid w:val="32431632"/>
    <w:rsid w:val="324D98AE"/>
    <w:rsid w:val="32AA88B0"/>
    <w:rsid w:val="32C698AD"/>
    <w:rsid w:val="32D04CF1"/>
    <w:rsid w:val="32E04F25"/>
    <w:rsid w:val="32FDC6A1"/>
    <w:rsid w:val="334C9C66"/>
    <w:rsid w:val="33B7997A"/>
    <w:rsid w:val="33DCA16E"/>
    <w:rsid w:val="3416067D"/>
    <w:rsid w:val="342F9E2D"/>
    <w:rsid w:val="342FF1E5"/>
    <w:rsid w:val="3532DEBB"/>
    <w:rsid w:val="35D31918"/>
    <w:rsid w:val="35D91D06"/>
    <w:rsid w:val="361F26D1"/>
    <w:rsid w:val="36637DF7"/>
    <w:rsid w:val="3696CF92"/>
    <w:rsid w:val="36A06CE8"/>
    <w:rsid w:val="36A07C33"/>
    <w:rsid w:val="37BC8E9E"/>
    <w:rsid w:val="37EAED5E"/>
    <w:rsid w:val="3820772D"/>
    <w:rsid w:val="38518153"/>
    <w:rsid w:val="3869B5E8"/>
    <w:rsid w:val="3869F28B"/>
    <w:rsid w:val="38C2B50C"/>
    <w:rsid w:val="38EE8C21"/>
    <w:rsid w:val="38F2CAA2"/>
    <w:rsid w:val="392F2BD8"/>
    <w:rsid w:val="395D9FBD"/>
    <w:rsid w:val="3980BB90"/>
    <w:rsid w:val="39AB9B93"/>
    <w:rsid w:val="39AC28E5"/>
    <w:rsid w:val="39B17271"/>
    <w:rsid w:val="39B897F2"/>
    <w:rsid w:val="39E24286"/>
    <w:rsid w:val="39E3F481"/>
    <w:rsid w:val="3A302A8A"/>
    <w:rsid w:val="3A504D8C"/>
    <w:rsid w:val="3A57F675"/>
    <w:rsid w:val="3A692264"/>
    <w:rsid w:val="3B074B63"/>
    <w:rsid w:val="3B23528C"/>
    <w:rsid w:val="3B55A826"/>
    <w:rsid w:val="3B63C8EC"/>
    <w:rsid w:val="3B931AB3"/>
    <w:rsid w:val="3B987E8A"/>
    <w:rsid w:val="3BD35DBB"/>
    <w:rsid w:val="3BE0A503"/>
    <w:rsid w:val="3BE0BE11"/>
    <w:rsid w:val="3C039D5F"/>
    <w:rsid w:val="3CECE740"/>
    <w:rsid w:val="3D0FE9F8"/>
    <w:rsid w:val="3D4D6234"/>
    <w:rsid w:val="3D5BEDD1"/>
    <w:rsid w:val="3D994338"/>
    <w:rsid w:val="3ED61DCB"/>
    <w:rsid w:val="3F60AD52"/>
    <w:rsid w:val="3F94AC5E"/>
    <w:rsid w:val="3FCE2498"/>
    <w:rsid w:val="403D56AA"/>
    <w:rsid w:val="408AA907"/>
    <w:rsid w:val="40BC19FF"/>
    <w:rsid w:val="40D457C7"/>
    <w:rsid w:val="40DE1C76"/>
    <w:rsid w:val="41068971"/>
    <w:rsid w:val="414C4627"/>
    <w:rsid w:val="4152CEC4"/>
    <w:rsid w:val="4191388A"/>
    <w:rsid w:val="4198B52E"/>
    <w:rsid w:val="427736EB"/>
    <w:rsid w:val="42902B19"/>
    <w:rsid w:val="42BB4335"/>
    <w:rsid w:val="42C413E2"/>
    <w:rsid w:val="43DD38B5"/>
    <w:rsid w:val="4441EEF9"/>
    <w:rsid w:val="4484BCF1"/>
    <w:rsid w:val="45B4BD47"/>
    <w:rsid w:val="45C75186"/>
    <w:rsid w:val="45C9DAC8"/>
    <w:rsid w:val="45F73A87"/>
    <w:rsid w:val="464F656A"/>
    <w:rsid w:val="4703C7A7"/>
    <w:rsid w:val="4735D384"/>
    <w:rsid w:val="478D04C9"/>
    <w:rsid w:val="47D05F5F"/>
    <w:rsid w:val="47F709F4"/>
    <w:rsid w:val="4815BD06"/>
    <w:rsid w:val="488E3427"/>
    <w:rsid w:val="48D9F6E5"/>
    <w:rsid w:val="48DD6DB6"/>
    <w:rsid w:val="490C9510"/>
    <w:rsid w:val="49104923"/>
    <w:rsid w:val="496261D1"/>
    <w:rsid w:val="4A52674C"/>
    <w:rsid w:val="4AF5BF13"/>
    <w:rsid w:val="4B3087B9"/>
    <w:rsid w:val="4B702799"/>
    <w:rsid w:val="4C14503E"/>
    <w:rsid w:val="4C158308"/>
    <w:rsid w:val="4C9F370F"/>
    <w:rsid w:val="4CC81794"/>
    <w:rsid w:val="4CD75EE0"/>
    <w:rsid w:val="4CE220B6"/>
    <w:rsid w:val="4D1E414C"/>
    <w:rsid w:val="4D7422FA"/>
    <w:rsid w:val="4D9ED8CC"/>
    <w:rsid w:val="4DB5409B"/>
    <w:rsid w:val="4DDC454C"/>
    <w:rsid w:val="4E0812B6"/>
    <w:rsid w:val="4E43DF53"/>
    <w:rsid w:val="4F417629"/>
    <w:rsid w:val="4F7B8C47"/>
    <w:rsid w:val="4F91DDEC"/>
    <w:rsid w:val="4FBFAC1A"/>
    <w:rsid w:val="505AA409"/>
    <w:rsid w:val="5083F1B5"/>
    <w:rsid w:val="508B6260"/>
    <w:rsid w:val="509F418E"/>
    <w:rsid w:val="50FD0D64"/>
    <w:rsid w:val="512CB4E6"/>
    <w:rsid w:val="5134AEBF"/>
    <w:rsid w:val="516CBDA0"/>
    <w:rsid w:val="5194DCAA"/>
    <w:rsid w:val="521E63B3"/>
    <w:rsid w:val="52A2EAD1"/>
    <w:rsid w:val="5304DA3E"/>
    <w:rsid w:val="53215363"/>
    <w:rsid w:val="53534C3D"/>
    <w:rsid w:val="549797F6"/>
    <w:rsid w:val="54C3B894"/>
    <w:rsid w:val="5519F693"/>
    <w:rsid w:val="553DCFE0"/>
    <w:rsid w:val="55A6623B"/>
    <w:rsid w:val="55EBDA51"/>
    <w:rsid w:val="55F26C4A"/>
    <w:rsid w:val="56954114"/>
    <w:rsid w:val="56DAC705"/>
    <w:rsid w:val="570447BF"/>
    <w:rsid w:val="586A03D0"/>
    <w:rsid w:val="58D2E3FB"/>
    <w:rsid w:val="58D3719D"/>
    <w:rsid w:val="593F991C"/>
    <w:rsid w:val="59B30917"/>
    <w:rsid w:val="59F267E2"/>
    <w:rsid w:val="5A1FEF6F"/>
    <w:rsid w:val="5A229944"/>
    <w:rsid w:val="5A31CB43"/>
    <w:rsid w:val="5AA85B51"/>
    <w:rsid w:val="5ABECA81"/>
    <w:rsid w:val="5AD8FFDF"/>
    <w:rsid w:val="5B0B79EB"/>
    <w:rsid w:val="5B1C9B0D"/>
    <w:rsid w:val="5B5E8CB1"/>
    <w:rsid w:val="5B80D34D"/>
    <w:rsid w:val="5BD913B8"/>
    <w:rsid w:val="5C1986C1"/>
    <w:rsid w:val="5C6F93ED"/>
    <w:rsid w:val="5C82A790"/>
    <w:rsid w:val="5C901D19"/>
    <w:rsid w:val="5C95960A"/>
    <w:rsid w:val="5D54115A"/>
    <w:rsid w:val="5D692D0D"/>
    <w:rsid w:val="5D74B1E2"/>
    <w:rsid w:val="5E12404B"/>
    <w:rsid w:val="5E7A5A0B"/>
    <w:rsid w:val="5E7EC6CD"/>
    <w:rsid w:val="5F3054C0"/>
    <w:rsid w:val="5FC56E87"/>
    <w:rsid w:val="5FD64C84"/>
    <w:rsid w:val="5FE4B46A"/>
    <w:rsid w:val="60929885"/>
    <w:rsid w:val="60CC8FA5"/>
    <w:rsid w:val="611747A2"/>
    <w:rsid w:val="61BE7CBF"/>
    <w:rsid w:val="61CF6086"/>
    <w:rsid w:val="61D09A69"/>
    <w:rsid w:val="61F5F098"/>
    <w:rsid w:val="6204FE9F"/>
    <w:rsid w:val="620FBD21"/>
    <w:rsid w:val="620FC362"/>
    <w:rsid w:val="62679BB2"/>
    <w:rsid w:val="628B7A0D"/>
    <w:rsid w:val="6336291D"/>
    <w:rsid w:val="639D7F7F"/>
    <w:rsid w:val="63D43AFC"/>
    <w:rsid w:val="63F81696"/>
    <w:rsid w:val="6427FF23"/>
    <w:rsid w:val="6437F1BB"/>
    <w:rsid w:val="64907936"/>
    <w:rsid w:val="64E9187C"/>
    <w:rsid w:val="65134D36"/>
    <w:rsid w:val="652D7212"/>
    <w:rsid w:val="654AEDBB"/>
    <w:rsid w:val="658ABD83"/>
    <w:rsid w:val="663661F2"/>
    <w:rsid w:val="676B8743"/>
    <w:rsid w:val="6776B1A3"/>
    <w:rsid w:val="67FCCA0F"/>
    <w:rsid w:val="682B75E0"/>
    <w:rsid w:val="68BF4119"/>
    <w:rsid w:val="68E62ABE"/>
    <w:rsid w:val="694BCB4C"/>
    <w:rsid w:val="698F4003"/>
    <w:rsid w:val="69DEC385"/>
    <w:rsid w:val="6A927135"/>
    <w:rsid w:val="6AA88D94"/>
    <w:rsid w:val="6AF97F31"/>
    <w:rsid w:val="6B6F81D0"/>
    <w:rsid w:val="6B9B6FA7"/>
    <w:rsid w:val="6BC995C5"/>
    <w:rsid w:val="6C9090BE"/>
    <w:rsid w:val="6C9BFD65"/>
    <w:rsid w:val="6CF05BCA"/>
    <w:rsid w:val="6CFBAFBA"/>
    <w:rsid w:val="6D05046D"/>
    <w:rsid w:val="6E31E7B1"/>
    <w:rsid w:val="6E51640D"/>
    <w:rsid w:val="6F6D5F25"/>
    <w:rsid w:val="6F996C87"/>
    <w:rsid w:val="70C5216F"/>
    <w:rsid w:val="70F505F2"/>
    <w:rsid w:val="710F667F"/>
    <w:rsid w:val="715DA956"/>
    <w:rsid w:val="71890ADD"/>
    <w:rsid w:val="718D40BF"/>
    <w:rsid w:val="71BD808F"/>
    <w:rsid w:val="71D4B2F0"/>
    <w:rsid w:val="722072AE"/>
    <w:rsid w:val="7293ED79"/>
    <w:rsid w:val="72B09C8D"/>
    <w:rsid w:val="73261639"/>
    <w:rsid w:val="739CFC6E"/>
    <w:rsid w:val="73BAA533"/>
    <w:rsid w:val="742AF545"/>
    <w:rsid w:val="7448471C"/>
    <w:rsid w:val="74A2F2B0"/>
    <w:rsid w:val="74C385A7"/>
    <w:rsid w:val="74D45673"/>
    <w:rsid w:val="75452B12"/>
    <w:rsid w:val="7549A2D6"/>
    <w:rsid w:val="75661C51"/>
    <w:rsid w:val="75CF4BDB"/>
    <w:rsid w:val="75EE0F5A"/>
    <w:rsid w:val="760E4D6A"/>
    <w:rsid w:val="7673A985"/>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0AE4B0"/>
    <w:rsid w:val="7E38E8E3"/>
    <w:rsid w:val="7E887636"/>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C091C04C-6CDE-4AE1-90F3-CA298CC5C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character" w:customStyle="1" w:styleId="normaltextrun">
    <w:name w:val="normaltextrun"/>
    <w:basedOn w:val="DefaultParagraphFont"/>
    <w:rsid w:val="003369EC"/>
  </w:style>
  <w:style w:type="character" w:customStyle="1" w:styleId="eop">
    <w:name w:val="eop"/>
    <w:basedOn w:val="DefaultParagraphFont"/>
    <w:rsid w:val="003369EC"/>
  </w:style>
  <w:style w:type="paragraph" w:customStyle="1" w:styleId="paragraph">
    <w:name w:val="paragraph"/>
    <w:basedOn w:val="Normal"/>
    <w:rsid w:val="003369EC"/>
    <w:pPr>
      <w:spacing w:before="100" w:beforeAutospacing="1" w:after="100" w:afterAutospacing="1"/>
    </w:pPr>
    <w:rPr>
      <w:rFonts w:ascii="Times New Roman" w:hAnsi="Times New Roman" w:cs="Times New Roman"/>
      <w:szCs w:val="24"/>
      <w:lang w:eastAsia="en-GB"/>
    </w:rPr>
  </w:style>
  <w:style w:type="character" w:customStyle="1" w:styleId="scxw228766056">
    <w:name w:val="scxw228766056"/>
    <w:basedOn w:val="DefaultParagraphFont"/>
    <w:rsid w:val="00336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1193">
      <w:bodyDiv w:val="1"/>
      <w:marLeft w:val="0"/>
      <w:marRight w:val="0"/>
      <w:marTop w:val="0"/>
      <w:marBottom w:val="0"/>
      <w:divBdr>
        <w:top w:val="none" w:sz="0" w:space="0" w:color="auto"/>
        <w:left w:val="none" w:sz="0" w:space="0" w:color="auto"/>
        <w:bottom w:val="none" w:sz="0" w:space="0" w:color="auto"/>
        <w:right w:val="none" w:sz="0" w:space="0" w:color="auto"/>
      </w:divBdr>
    </w:div>
    <w:div w:id="324869515">
      <w:bodyDiv w:val="1"/>
      <w:marLeft w:val="0"/>
      <w:marRight w:val="0"/>
      <w:marTop w:val="0"/>
      <w:marBottom w:val="0"/>
      <w:divBdr>
        <w:top w:val="none" w:sz="0" w:space="0" w:color="auto"/>
        <w:left w:val="none" w:sz="0" w:space="0" w:color="auto"/>
        <w:bottom w:val="none" w:sz="0" w:space="0" w:color="auto"/>
        <w:right w:val="none" w:sz="0" w:space="0" w:color="auto"/>
      </w:divBdr>
    </w:div>
    <w:div w:id="336032710">
      <w:bodyDiv w:val="1"/>
      <w:marLeft w:val="0"/>
      <w:marRight w:val="0"/>
      <w:marTop w:val="0"/>
      <w:marBottom w:val="0"/>
      <w:divBdr>
        <w:top w:val="none" w:sz="0" w:space="0" w:color="auto"/>
        <w:left w:val="none" w:sz="0" w:space="0" w:color="auto"/>
        <w:bottom w:val="none" w:sz="0" w:space="0" w:color="auto"/>
        <w:right w:val="none" w:sz="0" w:space="0" w:color="auto"/>
      </w:divBdr>
      <w:divsChild>
        <w:div w:id="1143816824">
          <w:marLeft w:val="-465"/>
          <w:marRight w:val="0"/>
          <w:marTop w:val="0"/>
          <w:marBottom w:val="0"/>
          <w:divBdr>
            <w:top w:val="none" w:sz="0" w:space="0" w:color="auto"/>
            <w:left w:val="none" w:sz="0" w:space="0" w:color="auto"/>
            <w:bottom w:val="none" w:sz="0" w:space="0" w:color="auto"/>
            <w:right w:val="none" w:sz="0" w:space="0" w:color="auto"/>
          </w:divBdr>
        </w:div>
      </w:divsChild>
    </w:div>
    <w:div w:id="388841078">
      <w:bodyDiv w:val="1"/>
      <w:marLeft w:val="0"/>
      <w:marRight w:val="0"/>
      <w:marTop w:val="0"/>
      <w:marBottom w:val="0"/>
      <w:divBdr>
        <w:top w:val="none" w:sz="0" w:space="0" w:color="auto"/>
        <w:left w:val="none" w:sz="0" w:space="0" w:color="auto"/>
        <w:bottom w:val="none" w:sz="0" w:space="0" w:color="auto"/>
        <w:right w:val="none" w:sz="0" w:space="0" w:color="auto"/>
      </w:divBdr>
    </w:div>
    <w:div w:id="438767470">
      <w:bodyDiv w:val="1"/>
      <w:marLeft w:val="0"/>
      <w:marRight w:val="0"/>
      <w:marTop w:val="0"/>
      <w:marBottom w:val="0"/>
      <w:divBdr>
        <w:top w:val="none" w:sz="0" w:space="0" w:color="auto"/>
        <w:left w:val="none" w:sz="0" w:space="0" w:color="auto"/>
        <w:bottom w:val="none" w:sz="0" w:space="0" w:color="auto"/>
        <w:right w:val="none" w:sz="0" w:space="0" w:color="auto"/>
      </w:divBdr>
      <w:divsChild>
        <w:div w:id="165167681">
          <w:marLeft w:val="0"/>
          <w:marRight w:val="0"/>
          <w:marTop w:val="0"/>
          <w:marBottom w:val="0"/>
          <w:divBdr>
            <w:top w:val="none" w:sz="0" w:space="0" w:color="auto"/>
            <w:left w:val="none" w:sz="0" w:space="0" w:color="auto"/>
            <w:bottom w:val="none" w:sz="0" w:space="0" w:color="auto"/>
            <w:right w:val="none" w:sz="0" w:space="0" w:color="auto"/>
          </w:divBdr>
          <w:divsChild>
            <w:div w:id="77407588">
              <w:marLeft w:val="0"/>
              <w:marRight w:val="0"/>
              <w:marTop w:val="0"/>
              <w:marBottom w:val="0"/>
              <w:divBdr>
                <w:top w:val="none" w:sz="0" w:space="0" w:color="auto"/>
                <w:left w:val="none" w:sz="0" w:space="0" w:color="auto"/>
                <w:bottom w:val="none" w:sz="0" w:space="0" w:color="auto"/>
                <w:right w:val="none" w:sz="0" w:space="0" w:color="auto"/>
              </w:divBdr>
            </w:div>
          </w:divsChild>
        </w:div>
        <w:div w:id="435715378">
          <w:marLeft w:val="0"/>
          <w:marRight w:val="0"/>
          <w:marTop w:val="0"/>
          <w:marBottom w:val="0"/>
          <w:divBdr>
            <w:top w:val="none" w:sz="0" w:space="0" w:color="auto"/>
            <w:left w:val="none" w:sz="0" w:space="0" w:color="auto"/>
            <w:bottom w:val="none" w:sz="0" w:space="0" w:color="auto"/>
            <w:right w:val="none" w:sz="0" w:space="0" w:color="auto"/>
          </w:divBdr>
          <w:divsChild>
            <w:div w:id="819080923">
              <w:marLeft w:val="0"/>
              <w:marRight w:val="0"/>
              <w:marTop w:val="0"/>
              <w:marBottom w:val="0"/>
              <w:divBdr>
                <w:top w:val="none" w:sz="0" w:space="0" w:color="auto"/>
                <w:left w:val="none" w:sz="0" w:space="0" w:color="auto"/>
                <w:bottom w:val="none" w:sz="0" w:space="0" w:color="auto"/>
                <w:right w:val="none" w:sz="0" w:space="0" w:color="auto"/>
              </w:divBdr>
            </w:div>
          </w:divsChild>
        </w:div>
        <w:div w:id="813908628">
          <w:marLeft w:val="0"/>
          <w:marRight w:val="0"/>
          <w:marTop w:val="0"/>
          <w:marBottom w:val="0"/>
          <w:divBdr>
            <w:top w:val="none" w:sz="0" w:space="0" w:color="auto"/>
            <w:left w:val="none" w:sz="0" w:space="0" w:color="auto"/>
            <w:bottom w:val="none" w:sz="0" w:space="0" w:color="auto"/>
            <w:right w:val="none" w:sz="0" w:space="0" w:color="auto"/>
          </w:divBdr>
          <w:divsChild>
            <w:div w:id="1272080920">
              <w:marLeft w:val="0"/>
              <w:marRight w:val="0"/>
              <w:marTop w:val="0"/>
              <w:marBottom w:val="0"/>
              <w:divBdr>
                <w:top w:val="none" w:sz="0" w:space="0" w:color="auto"/>
                <w:left w:val="none" w:sz="0" w:space="0" w:color="auto"/>
                <w:bottom w:val="none" w:sz="0" w:space="0" w:color="auto"/>
                <w:right w:val="none" w:sz="0" w:space="0" w:color="auto"/>
              </w:divBdr>
            </w:div>
          </w:divsChild>
        </w:div>
        <w:div w:id="1098674918">
          <w:marLeft w:val="0"/>
          <w:marRight w:val="0"/>
          <w:marTop w:val="0"/>
          <w:marBottom w:val="0"/>
          <w:divBdr>
            <w:top w:val="none" w:sz="0" w:space="0" w:color="auto"/>
            <w:left w:val="none" w:sz="0" w:space="0" w:color="auto"/>
            <w:bottom w:val="none" w:sz="0" w:space="0" w:color="auto"/>
            <w:right w:val="none" w:sz="0" w:space="0" w:color="auto"/>
          </w:divBdr>
          <w:divsChild>
            <w:div w:id="701057652">
              <w:marLeft w:val="0"/>
              <w:marRight w:val="0"/>
              <w:marTop w:val="0"/>
              <w:marBottom w:val="0"/>
              <w:divBdr>
                <w:top w:val="none" w:sz="0" w:space="0" w:color="auto"/>
                <w:left w:val="none" w:sz="0" w:space="0" w:color="auto"/>
                <w:bottom w:val="none" w:sz="0" w:space="0" w:color="auto"/>
                <w:right w:val="none" w:sz="0" w:space="0" w:color="auto"/>
              </w:divBdr>
            </w:div>
            <w:div w:id="1082720405">
              <w:marLeft w:val="0"/>
              <w:marRight w:val="0"/>
              <w:marTop w:val="0"/>
              <w:marBottom w:val="0"/>
              <w:divBdr>
                <w:top w:val="none" w:sz="0" w:space="0" w:color="auto"/>
                <w:left w:val="none" w:sz="0" w:space="0" w:color="auto"/>
                <w:bottom w:val="none" w:sz="0" w:space="0" w:color="auto"/>
                <w:right w:val="none" w:sz="0" w:space="0" w:color="auto"/>
              </w:divBdr>
            </w:div>
            <w:div w:id="1305500826">
              <w:marLeft w:val="0"/>
              <w:marRight w:val="0"/>
              <w:marTop w:val="0"/>
              <w:marBottom w:val="0"/>
              <w:divBdr>
                <w:top w:val="none" w:sz="0" w:space="0" w:color="auto"/>
                <w:left w:val="none" w:sz="0" w:space="0" w:color="auto"/>
                <w:bottom w:val="none" w:sz="0" w:space="0" w:color="auto"/>
                <w:right w:val="none" w:sz="0" w:space="0" w:color="auto"/>
              </w:divBdr>
            </w:div>
            <w:div w:id="1631593280">
              <w:marLeft w:val="0"/>
              <w:marRight w:val="0"/>
              <w:marTop w:val="0"/>
              <w:marBottom w:val="0"/>
              <w:divBdr>
                <w:top w:val="none" w:sz="0" w:space="0" w:color="auto"/>
                <w:left w:val="none" w:sz="0" w:space="0" w:color="auto"/>
                <w:bottom w:val="none" w:sz="0" w:space="0" w:color="auto"/>
                <w:right w:val="none" w:sz="0" w:space="0" w:color="auto"/>
              </w:divBdr>
            </w:div>
            <w:div w:id="1785417549">
              <w:marLeft w:val="0"/>
              <w:marRight w:val="0"/>
              <w:marTop w:val="0"/>
              <w:marBottom w:val="0"/>
              <w:divBdr>
                <w:top w:val="none" w:sz="0" w:space="0" w:color="auto"/>
                <w:left w:val="none" w:sz="0" w:space="0" w:color="auto"/>
                <w:bottom w:val="none" w:sz="0" w:space="0" w:color="auto"/>
                <w:right w:val="none" w:sz="0" w:space="0" w:color="auto"/>
              </w:divBdr>
            </w:div>
            <w:div w:id="191119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244800">
      <w:bodyDiv w:val="1"/>
      <w:marLeft w:val="0"/>
      <w:marRight w:val="0"/>
      <w:marTop w:val="0"/>
      <w:marBottom w:val="0"/>
      <w:divBdr>
        <w:top w:val="none" w:sz="0" w:space="0" w:color="auto"/>
        <w:left w:val="none" w:sz="0" w:space="0" w:color="auto"/>
        <w:bottom w:val="none" w:sz="0" w:space="0" w:color="auto"/>
        <w:right w:val="none" w:sz="0" w:space="0" w:color="auto"/>
      </w:divBdr>
      <w:divsChild>
        <w:div w:id="1129974989">
          <w:marLeft w:val="0"/>
          <w:marRight w:val="0"/>
          <w:marTop w:val="0"/>
          <w:marBottom w:val="0"/>
          <w:divBdr>
            <w:top w:val="none" w:sz="0" w:space="0" w:color="auto"/>
            <w:left w:val="none" w:sz="0" w:space="0" w:color="auto"/>
            <w:bottom w:val="none" w:sz="0" w:space="0" w:color="auto"/>
            <w:right w:val="none" w:sz="0" w:space="0" w:color="auto"/>
          </w:divBdr>
          <w:divsChild>
            <w:div w:id="171646500">
              <w:marLeft w:val="0"/>
              <w:marRight w:val="0"/>
              <w:marTop w:val="0"/>
              <w:marBottom w:val="0"/>
              <w:divBdr>
                <w:top w:val="none" w:sz="0" w:space="0" w:color="auto"/>
                <w:left w:val="none" w:sz="0" w:space="0" w:color="auto"/>
                <w:bottom w:val="none" w:sz="0" w:space="0" w:color="auto"/>
                <w:right w:val="none" w:sz="0" w:space="0" w:color="auto"/>
              </w:divBdr>
            </w:div>
            <w:div w:id="426776101">
              <w:marLeft w:val="0"/>
              <w:marRight w:val="0"/>
              <w:marTop w:val="0"/>
              <w:marBottom w:val="0"/>
              <w:divBdr>
                <w:top w:val="none" w:sz="0" w:space="0" w:color="auto"/>
                <w:left w:val="none" w:sz="0" w:space="0" w:color="auto"/>
                <w:bottom w:val="none" w:sz="0" w:space="0" w:color="auto"/>
                <w:right w:val="none" w:sz="0" w:space="0" w:color="auto"/>
              </w:divBdr>
            </w:div>
            <w:div w:id="1168137984">
              <w:marLeft w:val="0"/>
              <w:marRight w:val="0"/>
              <w:marTop w:val="0"/>
              <w:marBottom w:val="0"/>
              <w:divBdr>
                <w:top w:val="none" w:sz="0" w:space="0" w:color="auto"/>
                <w:left w:val="none" w:sz="0" w:space="0" w:color="auto"/>
                <w:bottom w:val="none" w:sz="0" w:space="0" w:color="auto"/>
                <w:right w:val="none" w:sz="0" w:space="0" w:color="auto"/>
              </w:divBdr>
            </w:div>
            <w:div w:id="1340086064">
              <w:marLeft w:val="0"/>
              <w:marRight w:val="0"/>
              <w:marTop w:val="0"/>
              <w:marBottom w:val="0"/>
              <w:divBdr>
                <w:top w:val="none" w:sz="0" w:space="0" w:color="auto"/>
                <w:left w:val="none" w:sz="0" w:space="0" w:color="auto"/>
                <w:bottom w:val="none" w:sz="0" w:space="0" w:color="auto"/>
                <w:right w:val="none" w:sz="0" w:space="0" w:color="auto"/>
              </w:divBdr>
            </w:div>
            <w:div w:id="168756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214521">
      <w:bodyDiv w:val="1"/>
      <w:marLeft w:val="0"/>
      <w:marRight w:val="0"/>
      <w:marTop w:val="0"/>
      <w:marBottom w:val="0"/>
      <w:divBdr>
        <w:top w:val="none" w:sz="0" w:space="0" w:color="auto"/>
        <w:left w:val="none" w:sz="0" w:space="0" w:color="auto"/>
        <w:bottom w:val="none" w:sz="0" w:space="0" w:color="auto"/>
        <w:right w:val="none" w:sz="0" w:space="0" w:color="auto"/>
      </w:divBdr>
    </w:div>
    <w:div w:id="680469278">
      <w:bodyDiv w:val="1"/>
      <w:marLeft w:val="0"/>
      <w:marRight w:val="0"/>
      <w:marTop w:val="0"/>
      <w:marBottom w:val="0"/>
      <w:divBdr>
        <w:top w:val="none" w:sz="0" w:space="0" w:color="auto"/>
        <w:left w:val="none" w:sz="0" w:space="0" w:color="auto"/>
        <w:bottom w:val="none" w:sz="0" w:space="0" w:color="auto"/>
        <w:right w:val="none" w:sz="0" w:space="0" w:color="auto"/>
      </w:divBdr>
      <w:divsChild>
        <w:div w:id="919876309">
          <w:marLeft w:val="20"/>
          <w:marRight w:val="0"/>
          <w:marTop w:val="0"/>
          <w:marBottom w:val="0"/>
          <w:divBdr>
            <w:top w:val="none" w:sz="0" w:space="0" w:color="auto"/>
            <w:left w:val="none" w:sz="0" w:space="0" w:color="auto"/>
            <w:bottom w:val="none" w:sz="0" w:space="0" w:color="auto"/>
            <w:right w:val="none" w:sz="0" w:space="0" w:color="auto"/>
          </w:divBdr>
        </w:div>
      </w:divsChild>
    </w:div>
    <w:div w:id="725375919">
      <w:bodyDiv w:val="1"/>
      <w:marLeft w:val="0"/>
      <w:marRight w:val="0"/>
      <w:marTop w:val="0"/>
      <w:marBottom w:val="0"/>
      <w:divBdr>
        <w:top w:val="none" w:sz="0" w:space="0" w:color="auto"/>
        <w:left w:val="none" w:sz="0" w:space="0" w:color="auto"/>
        <w:bottom w:val="none" w:sz="0" w:space="0" w:color="auto"/>
        <w:right w:val="none" w:sz="0" w:space="0" w:color="auto"/>
      </w:divBdr>
      <w:divsChild>
        <w:div w:id="683173642">
          <w:marLeft w:val="0"/>
          <w:marRight w:val="0"/>
          <w:marTop w:val="0"/>
          <w:marBottom w:val="0"/>
          <w:divBdr>
            <w:top w:val="none" w:sz="0" w:space="0" w:color="auto"/>
            <w:left w:val="none" w:sz="0" w:space="0" w:color="auto"/>
            <w:bottom w:val="none" w:sz="0" w:space="0" w:color="auto"/>
            <w:right w:val="none" w:sz="0" w:space="0" w:color="auto"/>
          </w:divBdr>
          <w:divsChild>
            <w:div w:id="284045936">
              <w:marLeft w:val="0"/>
              <w:marRight w:val="0"/>
              <w:marTop w:val="0"/>
              <w:marBottom w:val="0"/>
              <w:divBdr>
                <w:top w:val="none" w:sz="0" w:space="0" w:color="auto"/>
                <w:left w:val="none" w:sz="0" w:space="0" w:color="auto"/>
                <w:bottom w:val="none" w:sz="0" w:space="0" w:color="auto"/>
                <w:right w:val="none" w:sz="0" w:space="0" w:color="auto"/>
              </w:divBdr>
            </w:div>
            <w:div w:id="1016274322">
              <w:marLeft w:val="0"/>
              <w:marRight w:val="0"/>
              <w:marTop w:val="0"/>
              <w:marBottom w:val="0"/>
              <w:divBdr>
                <w:top w:val="none" w:sz="0" w:space="0" w:color="auto"/>
                <w:left w:val="none" w:sz="0" w:space="0" w:color="auto"/>
                <w:bottom w:val="none" w:sz="0" w:space="0" w:color="auto"/>
                <w:right w:val="none" w:sz="0" w:space="0" w:color="auto"/>
              </w:divBdr>
            </w:div>
            <w:div w:id="1441872822">
              <w:marLeft w:val="0"/>
              <w:marRight w:val="0"/>
              <w:marTop w:val="0"/>
              <w:marBottom w:val="0"/>
              <w:divBdr>
                <w:top w:val="none" w:sz="0" w:space="0" w:color="auto"/>
                <w:left w:val="none" w:sz="0" w:space="0" w:color="auto"/>
                <w:bottom w:val="none" w:sz="0" w:space="0" w:color="auto"/>
                <w:right w:val="none" w:sz="0" w:space="0" w:color="auto"/>
              </w:divBdr>
            </w:div>
          </w:divsChild>
        </w:div>
        <w:div w:id="1294019207">
          <w:marLeft w:val="0"/>
          <w:marRight w:val="0"/>
          <w:marTop w:val="0"/>
          <w:marBottom w:val="0"/>
          <w:divBdr>
            <w:top w:val="none" w:sz="0" w:space="0" w:color="auto"/>
            <w:left w:val="none" w:sz="0" w:space="0" w:color="auto"/>
            <w:bottom w:val="none" w:sz="0" w:space="0" w:color="auto"/>
            <w:right w:val="none" w:sz="0" w:space="0" w:color="auto"/>
          </w:divBdr>
          <w:divsChild>
            <w:div w:id="577986412">
              <w:marLeft w:val="0"/>
              <w:marRight w:val="0"/>
              <w:marTop w:val="0"/>
              <w:marBottom w:val="0"/>
              <w:divBdr>
                <w:top w:val="none" w:sz="0" w:space="0" w:color="auto"/>
                <w:left w:val="none" w:sz="0" w:space="0" w:color="auto"/>
                <w:bottom w:val="none" w:sz="0" w:space="0" w:color="auto"/>
                <w:right w:val="none" w:sz="0" w:space="0" w:color="auto"/>
              </w:divBdr>
            </w:div>
            <w:div w:id="1070889690">
              <w:marLeft w:val="0"/>
              <w:marRight w:val="0"/>
              <w:marTop w:val="0"/>
              <w:marBottom w:val="0"/>
              <w:divBdr>
                <w:top w:val="none" w:sz="0" w:space="0" w:color="auto"/>
                <w:left w:val="none" w:sz="0" w:space="0" w:color="auto"/>
                <w:bottom w:val="none" w:sz="0" w:space="0" w:color="auto"/>
                <w:right w:val="none" w:sz="0" w:space="0" w:color="auto"/>
              </w:divBdr>
            </w:div>
            <w:div w:id="119518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48396">
      <w:bodyDiv w:val="1"/>
      <w:marLeft w:val="0"/>
      <w:marRight w:val="0"/>
      <w:marTop w:val="0"/>
      <w:marBottom w:val="0"/>
      <w:divBdr>
        <w:top w:val="none" w:sz="0" w:space="0" w:color="auto"/>
        <w:left w:val="none" w:sz="0" w:space="0" w:color="auto"/>
        <w:bottom w:val="none" w:sz="0" w:space="0" w:color="auto"/>
        <w:right w:val="none" w:sz="0" w:space="0" w:color="auto"/>
      </w:divBdr>
      <w:divsChild>
        <w:div w:id="2138256295">
          <w:marLeft w:val="-465"/>
          <w:marRight w:val="0"/>
          <w:marTop w:val="0"/>
          <w:marBottom w:val="0"/>
          <w:divBdr>
            <w:top w:val="none" w:sz="0" w:space="0" w:color="auto"/>
            <w:left w:val="none" w:sz="0" w:space="0" w:color="auto"/>
            <w:bottom w:val="none" w:sz="0" w:space="0" w:color="auto"/>
            <w:right w:val="none" w:sz="0" w:space="0" w:color="auto"/>
          </w:divBdr>
        </w:div>
      </w:divsChild>
    </w:div>
    <w:div w:id="1120150105">
      <w:bodyDiv w:val="1"/>
      <w:marLeft w:val="0"/>
      <w:marRight w:val="0"/>
      <w:marTop w:val="0"/>
      <w:marBottom w:val="0"/>
      <w:divBdr>
        <w:top w:val="none" w:sz="0" w:space="0" w:color="auto"/>
        <w:left w:val="none" w:sz="0" w:space="0" w:color="auto"/>
        <w:bottom w:val="none" w:sz="0" w:space="0" w:color="auto"/>
        <w:right w:val="none" w:sz="0" w:space="0" w:color="auto"/>
      </w:divBdr>
    </w:div>
    <w:div w:id="1246063835">
      <w:bodyDiv w:val="1"/>
      <w:marLeft w:val="0"/>
      <w:marRight w:val="0"/>
      <w:marTop w:val="0"/>
      <w:marBottom w:val="0"/>
      <w:divBdr>
        <w:top w:val="none" w:sz="0" w:space="0" w:color="auto"/>
        <w:left w:val="none" w:sz="0" w:space="0" w:color="auto"/>
        <w:bottom w:val="none" w:sz="0" w:space="0" w:color="auto"/>
        <w:right w:val="none" w:sz="0" w:space="0" w:color="auto"/>
      </w:divBdr>
      <w:divsChild>
        <w:div w:id="1179390772">
          <w:marLeft w:val="0"/>
          <w:marRight w:val="0"/>
          <w:marTop w:val="0"/>
          <w:marBottom w:val="0"/>
          <w:divBdr>
            <w:top w:val="none" w:sz="0" w:space="0" w:color="auto"/>
            <w:left w:val="none" w:sz="0" w:space="0" w:color="auto"/>
            <w:bottom w:val="none" w:sz="0" w:space="0" w:color="auto"/>
            <w:right w:val="none" w:sz="0" w:space="0" w:color="auto"/>
          </w:divBdr>
          <w:divsChild>
            <w:div w:id="141628891">
              <w:marLeft w:val="0"/>
              <w:marRight w:val="0"/>
              <w:marTop w:val="0"/>
              <w:marBottom w:val="0"/>
              <w:divBdr>
                <w:top w:val="none" w:sz="0" w:space="0" w:color="auto"/>
                <w:left w:val="none" w:sz="0" w:space="0" w:color="auto"/>
                <w:bottom w:val="none" w:sz="0" w:space="0" w:color="auto"/>
                <w:right w:val="none" w:sz="0" w:space="0" w:color="auto"/>
              </w:divBdr>
            </w:div>
            <w:div w:id="1338120769">
              <w:marLeft w:val="0"/>
              <w:marRight w:val="0"/>
              <w:marTop w:val="0"/>
              <w:marBottom w:val="0"/>
              <w:divBdr>
                <w:top w:val="none" w:sz="0" w:space="0" w:color="auto"/>
                <w:left w:val="none" w:sz="0" w:space="0" w:color="auto"/>
                <w:bottom w:val="none" w:sz="0" w:space="0" w:color="auto"/>
                <w:right w:val="none" w:sz="0" w:space="0" w:color="auto"/>
              </w:divBdr>
            </w:div>
            <w:div w:id="1338651889">
              <w:marLeft w:val="0"/>
              <w:marRight w:val="0"/>
              <w:marTop w:val="0"/>
              <w:marBottom w:val="0"/>
              <w:divBdr>
                <w:top w:val="none" w:sz="0" w:space="0" w:color="auto"/>
                <w:left w:val="none" w:sz="0" w:space="0" w:color="auto"/>
                <w:bottom w:val="none" w:sz="0" w:space="0" w:color="auto"/>
                <w:right w:val="none" w:sz="0" w:space="0" w:color="auto"/>
              </w:divBdr>
            </w:div>
            <w:div w:id="2048288590">
              <w:marLeft w:val="0"/>
              <w:marRight w:val="0"/>
              <w:marTop w:val="0"/>
              <w:marBottom w:val="0"/>
              <w:divBdr>
                <w:top w:val="none" w:sz="0" w:space="0" w:color="auto"/>
                <w:left w:val="none" w:sz="0" w:space="0" w:color="auto"/>
                <w:bottom w:val="none" w:sz="0" w:space="0" w:color="auto"/>
                <w:right w:val="none" w:sz="0" w:space="0" w:color="auto"/>
              </w:divBdr>
            </w:div>
          </w:divsChild>
        </w:div>
        <w:div w:id="1207371674">
          <w:marLeft w:val="0"/>
          <w:marRight w:val="0"/>
          <w:marTop w:val="0"/>
          <w:marBottom w:val="0"/>
          <w:divBdr>
            <w:top w:val="none" w:sz="0" w:space="0" w:color="auto"/>
            <w:left w:val="none" w:sz="0" w:space="0" w:color="auto"/>
            <w:bottom w:val="none" w:sz="0" w:space="0" w:color="auto"/>
            <w:right w:val="none" w:sz="0" w:space="0" w:color="auto"/>
          </w:divBdr>
          <w:divsChild>
            <w:div w:id="2067533601">
              <w:marLeft w:val="0"/>
              <w:marRight w:val="0"/>
              <w:marTop w:val="0"/>
              <w:marBottom w:val="0"/>
              <w:divBdr>
                <w:top w:val="none" w:sz="0" w:space="0" w:color="auto"/>
                <w:left w:val="none" w:sz="0" w:space="0" w:color="auto"/>
                <w:bottom w:val="none" w:sz="0" w:space="0" w:color="auto"/>
                <w:right w:val="none" w:sz="0" w:space="0" w:color="auto"/>
              </w:divBdr>
            </w:div>
            <w:div w:id="2096390032">
              <w:marLeft w:val="0"/>
              <w:marRight w:val="0"/>
              <w:marTop w:val="0"/>
              <w:marBottom w:val="0"/>
              <w:divBdr>
                <w:top w:val="none" w:sz="0" w:space="0" w:color="auto"/>
                <w:left w:val="none" w:sz="0" w:space="0" w:color="auto"/>
                <w:bottom w:val="none" w:sz="0" w:space="0" w:color="auto"/>
                <w:right w:val="none" w:sz="0" w:space="0" w:color="auto"/>
              </w:divBdr>
            </w:div>
          </w:divsChild>
        </w:div>
        <w:div w:id="1769740378">
          <w:marLeft w:val="0"/>
          <w:marRight w:val="0"/>
          <w:marTop w:val="0"/>
          <w:marBottom w:val="0"/>
          <w:divBdr>
            <w:top w:val="none" w:sz="0" w:space="0" w:color="auto"/>
            <w:left w:val="none" w:sz="0" w:space="0" w:color="auto"/>
            <w:bottom w:val="none" w:sz="0" w:space="0" w:color="auto"/>
            <w:right w:val="none" w:sz="0" w:space="0" w:color="auto"/>
          </w:divBdr>
          <w:divsChild>
            <w:div w:id="1443955812">
              <w:marLeft w:val="0"/>
              <w:marRight w:val="0"/>
              <w:marTop w:val="0"/>
              <w:marBottom w:val="0"/>
              <w:divBdr>
                <w:top w:val="none" w:sz="0" w:space="0" w:color="auto"/>
                <w:left w:val="none" w:sz="0" w:space="0" w:color="auto"/>
                <w:bottom w:val="none" w:sz="0" w:space="0" w:color="auto"/>
                <w:right w:val="none" w:sz="0" w:space="0" w:color="auto"/>
              </w:divBdr>
            </w:div>
            <w:div w:id="188752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062569">
      <w:bodyDiv w:val="1"/>
      <w:marLeft w:val="0"/>
      <w:marRight w:val="0"/>
      <w:marTop w:val="0"/>
      <w:marBottom w:val="0"/>
      <w:divBdr>
        <w:top w:val="none" w:sz="0" w:space="0" w:color="auto"/>
        <w:left w:val="none" w:sz="0" w:space="0" w:color="auto"/>
        <w:bottom w:val="none" w:sz="0" w:space="0" w:color="auto"/>
        <w:right w:val="none" w:sz="0" w:space="0" w:color="auto"/>
      </w:divBdr>
    </w:div>
    <w:div w:id="1441797479">
      <w:bodyDiv w:val="1"/>
      <w:marLeft w:val="0"/>
      <w:marRight w:val="0"/>
      <w:marTop w:val="0"/>
      <w:marBottom w:val="0"/>
      <w:divBdr>
        <w:top w:val="none" w:sz="0" w:space="0" w:color="auto"/>
        <w:left w:val="none" w:sz="0" w:space="0" w:color="auto"/>
        <w:bottom w:val="none" w:sz="0" w:space="0" w:color="auto"/>
        <w:right w:val="none" w:sz="0" w:space="0" w:color="auto"/>
      </w:divBdr>
    </w:div>
    <w:div w:id="1468400776">
      <w:bodyDiv w:val="1"/>
      <w:marLeft w:val="0"/>
      <w:marRight w:val="0"/>
      <w:marTop w:val="0"/>
      <w:marBottom w:val="0"/>
      <w:divBdr>
        <w:top w:val="none" w:sz="0" w:space="0" w:color="auto"/>
        <w:left w:val="none" w:sz="0" w:space="0" w:color="auto"/>
        <w:bottom w:val="none" w:sz="0" w:space="0" w:color="auto"/>
        <w:right w:val="none" w:sz="0" w:space="0" w:color="auto"/>
      </w:divBdr>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 w:id="1758748404">
      <w:bodyDiv w:val="1"/>
      <w:marLeft w:val="0"/>
      <w:marRight w:val="0"/>
      <w:marTop w:val="0"/>
      <w:marBottom w:val="0"/>
      <w:divBdr>
        <w:top w:val="none" w:sz="0" w:space="0" w:color="auto"/>
        <w:left w:val="none" w:sz="0" w:space="0" w:color="auto"/>
        <w:bottom w:val="none" w:sz="0" w:space="0" w:color="auto"/>
        <w:right w:val="none" w:sz="0" w:space="0" w:color="auto"/>
      </w:divBdr>
    </w:div>
    <w:div w:id="1767572636">
      <w:bodyDiv w:val="1"/>
      <w:marLeft w:val="0"/>
      <w:marRight w:val="0"/>
      <w:marTop w:val="0"/>
      <w:marBottom w:val="0"/>
      <w:divBdr>
        <w:top w:val="none" w:sz="0" w:space="0" w:color="auto"/>
        <w:left w:val="none" w:sz="0" w:space="0" w:color="auto"/>
        <w:bottom w:val="none" w:sz="0" w:space="0" w:color="auto"/>
        <w:right w:val="none" w:sz="0" w:space="0" w:color="auto"/>
      </w:divBdr>
      <w:divsChild>
        <w:div w:id="781069546">
          <w:marLeft w:val="0"/>
          <w:marRight w:val="0"/>
          <w:marTop w:val="0"/>
          <w:marBottom w:val="0"/>
          <w:divBdr>
            <w:top w:val="none" w:sz="0" w:space="0" w:color="auto"/>
            <w:left w:val="none" w:sz="0" w:space="0" w:color="auto"/>
            <w:bottom w:val="none" w:sz="0" w:space="0" w:color="auto"/>
            <w:right w:val="none" w:sz="0" w:space="0" w:color="auto"/>
          </w:divBdr>
          <w:divsChild>
            <w:div w:id="1515416568">
              <w:marLeft w:val="0"/>
              <w:marRight w:val="0"/>
              <w:marTop w:val="0"/>
              <w:marBottom w:val="0"/>
              <w:divBdr>
                <w:top w:val="none" w:sz="0" w:space="0" w:color="auto"/>
                <w:left w:val="none" w:sz="0" w:space="0" w:color="auto"/>
                <w:bottom w:val="none" w:sz="0" w:space="0" w:color="auto"/>
                <w:right w:val="none" w:sz="0" w:space="0" w:color="auto"/>
              </w:divBdr>
            </w:div>
          </w:divsChild>
        </w:div>
        <w:div w:id="908809494">
          <w:marLeft w:val="0"/>
          <w:marRight w:val="0"/>
          <w:marTop w:val="0"/>
          <w:marBottom w:val="0"/>
          <w:divBdr>
            <w:top w:val="none" w:sz="0" w:space="0" w:color="auto"/>
            <w:left w:val="none" w:sz="0" w:space="0" w:color="auto"/>
            <w:bottom w:val="none" w:sz="0" w:space="0" w:color="auto"/>
            <w:right w:val="none" w:sz="0" w:space="0" w:color="auto"/>
          </w:divBdr>
          <w:divsChild>
            <w:div w:id="137377630">
              <w:marLeft w:val="0"/>
              <w:marRight w:val="0"/>
              <w:marTop w:val="0"/>
              <w:marBottom w:val="0"/>
              <w:divBdr>
                <w:top w:val="none" w:sz="0" w:space="0" w:color="auto"/>
                <w:left w:val="none" w:sz="0" w:space="0" w:color="auto"/>
                <w:bottom w:val="none" w:sz="0" w:space="0" w:color="auto"/>
                <w:right w:val="none" w:sz="0" w:space="0" w:color="auto"/>
              </w:divBdr>
            </w:div>
          </w:divsChild>
        </w:div>
        <w:div w:id="1171069269">
          <w:marLeft w:val="0"/>
          <w:marRight w:val="0"/>
          <w:marTop w:val="0"/>
          <w:marBottom w:val="0"/>
          <w:divBdr>
            <w:top w:val="none" w:sz="0" w:space="0" w:color="auto"/>
            <w:left w:val="none" w:sz="0" w:space="0" w:color="auto"/>
            <w:bottom w:val="none" w:sz="0" w:space="0" w:color="auto"/>
            <w:right w:val="none" w:sz="0" w:space="0" w:color="auto"/>
          </w:divBdr>
          <w:divsChild>
            <w:div w:id="462115964">
              <w:marLeft w:val="0"/>
              <w:marRight w:val="0"/>
              <w:marTop w:val="0"/>
              <w:marBottom w:val="0"/>
              <w:divBdr>
                <w:top w:val="none" w:sz="0" w:space="0" w:color="auto"/>
                <w:left w:val="none" w:sz="0" w:space="0" w:color="auto"/>
                <w:bottom w:val="none" w:sz="0" w:space="0" w:color="auto"/>
                <w:right w:val="none" w:sz="0" w:space="0" w:color="auto"/>
              </w:divBdr>
            </w:div>
          </w:divsChild>
        </w:div>
        <w:div w:id="1456291935">
          <w:marLeft w:val="0"/>
          <w:marRight w:val="0"/>
          <w:marTop w:val="0"/>
          <w:marBottom w:val="0"/>
          <w:divBdr>
            <w:top w:val="none" w:sz="0" w:space="0" w:color="auto"/>
            <w:left w:val="none" w:sz="0" w:space="0" w:color="auto"/>
            <w:bottom w:val="none" w:sz="0" w:space="0" w:color="auto"/>
            <w:right w:val="none" w:sz="0" w:space="0" w:color="auto"/>
          </w:divBdr>
          <w:divsChild>
            <w:div w:id="381633032">
              <w:marLeft w:val="0"/>
              <w:marRight w:val="0"/>
              <w:marTop w:val="0"/>
              <w:marBottom w:val="0"/>
              <w:divBdr>
                <w:top w:val="none" w:sz="0" w:space="0" w:color="auto"/>
                <w:left w:val="none" w:sz="0" w:space="0" w:color="auto"/>
                <w:bottom w:val="none" w:sz="0" w:space="0" w:color="auto"/>
                <w:right w:val="none" w:sz="0" w:space="0" w:color="auto"/>
              </w:divBdr>
            </w:div>
            <w:div w:id="1154103627">
              <w:marLeft w:val="0"/>
              <w:marRight w:val="0"/>
              <w:marTop w:val="0"/>
              <w:marBottom w:val="0"/>
              <w:divBdr>
                <w:top w:val="none" w:sz="0" w:space="0" w:color="auto"/>
                <w:left w:val="none" w:sz="0" w:space="0" w:color="auto"/>
                <w:bottom w:val="none" w:sz="0" w:space="0" w:color="auto"/>
                <w:right w:val="none" w:sz="0" w:space="0" w:color="auto"/>
              </w:divBdr>
            </w:div>
            <w:div w:id="1260219665">
              <w:marLeft w:val="0"/>
              <w:marRight w:val="0"/>
              <w:marTop w:val="0"/>
              <w:marBottom w:val="0"/>
              <w:divBdr>
                <w:top w:val="none" w:sz="0" w:space="0" w:color="auto"/>
                <w:left w:val="none" w:sz="0" w:space="0" w:color="auto"/>
                <w:bottom w:val="none" w:sz="0" w:space="0" w:color="auto"/>
                <w:right w:val="none" w:sz="0" w:space="0" w:color="auto"/>
              </w:divBdr>
            </w:div>
            <w:div w:id="1720125536">
              <w:marLeft w:val="0"/>
              <w:marRight w:val="0"/>
              <w:marTop w:val="0"/>
              <w:marBottom w:val="0"/>
              <w:divBdr>
                <w:top w:val="none" w:sz="0" w:space="0" w:color="auto"/>
                <w:left w:val="none" w:sz="0" w:space="0" w:color="auto"/>
                <w:bottom w:val="none" w:sz="0" w:space="0" w:color="auto"/>
                <w:right w:val="none" w:sz="0" w:space="0" w:color="auto"/>
              </w:divBdr>
            </w:div>
            <w:div w:id="2120642257">
              <w:marLeft w:val="0"/>
              <w:marRight w:val="0"/>
              <w:marTop w:val="0"/>
              <w:marBottom w:val="0"/>
              <w:divBdr>
                <w:top w:val="none" w:sz="0" w:space="0" w:color="auto"/>
                <w:left w:val="none" w:sz="0" w:space="0" w:color="auto"/>
                <w:bottom w:val="none" w:sz="0" w:space="0" w:color="auto"/>
                <w:right w:val="none" w:sz="0" w:space="0" w:color="auto"/>
              </w:divBdr>
            </w:div>
          </w:divsChild>
        </w:div>
        <w:div w:id="1628773297">
          <w:marLeft w:val="0"/>
          <w:marRight w:val="0"/>
          <w:marTop w:val="0"/>
          <w:marBottom w:val="0"/>
          <w:divBdr>
            <w:top w:val="none" w:sz="0" w:space="0" w:color="auto"/>
            <w:left w:val="none" w:sz="0" w:space="0" w:color="auto"/>
            <w:bottom w:val="none" w:sz="0" w:space="0" w:color="auto"/>
            <w:right w:val="none" w:sz="0" w:space="0" w:color="auto"/>
          </w:divBdr>
          <w:divsChild>
            <w:div w:id="10690031">
              <w:marLeft w:val="0"/>
              <w:marRight w:val="0"/>
              <w:marTop w:val="0"/>
              <w:marBottom w:val="0"/>
              <w:divBdr>
                <w:top w:val="none" w:sz="0" w:space="0" w:color="auto"/>
                <w:left w:val="none" w:sz="0" w:space="0" w:color="auto"/>
                <w:bottom w:val="none" w:sz="0" w:space="0" w:color="auto"/>
                <w:right w:val="none" w:sz="0" w:space="0" w:color="auto"/>
              </w:divBdr>
            </w:div>
            <w:div w:id="1415204716">
              <w:marLeft w:val="0"/>
              <w:marRight w:val="0"/>
              <w:marTop w:val="0"/>
              <w:marBottom w:val="0"/>
              <w:divBdr>
                <w:top w:val="none" w:sz="0" w:space="0" w:color="auto"/>
                <w:left w:val="none" w:sz="0" w:space="0" w:color="auto"/>
                <w:bottom w:val="none" w:sz="0" w:space="0" w:color="auto"/>
                <w:right w:val="none" w:sz="0" w:space="0" w:color="auto"/>
              </w:divBdr>
            </w:div>
            <w:div w:id="158800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9656">
      <w:bodyDiv w:val="1"/>
      <w:marLeft w:val="0"/>
      <w:marRight w:val="0"/>
      <w:marTop w:val="0"/>
      <w:marBottom w:val="0"/>
      <w:divBdr>
        <w:top w:val="none" w:sz="0" w:space="0" w:color="auto"/>
        <w:left w:val="none" w:sz="0" w:space="0" w:color="auto"/>
        <w:bottom w:val="none" w:sz="0" w:space="0" w:color="auto"/>
        <w:right w:val="none" w:sz="0" w:space="0" w:color="auto"/>
      </w:divBdr>
    </w:div>
    <w:div w:id="1939866901">
      <w:bodyDiv w:val="1"/>
      <w:marLeft w:val="0"/>
      <w:marRight w:val="0"/>
      <w:marTop w:val="0"/>
      <w:marBottom w:val="0"/>
      <w:divBdr>
        <w:top w:val="none" w:sz="0" w:space="0" w:color="auto"/>
        <w:left w:val="none" w:sz="0" w:space="0" w:color="auto"/>
        <w:bottom w:val="none" w:sz="0" w:space="0" w:color="auto"/>
        <w:right w:val="none" w:sz="0" w:space="0" w:color="auto"/>
      </w:divBdr>
    </w:div>
    <w:div w:id="2047832193">
      <w:bodyDiv w:val="1"/>
      <w:marLeft w:val="0"/>
      <w:marRight w:val="0"/>
      <w:marTop w:val="0"/>
      <w:marBottom w:val="0"/>
      <w:divBdr>
        <w:top w:val="none" w:sz="0" w:space="0" w:color="auto"/>
        <w:left w:val="none" w:sz="0" w:space="0" w:color="auto"/>
        <w:bottom w:val="none" w:sz="0" w:space="0" w:color="auto"/>
        <w:right w:val="none" w:sz="0" w:space="0" w:color="auto"/>
      </w:divBdr>
    </w:div>
    <w:div w:id="2131238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39" Type="http://schemas.openxmlformats.org/officeDocument/2006/relationships/hyperlink" Target="https://my.exeterguild.com/auth/committee/training-courses/20/content/82" TargetMode="External"/><Relationship Id="rId21" Type="http://schemas.openxmlformats.org/officeDocument/2006/relationships/hyperlink" Target="https://my.exeterguild.com/auth/committee/training-courses/20/content/82" TargetMode="External"/><Relationship Id="rId34" Type="http://schemas.openxmlformats.org/officeDocument/2006/relationships/hyperlink" Target="https://my.exeterguild.com/auth/committee/training-courses/20/content/84" TargetMode="External"/><Relationship Id="rId42" Type="http://schemas.openxmlformats.org/officeDocument/2006/relationships/hyperlink" Target="https://my.exeterguild.com/auth/committee/training-courses/20/content/84" TargetMode="External"/><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my.exeterguild.com/auth/committee/training-courses/20/content/82" TargetMode="Externa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hyperlink" Target="https://my.exeterguild.com/auth/committee/training-courses/20/content/84" TargetMode="External"/><Relationship Id="rId37" Type="http://schemas.openxmlformats.org/officeDocument/2006/relationships/hyperlink" Target="https://my.exeterguild.com/auth/committee/training-courses/20/content/82" TargetMode="External"/><Relationship Id="rId40" Type="http://schemas.openxmlformats.org/officeDocument/2006/relationships/hyperlink" Target="https://my.exeterguild.com/auth/committee/training-courses/20/content/84" TargetMode="External"/><Relationship Id="rId45" Type="http://schemas.openxmlformats.org/officeDocument/2006/relationships/hyperlink" Target="https://my.exeterguild.com/auth/committee/training-courses/20/content/82" TargetMode="Externa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36" Type="http://schemas.openxmlformats.org/officeDocument/2006/relationships/hyperlink" Target="https://my.exeterguild.com/auth/committee/training-courses/20/content/84" TargetMode="External"/><Relationship Id="rId49" Type="http://schemas.microsoft.com/office/2020/10/relationships/intelligence" Target="intelligence2.xm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hyperlink" Target="https://my.exeterguild.com/auth/committee/training-courses/20/content/82" TargetMode="External"/><Relationship Id="rId44" Type="http://schemas.openxmlformats.org/officeDocument/2006/relationships/hyperlink" Target="https://my.exeterguild.com/auth/committee/training-courses/20/content/8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4" TargetMode="External"/><Relationship Id="rId35" Type="http://schemas.openxmlformats.org/officeDocument/2006/relationships/hyperlink" Target="https://my.exeterguild.com/auth/committee/training-courses/20/content/82" TargetMode="External"/><Relationship Id="rId43" Type="http://schemas.openxmlformats.org/officeDocument/2006/relationships/hyperlink" Target="https://my.exeterguild.com/auth/committee/training-courses/20/content/82" TargetMode="External"/><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33" Type="http://schemas.openxmlformats.org/officeDocument/2006/relationships/hyperlink" Target="https://my.exeterguild.com/auth/committee/training-courses/20/content/82" TargetMode="External"/><Relationship Id="rId38" Type="http://schemas.openxmlformats.org/officeDocument/2006/relationships/hyperlink" Target="https://my.exeterguild.com/auth/committee/training-courses/20/content/84" TargetMode="External"/><Relationship Id="rId46" Type="http://schemas.openxmlformats.org/officeDocument/2006/relationships/header" Target="header2.xml"/><Relationship Id="rId20" Type="http://schemas.openxmlformats.org/officeDocument/2006/relationships/hyperlink" Target="https://my.exeterguild.com/auth/committee/training-courses/20/content/84" TargetMode="External"/><Relationship Id="rId41"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061B96-E707-47DA-8B37-96CD35095ECB}"/>
</file>

<file path=customXml/itemProps2.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3.xml><?xml version="1.0" encoding="utf-8"?>
<ds:datastoreItem xmlns:ds="http://schemas.openxmlformats.org/officeDocument/2006/customXml" ds:itemID="{0C37EFD9-9771-4225-B790-5F067DB816A5}">
  <ds:schemaRefs>
    <ds:schemaRef ds:uri="http://schemas.microsoft.com/sharepoint/v3/contenttype/forms"/>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16638</Words>
  <Characters>94839</Characters>
  <Application>Microsoft Office Word</Application>
  <DocSecurity>0</DocSecurity>
  <Lines>790</Lines>
  <Paragraphs>222</Paragraphs>
  <ScaleCrop>false</ScaleCrop>
  <Company>University of Exeter Students Guild</Company>
  <LinksUpToDate>false</LinksUpToDate>
  <CharactersWithSpaces>111255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Amy Close</cp:lastModifiedBy>
  <cp:revision>3</cp:revision>
  <dcterms:created xsi:type="dcterms:W3CDTF">2026-08-13T12:39:00Z</dcterms:created>
  <dcterms:modified xsi:type="dcterms:W3CDTF">2026-08-13T14:43:00Z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