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062BF" w14:textId="77777777" w:rsidR="00483359" w:rsidRDefault="00483359" w:rsidP="00483359">
      <w:pPr>
        <w:spacing w:after="160" w:line="259" w:lineRule="auto"/>
        <w:jc w:val="center"/>
        <w:rPr>
          <w:rFonts w:asciiTheme="minorHAnsi" w:hAnsiTheme="minorHAnsi" w:cstheme="minorBidi"/>
        </w:rPr>
      </w:pPr>
      <w:r w:rsidRPr="44C14699">
        <w:rPr>
          <w:b/>
          <w:bCs/>
          <w:sz w:val="32"/>
          <w:szCs w:val="32"/>
        </w:rPr>
        <w:t>Group Annual Risk Assessment 2024/25</w:t>
      </w:r>
    </w:p>
    <w:p w14:paraId="1C1909DD" w14:textId="2E591D5A" w:rsidR="00483359" w:rsidRPr="00F53E33" w:rsidRDefault="00483359" w:rsidP="5F3054C0">
      <w:pPr>
        <w:spacing w:after="160" w:line="259" w:lineRule="auto"/>
        <w:rPr>
          <w:rFonts w:asciiTheme="minorHAnsi" w:hAnsiTheme="minorHAnsi" w:cstheme="minorBidi"/>
        </w:rPr>
      </w:pPr>
      <w:r w:rsidRPr="5F3054C0">
        <w:rPr>
          <w:rFonts w:asciiTheme="minorHAnsi" w:hAnsiTheme="minorHAnsi" w:cstheme="minorBidi"/>
        </w:rPr>
        <w:t xml:space="preserve">The annual risk assessment is used to risk assess all society activity </w:t>
      </w:r>
      <w:r w:rsidRPr="5F3054C0">
        <w:rPr>
          <w:rFonts w:asciiTheme="minorHAnsi" w:hAnsiTheme="minorHAnsi" w:cstheme="minorBidi"/>
          <w:u w:val="single"/>
        </w:rPr>
        <w:t>excluding</w:t>
      </w:r>
      <w:r w:rsidRPr="5F3054C0">
        <w:rPr>
          <w:rFonts w:asciiTheme="minorHAnsi" w:hAnsiTheme="minorHAnsi" w:cstheme="minorBidi"/>
        </w:rPr>
        <w:t xml:space="preserve"> activity that is required to be risk assessed individually. Guidance on completing your annual risk assessment can be found in the knowledgebase</w:t>
      </w:r>
      <w:r w:rsidR="265110EB" w:rsidRPr="5F3054C0">
        <w:rPr>
          <w:rFonts w:asciiTheme="minorHAnsi" w:hAnsiTheme="minorHAnsi" w:cstheme="minorBidi"/>
        </w:rPr>
        <w:t xml:space="preserve"> </w:t>
      </w:r>
      <w:hyperlink r:id="rId10">
        <w:r w:rsidR="265110EB" w:rsidRPr="5F3054C0">
          <w:rPr>
            <w:rStyle w:val="Hyperlink"/>
            <w:rFonts w:asciiTheme="minorHAnsi" w:hAnsiTheme="minorHAnsi" w:cstheme="minorBidi"/>
          </w:rPr>
          <w:t>here</w:t>
        </w:r>
      </w:hyperlink>
      <w:r w:rsidRPr="5F3054C0">
        <w:rPr>
          <w:rFonts w:asciiTheme="minorHAnsi" w:hAnsiTheme="minorHAnsi" w:cstheme="minorBidi"/>
        </w:rPr>
        <w:t xml:space="preserve">. </w:t>
      </w:r>
      <w:r w:rsidR="3532DEBB" w:rsidRPr="5F3054C0">
        <w:rPr>
          <w:rFonts w:asciiTheme="minorHAnsi" w:hAnsiTheme="minorHAnsi" w:cstheme="minorBidi"/>
        </w:rPr>
        <w:t xml:space="preserve">We also </w:t>
      </w:r>
      <w:r w:rsidR="342FF1E5" w:rsidRPr="5F3054C0">
        <w:rPr>
          <w:rFonts w:asciiTheme="minorHAnsi" w:hAnsiTheme="minorHAnsi" w:cstheme="minorBidi"/>
        </w:rPr>
        <w:t>recommend</w:t>
      </w:r>
      <w:r w:rsidR="3532DEBB" w:rsidRPr="5F3054C0">
        <w:rPr>
          <w:rFonts w:asciiTheme="minorHAnsi" w:hAnsiTheme="minorHAnsi" w:cstheme="minorBidi"/>
        </w:rPr>
        <w:t xml:space="preserve"> completing our </w:t>
      </w:r>
      <w:hyperlink r:id="rId11">
        <w:r w:rsidR="3532DEBB" w:rsidRPr="5F3054C0">
          <w:rPr>
            <w:rStyle w:val="Hyperlink"/>
            <w:rFonts w:asciiTheme="minorHAnsi" w:hAnsiTheme="minorHAnsi" w:cstheme="minorBidi"/>
          </w:rPr>
          <w:t>‘Organising Events’ training course</w:t>
        </w:r>
      </w:hyperlink>
      <w:r w:rsidR="3532DEBB" w:rsidRPr="5F3054C0">
        <w:rPr>
          <w:rFonts w:asciiTheme="minorHAnsi" w:hAnsiTheme="minorHAnsi" w:cstheme="minorBidi"/>
        </w:rPr>
        <w:t xml:space="preserve"> (hyperlinked) to help. </w:t>
      </w:r>
      <w:r w:rsidRPr="5F3054C0">
        <w:rPr>
          <w:rFonts w:asciiTheme="minorHAnsi" w:hAnsiTheme="minorHAnsi" w:cstheme="minorBidi"/>
        </w:rPr>
        <w:t xml:space="preserve">If you have any queries whilst completing, please contact </w:t>
      </w:r>
      <w:hyperlink r:id="rId12">
        <w:r w:rsidRPr="5F3054C0">
          <w:rPr>
            <w:rStyle w:val="Hyperlink"/>
            <w:rFonts w:asciiTheme="minorHAnsi" w:hAnsiTheme="minorHAnsi" w:cstheme="minorBidi"/>
          </w:rPr>
          <w:t>activities@exeterguild.com</w:t>
        </w:r>
      </w:hyperlink>
      <w:r w:rsidRPr="5F3054C0">
        <w:rPr>
          <w:rFonts w:asciiTheme="minorHAnsi" w:hAnsiTheme="minorHAnsi" w:cstheme="minorBidi"/>
        </w:rPr>
        <w:t xml:space="preserve"> </w:t>
      </w:r>
    </w:p>
    <w:p w14:paraId="079C19E9" w14:textId="77777777" w:rsidR="00483359" w:rsidRDefault="00D360D0" w:rsidP="00483359">
      <w:pPr>
        <w:spacing w:after="160" w:line="259" w:lineRule="auto"/>
      </w:pPr>
      <w:hyperlink r:id="rId13">
        <w:r w:rsidR="00483359" w:rsidRPr="44C14699">
          <w:rPr>
            <w:rStyle w:val="Hyperlink"/>
            <w:rFonts w:asciiTheme="minorHAnsi" w:hAnsiTheme="minorHAnsi" w:cstheme="minorBidi"/>
            <w:b/>
            <w:bCs/>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5F3054C0">
        <w:trPr>
          <w:trHeight w:val="325"/>
        </w:trPr>
        <w:tc>
          <w:tcPr>
            <w:tcW w:w="10395" w:type="dxa"/>
            <w:shd w:val="clear" w:color="auto" w:fill="C0D842"/>
            <w:vAlign w:val="center"/>
          </w:tcPr>
          <w:p w14:paraId="0A9AC315" w14:textId="623BC61E" w:rsidR="00483359" w:rsidRPr="00A53235" w:rsidRDefault="00483359" w:rsidP="5F3054C0">
            <w:pPr>
              <w:rPr>
                <w:rFonts w:asciiTheme="minorHAnsi" w:hAnsiTheme="minorHAnsi" w:cstheme="minorBidi"/>
                <w:sz w:val="18"/>
                <w:szCs w:val="18"/>
              </w:rPr>
            </w:pPr>
            <w:r w:rsidRPr="5F3054C0">
              <w:rPr>
                <w:rFonts w:asciiTheme="minorHAnsi" w:hAnsiTheme="minorHAnsi" w:cstheme="minorBidi"/>
                <w:sz w:val="18"/>
                <w:szCs w:val="18"/>
              </w:rPr>
              <w:t>Sections to be completed by Group</w:t>
            </w:r>
            <w:r w:rsidR="2DEF170E" w:rsidRPr="5F3054C0">
              <w:rPr>
                <w:rFonts w:asciiTheme="minorHAnsi" w:hAnsiTheme="minorHAnsi" w:cstheme="minorBidi"/>
                <w:sz w:val="18"/>
                <w:szCs w:val="18"/>
              </w:rPr>
              <w:t xml:space="preserve"> </w:t>
            </w:r>
          </w:p>
        </w:tc>
      </w:tr>
      <w:tr w:rsidR="00483359" w:rsidRPr="00A53235" w14:paraId="3C2EAE8C" w14:textId="77777777" w:rsidTr="5F3054C0">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5F3054C0">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27BCE830" w:rsidR="00483359" w:rsidRPr="00A53235" w:rsidRDefault="00B37608" w:rsidP="5F3054C0">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Her</w:t>
            </w:r>
          </w:p>
        </w:tc>
      </w:tr>
      <w:tr w:rsidR="00483359" w:rsidRPr="00A53235" w14:paraId="022A92DE" w14:textId="77777777" w:rsidTr="5F3054C0">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69B7E4A4" w:rsidR="00483359" w:rsidRPr="00A53235" w:rsidRDefault="00B8433A" w:rsidP="5F3054C0">
            <w:pPr>
              <w:spacing w:before="40" w:after="40"/>
              <w:rPr>
                <w:rFonts w:asciiTheme="minorHAnsi" w:hAnsiTheme="minorHAnsi" w:cstheme="minorBidi"/>
              </w:rPr>
            </w:pPr>
            <w:r>
              <w:rPr>
                <w:rFonts w:asciiTheme="minorHAnsi" w:hAnsiTheme="minorHAnsi" w:cstheme="minorBidi"/>
              </w:rPr>
              <w:t>Abi Manley</w:t>
            </w:r>
            <w:r w:rsidR="0006137B">
              <w:rPr>
                <w:rFonts w:asciiTheme="minorHAnsi" w:hAnsiTheme="minorHAnsi" w:cstheme="minorBidi"/>
              </w:rPr>
              <w:t xml:space="preserve"> / Maisy O’Neill </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060B82DC" w:rsidR="00483359" w:rsidRPr="00A53235" w:rsidRDefault="0006137B" w:rsidP="5F3054C0">
            <w:pPr>
              <w:spacing w:before="40" w:after="40"/>
              <w:rPr>
                <w:rFonts w:asciiTheme="minorHAnsi" w:hAnsiTheme="minorHAnsi" w:cstheme="minorBidi"/>
              </w:rPr>
            </w:pPr>
            <w:r>
              <w:rPr>
                <w:rFonts w:asciiTheme="minorHAnsi" w:hAnsiTheme="minorHAnsi" w:cstheme="minorBidi"/>
              </w:rPr>
              <w:t>08/</w:t>
            </w:r>
            <w:r w:rsidR="5A31CB43" w:rsidRPr="5F3054C0">
              <w:rPr>
                <w:rFonts w:asciiTheme="minorHAnsi" w:hAnsiTheme="minorHAnsi" w:cstheme="minorBidi"/>
              </w:rPr>
              <w:t>0</w:t>
            </w:r>
            <w:r>
              <w:rPr>
                <w:rFonts w:asciiTheme="minorHAnsi" w:hAnsiTheme="minorHAnsi" w:cstheme="minorBidi"/>
              </w:rPr>
              <w:t>8</w:t>
            </w:r>
            <w:r w:rsidR="5A31CB43" w:rsidRPr="5F3054C0">
              <w:rPr>
                <w:rFonts w:asciiTheme="minorHAnsi" w:hAnsiTheme="minorHAnsi" w:cstheme="minorBidi"/>
              </w:rPr>
              <w:t>/2024</w:t>
            </w:r>
          </w:p>
        </w:tc>
      </w:tr>
      <w:tr w:rsidR="00483359" w:rsidRPr="00A53235" w14:paraId="03AEB668" w14:textId="77777777" w:rsidTr="5F3054C0">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7FB8F6D0" w:rsidR="00483359" w:rsidRPr="00A53235" w:rsidRDefault="00603BC7">
            <w:pPr>
              <w:spacing w:before="40" w:after="40"/>
              <w:rPr>
                <w:rFonts w:asciiTheme="minorHAnsi" w:hAnsiTheme="minorHAnsi" w:cstheme="minorHAnsi"/>
              </w:rPr>
            </w:pPr>
            <w:r>
              <w:rPr>
                <w:rFonts w:asciiTheme="minorHAnsi" w:hAnsiTheme="minorHAnsi" w:cstheme="minorHAnsi"/>
              </w:rPr>
              <w:t>Chelsea Pledge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174C83E7" w:rsidR="00483359" w:rsidRPr="00A53235" w:rsidRDefault="00D360D0">
            <w:pPr>
              <w:spacing w:before="40" w:after="40"/>
              <w:rPr>
                <w:rFonts w:asciiTheme="minorHAnsi" w:hAnsiTheme="minorHAnsi" w:cstheme="minorHAnsi"/>
              </w:rPr>
            </w:pPr>
            <w:r>
              <w:rPr>
                <w:rFonts w:asciiTheme="minorHAnsi" w:hAnsiTheme="minorHAnsi" w:cstheme="minorHAnsi"/>
              </w:rPr>
              <w:t>10/09/2024</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What has been amended</w:t>
            </w:r>
            <w:r>
              <w:rPr>
                <w:rFonts w:asciiTheme="minorHAnsi" w:hAnsiTheme="minorHAnsi" w:cstheme="minorHAnsi"/>
                <w:b/>
                <w:i/>
                <w:iCs/>
                <w:sz w:val="20"/>
                <w:szCs w:val="16"/>
              </w:rPr>
              <w:t xml:space="preserve"> </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068E64E0" w14:textId="77777777"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5F3054C0">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6C112F06" w:rsidR="00483359" w:rsidRPr="00A53235" w:rsidRDefault="00241895">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5F3054C0">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36F910C5" w:rsidR="00483359" w:rsidRPr="00A53235" w:rsidRDefault="00241895">
            <w:pPr>
              <w:spacing w:after="160"/>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12482CD0" w14:textId="77777777" w:rsidTr="5F3054C0">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15CD1865" w:rsidR="00483359" w:rsidRPr="00A53235" w:rsidRDefault="00241895">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75EBEBBF" w14:textId="77777777" w:rsidR="00483359" w:rsidRPr="00A53235" w:rsidRDefault="00483359" w:rsidP="00483359">
      <w:pPr>
        <w:spacing w:after="160" w:line="259" w:lineRule="auto"/>
        <w:rPr>
          <w:rFonts w:asciiTheme="minorHAnsi" w:hAnsiTheme="minorHAnsi" w:cstheme="minorHAnsi"/>
          <w:bCs/>
          <w:i/>
          <w:iCs/>
        </w:rPr>
      </w:pPr>
      <w:r w:rsidRPr="00A53235">
        <w:rPr>
          <w:rFonts w:asciiTheme="minorHAnsi" w:hAnsiTheme="minorHAnsi" w:cstheme="minorHAnsi"/>
          <w:b/>
          <w:u w:val="single"/>
        </w:rPr>
        <w:lastRenderedPageBreak/>
        <w:t>Activities</w:t>
      </w:r>
      <w:r w:rsidRPr="00A53235">
        <w:rPr>
          <w:rFonts w:asciiTheme="minorHAnsi" w:hAnsiTheme="minorHAnsi" w:cstheme="minorHAnsi"/>
          <w:b/>
        </w:rPr>
        <w:t xml:space="preserve"> – </w:t>
      </w:r>
      <w:r w:rsidRPr="00A53235">
        <w:rPr>
          <w:rFonts w:asciiTheme="minorHAnsi" w:hAnsiTheme="minorHAnsi" w:cstheme="minorHAnsi"/>
          <w:bCs/>
          <w:i/>
          <w:iCs/>
        </w:rPr>
        <w:t>In the table below list all activities your society will participate in over the upcoming year.</w:t>
      </w:r>
    </w:p>
    <w:p w14:paraId="76BFE376" w14:textId="77777777" w:rsidR="00483359" w:rsidRPr="00A53235" w:rsidRDefault="00483359" w:rsidP="00483359">
      <w:pPr>
        <w:spacing w:after="160" w:line="259" w:lineRule="auto"/>
        <w:rPr>
          <w:rFonts w:asciiTheme="minorHAnsi" w:hAnsiTheme="minorHAnsi" w:cstheme="minorBidi"/>
          <w:b/>
          <w:bCs/>
          <w:i/>
          <w:iCs/>
        </w:rPr>
      </w:pPr>
      <w:r w:rsidRPr="07564524">
        <w:rPr>
          <w:rFonts w:asciiTheme="minorHAnsi" w:hAnsiTheme="minorHAnsi" w:cstheme="minorBidi"/>
          <w:b/>
          <w:bCs/>
          <w:i/>
          <w:iCs/>
        </w:rPr>
        <w:t xml:space="preserve">If an activity includes an external speaker, an overnight stay (UK or abroad) or is an performance or large scale event it will need to be risk assessed individually. </w:t>
      </w:r>
      <w:r w:rsidRPr="3A7A8274">
        <w:rPr>
          <w:rFonts w:asciiTheme="minorHAnsi" w:hAnsiTheme="minorHAnsi" w:cstheme="minorBidi"/>
          <w:b/>
          <w:bCs/>
          <w:i/>
          <w:iCs/>
        </w:rPr>
        <w:t xml:space="preserve">You can find out more </w:t>
      </w:r>
      <w:hyperlink r:id="rId14">
        <w:r w:rsidRPr="3A7A8274">
          <w:rPr>
            <w:rStyle w:val="Hyperlink"/>
            <w:rFonts w:asciiTheme="minorHAnsi" w:hAnsiTheme="minorHAnsi" w:cstheme="minorBidi"/>
            <w:b/>
            <w:bCs/>
            <w:i/>
            <w:iCs/>
          </w:rPr>
          <w:t>here</w:t>
        </w:r>
      </w:hyperlink>
      <w:r w:rsidRPr="3A7A8274">
        <w:rPr>
          <w:rFonts w:asciiTheme="minorHAnsi" w:hAnsiTheme="minorHAnsi" w:cstheme="minorBidi"/>
          <w:b/>
          <w:bCs/>
          <w:i/>
          <w:iCs/>
        </w:rPr>
        <w:t xml:space="preserve"> </w:t>
      </w:r>
    </w:p>
    <w:p w14:paraId="3A86276B" w14:textId="77777777" w:rsidR="00483359" w:rsidRPr="00A53235" w:rsidRDefault="00483359" w:rsidP="00483359">
      <w:pPr>
        <w:spacing w:after="160" w:line="259" w:lineRule="auto"/>
        <w:rPr>
          <w:rFonts w:asciiTheme="minorHAnsi" w:hAnsiTheme="minorHAnsi" w:cstheme="minorHAnsi"/>
          <w:bCs/>
          <w:i/>
          <w:iCs/>
        </w:rPr>
      </w:pPr>
      <w:r w:rsidRPr="00A53235">
        <w:rPr>
          <w:rFonts w:asciiTheme="minorHAnsi" w:hAnsiTheme="minorHAnsi" w:cstheme="minorHAnsi"/>
          <w:bCs/>
          <w:i/>
          <w:iCs/>
        </w:rPr>
        <w:t>Below is a list of common activities societies participate in:</w:t>
      </w:r>
    </w:p>
    <w:p w14:paraId="47A30FF5" w14:textId="77777777" w:rsidR="00483359" w:rsidRPr="00A53235" w:rsidRDefault="00483359" w:rsidP="00483359">
      <w:pPr>
        <w:spacing w:after="160" w:line="259" w:lineRule="auto"/>
        <w:rPr>
          <w:rFonts w:asciiTheme="minorHAnsi" w:hAnsiTheme="minorHAnsi" w:cstheme="minorHAnsi"/>
          <w:bCs/>
          <w:i/>
          <w:iCs/>
        </w:rPr>
        <w:sectPr w:rsidR="00483359" w:rsidRPr="00A53235">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Society Core Activity</w:t>
      </w:r>
    </w:p>
    <w:p w14:paraId="2B04177E"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Forum Stalls </w:t>
      </w:r>
    </w:p>
    <w:p w14:paraId="5706163D"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Welcome week activity </w:t>
      </w:r>
    </w:p>
    <w:p w14:paraId="1F8FF75B"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Picnics </w:t>
      </w:r>
    </w:p>
    <w:p w14:paraId="711125B0"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Pub visits</w:t>
      </w:r>
    </w:p>
    <w:p w14:paraId="39DFC3A7"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Restaurant visits</w:t>
      </w:r>
    </w:p>
    <w:p w14:paraId="5861BB1A"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Intramural sport teams </w:t>
      </w:r>
    </w:p>
    <w:p w14:paraId="3853C1B1"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Craft activities</w:t>
      </w:r>
    </w:p>
    <w:p w14:paraId="003A76B3"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Training sessions </w:t>
      </w:r>
    </w:p>
    <w:p w14:paraId="5DE86ADF" w14:textId="77777777" w:rsidR="00483359" w:rsidRPr="00A53235" w:rsidRDefault="00483359" w:rsidP="00483359">
      <w:pPr>
        <w:spacing w:line="259" w:lineRule="auto"/>
        <w:rPr>
          <w:rFonts w:asciiTheme="minorHAnsi" w:eastAsiaTheme="minorEastAsia" w:hAnsiTheme="minorHAnsi" w:cstheme="minorBidi"/>
          <w:i/>
          <w:iCs/>
        </w:rPr>
      </w:pPr>
      <w:r w:rsidRPr="5F3054C0">
        <w:rPr>
          <w:rFonts w:asciiTheme="minorHAnsi" w:eastAsiaTheme="minorEastAsia" w:hAnsiTheme="minorHAnsi" w:cstheme="minorBidi"/>
          <w:i/>
          <w:iCs/>
        </w:rPr>
        <w:t xml:space="preserve">Competitions </w:t>
      </w:r>
    </w:p>
    <w:p w14:paraId="421EEA40"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Conferences</w:t>
      </w:r>
    </w:p>
    <w:p w14:paraId="370D8286"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Clubbing </w:t>
      </w:r>
    </w:p>
    <w:p w14:paraId="1C553064"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Cafe / Coffee meetups </w:t>
      </w:r>
    </w:p>
    <w:p w14:paraId="0B2E1A6A"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Film screenings </w:t>
      </w:r>
    </w:p>
    <w:p w14:paraId="02B7FCD3"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5F3054C0">
        <w:rPr>
          <w:rFonts w:asciiTheme="minorHAnsi" w:eastAsiaTheme="minorEastAsia" w:hAnsiTheme="minorHAnsi" w:cstheme="minorBidi"/>
          <w:i/>
          <w:iCs/>
        </w:rPr>
        <w:t>Quiz / Games night</w:t>
      </w:r>
    </w:p>
    <w:p w14:paraId="6D0C4854" w14:textId="2EAAD770" w:rsidR="334C9C66" w:rsidRDefault="334C9C66"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Day trips</w:t>
      </w:r>
    </w:p>
    <w:p w14:paraId="676AD37C" w14:textId="41A3401F" w:rsidR="00483359" w:rsidRPr="00DC70BF" w:rsidRDefault="00483359"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 xml:space="preserve">Winter/Summer balls (Under </w:t>
      </w:r>
      <w:r w:rsidR="505AA409" w:rsidRPr="5F3054C0">
        <w:rPr>
          <w:rFonts w:asciiTheme="minorHAnsi" w:eastAsiaTheme="minorEastAsia" w:hAnsiTheme="minorHAnsi" w:cstheme="minorBidi"/>
          <w:i/>
          <w:iCs/>
        </w:rPr>
        <w:t>150</w:t>
      </w:r>
      <w:r w:rsidRPr="5F3054C0">
        <w:rPr>
          <w:rFonts w:asciiTheme="minorHAnsi" w:eastAsiaTheme="minorEastAsia" w:hAnsiTheme="minorHAnsi" w:cstheme="minorBidi"/>
          <w:i/>
          <w:iCs/>
        </w:rPr>
        <w:t xml:space="preserve"> attendees) </w:t>
      </w:r>
    </w:p>
    <w:p w14:paraId="08403C08"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Bowling </w:t>
      </w:r>
    </w:p>
    <w:p w14:paraId="234BAC51"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Beach trips</w:t>
      </w:r>
    </w:p>
    <w:p w14:paraId="0BCC74AE" w14:textId="033EF81A" w:rsidR="00483359" w:rsidRPr="00A53235" w:rsidRDefault="00483359"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 xml:space="preserve">Talks (Internal speaker only) </w:t>
      </w:r>
    </w:p>
    <w:p w14:paraId="3DA4E717"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Volunteering</w:t>
      </w:r>
    </w:p>
    <w:p w14:paraId="7A4239D0"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Fundraisers</w:t>
      </w:r>
    </w:p>
    <w:p w14:paraId="59B0E64F"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7"/>
          <w:type w:val="continuous"/>
          <w:pgSz w:w="11906" w:h="16838"/>
          <w:pgMar w:top="720" w:right="720" w:bottom="720" w:left="720" w:header="708" w:footer="708" w:gutter="0"/>
          <w:cols w:num="3" w:space="709"/>
          <w:docGrid w:linePitch="360"/>
        </w:sectPr>
      </w:pP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6917"/>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769"/>
        <w:gridCol w:w="4619"/>
        <w:gridCol w:w="1563"/>
        <w:gridCol w:w="1824"/>
      </w:tblGrid>
      <w:tr w:rsidR="00483359" w:rsidRPr="00A53235" w14:paraId="59754E1B" w14:textId="77777777" w:rsidTr="00D10D51">
        <w:trPr>
          <w:trHeight w:val="510"/>
        </w:trPr>
        <w:tc>
          <w:tcPr>
            <w:tcW w:w="1076" w:type="pct"/>
            <w:gridSpan w:val="2"/>
            <w:shd w:val="clear" w:color="auto" w:fill="FFFFFF" w:themeFill="background1"/>
          </w:tcPr>
          <w:p w14:paraId="1A1C5854" w14:textId="77777777" w:rsidR="00483359" w:rsidRPr="00A53235" w:rsidRDefault="00483359">
            <w:pPr>
              <w:spacing w:before="40" w:after="40"/>
              <w:jc w:val="center"/>
              <w:rPr>
                <w:rFonts w:asciiTheme="minorHAnsi" w:eastAsiaTheme="minorEastAsia" w:hAnsiTheme="minorHAnsi" w:cstheme="minorBidi"/>
                <w:b/>
                <w:bCs/>
                <w:sz w:val="21"/>
                <w:szCs w:val="21"/>
              </w:rPr>
            </w:pPr>
          </w:p>
          <w:p w14:paraId="4C753C39" w14:textId="77777777" w:rsidR="00483359" w:rsidRPr="00A53235" w:rsidRDefault="00483359">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4" w:type="pct"/>
            <w:shd w:val="clear" w:color="auto" w:fill="FFFFFF" w:themeFill="background1"/>
            <w:vAlign w:val="center"/>
          </w:tcPr>
          <w:p w14:paraId="489428E7" w14:textId="77777777" w:rsidR="00483359" w:rsidRPr="00A53235" w:rsidRDefault="00483359">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66" w:type="pct"/>
            <w:shd w:val="clear" w:color="auto" w:fill="FFFFFF" w:themeFill="background1"/>
          </w:tcPr>
          <w:p w14:paraId="76F209B8"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p>
          <w:p w14:paraId="3E6BD5F3" w14:textId="77777777" w:rsidR="00483359" w:rsidRPr="00A53235" w:rsidRDefault="00483359">
            <w:pPr>
              <w:spacing w:before="40" w:after="40"/>
              <w:jc w:val="center"/>
              <w:rPr>
                <w:rFonts w:asciiTheme="minorHAnsi" w:eastAsiaTheme="minorEastAsia" w:hAnsiTheme="minorHAnsi" w:cstheme="minorBidi"/>
                <w:b/>
                <w:bCs/>
                <w:i/>
                <w:iCs/>
                <w:color w:val="000000"/>
                <w:sz w:val="21"/>
                <w:szCs w:val="21"/>
              </w:rPr>
            </w:pPr>
            <w:r w:rsidRPr="7900A954">
              <w:rPr>
                <w:rFonts w:asciiTheme="minorHAnsi" w:eastAsiaTheme="minorEastAsia" w:hAnsiTheme="minorHAnsi" w:cstheme="minorBidi"/>
                <w:b/>
                <w:bCs/>
                <w:i/>
                <w:iCs/>
                <w:color w:val="000000" w:themeColor="text1"/>
                <w:sz w:val="21"/>
                <w:szCs w:val="21"/>
              </w:rPr>
              <w:t xml:space="preserve">(For sport/fitness activity) </w:t>
            </w:r>
          </w:p>
          <w:p w14:paraId="49FB99BA"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r w:rsidRPr="7900A954">
              <w:rPr>
                <w:rFonts w:asciiTheme="minorHAnsi" w:eastAsiaTheme="minorEastAsia" w:hAnsiTheme="minorHAnsi" w:cstheme="minorBidi"/>
                <w:b/>
                <w:bCs/>
                <w:color w:val="000000" w:themeColor="text1"/>
                <w:sz w:val="21"/>
                <w:szCs w:val="21"/>
              </w:rPr>
              <w:t xml:space="preserve">Regularity of activity </w:t>
            </w:r>
          </w:p>
          <w:p w14:paraId="5445553A"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p>
        </w:tc>
        <w:tc>
          <w:tcPr>
            <w:tcW w:w="894" w:type="pct"/>
            <w:shd w:val="clear" w:color="auto" w:fill="FFFFFF" w:themeFill="background1"/>
            <w:vAlign w:val="center"/>
          </w:tcPr>
          <w:p w14:paraId="02E3780D"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p>
          <w:p w14:paraId="6B81465D" w14:textId="77777777" w:rsidR="00483359" w:rsidRPr="00A53235" w:rsidRDefault="00483359">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483359" w:rsidRPr="00A53235" w14:paraId="1294E3CF" w14:textId="77777777" w:rsidTr="00D10D51">
        <w:trPr>
          <w:trHeight w:val="510"/>
        </w:trPr>
        <w:tc>
          <w:tcPr>
            <w:tcW w:w="209" w:type="pct"/>
            <w:shd w:val="clear" w:color="auto" w:fill="FFFFFF" w:themeFill="background1"/>
          </w:tcPr>
          <w:p w14:paraId="659F2207" w14:textId="54B30BB1" w:rsidR="00483359" w:rsidRPr="00A53235" w:rsidRDefault="00241895">
            <w:pPr>
              <w:spacing w:before="40" w:after="40"/>
              <w:rPr>
                <w:rFonts w:asciiTheme="minorHAnsi" w:eastAsiaTheme="minorEastAsia" w:hAnsiTheme="minorHAnsi" w:cstheme="minorBidi"/>
              </w:rPr>
            </w:pPr>
            <w:r>
              <w:rPr>
                <w:rFonts w:asciiTheme="minorHAnsi" w:eastAsiaTheme="minorEastAsia" w:hAnsiTheme="minorHAnsi" w:cstheme="minorBidi"/>
              </w:rPr>
              <w:t>1</w:t>
            </w:r>
          </w:p>
        </w:tc>
        <w:tc>
          <w:tcPr>
            <w:tcW w:w="867" w:type="pct"/>
            <w:shd w:val="clear" w:color="auto" w:fill="C0D842"/>
          </w:tcPr>
          <w:p w14:paraId="24E95D28" w14:textId="39AC14B1" w:rsidR="00483359" w:rsidRPr="00A53235"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 xml:space="preserve">Picnic </w:t>
            </w:r>
          </w:p>
        </w:tc>
        <w:tc>
          <w:tcPr>
            <w:tcW w:w="2264" w:type="pct"/>
            <w:shd w:val="clear" w:color="auto" w:fill="C0D842"/>
          </w:tcPr>
          <w:p w14:paraId="27A78F9D" w14:textId="242C0581" w:rsidR="00483359" w:rsidRPr="00A53235"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 xml:space="preserve">Casual </w:t>
            </w:r>
            <w:r w:rsidR="00241895">
              <w:rPr>
                <w:rFonts w:asciiTheme="minorHAnsi" w:eastAsiaTheme="minorEastAsia" w:hAnsiTheme="minorHAnsi" w:cstheme="minorBidi"/>
              </w:rPr>
              <w:t xml:space="preserve">outdoor </w:t>
            </w:r>
            <w:r>
              <w:rPr>
                <w:rFonts w:asciiTheme="minorHAnsi" w:eastAsiaTheme="minorEastAsia" w:hAnsiTheme="minorHAnsi" w:cstheme="minorBidi"/>
              </w:rPr>
              <w:t>picnic for members and prospective members to meet each other and the committee. Likely to be held either on campus or on Cathedral Green. Hoping to do cookie decorating, and individuals bring own additional snacks to minimise allergy issues</w:t>
            </w:r>
          </w:p>
          <w:p w14:paraId="623D49D5" w14:textId="77777777" w:rsidR="00483359" w:rsidRPr="00A53235" w:rsidRDefault="00483359">
            <w:pPr>
              <w:spacing w:before="40" w:after="40"/>
              <w:rPr>
                <w:rFonts w:asciiTheme="minorHAnsi" w:eastAsiaTheme="minorEastAsia" w:hAnsiTheme="minorHAnsi" w:cstheme="minorBidi"/>
              </w:rPr>
            </w:pPr>
          </w:p>
        </w:tc>
        <w:tc>
          <w:tcPr>
            <w:tcW w:w="766" w:type="pct"/>
            <w:shd w:val="clear" w:color="auto" w:fill="C0D842"/>
          </w:tcPr>
          <w:p w14:paraId="64465B60" w14:textId="77777777" w:rsidR="00483359" w:rsidRPr="00A53235" w:rsidRDefault="00483359">
            <w:pPr>
              <w:spacing w:before="40" w:after="40"/>
              <w:rPr>
                <w:rFonts w:asciiTheme="minorHAnsi" w:eastAsiaTheme="minorEastAsia" w:hAnsiTheme="minorHAnsi" w:cstheme="minorBidi"/>
              </w:rPr>
            </w:pPr>
          </w:p>
        </w:tc>
        <w:tc>
          <w:tcPr>
            <w:tcW w:w="894" w:type="pct"/>
            <w:shd w:val="clear" w:color="auto" w:fill="C0D842"/>
            <w:vAlign w:val="center"/>
          </w:tcPr>
          <w:p w14:paraId="24812FE9" w14:textId="77777777" w:rsidR="009C3613"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 xml:space="preserve">Food – we will provide cookies from a shop and decorating activities </w:t>
            </w:r>
          </w:p>
          <w:p w14:paraId="7A2C5A66" w14:textId="1FCF1B9D" w:rsidR="00483359" w:rsidRPr="00A53235"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 xml:space="preserve">Additional food brought by attendees for own consumption </w:t>
            </w:r>
          </w:p>
        </w:tc>
      </w:tr>
      <w:tr w:rsidR="00483359" w:rsidRPr="00A53235" w14:paraId="49F2E9EF" w14:textId="77777777" w:rsidTr="00D10D51">
        <w:trPr>
          <w:trHeight w:val="510"/>
        </w:trPr>
        <w:tc>
          <w:tcPr>
            <w:tcW w:w="209" w:type="pct"/>
            <w:shd w:val="clear" w:color="auto" w:fill="FFFFFF" w:themeFill="background1"/>
          </w:tcPr>
          <w:p w14:paraId="74F42D46" w14:textId="33E5AA2D" w:rsidR="00483359" w:rsidRPr="00A53235" w:rsidRDefault="00241895">
            <w:pPr>
              <w:spacing w:before="40" w:after="40"/>
              <w:rPr>
                <w:rFonts w:asciiTheme="minorHAnsi" w:eastAsiaTheme="minorEastAsia" w:hAnsiTheme="minorHAnsi" w:cstheme="minorBidi"/>
              </w:rPr>
            </w:pPr>
            <w:r>
              <w:rPr>
                <w:rFonts w:asciiTheme="minorHAnsi" w:eastAsiaTheme="minorEastAsia" w:hAnsiTheme="minorHAnsi" w:cstheme="minorBidi"/>
              </w:rPr>
              <w:t>2</w:t>
            </w:r>
          </w:p>
        </w:tc>
        <w:tc>
          <w:tcPr>
            <w:tcW w:w="867" w:type="pct"/>
            <w:shd w:val="clear" w:color="auto" w:fill="C0D842"/>
          </w:tcPr>
          <w:p w14:paraId="5679D5A8" w14:textId="2F4A4ECB" w:rsidR="00483359" w:rsidRPr="00A53235"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 xml:space="preserve">Café </w:t>
            </w:r>
          </w:p>
        </w:tc>
        <w:tc>
          <w:tcPr>
            <w:tcW w:w="2264" w:type="pct"/>
            <w:shd w:val="clear" w:color="auto" w:fill="C0D842"/>
          </w:tcPr>
          <w:p w14:paraId="1B06785B" w14:textId="63B75F6A" w:rsidR="00483359" w:rsidRPr="00A53235"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 xml:space="preserve">Informal café meet up, another chance for members to meet each other and the committee. In a café in Exeter </w:t>
            </w:r>
          </w:p>
          <w:p w14:paraId="62440B3B" w14:textId="77777777" w:rsidR="00483359" w:rsidRPr="00A53235" w:rsidRDefault="00483359">
            <w:pPr>
              <w:spacing w:before="40" w:after="40"/>
              <w:rPr>
                <w:rFonts w:asciiTheme="minorHAnsi" w:eastAsiaTheme="minorEastAsia" w:hAnsiTheme="minorHAnsi" w:cstheme="minorBidi"/>
              </w:rPr>
            </w:pPr>
          </w:p>
        </w:tc>
        <w:tc>
          <w:tcPr>
            <w:tcW w:w="766" w:type="pct"/>
            <w:shd w:val="clear" w:color="auto" w:fill="C0D842"/>
          </w:tcPr>
          <w:p w14:paraId="676FBDE8" w14:textId="77777777" w:rsidR="00483359" w:rsidRPr="00A53235" w:rsidRDefault="00483359">
            <w:pPr>
              <w:spacing w:before="40" w:after="40"/>
              <w:rPr>
                <w:rFonts w:asciiTheme="minorHAnsi" w:eastAsiaTheme="minorEastAsia" w:hAnsiTheme="minorHAnsi" w:cstheme="minorBidi"/>
              </w:rPr>
            </w:pPr>
          </w:p>
        </w:tc>
        <w:tc>
          <w:tcPr>
            <w:tcW w:w="894" w:type="pct"/>
            <w:shd w:val="clear" w:color="auto" w:fill="C0D842"/>
            <w:vAlign w:val="center"/>
          </w:tcPr>
          <w:p w14:paraId="44D56790" w14:textId="77777777" w:rsidR="00483359" w:rsidRPr="00A53235" w:rsidRDefault="00483359">
            <w:pPr>
              <w:spacing w:before="40" w:after="40"/>
              <w:rPr>
                <w:rFonts w:asciiTheme="minorHAnsi" w:eastAsiaTheme="minorEastAsia" w:hAnsiTheme="minorHAnsi" w:cstheme="minorBidi"/>
              </w:rPr>
            </w:pPr>
          </w:p>
        </w:tc>
      </w:tr>
      <w:tr w:rsidR="00483359" w:rsidRPr="00A53235" w14:paraId="5C165561" w14:textId="77777777" w:rsidTr="00D10D51">
        <w:trPr>
          <w:trHeight w:val="510"/>
        </w:trPr>
        <w:tc>
          <w:tcPr>
            <w:tcW w:w="209" w:type="pct"/>
            <w:shd w:val="clear" w:color="auto" w:fill="FFFFFF" w:themeFill="background1"/>
          </w:tcPr>
          <w:p w14:paraId="070561E0" w14:textId="7B7A4D6B" w:rsidR="00483359" w:rsidRPr="00A53235" w:rsidRDefault="00241895">
            <w:pPr>
              <w:spacing w:before="40" w:after="40"/>
              <w:rPr>
                <w:rFonts w:asciiTheme="minorHAnsi" w:eastAsiaTheme="minorEastAsia" w:hAnsiTheme="minorHAnsi" w:cstheme="minorBidi"/>
              </w:rPr>
            </w:pPr>
            <w:r>
              <w:rPr>
                <w:rFonts w:asciiTheme="minorHAnsi" w:eastAsiaTheme="minorEastAsia" w:hAnsiTheme="minorHAnsi" w:cstheme="minorBidi"/>
              </w:rPr>
              <w:t>3</w:t>
            </w:r>
          </w:p>
        </w:tc>
        <w:tc>
          <w:tcPr>
            <w:tcW w:w="867" w:type="pct"/>
            <w:shd w:val="clear" w:color="auto" w:fill="C0D842"/>
          </w:tcPr>
          <w:p w14:paraId="74887F00" w14:textId="6254CD4A" w:rsidR="00483359" w:rsidRPr="00A53235"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Craft activities</w:t>
            </w:r>
          </w:p>
        </w:tc>
        <w:tc>
          <w:tcPr>
            <w:tcW w:w="2264" w:type="pct"/>
            <w:shd w:val="clear" w:color="auto" w:fill="C0D842"/>
          </w:tcPr>
          <w:p w14:paraId="337D1EC8" w14:textId="0B88C60A" w:rsidR="00483359" w:rsidRPr="00A53235" w:rsidRDefault="00241895">
            <w:pPr>
              <w:spacing w:before="40" w:after="40"/>
              <w:rPr>
                <w:rFonts w:asciiTheme="minorHAnsi" w:eastAsiaTheme="minorEastAsia" w:hAnsiTheme="minorHAnsi" w:cstheme="minorBidi"/>
              </w:rPr>
            </w:pPr>
            <w:r>
              <w:rPr>
                <w:rFonts w:asciiTheme="minorHAnsi" w:eastAsiaTheme="minorEastAsia" w:hAnsiTheme="minorHAnsi" w:cstheme="minorBidi"/>
              </w:rPr>
              <w:t xml:space="preserve">Craft socials </w:t>
            </w:r>
            <w:r w:rsidR="009C3613">
              <w:rPr>
                <w:rFonts w:asciiTheme="minorHAnsi" w:eastAsiaTheme="minorEastAsia" w:hAnsiTheme="minorHAnsi" w:cstheme="minorBidi"/>
              </w:rPr>
              <w:t>e.g. tote bag decorating, making Christmas decorat</w:t>
            </w:r>
            <w:r>
              <w:rPr>
                <w:rFonts w:asciiTheme="minorHAnsi" w:eastAsiaTheme="minorEastAsia" w:hAnsiTheme="minorHAnsi" w:cstheme="minorBidi"/>
              </w:rPr>
              <w:t xml:space="preserve">ions, painting, crochet. Run by committee members </w:t>
            </w:r>
          </w:p>
          <w:p w14:paraId="6212BB31" w14:textId="77777777" w:rsidR="00483359" w:rsidRPr="00A53235" w:rsidRDefault="00483359">
            <w:pPr>
              <w:spacing w:before="40" w:after="40"/>
              <w:rPr>
                <w:rFonts w:asciiTheme="minorHAnsi" w:eastAsiaTheme="minorEastAsia" w:hAnsiTheme="minorHAnsi" w:cstheme="minorBidi"/>
              </w:rPr>
            </w:pPr>
          </w:p>
        </w:tc>
        <w:tc>
          <w:tcPr>
            <w:tcW w:w="766" w:type="pct"/>
            <w:shd w:val="clear" w:color="auto" w:fill="C0D842"/>
          </w:tcPr>
          <w:p w14:paraId="03A42D28" w14:textId="77777777" w:rsidR="00483359" w:rsidRPr="00A53235" w:rsidRDefault="00483359">
            <w:pPr>
              <w:spacing w:before="40" w:after="40"/>
              <w:rPr>
                <w:rFonts w:asciiTheme="minorHAnsi" w:eastAsiaTheme="minorEastAsia" w:hAnsiTheme="minorHAnsi" w:cstheme="minorBidi"/>
              </w:rPr>
            </w:pPr>
          </w:p>
        </w:tc>
        <w:tc>
          <w:tcPr>
            <w:tcW w:w="894" w:type="pct"/>
            <w:shd w:val="clear" w:color="auto" w:fill="C0D842"/>
            <w:vAlign w:val="center"/>
          </w:tcPr>
          <w:p w14:paraId="4C650FA7" w14:textId="77777777" w:rsidR="00483359" w:rsidRPr="00A53235" w:rsidRDefault="00483359">
            <w:pPr>
              <w:spacing w:before="40" w:after="40"/>
              <w:rPr>
                <w:rFonts w:asciiTheme="minorHAnsi" w:eastAsiaTheme="minorEastAsia" w:hAnsiTheme="minorHAnsi" w:cstheme="minorBidi"/>
              </w:rPr>
            </w:pPr>
          </w:p>
        </w:tc>
      </w:tr>
      <w:tr w:rsidR="009C3613" w:rsidRPr="00A53235" w14:paraId="3247D5E2" w14:textId="77777777" w:rsidTr="00D10D51">
        <w:trPr>
          <w:trHeight w:val="510"/>
        </w:trPr>
        <w:tc>
          <w:tcPr>
            <w:tcW w:w="209" w:type="pct"/>
            <w:shd w:val="clear" w:color="auto" w:fill="FFFFFF" w:themeFill="background1"/>
          </w:tcPr>
          <w:p w14:paraId="2A71163D" w14:textId="75DF987D" w:rsidR="009C3613" w:rsidRPr="7900A954" w:rsidRDefault="00241895">
            <w:pPr>
              <w:spacing w:before="40" w:after="40"/>
              <w:rPr>
                <w:rFonts w:asciiTheme="minorHAnsi" w:eastAsiaTheme="minorEastAsia" w:hAnsiTheme="minorHAnsi" w:cstheme="minorBidi"/>
              </w:rPr>
            </w:pPr>
            <w:r>
              <w:rPr>
                <w:rFonts w:asciiTheme="minorHAnsi" w:eastAsiaTheme="minorEastAsia" w:hAnsiTheme="minorHAnsi" w:cstheme="minorBidi"/>
              </w:rPr>
              <w:t>4</w:t>
            </w:r>
          </w:p>
        </w:tc>
        <w:tc>
          <w:tcPr>
            <w:tcW w:w="867" w:type="pct"/>
            <w:shd w:val="clear" w:color="auto" w:fill="C0D842"/>
          </w:tcPr>
          <w:p w14:paraId="4F6EF4F5" w14:textId="1D6CD7C8" w:rsidR="009C3613" w:rsidRPr="00A53235"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 xml:space="preserve">Pub / cocktail </w:t>
            </w:r>
            <w:r w:rsidR="00241895">
              <w:rPr>
                <w:rFonts w:asciiTheme="minorHAnsi" w:eastAsiaTheme="minorEastAsia" w:hAnsiTheme="minorHAnsi" w:cstheme="minorBidi"/>
              </w:rPr>
              <w:t>evenings</w:t>
            </w:r>
          </w:p>
        </w:tc>
        <w:tc>
          <w:tcPr>
            <w:tcW w:w="2264" w:type="pct"/>
            <w:shd w:val="clear" w:color="auto" w:fill="C0D842"/>
          </w:tcPr>
          <w:p w14:paraId="6EB829D3" w14:textId="28770659" w:rsidR="009C3613" w:rsidRPr="00A53235" w:rsidRDefault="00241895">
            <w:pPr>
              <w:spacing w:before="40" w:after="40"/>
              <w:rPr>
                <w:rFonts w:asciiTheme="minorHAnsi" w:eastAsiaTheme="minorEastAsia" w:hAnsiTheme="minorHAnsi" w:cstheme="minorBidi"/>
              </w:rPr>
            </w:pPr>
            <w:r>
              <w:rPr>
                <w:rFonts w:asciiTheme="minorHAnsi" w:eastAsiaTheme="minorEastAsia" w:hAnsiTheme="minorHAnsi" w:cstheme="minorBidi"/>
              </w:rPr>
              <w:t>We will visit bars and pubs for alcoholic and non-alcoholic drinks</w:t>
            </w:r>
          </w:p>
        </w:tc>
        <w:tc>
          <w:tcPr>
            <w:tcW w:w="766" w:type="pct"/>
            <w:shd w:val="clear" w:color="auto" w:fill="C0D842"/>
          </w:tcPr>
          <w:p w14:paraId="2A298727" w14:textId="77777777" w:rsidR="009C3613" w:rsidRPr="00A53235" w:rsidRDefault="009C3613">
            <w:pPr>
              <w:spacing w:before="40" w:after="40"/>
              <w:rPr>
                <w:rFonts w:asciiTheme="minorHAnsi" w:eastAsiaTheme="minorEastAsia" w:hAnsiTheme="minorHAnsi" w:cstheme="minorBidi"/>
              </w:rPr>
            </w:pPr>
          </w:p>
        </w:tc>
        <w:tc>
          <w:tcPr>
            <w:tcW w:w="894" w:type="pct"/>
            <w:shd w:val="clear" w:color="auto" w:fill="C0D842"/>
            <w:vAlign w:val="center"/>
          </w:tcPr>
          <w:p w14:paraId="1632B49E" w14:textId="77777777" w:rsidR="009C3613" w:rsidRPr="00A53235" w:rsidRDefault="009C3613">
            <w:pPr>
              <w:spacing w:before="40" w:after="40"/>
              <w:rPr>
                <w:rFonts w:asciiTheme="minorHAnsi" w:eastAsiaTheme="minorEastAsia" w:hAnsiTheme="minorHAnsi" w:cstheme="minorBidi"/>
              </w:rPr>
            </w:pPr>
          </w:p>
        </w:tc>
      </w:tr>
      <w:tr w:rsidR="009C3613" w:rsidRPr="00A53235" w14:paraId="65F52958" w14:textId="77777777" w:rsidTr="00D10D51">
        <w:trPr>
          <w:trHeight w:val="510"/>
        </w:trPr>
        <w:tc>
          <w:tcPr>
            <w:tcW w:w="209" w:type="pct"/>
            <w:shd w:val="clear" w:color="auto" w:fill="FFFFFF" w:themeFill="background1"/>
          </w:tcPr>
          <w:p w14:paraId="182C8930" w14:textId="339DFAEC" w:rsidR="009C3613" w:rsidRPr="7900A954" w:rsidRDefault="00241895">
            <w:pPr>
              <w:spacing w:before="40" w:after="40"/>
              <w:rPr>
                <w:rFonts w:asciiTheme="minorHAnsi" w:eastAsiaTheme="minorEastAsia" w:hAnsiTheme="minorHAnsi" w:cstheme="minorBidi"/>
              </w:rPr>
            </w:pPr>
            <w:r>
              <w:rPr>
                <w:rFonts w:asciiTheme="minorHAnsi" w:eastAsiaTheme="minorEastAsia" w:hAnsiTheme="minorHAnsi" w:cstheme="minorBidi"/>
              </w:rPr>
              <w:t>5</w:t>
            </w:r>
          </w:p>
        </w:tc>
        <w:tc>
          <w:tcPr>
            <w:tcW w:w="867" w:type="pct"/>
            <w:shd w:val="clear" w:color="auto" w:fill="C0D842"/>
          </w:tcPr>
          <w:p w14:paraId="7F97AE1B" w14:textId="11F9BBB4" w:rsidR="009C3613" w:rsidRPr="00A53235"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Quiz night</w:t>
            </w:r>
          </w:p>
        </w:tc>
        <w:tc>
          <w:tcPr>
            <w:tcW w:w="2264" w:type="pct"/>
            <w:shd w:val="clear" w:color="auto" w:fill="C0D842"/>
          </w:tcPr>
          <w:p w14:paraId="78FF406F" w14:textId="77777777" w:rsidR="009C3613" w:rsidRPr="00A53235" w:rsidRDefault="009C3613">
            <w:pPr>
              <w:spacing w:before="40" w:after="40"/>
              <w:rPr>
                <w:rFonts w:asciiTheme="minorHAnsi" w:eastAsiaTheme="minorEastAsia" w:hAnsiTheme="minorHAnsi" w:cstheme="minorBidi"/>
              </w:rPr>
            </w:pPr>
          </w:p>
        </w:tc>
        <w:tc>
          <w:tcPr>
            <w:tcW w:w="766" w:type="pct"/>
            <w:shd w:val="clear" w:color="auto" w:fill="C0D842"/>
          </w:tcPr>
          <w:p w14:paraId="7357E17A" w14:textId="77777777" w:rsidR="009C3613" w:rsidRPr="00A53235" w:rsidRDefault="009C3613">
            <w:pPr>
              <w:spacing w:before="40" w:after="40"/>
              <w:rPr>
                <w:rFonts w:asciiTheme="minorHAnsi" w:eastAsiaTheme="minorEastAsia" w:hAnsiTheme="minorHAnsi" w:cstheme="minorBidi"/>
              </w:rPr>
            </w:pPr>
          </w:p>
        </w:tc>
        <w:tc>
          <w:tcPr>
            <w:tcW w:w="894" w:type="pct"/>
            <w:shd w:val="clear" w:color="auto" w:fill="C0D842"/>
            <w:vAlign w:val="center"/>
          </w:tcPr>
          <w:p w14:paraId="0D71E89B" w14:textId="77777777" w:rsidR="009C3613" w:rsidRPr="00A53235" w:rsidRDefault="009C3613">
            <w:pPr>
              <w:spacing w:before="40" w:after="40"/>
              <w:rPr>
                <w:rFonts w:asciiTheme="minorHAnsi" w:eastAsiaTheme="minorEastAsia" w:hAnsiTheme="minorHAnsi" w:cstheme="minorBidi"/>
              </w:rPr>
            </w:pPr>
          </w:p>
        </w:tc>
      </w:tr>
      <w:tr w:rsidR="009C3613" w:rsidRPr="00A53235" w14:paraId="02FD8AC6" w14:textId="77777777" w:rsidTr="00D10D51">
        <w:trPr>
          <w:trHeight w:val="510"/>
        </w:trPr>
        <w:tc>
          <w:tcPr>
            <w:tcW w:w="209" w:type="pct"/>
            <w:shd w:val="clear" w:color="auto" w:fill="FFFFFF" w:themeFill="background1"/>
          </w:tcPr>
          <w:p w14:paraId="2BC03C83" w14:textId="52803D2B" w:rsidR="009C3613" w:rsidRDefault="00241895">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67" w:type="pct"/>
            <w:shd w:val="clear" w:color="auto" w:fill="C0D842"/>
          </w:tcPr>
          <w:p w14:paraId="08DE2CAF" w14:textId="5A8D1FE8" w:rsidR="009C3613"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Summer/winter ball</w:t>
            </w:r>
          </w:p>
        </w:tc>
        <w:tc>
          <w:tcPr>
            <w:tcW w:w="2264" w:type="pct"/>
            <w:shd w:val="clear" w:color="auto" w:fill="C0D842"/>
          </w:tcPr>
          <w:p w14:paraId="4E64E6CD" w14:textId="090CE4D1" w:rsidR="009C3613" w:rsidRPr="00A53235" w:rsidRDefault="00241895">
            <w:pPr>
              <w:spacing w:before="40" w:after="40"/>
              <w:rPr>
                <w:rFonts w:asciiTheme="minorHAnsi" w:eastAsiaTheme="minorEastAsia" w:hAnsiTheme="minorHAnsi" w:cstheme="minorBidi"/>
              </w:rPr>
            </w:pPr>
            <w:r>
              <w:rPr>
                <w:rFonts w:asciiTheme="minorHAnsi" w:eastAsiaTheme="minorEastAsia" w:hAnsiTheme="minorHAnsi" w:cstheme="minorBidi"/>
              </w:rPr>
              <w:t>We will host balls every year with less than 100 attendees. This will be ticketed, and likely to be a sit-down meal</w:t>
            </w:r>
          </w:p>
        </w:tc>
        <w:tc>
          <w:tcPr>
            <w:tcW w:w="766" w:type="pct"/>
            <w:shd w:val="clear" w:color="auto" w:fill="C0D842"/>
          </w:tcPr>
          <w:p w14:paraId="0FF72D47" w14:textId="77777777" w:rsidR="009C3613" w:rsidRPr="00A53235" w:rsidRDefault="009C3613">
            <w:pPr>
              <w:spacing w:before="40" w:after="40"/>
              <w:rPr>
                <w:rFonts w:asciiTheme="minorHAnsi" w:eastAsiaTheme="minorEastAsia" w:hAnsiTheme="minorHAnsi" w:cstheme="minorBidi"/>
              </w:rPr>
            </w:pPr>
          </w:p>
        </w:tc>
        <w:tc>
          <w:tcPr>
            <w:tcW w:w="894" w:type="pct"/>
            <w:shd w:val="clear" w:color="auto" w:fill="C0D842"/>
            <w:vAlign w:val="center"/>
          </w:tcPr>
          <w:p w14:paraId="1890B85D" w14:textId="77777777" w:rsidR="009C3613" w:rsidRPr="00A53235" w:rsidRDefault="009C3613">
            <w:pPr>
              <w:spacing w:before="40" w:after="40"/>
              <w:rPr>
                <w:rFonts w:asciiTheme="minorHAnsi" w:eastAsiaTheme="minorEastAsia" w:hAnsiTheme="minorHAnsi" w:cstheme="minorBidi"/>
              </w:rPr>
            </w:pPr>
          </w:p>
        </w:tc>
      </w:tr>
      <w:tr w:rsidR="009C3613" w:rsidRPr="00A53235" w14:paraId="2C7B94B3" w14:textId="77777777" w:rsidTr="00D10D51">
        <w:trPr>
          <w:trHeight w:val="510"/>
        </w:trPr>
        <w:tc>
          <w:tcPr>
            <w:tcW w:w="209" w:type="pct"/>
            <w:shd w:val="clear" w:color="auto" w:fill="FFFFFF" w:themeFill="background1"/>
          </w:tcPr>
          <w:p w14:paraId="2E8ED651" w14:textId="465774E4" w:rsidR="009C3613" w:rsidRDefault="00241895">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7</w:t>
            </w:r>
          </w:p>
        </w:tc>
        <w:tc>
          <w:tcPr>
            <w:tcW w:w="867" w:type="pct"/>
            <w:shd w:val="clear" w:color="auto" w:fill="C0D842"/>
          </w:tcPr>
          <w:p w14:paraId="38C0AEFA" w14:textId="5629187B" w:rsidR="009C3613"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 xml:space="preserve">Article planning session </w:t>
            </w:r>
          </w:p>
        </w:tc>
        <w:tc>
          <w:tcPr>
            <w:tcW w:w="2264" w:type="pct"/>
            <w:shd w:val="clear" w:color="auto" w:fill="C0D842"/>
          </w:tcPr>
          <w:p w14:paraId="53058695" w14:textId="2C1AC1FE" w:rsidR="009C3613" w:rsidRPr="00A53235" w:rsidRDefault="00373BBE">
            <w:pPr>
              <w:spacing w:before="40" w:after="40"/>
              <w:rPr>
                <w:rFonts w:asciiTheme="minorHAnsi" w:eastAsiaTheme="minorEastAsia" w:hAnsiTheme="minorHAnsi" w:cstheme="minorBidi"/>
              </w:rPr>
            </w:pPr>
            <w:r>
              <w:rPr>
                <w:rFonts w:asciiTheme="minorHAnsi" w:eastAsiaTheme="minorEastAsia" w:hAnsiTheme="minorHAnsi" w:cstheme="minorBidi"/>
              </w:rPr>
              <w:t xml:space="preserve">Meeting happen monthly on campus, likely in business school café. This is where the committee brings article ideas and shares these with members, and articles to be written are delegated </w:t>
            </w:r>
          </w:p>
        </w:tc>
        <w:tc>
          <w:tcPr>
            <w:tcW w:w="766" w:type="pct"/>
            <w:shd w:val="clear" w:color="auto" w:fill="C0D842"/>
          </w:tcPr>
          <w:p w14:paraId="1608F333" w14:textId="14A09408" w:rsidR="009C3613" w:rsidRPr="00A53235" w:rsidRDefault="009C3613">
            <w:pPr>
              <w:spacing w:before="40" w:after="40"/>
              <w:rPr>
                <w:rFonts w:asciiTheme="minorHAnsi" w:eastAsiaTheme="minorEastAsia" w:hAnsiTheme="minorHAnsi" w:cstheme="minorBidi"/>
              </w:rPr>
            </w:pPr>
            <w:r>
              <w:rPr>
                <w:rFonts w:asciiTheme="minorHAnsi" w:eastAsiaTheme="minorEastAsia" w:hAnsiTheme="minorHAnsi" w:cstheme="minorBidi"/>
              </w:rPr>
              <w:t xml:space="preserve">1x per month </w:t>
            </w:r>
          </w:p>
        </w:tc>
        <w:tc>
          <w:tcPr>
            <w:tcW w:w="894" w:type="pct"/>
            <w:shd w:val="clear" w:color="auto" w:fill="C0D842"/>
            <w:vAlign w:val="center"/>
          </w:tcPr>
          <w:p w14:paraId="7066A2AC" w14:textId="77777777" w:rsidR="009C3613" w:rsidRPr="00A53235" w:rsidRDefault="009C3613">
            <w:pPr>
              <w:spacing w:before="40" w:after="40"/>
              <w:rPr>
                <w:rFonts w:asciiTheme="minorHAnsi" w:eastAsiaTheme="minorEastAsia" w:hAnsiTheme="minorHAnsi" w:cstheme="minorBidi"/>
              </w:rPr>
            </w:pPr>
          </w:p>
        </w:tc>
      </w:tr>
    </w:tbl>
    <w:p w14:paraId="1127430A" w14:textId="77777777" w:rsidR="00483359" w:rsidRPr="00A53235" w:rsidRDefault="00483359" w:rsidP="00483359">
      <w:pPr>
        <w:spacing w:after="160" w:line="259" w:lineRule="auto"/>
        <w:jc w:val="center"/>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i/>
          <w:iCs/>
          <w:sz w:val="18"/>
          <w:szCs w:val="18"/>
        </w:rPr>
        <w:t>Add more rows as required</w:t>
      </w:r>
    </w:p>
    <w:p w14:paraId="2A43A250" w14:textId="77777777" w:rsidR="00483359" w:rsidRPr="00A53235" w:rsidRDefault="00483359" w:rsidP="00483359">
      <w:pPr>
        <w:spacing w:after="160" w:line="259" w:lineRule="auto"/>
        <w:jc w:val="center"/>
        <w:rPr>
          <w:rFonts w:asciiTheme="minorHAnsi" w:eastAsiaTheme="minorEastAsia" w:hAnsiTheme="minorHAnsi" w:cstheme="minorBidi"/>
          <w:b/>
          <w:bCs/>
          <w:i/>
          <w:iCs/>
          <w:sz w:val="18"/>
          <w:szCs w:val="18"/>
        </w:rPr>
      </w:pPr>
    </w:p>
    <w:p w14:paraId="7FB69C11"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6B5DCBB4" w14:textId="77777777" w:rsidR="00483359" w:rsidRDefault="00483359" w:rsidP="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color w:val="000000" w:themeColor="text1"/>
          <w:u w:val="single"/>
        </w:rPr>
        <w:t>How to complete your risk assessment</w:t>
      </w:r>
      <w:r w:rsidRPr="7900A954">
        <w:rPr>
          <w:rFonts w:asciiTheme="minorHAnsi" w:eastAsiaTheme="minorEastAsia" w:hAnsiTheme="minorHAnsi" w:cstheme="minorBidi"/>
          <w:b/>
          <w:bCs/>
          <w:color w:val="000000" w:themeColor="text1"/>
        </w:rPr>
        <w:t xml:space="preserve"> - </w:t>
      </w:r>
    </w:p>
    <w:p w14:paraId="085CB6E0" w14:textId="77777777" w:rsidR="00483359" w:rsidRPr="00B61564" w:rsidRDefault="00483359" w:rsidP="00483359">
      <w:pPr>
        <w:spacing w:after="160" w:line="259" w:lineRule="auto"/>
        <w:rPr>
          <w:rFonts w:asciiTheme="minorHAnsi" w:eastAsiaTheme="minorEastAsia" w:hAnsiTheme="minorHAnsi" w:cstheme="minorBidi"/>
          <w:i/>
          <w:iCs/>
          <w:color w:val="000000" w:themeColor="text1"/>
        </w:rPr>
      </w:pPr>
      <w:r w:rsidRPr="00B61564">
        <w:rPr>
          <w:rFonts w:asciiTheme="minorHAnsi" w:eastAsiaTheme="minorEastAsia" w:hAnsiTheme="minorHAnsi" w:cstheme="minorBidi"/>
          <w:i/>
          <w:iCs/>
          <w:color w:val="000000" w:themeColor="text1"/>
        </w:rPr>
        <w:t xml:space="preserve">For each activity, please complete a risk assessment in the next pages. </w:t>
      </w:r>
    </w:p>
    <w:p w14:paraId="67E053DD" w14:textId="77777777" w:rsidR="00483359" w:rsidRPr="00DC6123" w:rsidRDefault="00483359" w:rsidP="00483359">
      <w:pPr>
        <w:pStyle w:val="ListParagraph"/>
        <w:widowControl w:val="0"/>
        <w:numPr>
          <w:ilvl w:val="0"/>
          <w:numId w:val="14"/>
        </w:numPr>
        <w:rPr>
          <w:rFonts w:asciiTheme="minorHAnsi" w:eastAsiaTheme="minorEastAsia" w:hAnsiTheme="minorHAnsi" w:cstheme="minorBidi"/>
          <w:b/>
          <w:bCs/>
          <w:color w:val="000000" w:themeColor="text1"/>
          <w:u w:val="single"/>
        </w:rPr>
      </w:pPr>
      <w:r w:rsidRPr="00DC6123">
        <w:rPr>
          <w:rFonts w:asciiTheme="minorHAnsi" w:eastAsiaTheme="minorEastAsia" w:hAnsiTheme="minorHAnsi" w:cstheme="minorBidi"/>
          <w:color w:val="000000" w:themeColor="text1"/>
        </w:rPr>
        <w:t xml:space="preserve">Identify all the associated risks using the </w:t>
      </w:r>
      <w:hyperlink r:id="rId19">
        <w:r w:rsidRPr="00DC6123">
          <w:rPr>
            <w:rStyle w:val="Hyperlink"/>
            <w:rFonts w:asciiTheme="minorHAnsi" w:eastAsiaTheme="minorEastAsia" w:hAnsiTheme="minorHAnsi" w:cstheme="minorBidi"/>
          </w:rPr>
          <w:t>guidance hyperlinked here.</w:t>
        </w:r>
      </w:hyperlink>
      <w:r w:rsidRPr="00DC6123">
        <w:rPr>
          <w:rFonts w:asciiTheme="minorHAnsi" w:eastAsiaTheme="minorEastAsia" w:hAnsiTheme="minorHAnsi" w:cstheme="minorBidi"/>
          <w:color w:val="000000" w:themeColor="text1"/>
        </w:rPr>
        <w:t xml:space="preserve"> Some hazards have been preset in the risk assessment to cover the basic risks associated with planning and delivering an event/activity. You should add further additional risks not already mentioned and remove parts that are not relevant.</w:t>
      </w:r>
    </w:p>
    <w:p w14:paraId="23FE30BC"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 xml:space="preserve">Add in the control measures that will be used to manage the hazards of your activity.  The control measures will enable you to assess the level of risk associated with your hazards and put in place measures to reduce the risks. An example is given for Fire risk. </w:t>
      </w:r>
    </w:p>
    <w:p w14:paraId="69A061E7"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 xml:space="preserve">Give the risk a score for likelihood and severity (1-5) </w:t>
      </w:r>
    </w:p>
    <w:p w14:paraId="48D8D14E"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Add up your likelihood and severity score to determine the total risk</w:t>
      </w:r>
    </w:p>
    <w:p w14:paraId="40E276E0"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 xml:space="preserve">Once complete, please submit to the portal hyperlinked </w:t>
      </w:r>
      <w:hyperlink r:id="rId20">
        <w:r w:rsidRPr="00DC6123">
          <w:rPr>
            <w:rStyle w:val="Hyperlink"/>
            <w:rFonts w:asciiTheme="minorHAnsi" w:eastAsiaTheme="minorEastAsia" w:hAnsiTheme="minorHAnsi" w:cstheme="minorBidi"/>
          </w:rPr>
          <w:t>here</w:t>
        </w:r>
      </w:hyperlink>
    </w:p>
    <w:p w14:paraId="4AF74B89" w14:textId="77777777" w:rsidR="00483359"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p>
    <w:p w14:paraId="0C19B0A6" w14:textId="77777777" w:rsidR="00483359" w:rsidRPr="00A53235" w:rsidRDefault="00D360D0" w:rsidP="00483359">
      <w:pPr>
        <w:widowControl w:val="0"/>
        <w:pBdr>
          <w:top w:val="nil"/>
          <w:left w:val="nil"/>
          <w:bottom w:val="nil"/>
          <w:right w:val="nil"/>
          <w:between w:val="nil"/>
        </w:pBdr>
        <w:rPr>
          <w:rFonts w:asciiTheme="minorHAnsi" w:eastAsiaTheme="minorEastAsia" w:hAnsiTheme="minorHAnsi" w:cstheme="minorBidi"/>
          <w:color w:val="000000"/>
        </w:rPr>
      </w:pPr>
      <w:hyperlink r:id="rId21">
        <w:r w:rsidR="00483359" w:rsidRPr="7900A954">
          <w:rPr>
            <w:rStyle w:val="Hyperlink"/>
            <w:rFonts w:asciiTheme="minorHAnsi" w:eastAsiaTheme="minorEastAsia" w:hAnsiTheme="minorHAnsi" w:cstheme="minorBidi"/>
          </w:rPr>
          <w:t>Control Measure Guidance is hyperlinked here</w:t>
        </w:r>
      </w:hyperlink>
      <w:r w:rsidR="00483359" w:rsidRPr="7900A954">
        <w:rPr>
          <w:rFonts w:asciiTheme="minorHAnsi" w:eastAsiaTheme="minorEastAsia" w:hAnsiTheme="minorHAnsi" w:cstheme="minorBidi"/>
          <w:color w:val="000000" w:themeColor="text1"/>
        </w:rPr>
        <w:t xml:space="preserve"> </w:t>
      </w:r>
    </w:p>
    <w:p w14:paraId="509A76AB"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p>
    <w:p w14:paraId="50C757F6"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u w:val="single"/>
        </w:rPr>
      </w:pPr>
      <w:r w:rsidRPr="7900A954">
        <w:rPr>
          <w:rFonts w:asciiTheme="minorHAnsi" w:eastAsiaTheme="minorEastAsia" w:hAnsiTheme="minorHAnsi" w:cstheme="minorBidi"/>
          <w:b/>
          <w:bCs/>
          <w:color w:val="000000" w:themeColor="text1"/>
          <w:u w:val="single"/>
        </w:rPr>
        <w:t>Measuring Risk:</w:t>
      </w:r>
    </w:p>
    <w:p w14:paraId="0A864A0B"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r w:rsidRPr="7900A954">
        <w:rPr>
          <w:rFonts w:asciiTheme="minorHAnsi" w:eastAsiaTheme="minorEastAsia" w:hAnsiTheme="minorHAnsi" w:cstheme="minorBidi"/>
          <w:b/>
          <w:bCs/>
          <w:color w:val="000000" w:themeColor="text1"/>
        </w:rPr>
        <w:t xml:space="preserve">Risk Table: </w:t>
      </w:r>
      <w:r w:rsidRPr="7900A954">
        <w:rPr>
          <w:rFonts w:asciiTheme="minorHAnsi" w:eastAsiaTheme="minorEastAsia" w:hAnsiTheme="minorHAnsi" w:cstheme="minorBidi"/>
          <w:i/>
          <w:iCs/>
          <w:color w:val="000000" w:themeColor="text1"/>
        </w:rPr>
        <w:t>This table can be used to identify the risk score for each identified hazard</w:t>
      </w:r>
    </w:p>
    <w:p w14:paraId="5CD33B05"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rPr>
      </w:pPr>
    </w:p>
    <w:tbl>
      <w:tblPr>
        <w:tblStyle w:val="TableGrid"/>
        <w:tblW w:w="0" w:type="auto"/>
        <w:tblLook w:val="04A0" w:firstRow="1" w:lastRow="0" w:firstColumn="1" w:lastColumn="0" w:noHBand="0" w:noVBand="1"/>
      </w:tblPr>
      <w:tblGrid>
        <w:gridCol w:w="1837"/>
        <w:gridCol w:w="1785"/>
        <w:gridCol w:w="1785"/>
        <w:gridCol w:w="1785"/>
        <w:gridCol w:w="1786"/>
        <w:gridCol w:w="1478"/>
      </w:tblGrid>
      <w:tr w:rsidR="00483359" w:rsidRPr="00A53235" w14:paraId="41907F45" w14:textId="77777777">
        <w:tc>
          <w:tcPr>
            <w:tcW w:w="1837" w:type="dxa"/>
            <w:vMerge w:val="restart"/>
          </w:tcPr>
          <w:p w14:paraId="2E8C2368" w14:textId="77777777" w:rsidR="00483359" w:rsidRPr="00A53235" w:rsidRDefault="00483359">
            <w:pPr>
              <w:spacing w:after="160" w:line="259" w:lineRule="auto"/>
              <w:jc w:val="center"/>
              <w:rPr>
                <w:rFonts w:asciiTheme="minorHAnsi" w:eastAsiaTheme="minorEastAsia" w:hAnsiTheme="minorHAnsi" w:cstheme="minorBidi"/>
                <w:b/>
                <w:bCs/>
                <w:sz w:val="22"/>
                <w:szCs w:val="22"/>
              </w:rPr>
            </w:pPr>
          </w:p>
          <w:p w14:paraId="51371888"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22"/>
                <w:szCs w:val="22"/>
              </w:rPr>
              <w:t>Likelihood</w:t>
            </w:r>
          </w:p>
        </w:tc>
        <w:tc>
          <w:tcPr>
            <w:tcW w:w="8619" w:type="dxa"/>
            <w:gridSpan w:val="5"/>
          </w:tcPr>
          <w:p w14:paraId="49B50BBF" w14:textId="77777777" w:rsidR="00483359" w:rsidRPr="00A53235" w:rsidRDefault="00483359">
            <w:pPr>
              <w:spacing w:after="160" w:line="259" w:lineRule="auto"/>
              <w:jc w:val="center"/>
              <w:rPr>
                <w:rFonts w:asciiTheme="minorHAnsi" w:eastAsiaTheme="minorEastAsia" w:hAnsiTheme="minorHAnsi" w:cstheme="minorBidi"/>
                <w:b/>
                <w:bCs/>
                <w:sz w:val="22"/>
                <w:szCs w:val="22"/>
              </w:rPr>
            </w:pPr>
            <w:r w:rsidRPr="7900A954">
              <w:rPr>
                <w:rFonts w:asciiTheme="minorHAnsi" w:eastAsiaTheme="minorEastAsia" w:hAnsiTheme="minorHAnsi" w:cstheme="minorBidi"/>
                <w:b/>
                <w:bCs/>
                <w:sz w:val="22"/>
                <w:szCs w:val="22"/>
              </w:rPr>
              <w:t xml:space="preserve">Severity </w:t>
            </w:r>
            <w:r w:rsidRPr="7900A954">
              <w:rPr>
                <w:rFonts w:asciiTheme="minorHAnsi" w:eastAsiaTheme="minorEastAsia" w:hAnsiTheme="minorHAnsi" w:cstheme="minorBidi"/>
                <w:i/>
                <w:iCs/>
                <w:sz w:val="22"/>
                <w:szCs w:val="22"/>
              </w:rPr>
              <w:t>(see the table below for examples)</w:t>
            </w:r>
          </w:p>
        </w:tc>
      </w:tr>
      <w:tr w:rsidR="00483359" w:rsidRPr="00A53235" w14:paraId="384CCDC6" w14:textId="77777777">
        <w:tc>
          <w:tcPr>
            <w:tcW w:w="1837" w:type="dxa"/>
            <w:vMerge/>
          </w:tcPr>
          <w:p w14:paraId="5F6F4E95" w14:textId="77777777" w:rsidR="00483359" w:rsidRPr="00A53235" w:rsidRDefault="00483359">
            <w:pPr>
              <w:spacing w:after="160" w:line="259" w:lineRule="auto"/>
              <w:jc w:val="center"/>
              <w:rPr>
                <w:rFonts w:asciiTheme="minorHAnsi" w:hAnsiTheme="minorHAnsi" w:cstheme="minorHAnsi"/>
                <w:b/>
                <w:sz w:val="22"/>
                <w:szCs w:val="18"/>
              </w:rPr>
            </w:pPr>
          </w:p>
        </w:tc>
        <w:tc>
          <w:tcPr>
            <w:tcW w:w="1785" w:type="dxa"/>
          </w:tcPr>
          <w:p w14:paraId="4C26A623"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1 </w:t>
            </w:r>
          </w:p>
          <w:p w14:paraId="01C057CC"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Insignificant</w:t>
            </w:r>
          </w:p>
        </w:tc>
        <w:tc>
          <w:tcPr>
            <w:tcW w:w="1785" w:type="dxa"/>
          </w:tcPr>
          <w:p w14:paraId="4AF4E0BC"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2</w:t>
            </w:r>
          </w:p>
          <w:p w14:paraId="2F5E6BE9"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Minor</w:t>
            </w:r>
          </w:p>
        </w:tc>
        <w:tc>
          <w:tcPr>
            <w:tcW w:w="1785" w:type="dxa"/>
          </w:tcPr>
          <w:p w14:paraId="545E8B6E"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3</w:t>
            </w:r>
          </w:p>
          <w:p w14:paraId="4A17E73B"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Moderate</w:t>
            </w:r>
          </w:p>
        </w:tc>
        <w:tc>
          <w:tcPr>
            <w:tcW w:w="1786" w:type="dxa"/>
          </w:tcPr>
          <w:p w14:paraId="120EAE55"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4</w:t>
            </w:r>
          </w:p>
          <w:p w14:paraId="5842BBEF"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Major</w:t>
            </w:r>
          </w:p>
        </w:tc>
        <w:tc>
          <w:tcPr>
            <w:tcW w:w="1478" w:type="dxa"/>
          </w:tcPr>
          <w:p w14:paraId="13309D7D"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5</w:t>
            </w:r>
          </w:p>
          <w:p w14:paraId="4B1679D5"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Catastrophic</w:t>
            </w:r>
          </w:p>
        </w:tc>
      </w:tr>
      <w:tr w:rsidR="00483359" w:rsidRPr="00A53235" w14:paraId="4DEFB7AB" w14:textId="77777777">
        <w:tc>
          <w:tcPr>
            <w:tcW w:w="1837" w:type="dxa"/>
          </w:tcPr>
          <w:p w14:paraId="757F0642" w14:textId="77777777" w:rsidR="00483359" w:rsidRPr="00A53235" w:rsidRDefault="00483359">
            <w:pPr>
              <w:spacing w:after="160" w:line="259" w:lineRule="auto"/>
              <w:jc w:val="both"/>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1 - Very Unlikely</w:t>
            </w:r>
          </w:p>
        </w:tc>
        <w:tc>
          <w:tcPr>
            <w:tcW w:w="1785" w:type="dxa"/>
            <w:shd w:val="clear" w:color="auto" w:fill="00B050"/>
          </w:tcPr>
          <w:p w14:paraId="2520104F"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w:t>
            </w:r>
          </w:p>
        </w:tc>
        <w:tc>
          <w:tcPr>
            <w:tcW w:w="1785" w:type="dxa"/>
            <w:shd w:val="clear" w:color="auto" w:fill="00B050"/>
          </w:tcPr>
          <w:p w14:paraId="5A1E63C4"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w:t>
            </w:r>
          </w:p>
        </w:tc>
        <w:tc>
          <w:tcPr>
            <w:tcW w:w="1785" w:type="dxa"/>
            <w:shd w:val="clear" w:color="auto" w:fill="00B050"/>
          </w:tcPr>
          <w:p w14:paraId="5AE63177"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3</w:t>
            </w:r>
          </w:p>
        </w:tc>
        <w:tc>
          <w:tcPr>
            <w:tcW w:w="1786" w:type="dxa"/>
            <w:shd w:val="clear" w:color="auto" w:fill="FFFF00"/>
          </w:tcPr>
          <w:p w14:paraId="4C04853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4</w:t>
            </w:r>
          </w:p>
        </w:tc>
        <w:tc>
          <w:tcPr>
            <w:tcW w:w="1478" w:type="dxa"/>
            <w:shd w:val="clear" w:color="auto" w:fill="FFFF00"/>
          </w:tcPr>
          <w:p w14:paraId="6477406E"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5</w:t>
            </w:r>
          </w:p>
        </w:tc>
      </w:tr>
      <w:tr w:rsidR="00483359" w:rsidRPr="00A53235" w14:paraId="58819C49" w14:textId="77777777">
        <w:tc>
          <w:tcPr>
            <w:tcW w:w="1837" w:type="dxa"/>
          </w:tcPr>
          <w:p w14:paraId="0065F0B2" w14:textId="77777777" w:rsidR="00483359" w:rsidRPr="00A53235" w:rsidRDefault="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2 - Unlikely</w:t>
            </w:r>
          </w:p>
        </w:tc>
        <w:tc>
          <w:tcPr>
            <w:tcW w:w="1785" w:type="dxa"/>
            <w:shd w:val="clear" w:color="auto" w:fill="00B050"/>
          </w:tcPr>
          <w:p w14:paraId="61CF7A69"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w:t>
            </w:r>
          </w:p>
        </w:tc>
        <w:tc>
          <w:tcPr>
            <w:tcW w:w="1785" w:type="dxa"/>
            <w:shd w:val="clear" w:color="auto" w:fill="00B050"/>
          </w:tcPr>
          <w:p w14:paraId="6F97EC4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4</w:t>
            </w:r>
          </w:p>
        </w:tc>
        <w:tc>
          <w:tcPr>
            <w:tcW w:w="1785" w:type="dxa"/>
            <w:shd w:val="clear" w:color="auto" w:fill="00B050"/>
          </w:tcPr>
          <w:p w14:paraId="324F673C"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6</w:t>
            </w:r>
          </w:p>
        </w:tc>
        <w:tc>
          <w:tcPr>
            <w:tcW w:w="1786" w:type="dxa"/>
            <w:shd w:val="clear" w:color="auto" w:fill="FFFF00"/>
          </w:tcPr>
          <w:p w14:paraId="2B3838BF"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8</w:t>
            </w:r>
          </w:p>
        </w:tc>
        <w:tc>
          <w:tcPr>
            <w:tcW w:w="1478" w:type="dxa"/>
            <w:shd w:val="clear" w:color="auto" w:fill="FF0000"/>
          </w:tcPr>
          <w:p w14:paraId="26E5C9F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10</w:t>
            </w:r>
          </w:p>
        </w:tc>
      </w:tr>
      <w:tr w:rsidR="00483359" w:rsidRPr="00A53235" w14:paraId="5BB40EE1" w14:textId="77777777">
        <w:tc>
          <w:tcPr>
            <w:tcW w:w="1837" w:type="dxa"/>
          </w:tcPr>
          <w:p w14:paraId="7F558604" w14:textId="77777777" w:rsidR="00483359" w:rsidRPr="00A53235" w:rsidRDefault="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3 - Fairly Unlikely</w:t>
            </w:r>
          </w:p>
        </w:tc>
        <w:tc>
          <w:tcPr>
            <w:tcW w:w="1785" w:type="dxa"/>
            <w:shd w:val="clear" w:color="auto" w:fill="00B050"/>
          </w:tcPr>
          <w:p w14:paraId="0F033E1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3</w:t>
            </w:r>
          </w:p>
        </w:tc>
        <w:tc>
          <w:tcPr>
            <w:tcW w:w="1785" w:type="dxa"/>
            <w:shd w:val="clear" w:color="auto" w:fill="00B050"/>
          </w:tcPr>
          <w:p w14:paraId="0A70DA5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6</w:t>
            </w:r>
          </w:p>
        </w:tc>
        <w:tc>
          <w:tcPr>
            <w:tcW w:w="1785" w:type="dxa"/>
            <w:shd w:val="clear" w:color="auto" w:fill="FFFF00"/>
          </w:tcPr>
          <w:p w14:paraId="2674C5A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9</w:t>
            </w:r>
          </w:p>
        </w:tc>
        <w:tc>
          <w:tcPr>
            <w:tcW w:w="1786" w:type="dxa"/>
            <w:shd w:val="clear" w:color="auto" w:fill="FFFF00"/>
          </w:tcPr>
          <w:p w14:paraId="68CF31D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12</w:t>
            </w:r>
          </w:p>
        </w:tc>
        <w:tc>
          <w:tcPr>
            <w:tcW w:w="1478" w:type="dxa"/>
            <w:shd w:val="clear" w:color="auto" w:fill="FF0000"/>
          </w:tcPr>
          <w:p w14:paraId="6FB707D3"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15</w:t>
            </w:r>
          </w:p>
        </w:tc>
      </w:tr>
      <w:tr w:rsidR="00483359" w:rsidRPr="00A53235" w14:paraId="662BC535" w14:textId="77777777">
        <w:tc>
          <w:tcPr>
            <w:tcW w:w="1837" w:type="dxa"/>
          </w:tcPr>
          <w:p w14:paraId="25ABB6DD" w14:textId="77777777" w:rsidR="00483359" w:rsidRPr="00A53235" w:rsidRDefault="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4 - Likely</w:t>
            </w:r>
          </w:p>
        </w:tc>
        <w:tc>
          <w:tcPr>
            <w:tcW w:w="1785" w:type="dxa"/>
            <w:shd w:val="clear" w:color="auto" w:fill="00B050"/>
          </w:tcPr>
          <w:p w14:paraId="4793100E"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4</w:t>
            </w:r>
          </w:p>
        </w:tc>
        <w:tc>
          <w:tcPr>
            <w:tcW w:w="1785" w:type="dxa"/>
            <w:shd w:val="clear" w:color="auto" w:fill="FFFF00"/>
          </w:tcPr>
          <w:p w14:paraId="6FDBC5C5"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8</w:t>
            </w:r>
          </w:p>
        </w:tc>
        <w:tc>
          <w:tcPr>
            <w:tcW w:w="1785" w:type="dxa"/>
            <w:shd w:val="clear" w:color="auto" w:fill="FFFF00"/>
          </w:tcPr>
          <w:p w14:paraId="5D3F0ADB"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12</w:t>
            </w:r>
          </w:p>
        </w:tc>
        <w:tc>
          <w:tcPr>
            <w:tcW w:w="1786" w:type="dxa"/>
            <w:shd w:val="clear" w:color="auto" w:fill="FF0000"/>
          </w:tcPr>
          <w:p w14:paraId="569049CD"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16</w:t>
            </w:r>
          </w:p>
        </w:tc>
        <w:tc>
          <w:tcPr>
            <w:tcW w:w="1478" w:type="dxa"/>
            <w:shd w:val="clear" w:color="auto" w:fill="FF0000"/>
          </w:tcPr>
          <w:p w14:paraId="786C19EE"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20</w:t>
            </w:r>
          </w:p>
        </w:tc>
      </w:tr>
      <w:tr w:rsidR="00483359" w:rsidRPr="00A53235" w14:paraId="784918D0" w14:textId="77777777">
        <w:tc>
          <w:tcPr>
            <w:tcW w:w="1837" w:type="dxa"/>
          </w:tcPr>
          <w:p w14:paraId="383964EF" w14:textId="77777777" w:rsidR="00483359" w:rsidRPr="00A53235" w:rsidRDefault="00483359">
            <w:pPr>
              <w:spacing w:after="160" w:line="259" w:lineRule="auto"/>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5 - Very Likely</w:t>
            </w:r>
          </w:p>
        </w:tc>
        <w:tc>
          <w:tcPr>
            <w:tcW w:w="1785" w:type="dxa"/>
            <w:shd w:val="clear" w:color="auto" w:fill="00B050"/>
          </w:tcPr>
          <w:p w14:paraId="0CE20722"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5</w:t>
            </w:r>
          </w:p>
        </w:tc>
        <w:tc>
          <w:tcPr>
            <w:tcW w:w="1785" w:type="dxa"/>
            <w:shd w:val="clear" w:color="auto" w:fill="FFFF00"/>
          </w:tcPr>
          <w:p w14:paraId="563862D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10</w:t>
            </w:r>
          </w:p>
        </w:tc>
        <w:tc>
          <w:tcPr>
            <w:tcW w:w="1785" w:type="dxa"/>
            <w:shd w:val="clear" w:color="auto" w:fill="FF0000"/>
          </w:tcPr>
          <w:p w14:paraId="4C33BFFF"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15</w:t>
            </w:r>
          </w:p>
        </w:tc>
        <w:tc>
          <w:tcPr>
            <w:tcW w:w="1786" w:type="dxa"/>
            <w:shd w:val="clear" w:color="auto" w:fill="FF0000"/>
          </w:tcPr>
          <w:p w14:paraId="78596BD4"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20</w:t>
            </w:r>
          </w:p>
        </w:tc>
        <w:tc>
          <w:tcPr>
            <w:tcW w:w="1478" w:type="dxa"/>
            <w:shd w:val="clear" w:color="auto" w:fill="FF0000"/>
          </w:tcPr>
          <w:p w14:paraId="198AAE30"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25</w:t>
            </w:r>
          </w:p>
        </w:tc>
      </w:tr>
    </w:tbl>
    <w:p w14:paraId="2749D84D"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p>
    <w:p w14:paraId="56FBDBD0" w14:textId="77777777" w:rsidR="00483359"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themeColor="text1"/>
        </w:rPr>
      </w:pPr>
    </w:p>
    <w:p w14:paraId="172C8C3D"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rPr>
      </w:pPr>
      <w:r w:rsidRPr="7900A954">
        <w:rPr>
          <w:rFonts w:asciiTheme="minorHAnsi" w:eastAsiaTheme="minorEastAsia" w:hAnsiTheme="minorHAnsi" w:cstheme="minorBidi"/>
          <w:b/>
          <w:bCs/>
          <w:color w:val="000000" w:themeColor="text1"/>
        </w:rPr>
        <w:lastRenderedPageBreak/>
        <w:t xml:space="preserve">Severity examples: </w:t>
      </w:r>
      <w:r w:rsidRPr="7900A954">
        <w:rPr>
          <w:rFonts w:asciiTheme="minorHAnsi" w:eastAsiaTheme="minorEastAsia" w:hAnsiTheme="minorHAnsi" w:cstheme="minorBidi"/>
          <w:i/>
          <w:iCs/>
          <w:color w:val="000000" w:themeColor="text1"/>
        </w:rPr>
        <w:t>This table can be used to identify the severity of a risk</w:t>
      </w:r>
      <w:r>
        <w:rPr>
          <w:rFonts w:asciiTheme="minorHAnsi" w:eastAsiaTheme="minorEastAsia" w:hAnsiTheme="minorHAnsi" w:cstheme="minorBidi"/>
          <w:i/>
          <w:iCs/>
          <w:color w:val="000000" w:themeColor="text1"/>
        </w:rPr>
        <w:t xml:space="preserve"> for each identified hazard</w:t>
      </w:r>
    </w:p>
    <w:p w14:paraId="230CB330"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rPr>
      </w:pPr>
    </w:p>
    <w:tbl>
      <w:tblPr>
        <w:tblStyle w:val="TableGrid"/>
        <w:tblW w:w="0" w:type="auto"/>
        <w:tblLook w:val="04A0" w:firstRow="1" w:lastRow="0" w:firstColumn="1" w:lastColumn="0" w:noHBand="0" w:noVBand="1"/>
      </w:tblPr>
      <w:tblGrid>
        <w:gridCol w:w="1742"/>
        <w:gridCol w:w="1742"/>
        <w:gridCol w:w="1743"/>
        <w:gridCol w:w="1743"/>
        <w:gridCol w:w="1743"/>
        <w:gridCol w:w="1743"/>
      </w:tblGrid>
      <w:tr w:rsidR="00483359" w:rsidRPr="00A53235" w14:paraId="1D009358" w14:textId="77777777">
        <w:tc>
          <w:tcPr>
            <w:tcW w:w="1742" w:type="dxa"/>
          </w:tcPr>
          <w:p w14:paraId="394306AA" w14:textId="77777777" w:rsidR="00483359" w:rsidRPr="00A53235" w:rsidRDefault="00483359">
            <w:pPr>
              <w:spacing w:after="160" w:line="259" w:lineRule="auto"/>
              <w:rPr>
                <w:rFonts w:asciiTheme="minorHAnsi" w:eastAsiaTheme="minorEastAsia" w:hAnsiTheme="minorHAnsi" w:cstheme="minorBidi"/>
                <w:b/>
                <w:bCs/>
                <w:i/>
                <w:iCs/>
                <w:sz w:val="18"/>
                <w:szCs w:val="18"/>
              </w:rPr>
            </w:pPr>
          </w:p>
        </w:tc>
        <w:tc>
          <w:tcPr>
            <w:tcW w:w="1742" w:type="dxa"/>
          </w:tcPr>
          <w:p w14:paraId="5B637382"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1</w:t>
            </w:r>
          </w:p>
          <w:p w14:paraId="11533492"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Insignificant</w:t>
            </w:r>
          </w:p>
        </w:tc>
        <w:tc>
          <w:tcPr>
            <w:tcW w:w="1743" w:type="dxa"/>
          </w:tcPr>
          <w:p w14:paraId="40147F8F"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2</w:t>
            </w:r>
          </w:p>
          <w:p w14:paraId="6D6E6577"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minor</w:t>
            </w:r>
          </w:p>
        </w:tc>
        <w:tc>
          <w:tcPr>
            <w:tcW w:w="1743" w:type="dxa"/>
          </w:tcPr>
          <w:p w14:paraId="3F37823D"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3</w:t>
            </w:r>
          </w:p>
          <w:p w14:paraId="4F8C2950"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Moderate</w:t>
            </w:r>
          </w:p>
        </w:tc>
        <w:tc>
          <w:tcPr>
            <w:tcW w:w="1743" w:type="dxa"/>
          </w:tcPr>
          <w:p w14:paraId="4F19C305"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4</w:t>
            </w:r>
          </w:p>
          <w:p w14:paraId="2A5B724E"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Major</w:t>
            </w:r>
          </w:p>
        </w:tc>
        <w:tc>
          <w:tcPr>
            <w:tcW w:w="1743" w:type="dxa"/>
          </w:tcPr>
          <w:p w14:paraId="113CEBDC"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5</w:t>
            </w:r>
          </w:p>
          <w:p w14:paraId="6931225F"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Catastrophic</w:t>
            </w:r>
          </w:p>
        </w:tc>
      </w:tr>
      <w:tr w:rsidR="00483359" w:rsidRPr="00A53235" w14:paraId="17F24578" w14:textId="77777777">
        <w:tc>
          <w:tcPr>
            <w:tcW w:w="1742" w:type="dxa"/>
          </w:tcPr>
          <w:p w14:paraId="3A2161F9"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Injury</w:t>
            </w:r>
          </w:p>
        </w:tc>
        <w:tc>
          <w:tcPr>
            <w:tcW w:w="1742" w:type="dxa"/>
          </w:tcPr>
          <w:p w14:paraId="2DB8607B"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 xml:space="preserve">Minor injury </w:t>
            </w:r>
          </w:p>
          <w:p w14:paraId="155A0C0E"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not requiring first aid</w:t>
            </w:r>
          </w:p>
        </w:tc>
        <w:tc>
          <w:tcPr>
            <w:tcW w:w="1743" w:type="dxa"/>
          </w:tcPr>
          <w:p w14:paraId="3A8D1F7F"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Minor injury or illness</w:t>
            </w:r>
          </w:p>
          <w:p w14:paraId="52FE1DA2"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first aid treatment required.</w:t>
            </w:r>
          </w:p>
        </w:tc>
        <w:tc>
          <w:tcPr>
            <w:tcW w:w="1743" w:type="dxa"/>
          </w:tcPr>
          <w:p w14:paraId="79C3A92A"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 xml:space="preserve">Major Injury or illness </w:t>
            </w:r>
          </w:p>
          <w:p w14:paraId="623D9DE0" w14:textId="77777777" w:rsidR="00483359" w:rsidRPr="00A53235" w:rsidRDefault="00483359">
            <w:pPr>
              <w:spacing w:after="160" w:line="259" w:lineRule="auto"/>
              <w:jc w:val="center"/>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possible hospital admission</w:t>
            </w:r>
          </w:p>
        </w:tc>
        <w:tc>
          <w:tcPr>
            <w:tcW w:w="1743" w:type="dxa"/>
          </w:tcPr>
          <w:p w14:paraId="70DE90AF"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 xml:space="preserve">Severe injury </w:t>
            </w:r>
          </w:p>
          <w:p w14:paraId="25618283"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Long term incapacity, fracture or break, loss of limb.</w:t>
            </w:r>
          </w:p>
        </w:tc>
        <w:tc>
          <w:tcPr>
            <w:tcW w:w="1743" w:type="dxa"/>
          </w:tcPr>
          <w:p w14:paraId="28D895A9"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Death or major permanent incapacity</w:t>
            </w:r>
          </w:p>
        </w:tc>
      </w:tr>
      <w:tr w:rsidR="00483359" w:rsidRPr="00A53235" w14:paraId="02CB1454" w14:textId="77777777">
        <w:tc>
          <w:tcPr>
            <w:tcW w:w="1742" w:type="dxa"/>
          </w:tcPr>
          <w:p w14:paraId="445FD49A"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Financial</w:t>
            </w:r>
          </w:p>
        </w:tc>
        <w:tc>
          <w:tcPr>
            <w:tcW w:w="1742" w:type="dxa"/>
          </w:tcPr>
          <w:p w14:paraId="2B6BE0C7"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Small loss &lt; £100</w:t>
            </w:r>
          </w:p>
        </w:tc>
        <w:tc>
          <w:tcPr>
            <w:tcW w:w="1743" w:type="dxa"/>
          </w:tcPr>
          <w:p w14:paraId="649AFB0C"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Loss&gt; £1,000</w:t>
            </w:r>
          </w:p>
        </w:tc>
        <w:tc>
          <w:tcPr>
            <w:tcW w:w="1743" w:type="dxa"/>
          </w:tcPr>
          <w:p w14:paraId="289DE383"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 &gt; £10,000</w:t>
            </w:r>
          </w:p>
        </w:tc>
        <w:tc>
          <w:tcPr>
            <w:tcW w:w="1743" w:type="dxa"/>
          </w:tcPr>
          <w:p w14:paraId="4C2DDE7F"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 &gt;£100,000</w:t>
            </w:r>
          </w:p>
        </w:tc>
        <w:tc>
          <w:tcPr>
            <w:tcW w:w="1743" w:type="dxa"/>
          </w:tcPr>
          <w:p w14:paraId="16BD9A09"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Loss&gt; £1,000,000</w:t>
            </w:r>
          </w:p>
        </w:tc>
      </w:tr>
    </w:tbl>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2"/>
          <w:type w:val="continuous"/>
          <w:pgSz w:w="11906" w:h="16838"/>
          <w:pgMar w:top="720" w:right="720" w:bottom="720" w:left="720" w:header="708" w:footer="708" w:gutter="0"/>
          <w:cols w:space="708"/>
          <w:docGrid w:linePitch="360"/>
        </w:sectPr>
      </w:pPr>
    </w:p>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p w14:paraId="2FDA86F2" w14:textId="77B91EB8" w:rsidR="00483359" w:rsidRPr="00A53235"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w:t>
      </w:r>
      <w:r w:rsidR="00241895">
        <w:rPr>
          <w:rFonts w:asciiTheme="minorHAnsi" w:eastAsiaTheme="minorEastAsia" w:hAnsiTheme="minorHAnsi" w:cstheme="minorBidi"/>
          <w:b/>
          <w:bCs/>
          <w:u w:val="single"/>
        </w:rPr>
        <w:t>1</w:t>
      </w:r>
      <w:r w:rsidRPr="7900A954">
        <w:rPr>
          <w:rFonts w:asciiTheme="minorHAnsi" w:eastAsiaTheme="minorEastAsia" w:hAnsiTheme="minorHAnsi" w:cstheme="minorBidi"/>
          <w:b/>
          <w:bCs/>
          <w:u w:val="single"/>
        </w:rPr>
        <w:t xml:space="preserve">: </w:t>
      </w:r>
      <w:r w:rsidR="00D10D51">
        <w:rPr>
          <w:rFonts w:asciiTheme="minorHAnsi" w:eastAsiaTheme="minorEastAsia" w:hAnsiTheme="minorHAnsi" w:cstheme="minorBidi"/>
          <w:b/>
          <w:bCs/>
          <w:i/>
          <w:iCs/>
          <w:u w:val="single"/>
        </w:rPr>
        <w:t>Picnic</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483359" w14:paraId="765B65A8" w14:textId="77777777" w:rsidTr="5F3054C0">
        <w:trPr>
          <w:trHeight w:val="510"/>
        </w:trPr>
        <w:tc>
          <w:tcPr>
            <w:tcW w:w="2835" w:type="dxa"/>
            <w:shd w:val="clear" w:color="auto" w:fill="auto"/>
            <w:vAlign w:val="center"/>
          </w:tcPr>
          <w:p w14:paraId="6D77B44C"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244CC544" w14:textId="5D0B209D" w:rsidR="00483359" w:rsidRDefault="005A5CA9">
            <w:pPr>
              <w:spacing w:before="40" w:after="40"/>
              <w:rPr>
                <w:rFonts w:asciiTheme="minorHAnsi" w:hAnsiTheme="minorHAnsi" w:cstheme="minorBidi"/>
                <w:b/>
                <w:bCs/>
                <w:color w:val="000000" w:themeColor="text1"/>
                <w:sz w:val="18"/>
                <w:szCs w:val="18"/>
              </w:rPr>
            </w:pPr>
            <w:r>
              <w:rPr>
                <w:rFonts w:asciiTheme="minorHAnsi" w:hAnsiTheme="minorHAnsi" w:cstheme="minorBidi"/>
                <w:b/>
                <w:bCs/>
                <w:color w:val="000000" w:themeColor="text1"/>
                <w:sz w:val="18"/>
                <w:szCs w:val="18"/>
              </w:rPr>
              <w:t>30</w:t>
            </w:r>
          </w:p>
        </w:tc>
        <w:tc>
          <w:tcPr>
            <w:tcW w:w="4820" w:type="dxa"/>
          </w:tcPr>
          <w:p w14:paraId="30388CB5" w14:textId="1F08950D"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0E468336" w:rsidRPr="5F3054C0">
              <w:rPr>
                <w:rFonts w:asciiTheme="minorHAnsi" w:eastAsiaTheme="minorEastAsia" w:hAnsiTheme="minorHAnsi" w:cstheme="minorBidi"/>
                <w:color w:val="000000" w:themeColor="text1"/>
                <w:sz w:val="20"/>
              </w:rPr>
              <w:t xml:space="preserve"> You can use the guidance </w:t>
            </w:r>
            <w:hyperlink r:id="rId23">
              <w:r w:rsidR="0E468336" w:rsidRPr="5F3054C0">
                <w:rPr>
                  <w:rStyle w:val="Hyperlink"/>
                  <w:rFonts w:asciiTheme="minorHAnsi" w:eastAsiaTheme="minorEastAsia" w:hAnsiTheme="minorHAnsi" w:cstheme="minorBidi"/>
                  <w:sz w:val="20"/>
                </w:rPr>
                <w:t>here</w:t>
              </w:r>
            </w:hyperlink>
            <w:r w:rsidR="0E468336"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6C06989A" w14:textId="77777777" w:rsidR="00483359" w:rsidRDefault="005A5CA9">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In a</w:t>
            </w:r>
            <w:r w:rsidR="00D8406E">
              <w:rPr>
                <w:rFonts w:asciiTheme="minorHAnsi" w:hAnsiTheme="minorHAnsi" w:cstheme="minorBidi"/>
                <w:b/>
                <w:bCs/>
                <w:sz w:val="18"/>
                <w:szCs w:val="18"/>
              </w:rPr>
              <w:t xml:space="preserve"> wheelchair </w:t>
            </w:r>
            <w:r>
              <w:rPr>
                <w:rFonts w:asciiTheme="minorHAnsi" w:hAnsiTheme="minorHAnsi" w:cstheme="minorBidi"/>
                <w:b/>
                <w:bCs/>
                <w:sz w:val="18"/>
                <w:szCs w:val="18"/>
              </w:rPr>
              <w:t xml:space="preserve"> accessible place with no steps </w:t>
            </w:r>
          </w:p>
          <w:p w14:paraId="047ACEC7" w14:textId="28E7985F" w:rsidR="00D8406E" w:rsidRDefault="00D8406E">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Info and pictures of locations released before the event</w:t>
            </w:r>
          </w:p>
        </w:tc>
      </w:tr>
      <w:tr w:rsidR="00483359" w14:paraId="478DB670" w14:textId="77777777" w:rsidTr="5F3054C0">
        <w:trPr>
          <w:trHeight w:val="510"/>
        </w:trPr>
        <w:tc>
          <w:tcPr>
            <w:tcW w:w="2835" w:type="dxa"/>
            <w:shd w:val="clear" w:color="auto" w:fill="auto"/>
            <w:vAlign w:val="center"/>
          </w:tcPr>
          <w:p w14:paraId="2B57D52B"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6399A544" w14:textId="043CE141" w:rsidR="00483359" w:rsidRDefault="00D8406E">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Both </w:t>
            </w:r>
          </w:p>
        </w:tc>
        <w:tc>
          <w:tcPr>
            <w:tcW w:w="4820" w:type="dxa"/>
            <w:vAlign w:val="center"/>
          </w:tcPr>
          <w:p w14:paraId="186608F5" w14:textId="7638436D"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40D457C7" w:rsidRPr="5F3054C0">
              <w:rPr>
                <w:rFonts w:asciiTheme="minorHAnsi" w:hAnsiTheme="minorHAnsi" w:cstheme="minorBidi"/>
                <w:sz w:val="20"/>
              </w:rPr>
              <w:t xml:space="preserve">. </w:t>
            </w:r>
            <w:r w:rsidR="40D457C7" w:rsidRPr="5F3054C0">
              <w:rPr>
                <w:rFonts w:asciiTheme="minorHAnsi" w:eastAsiaTheme="minorEastAsia" w:hAnsiTheme="minorHAnsi" w:cstheme="minorBidi"/>
                <w:sz w:val="20"/>
              </w:rPr>
              <w:t xml:space="preserve">You can use the guidance </w:t>
            </w:r>
            <w:hyperlink r:id="rId24">
              <w:r w:rsidR="40D457C7" w:rsidRPr="5F3054C0">
                <w:rPr>
                  <w:rStyle w:val="Hyperlink"/>
                  <w:rFonts w:asciiTheme="minorHAnsi" w:eastAsiaTheme="minorEastAsia" w:hAnsiTheme="minorHAnsi" w:cstheme="minorBidi"/>
                  <w:sz w:val="20"/>
                </w:rPr>
                <w:t>here</w:t>
              </w:r>
            </w:hyperlink>
            <w:r w:rsidR="40D457C7"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6A08DC6B" w14:textId="77777777" w:rsidR="00483359" w:rsidRDefault="00D8406E">
            <w:pPr>
              <w:spacing w:after="160" w:line="259" w:lineRule="auto"/>
              <w:rPr>
                <w:rFonts w:asciiTheme="minorHAnsi" w:hAnsiTheme="minorHAnsi" w:cstheme="minorBidi"/>
              </w:rPr>
            </w:pPr>
            <w:r>
              <w:rPr>
                <w:rFonts w:asciiTheme="minorHAnsi" w:hAnsiTheme="minorHAnsi" w:cstheme="minorBidi"/>
              </w:rPr>
              <w:t xml:space="preserve">Attendees encouraged to bring Tupperware to take home leftover food to limit food waste </w:t>
            </w:r>
          </w:p>
          <w:p w14:paraId="52D324E6" w14:textId="77777777" w:rsidR="00D8406E" w:rsidRDefault="00D8406E">
            <w:pPr>
              <w:spacing w:after="160" w:line="259" w:lineRule="auto"/>
              <w:rPr>
                <w:rFonts w:asciiTheme="minorHAnsi" w:hAnsiTheme="minorHAnsi" w:cstheme="minorBidi"/>
              </w:rPr>
            </w:pPr>
            <w:r>
              <w:rPr>
                <w:rFonts w:asciiTheme="minorHAnsi" w:hAnsiTheme="minorHAnsi" w:cstheme="minorBidi"/>
              </w:rPr>
              <w:t xml:space="preserve">Attendees encouraged to </w:t>
            </w:r>
            <w:r w:rsidR="00406D42">
              <w:rPr>
                <w:rFonts w:asciiTheme="minorHAnsi" w:hAnsiTheme="minorHAnsi" w:cstheme="minorBidi"/>
              </w:rPr>
              <w:t>walk or take public transport</w:t>
            </w:r>
          </w:p>
          <w:p w14:paraId="37D01D76" w14:textId="77777777" w:rsidR="00406D42" w:rsidRDefault="00406D42">
            <w:pPr>
              <w:spacing w:after="160" w:line="259" w:lineRule="auto"/>
              <w:rPr>
                <w:rFonts w:asciiTheme="minorHAnsi" w:hAnsiTheme="minorHAnsi" w:cstheme="minorBidi"/>
              </w:rPr>
            </w:pPr>
            <w:r>
              <w:rPr>
                <w:rFonts w:asciiTheme="minorHAnsi" w:hAnsiTheme="minorHAnsi" w:cstheme="minorBidi"/>
              </w:rPr>
              <w:t xml:space="preserve">Attendees encouraged to vring own plates and utensils to prevent single use plastics </w:t>
            </w:r>
          </w:p>
          <w:p w14:paraId="1D725E05" w14:textId="054FEE39" w:rsidR="00406D42" w:rsidRDefault="00406D42">
            <w:pPr>
              <w:spacing w:after="160" w:line="259" w:lineRule="auto"/>
              <w:rPr>
                <w:rFonts w:asciiTheme="minorHAnsi" w:hAnsiTheme="minorHAnsi" w:cstheme="minorBidi"/>
              </w:rPr>
            </w:pPr>
            <w:r>
              <w:rPr>
                <w:rFonts w:asciiTheme="minorHAnsi" w:hAnsiTheme="minorHAnsi" w:cstheme="minorBidi"/>
              </w:rPr>
              <w:t xml:space="preserve">If we are providing food we will buy local food where possible </w:t>
            </w:r>
          </w:p>
        </w:tc>
      </w:tr>
      <w:tr w:rsidR="00483359" w14:paraId="57667DEA" w14:textId="77777777" w:rsidTr="5F3054C0">
        <w:trPr>
          <w:trHeight w:val="125"/>
        </w:trPr>
        <w:tc>
          <w:tcPr>
            <w:tcW w:w="2835" w:type="dxa"/>
            <w:shd w:val="clear" w:color="auto" w:fill="auto"/>
            <w:vAlign w:val="center"/>
          </w:tcPr>
          <w:p w14:paraId="229CD19D"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75222F3A" w14:textId="2DB7921B" w:rsidR="00483359" w:rsidRDefault="005A5CA9">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No </w:t>
            </w:r>
          </w:p>
        </w:tc>
        <w:tc>
          <w:tcPr>
            <w:tcW w:w="4820" w:type="dxa"/>
            <w:vAlign w:val="center"/>
          </w:tcPr>
          <w:p w14:paraId="3B7AB0F1"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6CE2E48A" w14:textId="2F92AF3A" w:rsidR="00483359" w:rsidRDefault="00406D42">
            <w:pPr>
              <w:spacing w:after="160" w:line="259" w:lineRule="auto"/>
              <w:rPr>
                <w:rFonts w:asciiTheme="minorHAnsi" w:hAnsiTheme="minorHAnsi" w:cstheme="minorBidi"/>
              </w:rPr>
            </w:pPr>
            <w:r>
              <w:rPr>
                <w:rFonts w:asciiTheme="minorHAnsi" w:hAnsiTheme="minorHAnsi" w:cstheme="minorBidi"/>
              </w:rPr>
              <w:t xml:space="preserve">Activity organiser will call estate patrol if first aid is needed </w:t>
            </w:r>
          </w:p>
        </w:tc>
      </w:tr>
    </w:tbl>
    <w:p w14:paraId="11F9568C"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534C7B51" w14:textId="77777777">
        <w:trPr>
          <w:trHeight w:val="300"/>
        </w:trPr>
        <w:tc>
          <w:tcPr>
            <w:tcW w:w="15388" w:type="dxa"/>
            <w:gridSpan w:val="6"/>
          </w:tcPr>
          <w:p w14:paraId="2579F8DA"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57A0DED2" w14:textId="77777777">
        <w:trPr>
          <w:trHeight w:val="300"/>
        </w:trPr>
        <w:tc>
          <w:tcPr>
            <w:tcW w:w="1928" w:type="dxa"/>
            <w:vAlign w:val="center"/>
          </w:tcPr>
          <w:p w14:paraId="3823AE2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4BDC5B2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25">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5FA15988"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4BF48DFF"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7FF8566F"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7518E89E"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Total Risk (Likelihood + Severity) </w:t>
            </w:r>
          </w:p>
        </w:tc>
      </w:tr>
      <w:tr w:rsidR="00483359" w14:paraId="1D0DB26D" w14:textId="77777777">
        <w:trPr>
          <w:trHeight w:val="300"/>
        </w:trPr>
        <w:tc>
          <w:tcPr>
            <w:tcW w:w="1928" w:type="dxa"/>
            <w:shd w:val="clear" w:color="auto" w:fill="C0D842"/>
            <w:vAlign w:val="center"/>
          </w:tcPr>
          <w:p w14:paraId="68A5100A"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1F65317E"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41DEAA91" w14:textId="77777777" w:rsidR="00483359" w:rsidRDefault="00406D4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Set up a picnic in areas where there aren’t big tree roots</w:t>
            </w:r>
          </w:p>
          <w:p w14:paraId="08287642" w14:textId="1DB4E10C" w:rsidR="00406D42" w:rsidRDefault="00406D4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Keep bags in central location to prevent tripping</w:t>
            </w:r>
          </w:p>
        </w:tc>
        <w:tc>
          <w:tcPr>
            <w:tcW w:w="2757" w:type="dxa"/>
            <w:tcBorders>
              <w:right w:val="single" w:sz="18" w:space="0" w:color="auto"/>
            </w:tcBorders>
            <w:shd w:val="clear" w:color="auto" w:fill="C0D842"/>
          </w:tcPr>
          <w:p w14:paraId="134D8065" w14:textId="2A635428"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Committee </w:t>
            </w:r>
          </w:p>
        </w:tc>
        <w:tc>
          <w:tcPr>
            <w:tcW w:w="1216" w:type="dxa"/>
            <w:tcBorders>
              <w:left w:val="single" w:sz="18" w:space="0" w:color="auto"/>
            </w:tcBorders>
            <w:shd w:val="clear" w:color="auto" w:fill="C0D842"/>
          </w:tcPr>
          <w:p w14:paraId="1F4361EF" w14:textId="27ACAD4A"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7710CCFC" w14:textId="335846BD"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5A94E478" w14:textId="4B521568"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483359" w14:paraId="7DEF4266" w14:textId="77777777">
        <w:trPr>
          <w:trHeight w:val="300"/>
        </w:trPr>
        <w:tc>
          <w:tcPr>
            <w:tcW w:w="1928" w:type="dxa"/>
            <w:shd w:val="clear" w:color="auto" w:fill="C0D842"/>
            <w:vAlign w:val="center"/>
          </w:tcPr>
          <w:p w14:paraId="3182C97A" w14:textId="51C3D885" w:rsidR="00483359" w:rsidRDefault="00406D4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Weather </w:t>
            </w:r>
          </w:p>
          <w:p w14:paraId="01782AE9"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3C6E9BC1" w14:textId="77777777" w:rsidR="00483359" w:rsidRDefault="00406D4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Back up indoor location planned</w:t>
            </w:r>
          </w:p>
          <w:p w14:paraId="199FD98B" w14:textId="77777777" w:rsidR="00406D42" w:rsidRDefault="00406D4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Event will be cancelled if weather deemed inappropriate e.g. storms or heavy rain </w:t>
            </w:r>
          </w:p>
          <w:p w14:paraId="602200D7" w14:textId="77777777" w:rsidR="009E618E"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 check weather forecast to decide whether to cancel event</w:t>
            </w:r>
          </w:p>
          <w:p w14:paraId="7A12DB19" w14:textId="0C3F8C7C" w:rsidR="009E618E"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Participants encouraged to bring suitable clothing, e.g. sun cream and hats if hot</w:t>
            </w:r>
          </w:p>
        </w:tc>
        <w:tc>
          <w:tcPr>
            <w:tcW w:w="2757" w:type="dxa"/>
            <w:tcBorders>
              <w:right w:val="single" w:sz="18" w:space="0" w:color="auto"/>
            </w:tcBorders>
            <w:shd w:val="clear" w:color="auto" w:fill="C0D842"/>
          </w:tcPr>
          <w:p w14:paraId="406C3F9A" w14:textId="2D1B58B9"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13D0BD28" w14:textId="60E92BD8"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995" w:type="dxa"/>
            <w:shd w:val="clear" w:color="auto" w:fill="C0D842"/>
          </w:tcPr>
          <w:p w14:paraId="49F56293" w14:textId="0F5ECEA9"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65D38056" w14:textId="6C43D894"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483359" w14:paraId="69BC0FFC" w14:textId="77777777">
        <w:trPr>
          <w:trHeight w:val="300"/>
        </w:trPr>
        <w:tc>
          <w:tcPr>
            <w:tcW w:w="1928" w:type="dxa"/>
            <w:shd w:val="clear" w:color="auto" w:fill="C0D842"/>
          </w:tcPr>
          <w:p w14:paraId="1883B9ED"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Food &amp; Drink Hygiene/Food Allergies &amp; Intolerance</w:t>
            </w:r>
          </w:p>
        </w:tc>
        <w:tc>
          <w:tcPr>
            <w:tcW w:w="7139" w:type="dxa"/>
            <w:shd w:val="clear" w:color="auto" w:fill="C0D842"/>
          </w:tcPr>
          <w:p w14:paraId="3A8D2AF4" w14:textId="77777777" w:rsidR="00483359" w:rsidRDefault="00406D4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will be asked for any allergies before the event through fixr tickets</w:t>
            </w:r>
          </w:p>
          <w:p w14:paraId="6F5AB3BD" w14:textId="77777777" w:rsidR="00406D42" w:rsidRDefault="00406D4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food items will have ingredients clearly visible</w:t>
            </w:r>
          </w:p>
          <w:p w14:paraId="1080695B" w14:textId="1D61ABBA" w:rsidR="00406D42" w:rsidRDefault="00406D4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Encouraged to bring own food to minimise risk of allergies and intolerance </w:t>
            </w:r>
          </w:p>
        </w:tc>
        <w:tc>
          <w:tcPr>
            <w:tcW w:w="2757" w:type="dxa"/>
            <w:tcBorders>
              <w:right w:val="single" w:sz="18" w:space="0" w:color="auto"/>
            </w:tcBorders>
            <w:shd w:val="clear" w:color="auto" w:fill="C0D842"/>
          </w:tcPr>
          <w:p w14:paraId="29567AA3" w14:textId="504C581D"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75AB89FE" w14:textId="01D8A12D"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50D9B9C0" w14:textId="6EABF51D"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c>
          <w:tcPr>
            <w:tcW w:w="1353" w:type="dxa"/>
            <w:shd w:val="clear" w:color="auto" w:fill="C0D842"/>
          </w:tcPr>
          <w:p w14:paraId="4BB7EAEB" w14:textId="55E75B76"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8</w:t>
            </w:r>
          </w:p>
        </w:tc>
      </w:tr>
    </w:tbl>
    <w:p w14:paraId="2C6BEDE9" w14:textId="77777777" w:rsidR="00483359" w:rsidRDefault="00483359" w:rsidP="00483359">
      <w:pPr>
        <w:spacing w:after="160" w:line="259" w:lineRule="auto"/>
        <w:rPr>
          <w:rFonts w:asciiTheme="minorHAnsi" w:eastAsiaTheme="minorEastAsia" w:hAnsiTheme="minorHAnsi" w:cstheme="minorBidi"/>
          <w:b/>
          <w:bCs/>
          <w:u w:val="single"/>
        </w:rPr>
      </w:pPr>
    </w:p>
    <w:p w14:paraId="4392D491" w14:textId="050C67EB"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w:t>
      </w:r>
      <w:r w:rsidR="00615581">
        <w:rPr>
          <w:rFonts w:asciiTheme="minorHAnsi" w:eastAsiaTheme="minorEastAsia" w:hAnsiTheme="minorHAnsi" w:cstheme="minorBidi"/>
          <w:b/>
          <w:bCs/>
          <w:u w:val="single"/>
        </w:rPr>
        <w:t>2</w:t>
      </w:r>
      <w:r w:rsidRPr="7900A954">
        <w:rPr>
          <w:rFonts w:asciiTheme="minorHAnsi" w:eastAsiaTheme="minorEastAsia" w:hAnsiTheme="minorHAnsi" w:cstheme="minorBidi"/>
          <w:b/>
          <w:bCs/>
          <w:u w:val="single"/>
        </w:rPr>
        <w:t xml:space="preserve">: </w:t>
      </w:r>
      <w:r w:rsidR="00D10D51">
        <w:rPr>
          <w:rFonts w:asciiTheme="minorHAnsi" w:eastAsiaTheme="minorEastAsia" w:hAnsiTheme="minorHAnsi" w:cstheme="minorBidi"/>
          <w:b/>
          <w:bCs/>
          <w:i/>
          <w:iCs/>
          <w:u w:val="single"/>
        </w:rPr>
        <w:t>Cafe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1"/>
        <w:gridCol w:w="4802"/>
        <w:gridCol w:w="3814"/>
      </w:tblGrid>
      <w:tr w:rsidR="00483359" w14:paraId="0245CAB8" w14:textId="77777777" w:rsidTr="5F3054C0">
        <w:trPr>
          <w:trHeight w:val="510"/>
        </w:trPr>
        <w:tc>
          <w:tcPr>
            <w:tcW w:w="2835" w:type="dxa"/>
            <w:shd w:val="clear" w:color="auto" w:fill="auto"/>
            <w:vAlign w:val="center"/>
          </w:tcPr>
          <w:p w14:paraId="72F19F1B"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3A71C63F" w14:textId="688D0286" w:rsidR="00483359" w:rsidRDefault="005A5CA9">
            <w:pPr>
              <w:spacing w:before="40" w:after="40"/>
              <w:rPr>
                <w:rFonts w:asciiTheme="minorHAnsi" w:hAnsiTheme="minorHAnsi" w:cstheme="minorBidi"/>
                <w:b/>
                <w:bCs/>
                <w:color w:val="000000" w:themeColor="text1"/>
                <w:sz w:val="18"/>
                <w:szCs w:val="18"/>
              </w:rPr>
            </w:pPr>
            <w:r>
              <w:rPr>
                <w:rFonts w:asciiTheme="minorHAnsi" w:hAnsiTheme="minorHAnsi" w:cstheme="minorBidi"/>
                <w:b/>
                <w:bCs/>
                <w:color w:val="000000" w:themeColor="text1"/>
                <w:sz w:val="18"/>
                <w:szCs w:val="18"/>
              </w:rPr>
              <w:t>25</w:t>
            </w:r>
          </w:p>
        </w:tc>
        <w:tc>
          <w:tcPr>
            <w:tcW w:w="4820" w:type="dxa"/>
          </w:tcPr>
          <w:p w14:paraId="39CF270B" w14:textId="4BDAD08C"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654AEDBB" w:rsidRPr="5F3054C0">
              <w:rPr>
                <w:rFonts w:asciiTheme="minorHAnsi" w:hAnsiTheme="minorHAnsi" w:cstheme="minorBidi"/>
                <w:color w:val="000000" w:themeColor="text1"/>
                <w:sz w:val="20"/>
              </w:rPr>
              <w:t xml:space="preserve"> </w:t>
            </w:r>
            <w:r w:rsidR="654AEDBB" w:rsidRPr="5F3054C0">
              <w:rPr>
                <w:rFonts w:asciiTheme="minorHAnsi" w:eastAsiaTheme="minorEastAsia" w:hAnsiTheme="minorHAnsi" w:cstheme="minorBidi"/>
                <w:color w:val="000000" w:themeColor="text1"/>
                <w:sz w:val="20"/>
              </w:rPr>
              <w:t xml:space="preserve">You can use the guidance </w:t>
            </w:r>
            <w:hyperlink r:id="rId26">
              <w:r w:rsidR="654AEDBB" w:rsidRPr="5F3054C0">
                <w:rPr>
                  <w:rStyle w:val="Hyperlink"/>
                  <w:rFonts w:asciiTheme="minorHAnsi" w:eastAsiaTheme="minorEastAsia" w:hAnsiTheme="minorHAnsi" w:cstheme="minorBidi"/>
                  <w:sz w:val="20"/>
                </w:rPr>
                <w:t>here</w:t>
              </w:r>
            </w:hyperlink>
            <w:r w:rsidR="654AEDBB"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00958EAA" w14:textId="77777777" w:rsidR="00483359" w:rsidRDefault="005A5CA9">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Choose café with no stairs or with a lift, in an accessible area e.g. town centre or campus</w:t>
            </w:r>
          </w:p>
          <w:p w14:paraId="048EC530" w14:textId="77777777" w:rsidR="00D431BD" w:rsidRDefault="00D431BD" w:rsidP="00D431BD">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 xml:space="preserve">Wheelchair accessible venues where possible </w:t>
            </w:r>
          </w:p>
          <w:p w14:paraId="5B19A7C3" w14:textId="58F9EFA4" w:rsidR="00D431BD" w:rsidRDefault="00D431BD">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Info and pictures of locations released before the events</w:t>
            </w:r>
          </w:p>
        </w:tc>
      </w:tr>
      <w:tr w:rsidR="00483359" w14:paraId="3D71AD1E" w14:textId="77777777" w:rsidTr="5F3054C0">
        <w:trPr>
          <w:trHeight w:val="510"/>
        </w:trPr>
        <w:tc>
          <w:tcPr>
            <w:tcW w:w="2835" w:type="dxa"/>
            <w:shd w:val="clear" w:color="auto" w:fill="auto"/>
            <w:vAlign w:val="center"/>
          </w:tcPr>
          <w:p w14:paraId="4A7EB761"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7A4DE977" w14:textId="524BF7D1" w:rsidR="00483359" w:rsidRDefault="005A5CA9">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Off </w:t>
            </w:r>
          </w:p>
        </w:tc>
        <w:tc>
          <w:tcPr>
            <w:tcW w:w="4820" w:type="dxa"/>
            <w:vAlign w:val="center"/>
          </w:tcPr>
          <w:p w14:paraId="1A027A49" w14:textId="11E515B5"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79FAB2C4" w:rsidRPr="5F3054C0">
              <w:rPr>
                <w:rFonts w:asciiTheme="minorHAnsi" w:hAnsiTheme="minorHAnsi" w:cstheme="minorBidi"/>
                <w:sz w:val="20"/>
              </w:rPr>
              <w:t xml:space="preserve">. </w:t>
            </w:r>
            <w:r w:rsidR="79FAB2C4" w:rsidRPr="5F3054C0">
              <w:rPr>
                <w:rFonts w:asciiTheme="minorHAnsi" w:eastAsiaTheme="minorEastAsia" w:hAnsiTheme="minorHAnsi" w:cstheme="minorBidi"/>
                <w:sz w:val="20"/>
              </w:rPr>
              <w:t xml:space="preserve">You can use the guidance </w:t>
            </w:r>
            <w:hyperlink r:id="rId27">
              <w:r w:rsidR="79FAB2C4" w:rsidRPr="5F3054C0">
                <w:rPr>
                  <w:rStyle w:val="Hyperlink"/>
                  <w:rFonts w:asciiTheme="minorHAnsi" w:eastAsiaTheme="minorEastAsia" w:hAnsiTheme="minorHAnsi" w:cstheme="minorBidi"/>
                  <w:sz w:val="20"/>
                </w:rPr>
                <w:t>here</w:t>
              </w:r>
            </w:hyperlink>
            <w:r w:rsidR="79FAB2C4"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3930714D" w14:textId="77777777" w:rsidR="00483359" w:rsidRDefault="00732A4B">
            <w:pPr>
              <w:spacing w:after="160" w:line="259" w:lineRule="auto"/>
              <w:rPr>
                <w:rFonts w:asciiTheme="minorHAnsi" w:hAnsiTheme="minorHAnsi" w:cstheme="minorBidi"/>
              </w:rPr>
            </w:pPr>
            <w:r>
              <w:rPr>
                <w:rFonts w:asciiTheme="minorHAnsi" w:hAnsiTheme="minorHAnsi" w:cstheme="minorBidi"/>
              </w:rPr>
              <w:t xml:space="preserve">Encourage attendees to walk or take public transport </w:t>
            </w:r>
          </w:p>
          <w:p w14:paraId="6C1A0654" w14:textId="06979A29" w:rsidR="00D431BD" w:rsidRDefault="00D431BD">
            <w:pPr>
              <w:spacing w:after="160" w:line="259" w:lineRule="auto"/>
              <w:rPr>
                <w:rFonts w:asciiTheme="minorHAnsi" w:hAnsiTheme="minorHAnsi" w:cstheme="minorBidi"/>
              </w:rPr>
            </w:pPr>
            <w:r>
              <w:rPr>
                <w:rFonts w:asciiTheme="minorHAnsi" w:hAnsiTheme="minorHAnsi" w:cstheme="minorBidi"/>
              </w:rPr>
              <w:t>Where possible we will visit local, independent venues</w:t>
            </w:r>
          </w:p>
        </w:tc>
      </w:tr>
      <w:tr w:rsidR="00483359" w14:paraId="2361DFD2" w14:textId="77777777" w:rsidTr="5F3054C0">
        <w:trPr>
          <w:trHeight w:val="125"/>
        </w:trPr>
        <w:tc>
          <w:tcPr>
            <w:tcW w:w="2835" w:type="dxa"/>
            <w:shd w:val="clear" w:color="auto" w:fill="auto"/>
            <w:vAlign w:val="center"/>
          </w:tcPr>
          <w:p w14:paraId="4D0B2141"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3F078DC9" w14:textId="70E26098" w:rsidR="00483359" w:rsidRDefault="005A5CA9">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No </w:t>
            </w:r>
          </w:p>
        </w:tc>
        <w:tc>
          <w:tcPr>
            <w:tcW w:w="4820" w:type="dxa"/>
            <w:vAlign w:val="center"/>
          </w:tcPr>
          <w:p w14:paraId="1FD72353"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1B72EFAF" w14:textId="72354ABC" w:rsidR="00483359" w:rsidRDefault="00D431BD">
            <w:pPr>
              <w:spacing w:after="160" w:line="259" w:lineRule="auto"/>
              <w:rPr>
                <w:rFonts w:asciiTheme="minorHAnsi" w:hAnsiTheme="minorHAnsi" w:cstheme="minorBidi"/>
              </w:rPr>
            </w:pPr>
            <w:r>
              <w:rPr>
                <w:rFonts w:asciiTheme="minorHAnsi" w:hAnsiTheme="minorHAnsi" w:cstheme="minorBidi"/>
              </w:rPr>
              <w:t xml:space="preserve">Venue </w:t>
            </w:r>
          </w:p>
        </w:tc>
      </w:tr>
    </w:tbl>
    <w:p w14:paraId="7CD44D8F" w14:textId="77777777" w:rsidR="00483359" w:rsidRPr="00907567"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423BF9E7" w14:textId="77777777">
        <w:trPr>
          <w:trHeight w:val="300"/>
        </w:trPr>
        <w:tc>
          <w:tcPr>
            <w:tcW w:w="15388" w:type="dxa"/>
            <w:gridSpan w:val="6"/>
          </w:tcPr>
          <w:p w14:paraId="77B051B8"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0B7C12A3" w14:textId="77777777">
        <w:trPr>
          <w:trHeight w:val="300"/>
        </w:trPr>
        <w:tc>
          <w:tcPr>
            <w:tcW w:w="1928" w:type="dxa"/>
            <w:vAlign w:val="center"/>
          </w:tcPr>
          <w:p w14:paraId="11EEE8B7"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lastRenderedPageBreak/>
              <w:t>Hazard and Hazard Description</w:t>
            </w:r>
          </w:p>
        </w:tc>
        <w:tc>
          <w:tcPr>
            <w:tcW w:w="7139" w:type="dxa"/>
            <w:vAlign w:val="center"/>
          </w:tcPr>
          <w:p w14:paraId="15626723"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28">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7B1B5518"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629C8070"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28F8394E"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55BB3F66"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Total Risk (Likelihood + Severity) </w:t>
            </w:r>
          </w:p>
        </w:tc>
      </w:tr>
      <w:tr w:rsidR="00483359" w14:paraId="1ED5DC63" w14:textId="77777777">
        <w:trPr>
          <w:trHeight w:val="300"/>
        </w:trPr>
        <w:tc>
          <w:tcPr>
            <w:tcW w:w="1928" w:type="dxa"/>
            <w:shd w:val="clear" w:color="auto" w:fill="C0D842"/>
            <w:vAlign w:val="center"/>
          </w:tcPr>
          <w:p w14:paraId="31E39DE1"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042C9017"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3CA0838B"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74E3466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4E10041A"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577A45DE"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08D7291F" w14:textId="4617A42C"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c>
          <w:tcPr>
            <w:tcW w:w="1216" w:type="dxa"/>
            <w:tcBorders>
              <w:left w:val="single" w:sz="18" w:space="0" w:color="auto"/>
            </w:tcBorders>
            <w:shd w:val="clear" w:color="auto" w:fill="C0D842"/>
          </w:tcPr>
          <w:p w14:paraId="41514B13" w14:textId="6559B540"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66B9F64F" w14:textId="3D8B3F6D"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072B2FCF" w14:textId="220D1702"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D431BD" w14:paraId="316B0124" w14:textId="77777777">
        <w:trPr>
          <w:trHeight w:val="300"/>
        </w:trPr>
        <w:tc>
          <w:tcPr>
            <w:tcW w:w="1928" w:type="dxa"/>
            <w:shd w:val="clear" w:color="auto" w:fill="C0D842"/>
            <w:vAlign w:val="center"/>
          </w:tcPr>
          <w:p w14:paraId="0D7480AF" w14:textId="77777777" w:rsidR="00D431BD" w:rsidRDefault="00D431BD" w:rsidP="00D431BD">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49796E53" w14:textId="77777777" w:rsidR="00D431BD" w:rsidRDefault="00D431BD" w:rsidP="00D431BD">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61F9B9D3" w14:textId="77777777"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all spills are cleaned up promptly and that walkwats are kept clear</w:t>
            </w:r>
          </w:p>
          <w:p w14:paraId="528A3B32" w14:textId="445AB92E"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the event of an accident, the venue will be informed for first aid provisions</w:t>
            </w:r>
          </w:p>
        </w:tc>
        <w:tc>
          <w:tcPr>
            <w:tcW w:w="2757" w:type="dxa"/>
            <w:tcBorders>
              <w:right w:val="single" w:sz="18" w:space="0" w:color="auto"/>
            </w:tcBorders>
            <w:shd w:val="clear" w:color="auto" w:fill="C0D842"/>
          </w:tcPr>
          <w:p w14:paraId="1C0DCD3A" w14:textId="0FFFC999"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and committee</w:t>
            </w:r>
          </w:p>
        </w:tc>
        <w:tc>
          <w:tcPr>
            <w:tcW w:w="1216" w:type="dxa"/>
            <w:tcBorders>
              <w:left w:val="single" w:sz="18" w:space="0" w:color="auto"/>
            </w:tcBorders>
            <w:shd w:val="clear" w:color="auto" w:fill="C0D842"/>
          </w:tcPr>
          <w:p w14:paraId="5886D84D" w14:textId="4959859C"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4824DE95" w14:textId="0A67982D"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497BE773" w14:textId="4345BC68"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D431BD" w14:paraId="4E1F72D8" w14:textId="77777777">
        <w:trPr>
          <w:trHeight w:val="300"/>
        </w:trPr>
        <w:tc>
          <w:tcPr>
            <w:tcW w:w="1928" w:type="dxa"/>
            <w:shd w:val="clear" w:color="auto" w:fill="C0D842"/>
          </w:tcPr>
          <w:p w14:paraId="3F271DF4" w14:textId="77777777" w:rsidR="00D431BD" w:rsidRDefault="00D431BD" w:rsidP="00D431BD">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Food &amp; Drink Hygiene/Food Allergies &amp; Intolerance</w:t>
            </w:r>
          </w:p>
        </w:tc>
        <w:tc>
          <w:tcPr>
            <w:tcW w:w="7139" w:type="dxa"/>
            <w:shd w:val="clear" w:color="auto" w:fill="C0D842"/>
          </w:tcPr>
          <w:p w14:paraId="6CD7EEB1" w14:textId="77777777"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asked for allergies and dietary requirement before the event e.g. when buying ticket</w:t>
            </w:r>
          </w:p>
          <w:p w14:paraId="10C25185" w14:textId="77777777"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Allergies clearly communicated to the venue</w:t>
            </w:r>
          </w:p>
          <w:p w14:paraId="5AB4F906" w14:textId="133C173C"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Choose cafes that cater to all dietary requirements so attendees can choose food that is safe for them</w:t>
            </w:r>
          </w:p>
        </w:tc>
        <w:tc>
          <w:tcPr>
            <w:tcW w:w="2757" w:type="dxa"/>
            <w:tcBorders>
              <w:right w:val="single" w:sz="18" w:space="0" w:color="auto"/>
            </w:tcBorders>
            <w:shd w:val="clear" w:color="auto" w:fill="C0D842"/>
          </w:tcPr>
          <w:p w14:paraId="6BC23DC8" w14:textId="2F611BE5"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and committee</w:t>
            </w:r>
          </w:p>
        </w:tc>
        <w:tc>
          <w:tcPr>
            <w:tcW w:w="1216" w:type="dxa"/>
            <w:tcBorders>
              <w:left w:val="single" w:sz="18" w:space="0" w:color="auto"/>
            </w:tcBorders>
            <w:shd w:val="clear" w:color="auto" w:fill="C0D842"/>
          </w:tcPr>
          <w:p w14:paraId="15C9235C" w14:textId="03540289"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605E4415" w14:textId="48F1FBEA"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c>
          <w:tcPr>
            <w:tcW w:w="1353" w:type="dxa"/>
            <w:shd w:val="clear" w:color="auto" w:fill="C0D842"/>
          </w:tcPr>
          <w:p w14:paraId="1B66B44B" w14:textId="065A180E" w:rsidR="00D431BD" w:rsidRDefault="00D431BD" w:rsidP="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8</w:t>
            </w:r>
          </w:p>
        </w:tc>
      </w:tr>
    </w:tbl>
    <w:p w14:paraId="1C6FDF72" w14:textId="77777777" w:rsidR="00483359" w:rsidRDefault="00483359" w:rsidP="00483359">
      <w:pPr>
        <w:spacing w:after="160" w:line="259" w:lineRule="auto"/>
        <w:rPr>
          <w:rFonts w:asciiTheme="minorHAnsi" w:eastAsiaTheme="minorEastAsia" w:hAnsiTheme="minorHAnsi" w:cstheme="minorBidi"/>
          <w:b/>
          <w:bCs/>
          <w:u w:val="single"/>
        </w:rPr>
      </w:pPr>
    </w:p>
    <w:p w14:paraId="0ADBEBE3" w14:textId="77777777" w:rsidR="00483359" w:rsidRDefault="00483359" w:rsidP="00483359">
      <w:pPr>
        <w:spacing w:after="160" w:line="259" w:lineRule="auto"/>
        <w:rPr>
          <w:rFonts w:asciiTheme="minorHAnsi" w:eastAsiaTheme="minorEastAsia" w:hAnsiTheme="minorHAnsi" w:cstheme="minorBidi"/>
          <w:b/>
          <w:bCs/>
          <w:u w:val="single"/>
        </w:rPr>
      </w:pPr>
    </w:p>
    <w:p w14:paraId="31F52447" w14:textId="13D9FC55" w:rsidR="00483359" w:rsidRDefault="00483359" w:rsidP="00D8406E">
      <w:pPr>
        <w:spacing w:after="160" w:line="259" w:lineRule="auto"/>
        <w:ind w:left="720" w:hanging="720"/>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w:t>
      </w:r>
      <w:r w:rsidR="00615581">
        <w:rPr>
          <w:rFonts w:asciiTheme="minorHAnsi" w:eastAsiaTheme="minorEastAsia" w:hAnsiTheme="minorHAnsi" w:cstheme="minorBidi"/>
          <w:b/>
          <w:bCs/>
          <w:u w:val="single"/>
        </w:rPr>
        <w:t>3</w:t>
      </w:r>
      <w:r w:rsidRPr="7900A954">
        <w:rPr>
          <w:rFonts w:asciiTheme="minorHAnsi" w:eastAsiaTheme="minorEastAsia" w:hAnsiTheme="minorHAnsi" w:cstheme="minorBidi"/>
          <w:b/>
          <w:bCs/>
          <w:u w:val="single"/>
        </w:rPr>
        <w:t xml:space="preserve">: </w:t>
      </w:r>
      <w:r w:rsidR="00D8406E">
        <w:rPr>
          <w:rFonts w:asciiTheme="minorHAnsi" w:eastAsiaTheme="minorEastAsia" w:hAnsiTheme="minorHAnsi" w:cstheme="minorBidi"/>
          <w:b/>
          <w:bCs/>
          <w:i/>
          <w:iCs/>
          <w:u w:val="single"/>
        </w:rPr>
        <w:t xml:space="preserve">pub / cocktail </w:t>
      </w:r>
      <w:r w:rsidR="00615581">
        <w:rPr>
          <w:rFonts w:asciiTheme="minorHAnsi" w:eastAsiaTheme="minorEastAsia" w:hAnsiTheme="minorHAnsi" w:cstheme="minorBidi"/>
          <w:b/>
          <w:bCs/>
          <w:i/>
          <w:iCs/>
          <w:u w:val="single"/>
        </w:rPr>
        <w:t>visit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1"/>
        <w:gridCol w:w="3814"/>
      </w:tblGrid>
      <w:tr w:rsidR="00D8406E" w14:paraId="3A03BEEE" w14:textId="77777777" w:rsidTr="00D8406E">
        <w:trPr>
          <w:trHeight w:val="510"/>
        </w:trPr>
        <w:tc>
          <w:tcPr>
            <w:tcW w:w="2826" w:type="dxa"/>
            <w:shd w:val="clear" w:color="auto" w:fill="auto"/>
            <w:vAlign w:val="center"/>
          </w:tcPr>
          <w:p w14:paraId="247D9634" w14:textId="77777777" w:rsidR="00D8406E" w:rsidRDefault="00D8406E" w:rsidP="00D8406E">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52" w:type="dxa"/>
            <w:shd w:val="clear" w:color="auto" w:fill="C0D842"/>
            <w:vAlign w:val="center"/>
          </w:tcPr>
          <w:p w14:paraId="00F81DA4" w14:textId="00CA8523" w:rsidR="00D8406E" w:rsidRDefault="00D8406E" w:rsidP="00D8406E">
            <w:pPr>
              <w:spacing w:before="40" w:after="40"/>
              <w:rPr>
                <w:rFonts w:asciiTheme="minorHAnsi" w:hAnsiTheme="minorHAnsi" w:cstheme="minorBidi"/>
                <w:b/>
                <w:bCs/>
                <w:color w:val="000000" w:themeColor="text1"/>
                <w:sz w:val="18"/>
                <w:szCs w:val="18"/>
              </w:rPr>
            </w:pPr>
            <w:r>
              <w:rPr>
                <w:rFonts w:asciiTheme="minorHAnsi" w:hAnsiTheme="minorHAnsi" w:cstheme="minorBidi"/>
                <w:b/>
                <w:bCs/>
                <w:color w:val="000000" w:themeColor="text1"/>
                <w:sz w:val="18"/>
                <w:szCs w:val="18"/>
              </w:rPr>
              <w:t>20</w:t>
            </w:r>
          </w:p>
        </w:tc>
        <w:tc>
          <w:tcPr>
            <w:tcW w:w="4801" w:type="dxa"/>
          </w:tcPr>
          <w:p w14:paraId="4995BA66" w14:textId="0AAD072C" w:rsidR="00D8406E" w:rsidRDefault="00D8406E" w:rsidP="00D8406E">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 xml:space="preserve">Provide details of disabled access arrangements you have considered. </w:t>
            </w:r>
            <w:r w:rsidRPr="5F3054C0">
              <w:rPr>
                <w:rFonts w:asciiTheme="minorHAnsi" w:eastAsiaTheme="minorEastAsia" w:hAnsiTheme="minorHAnsi" w:cstheme="minorBidi"/>
                <w:color w:val="000000" w:themeColor="text1"/>
                <w:sz w:val="20"/>
              </w:rPr>
              <w:t xml:space="preserve">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w:t>
            </w:r>
          </w:p>
        </w:tc>
        <w:tc>
          <w:tcPr>
            <w:tcW w:w="3814" w:type="dxa"/>
            <w:shd w:val="clear" w:color="auto" w:fill="C0D842"/>
            <w:vAlign w:val="center"/>
          </w:tcPr>
          <w:p w14:paraId="467F3898" w14:textId="77777777" w:rsidR="00D8406E" w:rsidRDefault="00D8406E" w:rsidP="00D8406E">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 xml:space="preserve">Wheelchair accessible venues where possible </w:t>
            </w:r>
          </w:p>
          <w:p w14:paraId="19AB0C64" w14:textId="77777777" w:rsidR="00D8406E" w:rsidRDefault="00D8406E" w:rsidP="00D8406E">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Info and pictures of locations released before the events</w:t>
            </w:r>
          </w:p>
          <w:p w14:paraId="520724C1" w14:textId="77777777" w:rsidR="00D8406E" w:rsidRDefault="00D8406E" w:rsidP="00D8406E">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Identify nearby quiet areas</w:t>
            </w:r>
          </w:p>
          <w:p w14:paraId="101CC023" w14:textId="7719E470" w:rsidR="00D8406E" w:rsidRDefault="00D8406E" w:rsidP="00D8406E">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 xml:space="preserve">Sober committee member identified to attendees </w:t>
            </w:r>
          </w:p>
        </w:tc>
      </w:tr>
      <w:tr w:rsidR="00D8406E" w14:paraId="6BDA5676" w14:textId="77777777" w:rsidTr="00D8406E">
        <w:trPr>
          <w:trHeight w:val="510"/>
        </w:trPr>
        <w:tc>
          <w:tcPr>
            <w:tcW w:w="2826" w:type="dxa"/>
            <w:shd w:val="clear" w:color="auto" w:fill="auto"/>
            <w:vAlign w:val="center"/>
          </w:tcPr>
          <w:p w14:paraId="3CC07D7D" w14:textId="77777777" w:rsidR="00D8406E" w:rsidRDefault="00D8406E" w:rsidP="00D8406E">
            <w:pPr>
              <w:spacing w:before="40" w:after="40"/>
              <w:rPr>
                <w:rFonts w:asciiTheme="minorHAnsi" w:hAnsiTheme="minorHAnsi" w:cstheme="minorBidi"/>
                <w:sz w:val="20"/>
              </w:rPr>
            </w:pPr>
            <w:r w:rsidRPr="7900A954">
              <w:rPr>
                <w:rFonts w:asciiTheme="minorHAnsi" w:hAnsiTheme="minorHAnsi" w:cstheme="minorBidi"/>
                <w:sz w:val="20"/>
              </w:rPr>
              <w:lastRenderedPageBreak/>
              <w:t>On Campus or Off Campus</w:t>
            </w:r>
          </w:p>
        </w:tc>
        <w:tc>
          <w:tcPr>
            <w:tcW w:w="3952" w:type="dxa"/>
            <w:shd w:val="clear" w:color="auto" w:fill="C0D842"/>
            <w:vAlign w:val="center"/>
          </w:tcPr>
          <w:p w14:paraId="3F9AF3C2" w14:textId="260A0EA9" w:rsidR="00D8406E" w:rsidRDefault="00D8406E" w:rsidP="00D8406E">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Either </w:t>
            </w:r>
          </w:p>
        </w:tc>
        <w:tc>
          <w:tcPr>
            <w:tcW w:w="4801" w:type="dxa"/>
            <w:vAlign w:val="center"/>
          </w:tcPr>
          <w:p w14:paraId="36864107" w14:textId="0FE7AF56" w:rsidR="00D8406E" w:rsidRDefault="00D8406E" w:rsidP="00D8406E">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 xml:space="preserve">Please provide details of how you’ve considered the sustainable impact of your activity type. </w:t>
            </w:r>
            <w:r w:rsidRPr="5F3054C0">
              <w:rPr>
                <w:rFonts w:asciiTheme="minorHAnsi" w:eastAsiaTheme="minorEastAsia" w:hAnsiTheme="minorHAnsi" w:cstheme="minorBidi"/>
                <w:sz w:val="20"/>
              </w:rPr>
              <w:t xml:space="preserve">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w:t>
            </w:r>
          </w:p>
        </w:tc>
        <w:tc>
          <w:tcPr>
            <w:tcW w:w="3814" w:type="dxa"/>
            <w:shd w:val="clear" w:color="auto" w:fill="C0D842"/>
            <w:vAlign w:val="center"/>
          </w:tcPr>
          <w:p w14:paraId="464BA83D" w14:textId="77777777" w:rsidR="00D8406E" w:rsidRDefault="00D8406E" w:rsidP="00D8406E">
            <w:pPr>
              <w:spacing w:after="160" w:line="259" w:lineRule="auto"/>
              <w:rPr>
                <w:rFonts w:asciiTheme="minorHAnsi" w:hAnsiTheme="minorHAnsi" w:cstheme="minorBidi"/>
              </w:rPr>
            </w:pPr>
            <w:r>
              <w:rPr>
                <w:rFonts w:asciiTheme="minorHAnsi" w:hAnsiTheme="minorHAnsi" w:cstheme="minorBidi"/>
              </w:rPr>
              <w:t>We will encourage attendees to walk or catch public transport where possible</w:t>
            </w:r>
          </w:p>
          <w:p w14:paraId="5F820A58" w14:textId="77777777" w:rsidR="00D8406E" w:rsidRDefault="00D8406E" w:rsidP="00D8406E">
            <w:pPr>
              <w:spacing w:after="160" w:line="259" w:lineRule="auto"/>
              <w:rPr>
                <w:rFonts w:asciiTheme="minorHAnsi" w:hAnsiTheme="minorHAnsi" w:cstheme="minorBidi"/>
              </w:rPr>
            </w:pPr>
            <w:r>
              <w:rPr>
                <w:rFonts w:asciiTheme="minorHAnsi" w:hAnsiTheme="minorHAnsi" w:cstheme="minorBidi"/>
              </w:rPr>
              <w:t xml:space="preserve">Where possible we will visit local, independent venues </w:t>
            </w:r>
          </w:p>
          <w:p w14:paraId="5779846E" w14:textId="18C725E8" w:rsidR="00D8406E" w:rsidRDefault="00D8406E" w:rsidP="00D8406E">
            <w:pPr>
              <w:spacing w:after="160" w:line="259" w:lineRule="auto"/>
              <w:rPr>
                <w:rFonts w:asciiTheme="minorHAnsi" w:hAnsiTheme="minorHAnsi" w:cstheme="minorBidi"/>
              </w:rPr>
            </w:pPr>
          </w:p>
        </w:tc>
      </w:tr>
      <w:tr w:rsidR="00D8406E" w14:paraId="09C94F2F" w14:textId="77777777" w:rsidTr="00D8406E">
        <w:trPr>
          <w:trHeight w:val="125"/>
        </w:trPr>
        <w:tc>
          <w:tcPr>
            <w:tcW w:w="2826" w:type="dxa"/>
            <w:shd w:val="clear" w:color="auto" w:fill="auto"/>
            <w:vAlign w:val="center"/>
          </w:tcPr>
          <w:p w14:paraId="3233D94A" w14:textId="77777777" w:rsidR="00D8406E" w:rsidRDefault="00D8406E" w:rsidP="00D8406E">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52" w:type="dxa"/>
            <w:shd w:val="clear" w:color="auto" w:fill="C0D842"/>
            <w:vAlign w:val="center"/>
          </w:tcPr>
          <w:p w14:paraId="0A23BF6E" w14:textId="7C1F2EFA" w:rsidR="00D8406E" w:rsidRDefault="00D431BD" w:rsidP="00D8406E">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No </w:t>
            </w:r>
          </w:p>
        </w:tc>
        <w:tc>
          <w:tcPr>
            <w:tcW w:w="4801" w:type="dxa"/>
            <w:vAlign w:val="center"/>
          </w:tcPr>
          <w:p w14:paraId="1873A6BF" w14:textId="77777777" w:rsidR="00D8406E" w:rsidRDefault="00D8406E" w:rsidP="00D8406E">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14" w:type="dxa"/>
            <w:shd w:val="clear" w:color="auto" w:fill="C0D842"/>
            <w:vAlign w:val="center"/>
          </w:tcPr>
          <w:p w14:paraId="27D0A150" w14:textId="1183A9A5" w:rsidR="00D8406E" w:rsidRDefault="00D431BD" w:rsidP="00D8406E">
            <w:pPr>
              <w:spacing w:after="160" w:line="259" w:lineRule="auto"/>
              <w:rPr>
                <w:rFonts w:asciiTheme="minorHAnsi" w:hAnsiTheme="minorHAnsi" w:cstheme="minorBidi"/>
              </w:rPr>
            </w:pPr>
            <w:r>
              <w:rPr>
                <w:rFonts w:asciiTheme="minorHAnsi" w:hAnsiTheme="minorHAnsi" w:cstheme="minorBidi"/>
              </w:rPr>
              <w:t xml:space="preserve">Venue </w:t>
            </w:r>
          </w:p>
        </w:tc>
      </w:tr>
    </w:tbl>
    <w:p w14:paraId="0AEF7EBE" w14:textId="77777777" w:rsidR="00483359" w:rsidRPr="00907567"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7C459A56" w14:textId="77777777">
        <w:trPr>
          <w:trHeight w:val="300"/>
        </w:trPr>
        <w:tc>
          <w:tcPr>
            <w:tcW w:w="15388" w:type="dxa"/>
            <w:gridSpan w:val="6"/>
          </w:tcPr>
          <w:p w14:paraId="20DDE923"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47601232" w14:textId="77777777">
        <w:trPr>
          <w:trHeight w:val="300"/>
        </w:trPr>
        <w:tc>
          <w:tcPr>
            <w:tcW w:w="1928" w:type="dxa"/>
            <w:vAlign w:val="center"/>
          </w:tcPr>
          <w:p w14:paraId="153EBF0B"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2333CEC2"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31">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158FA01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41FCCA33"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19E5E371"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23532285"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Total Risk (Likelihood + Severity) </w:t>
            </w:r>
          </w:p>
        </w:tc>
      </w:tr>
      <w:tr w:rsidR="00483359" w14:paraId="5F88A2C1" w14:textId="77777777">
        <w:trPr>
          <w:trHeight w:val="300"/>
        </w:trPr>
        <w:tc>
          <w:tcPr>
            <w:tcW w:w="1928" w:type="dxa"/>
            <w:shd w:val="clear" w:color="auto" w:fill="C0D842"/>
            <w:vAlign w:val="center"/>
          </w:tcPr>
          <w:p w14:paraId="4BA6E5C0"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5CC8CB91"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1E366B3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28BB17C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2C8B48F7"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767AFD40"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67527210" w14:textId="63DA3791"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c>
          <w:tcPr>
            <w:tcW w:w="1216" w:type="dxa"/>
            <w:tcBorders>
              <w:left w:val="single" w:sz="18" w:space="0" w:color="auto"/>
            </w:tcBorders>
            <w:shd w:val="clear" w:color="auto" w:fill="C0D842"/>
          </w:tcPr>
          <w:p w14:paraId="60EECCB7" w14:textId="030FD172"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443080D1" w14:textId="10E2C63A"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13CAA0D4" w14:textId="66DB614F"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483359" w14:paraId="19C2D8CE" w14:textId="77777777">
        <w:trPr>
          <w:trHeight w:val="300"/>
        </w:trPr>
        <w:tc>
          <w:tcPr>
            <w:tcW w:w="1928" w:type="dxa"/>
            <w:shd w:val="clear" w:color="auto" w:fill="C0D842"/>
            <w:vAlign w:val="center"/>
          </w:tcPr>
          <w:p w14:paraId="17D8B9BB"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7059F8D2"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1FF87549" w14:textId="77777777" w:rsidR="00483359" w:rsidRDefault="002418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all spills are cleaned up promptly and that walkwats are kept clear</w:t>
            </w:r>
          </w:p>
          <w:p w14:paraId="46AB91D7" w14:textId="471FE8E5" w:rsidR="00241895" w:rsidRDefault="002418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the event of an accident, the venue will be informed for first aid provisions</w:t>
            </w:r>
          </w:p>
        </w:tc>
        <w:tc>
          <w:tcPr>
            <w:tcW w:w="2757" w:type="dxa"/>
            <w:tcBorders>
              <w:right w:val="single" w:sz="18" w:space="0" w:color="auto"/>
            </w:tcBorders>
            <w:shd w:val="clear" w:color="auto" w:fill="C0D842"/>
          </w:tcPr>
          <w:p w14:paraId="3F06C131" w14:textId="7294F40C"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and committee</w:t>
            </w:r>
          </w:p>
        </w:tc>
        <w:tc>
          <w:tcPr>
            <w:tcW w:w="1216" w:type="dxa"/>
            <w:tcBorders>
              <w:left w:val="single" w:sz="18" w:space="0" w:color="auto"/>
            </w:tcBorders>
            <w:shd w:val="clear" w:color="auto" w:fill="C0D842"/>
          </w:tcPr>
          <w:p w14:paraId="012E57B6" w14:textId="34EE6AF8" w:rsidR="00483359"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995" w:type="dxa"/>
            <w:shd w:val="clear" w:color="auto" w:fill="C0D842"/>
          </w:tcPr>
          <w:p w14:paraId="69E78B99" w14:textId="02183679" w:rsidR="00483359"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72E36C68" w14:textId="47AC6465" w:rsidR="00483359"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483359" w14:paraId="467E7D5B" w14:textId="77777777">
        <w:trPr>
          <w:trHeight w:val="300"/>
        </w:trPr>
        <w:tc>
          <w:tcPr>
            <w:tcW w:w="1928" w:type="dxa"/>
            <w:shd w:val="clear" w:color="auto" w:fill="C0D842"/>
            <w:vAlign w:val="center"/>
          </w:tcPr>
          <w:p w14:paraId="63041699"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2EE3DB87"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50AFFD92" w14:textId="77777777" w:rsidR="00483359" w:rsidRDefault="002418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Binge drinking is actively discouraged. The society will only pay for a maximum of 1 drink per person at any event </w:t>
            </w:r>
          </w:p>
          <w:p w14:paraId="139E5780" w14:textId="77777777" w:rsidR="00241895" w:rsidRDefault="002418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will always be a sober committee member present who is identified to the group at the beginning of the event</w:t>
            </w:r>
          </w:p>
          <w:p w14:paraId="2E6A885D" w14:textId="77777777" w:rsidR="00241895" w:rsidRDefault="002418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Ensure anyone who is drunk has a safe way of getting home</w:t>
            </w:r>
          </w:p>
          <w:p w14:paraId="053FDE2C" w14:textId="77777777" w:rsidR="00241895" w:rsidRDefault="002418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Anyone found using drugs will be removed from the event </w:t>
            </w:r>
          </w:p>
          <w:p w14:paraId="1F9A1F26" w14:textId="77777777" w:rsidR="009E618E"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asked to leave if too drunk or under influence of drugs</w:t>
            </w:r>
          </w:p>
          <w:p w14:paraId="76698BC1" w14:textId="24EA693E" w:rsidR="009E618E"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Notify participants prior to event about rules e.g. zero tolerance policy for drugs </w:t>
            </w:r>
          </w:p>
        </w:tc>
        <w:tc>
          <w:tcPr>
            <w:tcW w:w="2757" w:type="dxa"/>
            <w:tcBorders>
              <w:right w:val="single" w:sz="18" w:space="0" w:color="auto"/>
            </w:tcBorders>
            <w:shd w:val="clear" w:color="auto" w:fill="C0D842"/>
          </w:tcPr>
          <w:p w14:paraId="4A23506B" w14:textId="26FB9D88"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committee</w:t>
            </w:r>
          </w:p>
        </w:tc>
        <w:tc>
          <w:tcPr>
            <w:tcW w:w="1216" w:type="dxa"/>
            <w:tcBorders>
              <w:left w:val="single" w:sz="18" w:space="0" w:color="auto"/>
            </w:tcBorders>
            <w:shd w:val="clear" w:color="auto" w:fill="C0D842"/>
          </w:tcPr>
          <w:p w14:paraId="47D0E287" w14:textId="243D9850"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995" w:type="dxa"/>
            <w:shd w:val="clear" w:color="auto" w:fill="C0D842"/>
          </w:tcPr>
          <w:p w14:paraId="338F1DB9" w14:textId="192799AA" w:rsidR="00483359"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14742364" w14:textId="48350C5F" w:rsidR="00483359"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9</w:t>
            </w:r>
          </w:p>
        </w:tc>
      </w:tr>
      <w:tr w:rsidR="00483359" w14:paraId="4FEBF2F0" w14:textId="77777777">
        <w:trPr>
          <w:trHeight w:val="300"/>
        </w:trPr>
        <w:tc>
          <w:tcPr>
            <w:tcW w:w="1928" w:type="dxa"/>
            <w:shd w:val="clear" w:color="auto" w:fill="C0D842"/>
          </w:tcPr>
          <w:p w14:paraId="7D9BF794"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p>
          <w:p w14:paraId="6375DBB4"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3B7A7ACF" w14:textId="3E64DD9D" w:rsidR="00483359" w:rsidRDefault="002418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Anyone being aggressive or bullying will be asked to leave the event. Pub security will be informed if the situation escalates</w:t>
            </w:r>
          </w:p>
        </w:tc>
        <w:tc>
          <w:tcPr>
            <w:tcW w:w="2757" w:type="dxa"/>
            <w:tcBorders>
              <w:right w:val="single" w:sz="18" w:space="0" w:color="auto"/>
            </w:tcBorders>
            <w:shd w:val="clear" w:color="auto" w:fill="C0D842"/>
          </w:tcPr>
          <w:p w14:paraId="64C618AF" w14:textId="5B77B989"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and committee</w:t>
            </w:r>
          </w:p>
        </w:tc>
        <w:tc>
          <w:tcPr>
            <w:tcW w:w="1216" w:type="dxa"/>
            <w:tcBorders>
              <w:left w:val="single" w:sz="18" w:space="0" w:color="auto"/>
            </w:tcBorders>
            <w:shd w:val="clear" w:color="auto" w:fill="C0D842"/>
          </w:tcPr>
          <w:p w14:paraId="1EADE857" w14:textId="5709E5A9"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10B70143" w14:textId="31BC5E03"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57B82EE5" w14:textId="226F55DC"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483359" w14:paraId="125D8BB0" w14:textId="77777777">
        <w:trPr>
          <w:trHeight w:val="300"/>
        </w:trPr>
        <w:tc>
          <w:tcPr>
            <w:tcW w:w="1928" w:type="dxa"/>
            <w:shd w:val="clear" w:color="auto" w:fill="C0D842"/>
          </w:tcPr>
          <w:p w14:paraId="29D3C2AC"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Food &amp; Drink Hygiene/Food Allergies &amp; Intolerance</w:t>
            </w:r>
          </w:p>
        </w:tc>
        <w:tc>
          <w:tcPr>
            <w:tcW w:w="7139" w:type="dxa"/>
            <w:shd w:val="clear" w:color="auto" w:fill="C0D842"/>
          </w:tcPr>
          <w:p w14:paraId="3BE00006" w14:textId="5AA71258"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eating at the pub, any food allergies clearly communicated to venue </w:t>
            </w:r>
          </w:p>
        </w:tc>
        <w:tc>
          <w:tcPr>
            <w:tcW w:w="2757" w:type="dxa"/>
            <w:tcBorders>
              <w:right w:val="single" w:sz="18" w:space="0" w:color="auto"/>
            </w:tcBorders>
            <w:shd w:val="clear" w:color="auto" w:fill="C0D842"/>
          </w:tcPr>
          <w:p w14:paraId="1B6DC138" w14:textId="0FD23579"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and committee</w:t>
            </w:r>
          </w:p>
        </w:tc>
        <w:tc>
          <w:tcPr>
            <w:tcW w:w="1216" w:type="dxa"/>
            <w:tcBorders>
              <w:left w:val="single" w:sz="18" w:space="0" w:color="auto"/>
            </w:tcBorders>
            <w:shd w:val="clear" w:color="auto" w:fill="C0D842"/>
          </w:tcPr>
          <w:p w14:paraId="5C9A4F6B" w14:textId="14062B9D"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26E5A00D" w14:textId="7E964134"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5239E6F1" w14:textId="65505CED"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241895" w14:paraId="1C2FF251" w14:textId="77777777">
        <w:trPr>
          <w:trHeight w:val="300"/>
        </w:trPr>
        <w:tc>
          <w:tcPr>
            <w:tcW w:w="1928" w:type="dxa"/>
            <w:shd w:val="clear" w:color="auto" w:fill="C0D842"/>
          </w:tcPr>
          <w:p w14:paraId="275D5146" w14:textId="440EFE0F" w:rsidR="00241895" w:rsidRDefault="0024189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Vehicles and traffic – walking between locations</w:t>
            </w:r>
          </w:p>
        </w:tc>
        <w:tc>
          <w:tcPr>
            <w:tcW w:w="7139" w:type="dxa"/>
            <w:shd w:val="clear" w:color="auto" w:fill="C0D842"/>
          </w:tcPr>
          <w:p w14:paraId="0F4873A6" w14:textId="77777777" w:rsidR="00241895" w:rsidRDefault="00D8406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 will take safe, well-lit, and where possible pedestrian routes between locations </w:t>
            </w:r>
          </w:p>
          <w:p w14:paraId="4203B702" w14:textId="7CFAFB9B" w:rsidR="00D8406E" w:rsidRDefault="00D8406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There will always be at least 1 sober committee member to direct people safely </w:t>
            </w:r>
          </w:p>
        </w:tc>
        <w:tc>
          <w:tcPr>
            <w:tcW w:w="2757" w:type="dxa"/>
            <w:tcBorders>
              <w:right w:val="single" w:sz="18" w:space="0" w:color="auto"/>
            </w:tcBorders>
            <w:shd w:val="clear" w:color="auto" w:fill="C0D842"/>
          </w:tcPr>
          <w:p w14:paraId="239093A2" w14:textId="01B7A8FD" w:rsidR="00241895"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7C7C6166" w14:textId="148C3E1C" w:rsidR="00241895"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4AB1850F" w14:textId="63376BB9" w:rsidR="00241895"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174A65CC" w14:textId="177A560C" w:rsidR="00241895"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483359" w14:paraId="7D312209" w14:textId="77777777">
        <w:trPr>
          <w:trHeight w:val="300"/>
        </w:trPr>
        <w:tc>
          <w:tcPr>
            <w:tcW w:w="1928" w:type="dxa"/>
            <w:shd w:val="clear" w:color="auto" w:fill="C0D842"/>
          </w:tcPr>
          <w:p w14:paraId="29C49423" w14:textId="1C3E42B4" w:rsidR="00483359" w:rsidRDefault="0024189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Nighttime darkness </w:t>
            </w:r>
          </w:p>
        </w:tc>
        <w:tc>
          <w:tcPr>
            <w:tcW w:w="7139" w:type="dxa"/>
            <w:shd w:val="clear" w:color="auto" w:fill="C0D842"/>
          </w:tcPr>
          <w:p w14:paraId="52C75651" w14:textId="77777777" w:rsidR="00483359" w:rsidRDefault="002418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We will organse a walking group from campus for members, taking a well-lit route and ensure everyone has a safe way f getting home</w:t>
            </w:r>
          </w:p>
          <w:p w14:paraId="7573DB34" w14:textId="5657B9F7" w:rsidR="00241895" w:rsidRDefault="002418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 will encourage members to download the safe zone app so they can contact estate patrol if need be </w:t>
            </w:r>
          </w:p>
        </w:tc>
        <w:tc>
          <w:tcPr>
            <w:tcW w:w="2757" w:type="dxa"/>
            <w:tcBorders>
              <w:right w:val="single" w:sz="18" w:space="0" w:color="auto"/>
            </w:tcBorders>
            <w:shd w:val="clear" w:color="auto" w:fill="C0D842"/>
          </w:tcPr>
          <w:p w14:paraId="78AD4795" w14:textId="3C7BBF6E" w:rsidR="00483359" w:rsidRDefault="00D431B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2AA01C56" w14:textId="278F0C73"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5B6BD6CC" w14:textId="35DD5CF0"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531C3BDB" w14:textId="03F2C898"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bl>
    <w:p w14:paraId="60F3BF89" w14:textId="77777777" w:rsidR="00483359" w:rsidRDefault="00483359" w:rsidP="00483359">
      <w:pPr>
        <w:spacing w:after="160" w:line="259" w:lineRule="auto"/>
        <w:rPr>
          <w:rFonts w:asciiTheme="minorHAnsi" w:eastAsiaTheme="minorEastAsia" w:hAnsiTheme="minorHAnsi" w:cstheme="minorBidi"/>
          <w:b/>
          <w:bCs/>
          <w:u w:val="single"/>
        </w:rPr>
      </w:pPr>
    </w:p>
    <w:p w14:paraId="0207C5D0" w14:textId="77777777" w:rsidR="00483359" w:rsidRDefault="00483359" w:rsidP="00483359">
      <w:pPr>
        <w:spacing w:after="160" w:line="259" w:lineRule="auto"/>
        <w:rPr>
          <w:rFonts w:asciiTheme="minorHAnsi" w:eastAsiaTheme="minorEastAsia" w:hAnsiTheme="minorHAnsi" w:cstheme="minorBidi"/>
          <w:b/>
          <w:bCs/>
          <w:u w:val="single"/>
        </w:rPr>
      </w:pPr>
    </w:p>
    <w:p w14:paraId="7F3C6445" w14:textId="4652BC64"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w:t>
      </w:r>
      <w:r w:rsidR="00615581">
        <w:rPr>
          <w:rFonts w:asciiTheme="minorHAnsi" w:eastAsiaTheme="minorEastAsia" w:hAnsiTheme="minorHAnsi" w:cstheme="minorBidi"/>
          <w:b/>
          <w:bCs/>
          <w:u w:val="single"/>
        </w:rPr>
        <w:t>4</w:t>
      </w:r>
      <w:r w:rsidRPr="7900A954">
        <w:rPr>
          <w:rFonts w:asciiTheme="minorHAnsi" w:eastAsiaTheme="minorEastAsia" w:hAnsiTheme="minorHAnsi" w:cstheme="minorBidi"/>
          <w:b/>
          <w:bCs/>
          <w:u w:val="single"/>
        </w:rPr>
        <w:t xml:space="preserve">: </w:t>
      </w:r>
      <w:r w:rsidR="00D8406E">
        <w:rPr>
          <w:rFonts w:asciiTheme="minorHAnsi" w:eastAsiaTheme="minorEastAsia" w:hAnsiTheme="minorHAnsi" w:cstheme="minorBidi"/>
          <w:b/>
          <w:bCs/>
          <w:i/>
          <w:iCs/>
          <w:u w:val="single"/>
        </w:rPr>
        <w:t xml:space="preserve">craft workshop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3"/>
        <w:gridCol w:w="4801"/>
        <w:gridCol w:w="3813"/>
      </w:tblGrid>
      <w:tr w:rsidR="00483359" w14:paraId="49304334" w14:textId="77777777" w:rsidTr="5F3054C0">
        <w:trPr>
          <w:trHeight w:val="510"/>
        </w:trPr>
        <w:tc>
          <w:tcPr>
            <w:tcW w:w="2835" w:type="dxa"/>
            <w:shd w:val="clear" w:color="auto" w:fill="auto"/>
            <w:vAlign w:val="center"/>
          </w:tcPr>
          <w:p w14:paraId="4ADFB59C"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03470CE6" w14:textId="7BC56960" w:rsidR="00483359" w:rsidRDefault="00241895">
            <w:pPr>
              <w:spacing w:before="40" w:after="40"/>
              <w:rPr>
                <w:rFonts w:asciiTheme="minorHAnsi" w:hAnsiTheme="minorHAnsi" w:cstheme="minorBidi"/>
                <w:b/>
                <w:bCs/>
                <w:color w:val="000000" w:themeColor="text1"/>
                <w:sz w:val="18"/>
                <w:szCs w:val="18"/>
              </w:rPr>
            </w:pPr>
            <w:r>
              <w:rPr>
                <w:rFonts w:asciiTheme="minorHAnsi" w:hAnsiTheme="minorHAnsi" w:cstheme="minorBidi"/>
                <w:b/>
                <w:bCs/>
                <w:color w:val="000000" w:themeColor="text1"/>
                <w:sz w:val="18"/>
                <w:szCs w:val="18"/>
              </w:rPr>
              <w:t>2</w:t>
            </w:r>
            <w:r w:rsidR="00D8406E">
              <w:rPr>
                <w:rFonts w:asciiTheme="minorHAnsi" w:hAnsiTheme="minorHAnsi" w:cstheme="minorBidi"/>
                <w:b/>
                <w:bCs/>
                <w:color w:val="000000" w:themeColor="text1"/>
                <w:sz w:val="18"/>
                <w:szCs w:val="18"/>
              </w:rPr>
              <w:t>5</w:t>
            </w:r>
          </w:p>
        </w:tc>
        <w:tc>
          <w:tcPr>
            <w:tcW w:w="4820" w:type="dxa"/>
          </w:tcPr>
          <w:p w14:paraId="57C68442" w14:textId="06251A1B"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408AA907" w:rsidRPr="5F3054C0">
              <w:rPr>
                <w:rFonts w:asciiTheme="minorHAnsi" w:hAnsiTheme="minorHAnsi" w:cstheme="minorBidi"/>
                <w:color w:val="000000" w:themeColor="text1"/>
                <w:sz w:val="20"/>
              </w:rPr>
              <w:t xml:space="preserve"> </w:t>
            </w:r>
            <w:r w:rsidR="408AA907" w:rsidRPr="5F3054C0">
              <w:rPr>
                <w:rFonts w:asciiTheme="minorHAnsi" w:eastAsiaTheme="minorEastAsia" w:hAnsiTheme="minorHAnsi" w:cstheme="minorBidi"/>
                <w:color w:val="000000" w:themeColor="text1"/>
                <w:sz w:val="20"/>
              </w:rPr>
              <w:t xml:space="preserve">You can use the guidance </w:t>
            </w:r>
            <w:hyperlink r:id="rId32">
              <w:r w:rsidR="408AA907" w:rsidRPr="5F3054C0">
                <w:rPr>
                  <w:rStyle w:val="Hyperlink"/>
                  <w:rFonts w:asciiTheme="minorHAnsi" w:eastAsiaTheme="minorEastAsia" w:hAnsiTheme="minorHAnsi" w:cstheme="minorBidi"/>
                  <w:sz w:val="20"/>
                </w:rPr>
                <w:t>here</w:t>
              </w:r>
            </w:hyperlink>
            <w:r w:rsidR="408AA907"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20FC989E" w14:textId="77777777" w:rsidR="00483359" w:rsidRDefault="00241895">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 xml:space="preserve">Wheelchair accessible venues where possible </w:t>
            </w:r>
          </w:p>
          <w:p w14:paraId="10781D41" w14:textId="77777777" w:rsidR="00241895" w:rsidRDefault="00241895">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Info and pictures of locations released before the events</w:t>
            </w:r>
          </w:p>
          <w:p w14:paraId="6A9210B9" w14:textId="77777777" w:rsidR="00241895" w:rsidRDefault="00241895">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Identify nearby quiet areas</w:t>
            </w:r>
          </w:p>
          <w:p w14:paraId="75CCB45D" w14:textId="62751FC8" w:rsidR="00241895" w:rsidRDefault="00241895">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 xml:space="preserve">Sober committee member identified to attendees </w:t>
            </w:r>
          </w:p>
        </w:tc>
      </w:tr>
      <w:tr w:rsidR="00483359" w14:paraId="1CE3CE8E" w14:textId="77777777" w:rsidTr="5F3054C0">
        <w:trPr>
          <w:trHeight w:val="510"/>
        </w:trPr>
        <w:tc>
          <w:tcPr>
            <w:tcW w:w="2835" w:type="dxa"/>
            <w:shd w:val="clear" w:color="auto" w:fill="auto"/>
            <w:vAlign w:val="center"/>
          </w:tcPr>
          <w:p w14:paraId="5B8EFFA0"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lastRenderedPageBreak/>
              <w:t>On Campus or Off Campus</w:t>
            </w:r>
          </w:p>
        </w:tc>
        <w:tc>
          <w:tcPr>
            <w:tcW w:w="3969" w:type="dxa"/>
            <w:shd w:val="clear" w:color="auto" w:fill="C0D842"/>
            <w:vAlign w:val="center"/>
          </w:tcPr>
          <w:p w14:paraId="17F17FE2" w14:textId="140E6EE7" w:rsidR="00483359" w:rsidRDefault="00D8406E">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On </w:t>
            </w:r>
            <w:r w:rsidR="00241895">
              <w:rPr>
                <w:rFonts w:asciiTheme="minorHAnsi" w:hAnsiTheme="minorHAnsi" w:cstheme="minorBidi"/>
                <w:color w:val="000000" w:themeColor="text1"/>
              </w:rPr>
              <w:t>campus</w:t>
            </w:r>
          </w:p>
        </w:tc>
        <w:tc>
          <w:tcPr>
            <w:tcW w:w="4820" w:type="dxa"/>
            <w:vAlign w:val="center"/>
          </w:tcPr>
          <w:p w14:paraId="26C3C404" w14:textId="13561B54"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030B850B" w:rsidRPr="5F3054C0">
              <w:rPr>
                <w:rFonts w:asciiTheme="minorHAnsi" w:hAnsiTheme="minorHAnsi" w:cstheme="minorBidi"/>
                <w:sz w:val="20"/>
              </w:rPr>
              <w:t xml:space="preserve">. </w:t>
            </w:r>
            <w:r w:rsidR="030B850B" w:rsidRPr="5F3054C0">
              <w:rPr>
                <w:rFonts w:asciiTheme="minorHAnsi" w:eastAsiaTheme="minorEastAsia" w:hAnsiTheme="minorHAnsi" w:cstheme="minorBidi"/>
                <w:sz w:val="20"/>
              </w:rPr>
              <w:t xml:space="preserve">You can use the guidance </w:t>
            </w:r>
            <w:hyperlink r:id="rId33">
              <w:r w:rsidR="030B850B" w:rsidRPr="5F3054C0">
                <w:rPr>
                  <w:rStyle w:val="Hyperlink"/>
                  <w:rFonts w:asciiTheme="minorHAnsi" w:eastAsiaTheme="minorEastAsia" w:hAnsiTheme="minorHAnsi" w:cstheme="minorBidi"/>
                  <w:sz w:val="20"/>
                </w:rPr>
                <w:t>here</w:t>
              </w:r>
            </w:hyperlink>
            <w:r w:rsidR="030B850B"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1F11F11B" w14:textId="77777777" w:rsidR="00483359" w:rsidRDefault="00241895">
            <w:pPr>
              <w:spacing w:after="160" w:line="259" w:lineRule="auto"/>
              <w:rPr>
                <w:rFonts w:asciiTheme="minorHAnsi" w:hAnsiTheme="minorHAnsi" w:cstheme="minorBidi"/>
              </w:rPr>
            </w:pPr>
            <w:r>
              <w:rPr>
                <w:rFonts w:asciiTheme="minorHAnsi" w:hAnsiTheme="minorHAnsi" w:cstheme="minorBidi"/>
              </w:rPr>
              <w:t>We will encourage attendees to walk or catch public transport where possible</w:t>
            </w:r>
          </w:p>
          <w:p w14:paraId="0514F8C7" w14:textId="77777777" w:rsidR="00D8406E" w:rsidRDefault="00D8406E">
            <w:pPr>
              <w:spacing w:after="160" w:line="259" w:lineRule="auto"/>
              <w:rPr>
                <w:rFonts w:asciiTheme="minorHAnsi" w:hAnsiTheme="minorHAnsi" w:cstheme="minorBidi"/>
              </w:rPr>
            </w:pPr>
            <w:r>
              <w:rPr>
                <w:rFonts w:asciiTheme="minorHAnsi" w:hAnsiTheme="minorHAnsi" w:cstheme="minorBidi"/>
              </w:rPr>
              <w:t>Using recycled materials. Doing a DIY craft activity e.g. tote bags instead of ordering stash</w:t>
            </w:r>
          </w:p>
          <w:p w14:paraId="63EF11F9" w14:textId="77777777" w:rsidR="00D8406E" w:rsidRDefault="00D8406E">
            <w:pPr>
              <w:spacing w:after="160" w:line="259" w:lineRule="auto"/>
              <w:rPr>
                <w:rFonts w:asciiTheme="minorHAnsi" w:hAnsiTheme="minorHAnsi" w:cstheme="minorBidi"/>
              </w:rPr>
            </w:pPr>
            <w:r>
              <w:rPr>
                <w:rFonts w:asciiTheme="minorHAnsi" w:hAnsiTheme="minorHAnsi" w:cstheme="minorBidi"/>
              </w:rPr>
              <w:t>We will only buy as much as we need</w:t>
            </w:r>
          </w:p>
          <w:p w14:paraId="3F4388CC" w14:textId="7BAE28C6" w:rsidR="00D8406E" w:rsidRDefault="00D8406E">
            <w:pPr>
              <w:spacing w:after="160" w:line="259" w:lineRule="auto"/>
              <w:rPr>
                <w:rFonts w:asciiTheme="minorHAnsi" w:hAnsiTheme="minorHAnsi" w:cstheme="minorBidi"/>
              </w:rPr>
            </w:pPr>
            <w:r>
              <w:rPr>
                <w:rFonts w:asciiTheme="minorHAnsi" w:hAnsiTheme="minorHAnsi" w:cstheme="minorBidi"/>
              </w:rPr>
              <w:t xml:space="preserve">We will try to re use materials such as buying from Exeter scrapstore or using waste </w:t>
            </w:r>
          </w:p>
        </w:tc>
      </w:tr>
      <w:tr w:rsidR="00483359" w14:paraId="5154CFB4" w14:textId="77777777" w:rsidTr="5F3054C0">
        <w:trPr>
          <w:trHeight w:val="125"/>
        </w:trPr>
        <w:tc>
          <w:tcPr>
            <w:tcW w:w="2835" w:type="dxa"/>
            <w:shd w:val="clear" w:color="auto" w:fill="auto"/>
            <w:vAlign w:val="center"/>
          </w:tcPr>
          <w:p w14:paraId="6A77EC42"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15AF958B" w14:textId="50836BC1" w:rsidR="00483359" w:rsidRDefault="005A5CA9">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No </w:t>
            </w:r>
          </w:p>
        </w:tc>
        <w:tc>
          <w:tcPr>
            <w:tcW w:w="4820" w:type="dxa"/>
            <w:vAlign w:val="center"/>
          </w:tcPr>
          <w:p w14:paraId="0C08A8C0"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433E8A84" w14:textId="72D2F839" w:rsidR="00D8406E" w:rsidRDefault="00D8406E">
            <w:pPr>
              <w:spacing w:after="160" w:line="259" w:lineRule="auto"/>
              <w:rPr>
                <w:rFonts w:asciiTheme="minorHAnsi" w:hAnsiTheme="minorHAnsi" w:cstheme="minorBidi"/>
              </w:rPr>
            </w:pPr>
            <w:r>
              <w:rPr>
                <w:rFonts w:asciiTheme="minorHAnsi" w:hAnsiTheme="minorHAnsi" w:cstheme="minorBidi"/>
              </w:rPr>
              <w:t>On campus – we will contact estate patrol if first aid needed</w:t>
            </w:r>
          </w:p>
        </w:tc>
      </w:tr>
    </w:tbl>
    <w:p w14:paraId="3DB11FDB" w14:textId="77777777" w:rsidR="00483359" w:rsidRPr="00907567"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168276CF" w14:textId="77777777">
        <w:trPr>
          <w:trHeight w:val="300"/>
        </w:trPr>
        <w:tc>
          <w:tcPr>
            <w:tcW w:w="15388" w:type="dxa"/>
            <w:gridSpan w:val="6"/>
          </w:tcPr>
          <w:p w14:paraId="4F1FEAE0"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64AD9213" w14:textId="77777777">
        <w:trPr>
          <w:trHeight w:val="300"/>
        </w:trPr>
        <w:tc>
          <w:tcPr>
            <w:tcW w:w="1928" w:type="dxa"/>
            <w:vAlign w:val="center"/>
          </w:tcPr>
          <w:p w14:paraId="2614981A"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7F1BDA0F"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34">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6A896FA0"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358C48D5"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61D2E8F2"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733F7662"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Total Risk (Likelihood + Severity) </w:t>
            </w:r>
          </w:p>
        </w:tc>
      </w:tr>
      <w:tr w:rsidR="00483359" w14:paraId="2087C2AD" w14:textId="77777777">
        <w:trPr>
          <w:trHeight w:val="300"/>
        </w:trPr>
        <w:tc>
          <w:tcPr>
            <w:tcW w:w="1928" w:type="dxa"/>
            <w:shd w:val="clear" w:color="auto" w:fill="C0D842"/>
            <w:vAlign w:val="center"/>
          </w:tcPr>
          <w:p w14:paraId="71C9C222"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64298D62"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2921CC55"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10A8A9A8"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31813E2A"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463AAA93"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53AE90A9" w14:textId="39636D77"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c>
          <w:tcPr>
            <w:tcW w:w="1216" w:type="dxa"/>
            <w:tcBorders>
              <w:left w:val="single" w:sz="18" w:space="0" w:color="auto"/>
            </w:tcBorders>
            <w:shd w:val="clear" w:color="auto" w:fill="C0D842"/>
          </w:tcPr>
          <w:p w14:paraId="6AF07344" w14:textId="366B5050"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2582E9AC" w14:textId="4DF4DDFC"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2A4B299A" w14:textId="17CA5E65"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483359" w14:paraId="262BEE4E" w14:textId="77777777">
        <w:trPr>
          <w:trHeight w:val="300"/>
        </w:trPr>
        <w:tc>
          <w:tcPr>
            <w:tcW w:w="1928" w:type="dxa"/>
            <w:shd w:val="clear" w:color="auto" w:fill="C0D842"/>
            <w:vAlign w:val="center"/>
          </w:tcPr>
          <w:p w14:paraId="13443680"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3AEB8333"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4F845DDA" w14:textId="77777777" w:rsidR="00483359" w:rsidRDefault="00D8406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Spills cleaned up promptly and walkways kept clear</w:t>
            </w:r>
          </w:p>
          <w:p w14:paraId="781505EE" w14:textId="1E42984E" w:rsidR="00D8406E" w:rsidRDefault="00D8406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In the event of an accident, estate patrol will be informed for first aid provisions </w:t>
            </w:r>
          </w:p>
        </w:tc>
        <w:tc>
          <w:tcPr>
            <w:tcW w:w="2757" w:type="dxa"/>
            <w:tcBorders>
              <w:right w:val="single" w:sz="18" w:space="0" w:color="auto"/>
            </w:tcBorders>
            <w:shd w:val="clear" w:color="auto" w:fill="C0D842"/>
          </w:tcPr>
          <w:p w14:paraId="59916376" w14:textId="38FB6022" w:rsidR="00483359" w:rsidRDefault="00D8406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Committee </w:t>
            </w:r>
          </w:p>
        </w:tc>
        <w:tc>
          <w:tcPr>
            <w:tcW w:w="1216" w:type="dxa"/>
            <w:tcBorders>
              <w:left w:val="single" w:sz="18" w:space="0" w:color="auto"/>
            </w:tcBorders>
            <w:shd w:val="clear" w:color="auto" w:fill="C0D842"/>
          </w:tcPr>
          <w:p w14:paraId="39A18434" w14:textId="354C89A2" w:rsidR="00483359"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995" w:type="dxa"/>
            <w:shd w:val="clear" w:color="auto" w:fill="C0D842"/>
          </w:tcPr>
          <w:p w14:paraId="04598CAC" w14:textId="0D66CC07"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7A76446C" w14:textId="0A75966D" w:rsidR="00483359"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483359" w14:paraId="7D7E9CC3" w14:textId="77777777">
        <w:trPr>
          <w:trHeight w:val="300"/>
        </w:trPr>
        <w:tc>
          <w:tcPr>
            <w:tcW w:w="1928" w:type="dxa"/>
            <w:shd w:val="clear" w:color="auto" w:fill="C0D842"/>
            <w:vAlign w:val="center"/>
          </w:tcPr>
          <w:p w14:paraId="7E61DE9B" w14:textId="4CA86580" w:rsidR="00483359" w:rsidRDefault="00D8406E">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Equipment – injury from scissors or craft equipment §</w:t>
            </w:r>
          </w:p>
          <w:p w14:paraId="0BA5C9F6"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72419A56" w14:textId="0CD4D1F0" w:rsidR="00483359" w:rsidRDefault="00D8406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Attendees will be shown how to correctlty use the equipment </w:t>
            </w:r>
          </w:p>
        </w:tc>
        <w:tc>
          <w:tcPr>
            <w:tcW w:w="2757" w:type="dxa"/>
            <w:tcBorders>
              <w:right w:val="single" w:sz="18" w:space="0" w:color="auto"/>
            </w:tcBorders>
            <w:shd w:val="clear" w:color="auto" w:fill="C0D842"/>
          </w:tcPr>
          <w:p w14:paraId="59CAC961" w14:textId="571385FC" w:rsidR="00483359" w:rsidRDefault="00D8406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t>
            </w:r>
          </w:p>
        </w:tc>
        <w:tc>
          <w:tcPr>
            <w:tcW w:w="1216" w:type="dxa"/>
            <w:tcBorders>
              <w:left w:val="single" w:sz="18" w:space="0" w:color="auto"/>
            </w:tcBorders>
            <w:shd w:val="clear" w:color="auto" w:fill="C0D842"/>
          </w:tcPr>
          <w:p w14:paraId="539C7D0E" w14:textId="189AB5DB"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995" w:type="dxa"/>
            <w:shd w:val="clear" w:color="auto" w:fill="C0D842"/>
          </w:tcPr>
          <w:p w14:paraId="357674BA" w14:textId="023F4ECF"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1C68D9F7" w14:textId="51BF00D0" w:rsidR="00483359" w:rsidRDefault="002A163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bl>
    <w:p w14:paraId="3F56C4D4" w14:textId="77777777" w:rsidR="00483359" w:rsidRDefault="00483359" w:rsidP="00483359">
      <w:pPr>
        <w:spacing w:after="160" w:line="259" w:lineRule="auto"/>
        <w:jc w:val="center"/>
        <w:rPr>
          <w:rFonts w:asciiTheme="minorHAnsi" w:eastAsiaTheme="minorEastAsia" w:hAnsiTheme="minorHAnsi" w:cstheme="minorBidi"/>
          <w:i/>
          <w:iCs/>
          <w:sz w:val="22"/>
          <w:szCs w:val="22"/>
        </w:rPr>
      </w:pPr>
    </w:p>
    <w:p w14:paraId="7EC9C98F" w14:textId="24934A5B"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w:t>
      </w:r>
      <w:r w:rsidR="00615581">
        <w:rPr>
          <w:rFonts w:asciiTheme="minorHAnsi" w:eastAsiaTheme="minorEastAsia" w:hAnsiTheme="minorHAnsi" w:cstheme="minorBidi"/>
          <w:b/>
          <w:bCs/>
          <w:u w:val="single"/>
        </w:rPr>
        <w:t>5</w:t>
      </w:r>
      <w:r w:rsidRPr="7900A954">
        <w:rPr>
          <w:rFonts w:asciiTheme="minorHAnsi" w:eastAsiaTheme="minorEastAsia" w:hAnsiTheme="minorHAnsi" w:cstheme="minorBidi"/>
          <w:b/>
          <w:bCs/>
          <w:u w:val="single"/>
        </w:rPr>
        <w:t xml:space="preserve">: </w:t>
      </w:r>
      <w:r w:rsidR="00D10D51">
        <w:rPr>
          <w:rFonts w:asciiTheme="minorHAnsi" w:eastAsiaTheme="minorEastAsia" w:hAnsiTheme="minorHAnsi" w:cstheme="minorBidi"/>
          <w:b/>
          <w:bCs/>
          <w:i/>
          <w:iCs/>
          <w:u w:val="single"/>
        </w:rPr>
        <w:t>Quiz night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3"/>
        <w:gridCol w:w="4803"/>
        <w:gridCol w:w="3810"/>
      </w:tblGrid>
      <w:tr w:rsidR="009E618E" w14:paraId="55F735D5" w14:textId="77777777" w:rsidTr="009E618E">
        <w:trPr>
          <w:trHeight w:val="510"/>
        </w:trPr>
        <w:tc>
          <w:tcPr>
            <w:tcW w:w="2827" w:type="dxa"/>
            <w:shd w:val="clear" w:color="auto" w:fill="auto"/>
            <w:vAlign w:val="center"/>
          </w:tcPr>
          <w:p w14:paraId="1E467D45" w14:textId="77777777" w:rsidR="009E618E" w:rsidRDefault="009E618E" w:rsidP="009E618E">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53" w:type="dxa"/>
            <w:shd w:val="clear" w:color="auto" w:fill="C0D842"/>
            <w:vAlign w:val="center"/>
          </w:tcPr>
          <w:p w14:paraId="11407F89" w14:textId="63145063" w:rsidR="009E618E" w:rsidRDefault="009E618E" w:rsidP="009E618E">
            <w:pPr>
              <w:spacing w:before="40" w:after="40"/>
              <w:rPr>
                <w:rFonts w:asciiTheme="minorHAnsi" w:hAnsiTheme="minorHAnsi" w:cstheme="minorBidi"/>
                <w:b/>
                <w:bCs/>
                <w:color w:val="000000" w:themeColor="text1"/>
                <w:sz w:val="18"/>
                <w:szCs w:val="18"/>
              </w:rPr>
            </w:pPr>
            <w:r>
              <w:rPr>
                <w:rFonts w:asciiTheme="minorHAnsi" w:hAnsiTheme="minorHAnsi" w:cstheme="minorBidi"/>
                <w:b/>
                <w:bCs/>
                <w:color w:val="000000" w:themeColor="text1"/>
                <w:sz w:val="18"/>
                <w:szCs w:val="18"/>
              </w:rPr>
              <w:t xml:space="preserve">30 </w:t>
            </w:r>
          </w:p>
        </w:tc>
        <w:tc>
          <w:tcPr>
            <w:tcW w:w="4803" w:type="dxa"/>
          </w:tcPr>
          <w:p w14:paraId="72695879" w14:textId="2D5D7954" w:rsidR="009E618E" w:rsidRDefault="009E618E" w:rsidP="009E618E">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 xml:space="preserve">Provide details of disabled access arrangements you have considered. </w:t>
            </w:r>
            <w:r w:rsidRPr="5F3054C0">
              <w:rPr>
                <w:rFonts w:asciiTheme="minorHAnsi" w:eastAsiaTheme="minorEastAsia" w:hAnsiTheme="minorHAnsi" w:cstheme="minorBidi"/>
                <w:color w:val="000000" w:themeColor="text1"/>
                <w:sz w:val="20"/>
              </w:rPr>
              <w:t xml:space="preserve">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w:t>
            </w:r>
          </w:p>
        </w:tc>
        <w:tc>
          <w:tcPr>
            <w:tcW w:w="3810" w:type="dxa"/>
            <w:shd w:val="clear" w:color="auto" w:fill="C0D842"/>
            <w:vAlign w:val="center"/>
          </w:tcPr>
          <w:p w14:paraId="5B228C54" w14:textId="77777777" w:rsidR="009E618E" w:rsidRDefault="009E618E" w:rsidP="009E618E">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 xml:space="preserve">Wheelchair accessible location </w:t>
            </w:r>
          </w:p>
          <w:p w14:paraId="576E5A24" w14:textId="77777777" w:rsidR="009E618E" w:rsidRDefault="009E618E" w:rsidP="009E618E">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Walkways kept clear</w:t>
            </w:r>
          </w:p>
          <w:p w14:paraId="3F84F8EF" w14:textId="77777777" w:rsidR="009E618E" w:rsidRDefault="009E618E" w:rsidP="009E618E">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 xml:space="preserve">Location and information released in advance </w:t>
            </w:r>
          </w:p>
          <w:p w14:paraId="4E741284" w14:textId="79DEF0C9" w:rsidR="009E618E" w:rsidRDefault="009E618E" w:rsidP="009E618E">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Identify nearby quiet areas</w:t>
            </w:r>
          </w:p>
        </w:tc>
      </w:tr>
      <w:tr w:rsidR="009E618E" w14:paraId="2BD9997A" w14:textId="77777777" w:rsidTr="009E618E">
        <w:trPr>
          <w:trHeight w:val="510"/>
        </w:trPr>
        <w:tc>
          <w:tcPr>
            <w:tcW w:w="2827" w:type="dxa"/>
            <w:shd w:val="clear" w:color="auto" w:fill="auto"/>
            <w:vAlign w:val="center"/>
          </w:tcPr>
          <w:p w14:paraId="07D90B18" w14:textId="77777777" w:rsidR="009E618E" w:rsidRDefault="009E618E" w:rsidP="009E618E">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53" w:type="dxa"/>
            <w:shd w:val="clear" w:color="auto" w:fill="C0D842"/>
            <w:vAlign w:val="center"/>
          </w:tcPr>
          <w:p w14:paraId="2C8B3B9C" w14:textId="7734DACB" w:rsidR="009E618E" w:rsidRDefault="009E618E" w:rsidP="009E618E">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On and off </w:t>
            </w:r>
          </w:p>
        </w:tc>
        <w:tc>
          <w:tcPr>
            <w:tcW w:w="4803" w:type="dxa"/>
            <w:vAlign w:val="center"/>
          </w:tcPr>
          <w:p w14:paraId="747AA9BC" w14:textId="385D2AB6" w:rsidR="009E618E" w:rsidRDefault="009E618E" w:rsidP="009E618E">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 xml:space="preserve">Please provide details of how you’ve considered the sustainable impact of your activity type. </w:t>
            </w:r>
            <w:r w:rsidRPr="5F3054C0">
              <w:rPr>
                <w:rFonts w:asciiTheme="minorHAnsi" w:eastAsiaTheme="minorEastAsia" w:hAnsiTheme="minorHAnsi" w:cstheme="minorBidi"/>
                <w:sz w:val="20"/>
              </w:rPr>
              <w:t xml:space="preserve">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w:t>
            </w:r>
          </w:p>
        </w:tc>
        <w:tc>
          <w:tcPr>
            <w:tcW w:w="3810" w:type="dxa"/>
            <w:shd w:val="clear" w:color="auto" w:fill="C0D842"/>
            <w:vAlign w:val="center"/>
          </w:tcPr>
          <w:p w14:paraId="20CE77E0" w14:textId="19C226F8" w:rsidR="009E618E" w:rsidRDefault="009E618E" w:rsidP="009E618E">
            <w:pPr>
              <w:spacing w:after="160" w:line="259" w:lineRule="auto"/>
              <w:rPr>
                <w:rFonts w:asciiTheme="minorHAnsi" w:hAnsiTheme="minorHAnsi" w:cstheme="minorBidi"/>
              </w:rPr>
            </w:pPr>
            <w:r>
              <w:rPr>
                <w:rFonts w:asciiTheme="minorHAnsi" w:hAnsiTheme="minorHAnsi" w:cstheme="minorBidi"/>
              </w:rPr>
              <w:t>Encourage attendees to walk or use public transport</w:t>
            </w:r>
          </w:p>
        </w:tc>
      </w:tr>
      <w:tr w:rsidR="009E618E" w14:paraId="2864CBD4" w14:textId="77777777" w:rsidTr="009E618E">
        <w:trPr>
          <w:trHeight w:val="125"/>
        </w:trPr>
        <w:tc>
          <w:tcPr>
            <w:tcW w:w="2827" w:type="dxa"/>
            <w:shd w:val="clear" w:color="auto" w:fill="auto"/>
            <w:vAlign w:val="center"/>
          </w:tcPr>
          <w:p w14:paraId="55E1B3A3" w14:textId="77777777" w:rsidR="009E618E" w:rsidRDefault="009E618E" w:rsidP="009E618E">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53" w:type="dxa"/>
            <w:shd w:val="clear" w:color="auto" w:fill="C0D842"/>
            <w:vAlign w:val="center"/>
          </w:tcPr>
          <w:p w14:paraId="4EB557A5" w14:textId="6BACF0C6" w:rsidR="009E618E" w:rsidRDefault="009E618E" w:rsidP="009E618E">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No </w:t>
            </w:r>
          </w:p>
        </w:tc>
        <w:tc>
          <w:tcPr>
            <w:tcW w:w="4803" w:type="dxa"/>
            <w:vAlign w:val="center"/>
          </w:tcPr>
          <w:p w14:paraId="1DF03035" w14:textId="77777777" w:rsidR="009E618E" w:rsidRDefault="009E618E" w:rsidP="009E618E">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10" w:type="dxa"/>
            <w:shd w:val="clear" w:color="auto" w:fill="C0D842"/>
            <w:vAlign w:val="center"/>
          </w:tcPr>
          <w:p w14:paraId="22761DDF" w14:textId="4C269B81" w:rsidR="009E618E" w:rsidRDefault="009E618E" w:rsidP="009E618E">
            <w:pPr>
              <w:spacing w:after="160" w:line="259" w:lineRule="auto"/>
              <w:rPr>
                <w:rFonts w:asciiTheme="minorHAnsi" w:hAnsiTheme="minorHAnsi" w:cstheme="minorBidi"/>
              </w:rPr>
            </w:pPr>
            <w:r>
              <w:rPr>
                <w:rFonts w:asciiTheme="minorHAnsi" w:hAnsiTheme="minorHAnsi" w:cstheme="minorBidi"/>
              </w:rPr>
              <w:t xml:space="preserve">Venue </w:t>
            </w:r>
          </w:p>
        </w:tc>
      </w:tr>
    </w:tbl>
    <w:p w14:paraId="3DEC595C" w14:textId="77777777" w:rsidR="00483359" w:rsidRDefault="00483359" w:rsidP="00483359">
      <w:pPr>
        <w:spacing w:after="160" w:line="259" w:lineRule="auto"/>
        <w:rPr>
          <w:rFonts w:asciiTheme="minorHAnsi" w:eastAsiaTheme="minorEastAsia" w:hAnsiTheme="minorHAnsi" w:cstheme="minorBidi"/>
          <w:b/>
          <w:bCs/>
          <w:i/>
          <w:iCs/>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6A991B62" w14:textId="77777777">
        <w:trPr>
          <w:trHeight w:val="300"/>
        </w:trPr>
        <w:tc>
          <w:tcPr>
            <w:tcW w:w="15388" w:type="dxa"/>
            <w:gridSpan w:val="6"/>
          </w:tcPr>
          <w:p w14:paraId="2F2CF3FE"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10FFE47E" w14:textId="77777777">
        <w:trPr>
          <w:trHeight w:val="300"/>
        </w:trPr>
        <w:tc>
          <w:tcPr>
            <w:tcW w:w="1928" w:type="dxa"/>
            <w:vAlign w:val="center"/>
          </w:tcPr>
          <w:p w14:paraId="0EBC5CB7"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6B3D9159"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37">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33FDFE5E"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3214198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4823ADBA"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1BCC8B12"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Total Risk (Likelihood + Severity) </w:t>
            </w:r>
          </w:p>
        </w:tc>
      </w:tr>
      <w:tr w:rsidR="00483359" w14:paraId="3EE1DFA7" w14:textId="77777777">
        <w:trPr>
          <w:trHeight w:val="300"/>
        </w:trPr>
        <w:tc>
          <w:tcPr>
            <w:tcW w:w="1928" w:type="dxa"/>
            <w:shd w:val="clear" w:color="auto" w:fill="C0D842"/>
            <w:vAlign w:val="center"/>
          </w:tcPr>
          <w:p w14:paraId="43ED7D08"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08E26BC9"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714DA34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4A7CFF61"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385E155D"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Fire exits to be checked all clear </w:t>
            </w:r>
          </w:p>
          <w:p w14:paraId="0C66648F"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4F2C7846" w14:textId="0636712C"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Venue </w:t>
            </w:r>
          </w:p>
        </w:tc>
        <w:tc>
          <w:tcPr>
            <w:tcW w:w="1216" w:type="dxa"/>
            <w:tcBorders>
              <w:left w:val="single" w:sz="18" w:space="0" w:color="auto"/>
            </w:tcBorders>
            <w:shd w:val="clear" w:color="auto" w:fill="C0D842"/>
          </w:tcPr>
          <w:p w14:paraId="780EE35A" w14:textId="7684671C"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6E34F04C" w14:textId="5074968E"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7FF39681" w14:textId="23C0A951"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483359" w14:paraId="4CE2DAE3" w14:textId="77777777">
        <w:trPr>
          <w:trHeight w:val="300"/>
        </w:trPr>
        <w:tc>
          <w:tcPr>
            <w:tcW w:w="1928" w:type="dxa"/>
            <w:shd w:val="clear" w:color="auto" w:fill="C0D842"/>
            <w:vAlign w:val="center"/>
          </w:tcPr>
          <w:p w14:paraId="7A4DEF31"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1ADE2FBA"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29E44331" w14:textId="77777777" w:rsidR="00C7342C" w:rsidRDefault="00C7342C"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Spills cleaned up promptly and walkways kept clear</w:t>
            </w:r>
          </w:p>
          <w:p w14:paraId="58D9AF09" w14:textId="357B3470" w:rsidR="00483359" w:rsidRDefault="00C7342C"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the event of an accident, estate patrol / the venue will be informed for first aid provisions</w:t>
            </w:r>
          </w:p>
        </w:tc>
        <w:tc>
          <w:tcPr>
            <w:tcW w:w="2757" w:type="dxa"/>
            <w:tcBorders>
              <w:right w:val="single" w:sz="18" w:space="0" w:color="auto"/>
            </w:tcBorders>
            <w:shd w:val="clear" w:color="auto" w:fill="C0D842"/>
          </w:tcPr>
          <w:p w14:paraId="321CDC83" w14:textId="6D0E9E60"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18446B2E" w14:textId="5C09426F" w:rsidR="00483359"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995" w:type="dxa"/>
            <w:shd w:val="clear" w:color="auto" w:fill="C0D842"/>
          </w:tcPr>
          <w:p w14:paraId="13D0722B" w14:textId="3E63C064" w:rsidR="00483359" w:rsidRDefault="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3EB8A6C6" w14:textId="2DBCA916" w:rsidR="00483359" w:rsidRDefault="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C7342C" w14:paraId="1386FD23" w14:textId="77777777">
        <w:trPr>
          <w:trHeight w:val="300"/>
        </w:trPr>
        <w:tc>
          <w:tcPr>
            <w:tcW w:w="1928" w:type="dxa"/>
            <w:shd w:val="clear" w:color="auto" w:fill="C0D842"/>
            <w:vAlign w:val="center"/>
          </w:tcPr>
          <w:p w14:paraId="35F411F4" w14:textId="77777777" w:rsidR="00C7342C" w:rsidRDefault="00C7342C" w:rsidP="00C7342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6F618F29" w14:textId="77777777" w:rsidR="00C7342C" w:rsidRDefault="00C7342C" w:rsidP="00C7342C">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36603C3A" w14:textId="77777777" w:rsidR="00C7342C" w:rsidRDefault="00C7342C"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at a pub quiz / drinking involved </w:t>
            </w:r>
          </w:p>
          <w:p w14:paraId="13D61D2F" w14:textId="2F0D9029" w:rsidR="00C7342C" w:rsidRDefault="00C7342C"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Binge drinking is actively discouraged. The society will only pay for a maximum of 1 drink per person at any event </w:t>
            </w:r>
          </w:p>
          <w:p w14:paraId="182A50C5" w14:textId="77777777" w:rsidR="00C7342C" w:rsidRDefault="00C7342C"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There will always be a sober committee member present who is identified to the group at the beginning of the event</w:t>
            </w:r>
          </w:p>
          <w:p w14:paraId="2A694DFD" w14:textId="77777777" w:rsidR="00C7342C" w:rsidRDefault="00C7342C"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anyone who is drunk has a safe way of getting home</w:t>
            </w:r>
          </w:p>
          <w:p w14:paraId="0CBE09B7" w14:textId="24E1B422" w:rsidR="00C7342C" w:rsidRDefault="00C7342C"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Anyone found using drugs will be removed from the event </w:t>
            </w:r>
          </w:p>
        </w:tc>
        <w:tc>
          <w:tcPr>
            <w:tcW w:w="2757" w:type="dxa"/>
            <w:tcBorders>
              <w:right w:val="single" w:sz="18" w:space="0" w:color="auto"/>
            </w:tcBorders>
            <w:shd w:val="clear" w:color="auto" w:fill="C0D842"/>
          </w:tcPr>
          <w:p w14:paraId="718761A8" w14:textId="142980B3" w:rsidR="00C7342C" w:rsidRDefault="00C7342C"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71BA625D" w14:textId="0FF21CE7" w:rsidR="00C7342C" w:rsidRDefault="009E618E"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995" w:type="dxa"/>
            <w:shd w:val="clear" w:color="auto" w:fill="C0D842"/>
          </w:tcPr>
          <w:p w14:paraId="165C7F33" w14:textId="2C18BAB5" w:rsidR="00C7342C" w:rsidRDefault="009E618E"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75889347" w14:textId="09C08CEB" w:rsidR="00C7342C" w:rsidRDefault="009E618E" w:rsidP="00C734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9</w:t>
            </w:r>
          </w:p>
        </w:tc>
      </w:tr>
    </w:tbl>
    <w:p w14:paraId="0069B816" w14:textId="77777777" w:rsidR="00483359" w:rsidRDefault="00483359" w:rsidP="00483359">
      <w:pPr>
        <w:spacing w:after="160" w:line="259" w:lineRule="auto"/>
        <w:jc w:val="center"/>
        <w:rPr>
          <w:rFonts w:asciiTheme="minorHAnsi" w:eastAsiaTheme="minorEastAsia" w:hAnsiTheme="minorHAnsi" w:cstheme="minorBidi"/>
          <w:b/>
          <w:bCs/>
          <w:i/>
          <w:iCs/>
          <w:sz w:val="22"/>
          <w:szCs w:val="22"/>
        </w:rPr>
      </w:pPr>
    </w:p>
    <w:p w14:paraId="43418C89" w14:textId="77777777" w:rsidR="00D10D51" w:rsidRDefault="00D10D51" w:rsidP="00483359">
      <w:pPr>
        <w:spacing w:after="160" w:line="259" w:lineRule="auto"/>
        <w:jc w:val="center"/>
        <w:rPr>
          <w:rFonts w:asciiTheme="minorHAnsi" w:eastAsiaTheme="minorEastAsia" w:hAnsiTheme="minorHAnsi" w:cstheme="minorBidi"/>
          <w:b/>
          <w:bCs/>
          <w:i/>
          <w:iCs/>
          <w:sz w:val="22"/>
          <w:szCs w:val="22"/>
        </w:rPr>
      </w:pPr>
    </w:p>
    <w:p w14:paraId="268E597E" w14:textId="65B155A3" w:rsidR="00D10D51" w:rsidRDefault="00D10D51" w:rsidP="00D10D51">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6: </w:t>
      </w:r>
      <w:r>
        <w:rPr>
          <w:rFonts w:asciiTheme="minorHAnsi" w:eastAsiaTheme="minorEastAsia" w:hAnsiTheme="minorHAnsi" w:cstheme="minorBidi"/>
          <w:b/>
          <w:bCs/>
          <w:i/>
          <w:iCs/>
          <w:u w:val="single"/>
        </w:rPr>
        <w:t>Winter/summer ball</w:t>
      </w:r>
      <w:r w:rsidR="005A5CA9">
        <w:rPr>
          <w:rFonts w:asciiTheme="minorHAnsi" w:eastAsiaTheme="minorEastAsia" w:hAnsiTheme="minorHAnsi" w:cstheme="minorBidi"/>
          <w:b/>
          <w:bCs/>
          <w:i/>
          <w:iCs/>
          <w:u w:val="single"/>
        </w:rPr>
        <w:t xml:space="preserve"> / meal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1"/>
        <w:gridCol w:w="3814"/>
      </w:tblGrid>
      <w:tr w:rsidR="00D10D51" w14:paraId="51793CD2" w14:textId="77777777" w:rsidTr="00A77FB2">
        <w:trPr>
          <w:trHeight w:val="510"/>
        </w:trPr>
        <w:tc>
          <w:tcPr>
            <w:tcW w:w="2835" w:type="dxa"/>
            <w:shd w:val="clear" w:color="auto" w:fill="auto"/>
            <w:vAlign w:val="center"/>
          </w:tcPr>
          <w:p w14:paraId="3E0BEB39" w14:textId="77777777" w:rsidR="00D10D51" w:rsidRDefault="00D10D51" w:rsidP="00A77FB2">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6A4BC93D" w14:textId="3D89A299" w:rsidR="00D10D51" w:rsidRDefault="005A5CA9" w:rsidP="00A77FB2">
            <w:pPr>
              <w:spacing w:before="40" w:after="40"/>
              <w:rPr>
                <w:rFonts w:asciiTheme="minorHAnsi" w:hAnsiTheme="minorHAnsi" w:cstheme="minorBidi"/>
                <w:b/>
                <w:bCs/>
                <w:color w:val="000000" w:themeColor="text1"/>
                <w:sz w:val="18"/>
                <w:szCs w:val="18"/>
              </w:rPr>
            </w:pPr>
            <w:r>
              <w:rPr>
                <w:rFonts w:asciiTheme="minorHAnsi" w:hAnsiTheme="minorHAnsi" w:cstheme="minorBidi"/>
                <w:b/>
                <w:bCs/>
                <w:color w:val="000000" w:themeColor="text1"/>
                <w:sz w:val="18"/>
                <w:szCs w:val="18"/>
              </w:rPr>
              <w:t xml:space="preserve">30 </w:t>
            </w:r>
          </w:p>
        </w:tc>
        <w:tc>
          <w:tcPr>
            <w:tcW w:w="4820" w:type="dxa"/>
          </w:tcPr>
          <w:p w14:paraId="787419B3" w14:textId="77777777" w:rsidR="00D10D51" w:rsidRDefault="00D10D51" w:rsidP="00A77FB2">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 xml:space="preserve">Provide details of disabled access arrangements you have considered. </w:t>
            </w:r>
            <w:r w:rsidRPr="5F3054C0">
              <w:rPr>
                <w:rFonts w:asciiTheme="minorHAnsi" w:eastAsiaTheme="minorEastAsia" w:hAnsiTheme="minorHAnsi" w:cstheme="minorBidi"/>
                <w:color w:val="000000" w:themeColor="text1"/>
                <w:sz w:val="20"/>
              </w:rPr>
              <w:t xml:space="preserve">You can use the guidance </w:t>
            </w:r>
            <w:hyperlink r:id="rId3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22431540" w14:textId="77777777" w:rsidR="00D10D51" w:rsidRDefault="00406D42" w:rsidP="00A77FB2">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Ensure venue is wheelchair accessible and has accessible toilets</w:t>
            </w:r>
          </w:p>
          <w:p w14:paraId="798B815B" w14:textId="77777777" w:rsidR="00406D42" w:rsidRDefault="00406D42" w:rsidP="00A77FB2">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Ensure there is a quet area and that attendees can move freely in and out of the event</w:t>
            </w:r>
          </w:p>
          <w:p w14:paraId="190AE17D" w14:textId="796696D4" w:rsidR="00406D42" w:rsidRDefault="00406D42" w:rsidP="00A77FB2">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Details of location and event released in detail beforehand</w:t>
            </w:r>
          </w:p>
        </w:tc>
      </w:tr>
      <w:tr w:rsidR="00D10D51" w14:paraId="28555B04" w14:textId="77777777" w:rsidTr="00A77FB2">
        <w:trPr>
          <w:trHeight w:val="510"/>
        </w:trPr>
        <w:tc>
          <w:tcPr>
            <w:tcW w:w="2835" w:type="dxa"/>
            <w:shd w:val="clear" w:color="auto" w:fill="auto"/>
            <w:vAlign w:val="center"/>
          </w:tcPr>
          <w:p w14:paraId="331F17E9" w14:textId="77777777" w:rsidR="00D10D51" w:rsidRDefault="00D10D51" w:rsidP="00A77FB2">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4AE51465" w14:textId="423BB8A7" w:rsidR="00D10D51" w:rsidRDefault="005A5CA9" w:rsidP="00A77FB2">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Either </w:t>
            </w:r>
          </w:p>
        </w:tc>
        <w:tc>
          <w:tcPr>
            <w:tcW w:w="4820" w:type="dxa"/>
            <w:vAlign w:val="center"/>
          </w:tcPr>
          <w:p w14:paraId="514C3CDC" w14:textId="77777777" w:rsidR="00D10D51" w:rsidRDefault="00D10D51" w:rsidP="00A77FB2">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 xml:space="preserve">Please provide details of how you’ve considered the sustainable impact of your activity type. </w:t>
            </w:r>
            <w:r w:rsidRPr="5F3054C0">
              <w:rPr>
                <w:rFonts w:asciiTheme="minorHAnsi" w:eastAsiaTheme="minorEastAsia" w:hAnsiTheme="minorHAnsi" w:cstheme="minorBidi"/>
                <w:sz w:val="20"/>
              </w:rPr>
              <w:t xml:space="preserve">You can use the guidance </w:t>
            </w:r>
            <w:hyperlink r:id="rId3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6D4EA9CB" w14:textId="77777777" w:rsidR="00D10D51" w:rsidRDefault="00406D42" w:rsidP="00A77FB2">
            <w:pPr>
              <w:spacing w:after="160" w:line="259" w:lineRule="auto"/>
              <w:rPr>
                <w:rFonts w:asciiTheme="minorHAnsi" w:hAnsiTheme="minorHAnsi" w:cstheme="minorBidi"/>
              </w:rPr>
            </w:pPr>
            <w:r>
              <w:rPr>
                <w:rFonts w:asciiTheme="minorHAnsi" w:hAnsiTheme="minorHAnsi" w:cstheme="minorBidi"/>
              </w:rPr>
              <w:t>Only use reusable decorations</w:t>
            </w:r>
          </w:p>
          <w:p w14:paraId="74C7996A" w14:textId="6DF6F4C4" w:rsidR="00406D42" w:rsidRDefault="00406D42" w:rsidP="00A77FB2">
            <w:pPr>
              <w:spacing w:after="160" w:line="259" w:lineRule="auto"/>
              <w:rPr>
                <w:rFonts w:asciiTheme="minorHAnsi" w:hAnsiTheme="minorHAnsi" w:cstheme="minorBidi"/>
              </w:rPr>
            </w:pPr>
            <w:r>
              <w:rPr>
                <w:rFonts w:asciiTheme="minorHAnsi" w:hAnsiTheme="minorHAnsi" w:cstheme="minorBidi"/>
              </w:rPr>
              <w:t>We will encourage attendees to shop second hand where possible</w:t>
            </w:r>
          </w:p>
        </w:tc>
      </w:tr>
      <w:tr w:rsidR="00D10D51" w14:paraId="3B1E3734" w14:textId="77777777" w:rsidTr="00A77FB2">
        <w:trPr>
          <w:trHeight w:val="125"/>
        </w:trPr>
        <w:tc>
          <w:tcPr>
            <w:tcW w:w="2835" w:type="dxa"/>
            <w:shd w:val="clear" w:color="auto" w:fill="auto"/>
            <w:vAlign w:val="center"/>
          </w:tcPr>
          <w:p w14:paraId="6D916452" w14:textId="77777777" w:rsidR="00D10D51" w:rsidRDefault="00D10D51" w:rsidP="00A77FB2">
            <w:pPr>
              <w:spacing w:before="40" w:after="40"/>
              <w:rPr>
                <w:rFonts w:asciiTheme="minorHAnsi" w:hAnsiTheme="minorHAnsi" w:cstheme="minorBidi"/>
                <w:color w:val="000000" w:themeColor="text1"/>
              </w:rPr>
            </w:pPr>
            <w:r w:rsidRPr="7900A954">
              <w:rPr>
                <w:rFonts w:asciiTheme="minorHAnsi" w:hAnsiTheme="minorHAnsi" w:cstheme="minorBidi"/>
                <w:sz w:val="20"/>
              </w:rPr>
              <w:lastRenderedPageBreak/>
              <w:t>Is additional specific Event Insurance required?</w:t>
            </w:r>
          </w:p>
        </w:tc>
        <w:tc>
          <w:tcPr>
            <w:tcW w:w="3969" w:type="dxa"/>
            <w:shd w:val="clear" w:color="auto" w:fill="C0D842"/>
            <w:vAlign w:val="center"/>
          </w:tcPr>
          <w:p w14:paraId="7DC27CA5" w14:textId="75144BE1" w:rsidR="00D10D51" w:rsidRDefault="00406D42" w:rsidP="00A77FB2">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No </w:t>
            </w:r>
          </w:p>
        </w:tc>
        <w:tc>
          <w:tcPr>
            <w:tcW w:w="4820" w:type="dxa"/>
            <w:vAlign w:val="center"/>
          </w:tcPr>
          <w:p w14:paraId="2934C47F" w14:textId="77777777" w:rsidR="00D10D51" w:rsidRDefault="00D10D51" w:rsidP="00A77FB2">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68630E08" w14:textId="62727821" w:rsidR="00D10D51" w:rsidRDefault="00406D42" w:rsidP="00A77FB2">
            <w:pPr>
              <w:spacing w:after="160" w:line="259" w:lineRule="auto"/>
              <w:rPr>
                <w:rFonts w:asciiTheme="minorHAnsi" w:hAnsiTheme="minorHAnsi" w:cstheme="minorBidi"/>
              </w:rPr>
            </w:pPr>
            <w:r>
              <w:rPr>
                <w:rFonts w:asciiTheme="minorHAnsi" w:hAnsiTheme="minorHAnsi" w:cstheme="minorBidi"/>
              </w:rPr>
              <w:t xml:space="preserve">Venue </w:t>
            </w:r>
          </w:p>
        </w:tc>
      </w:tr>
    </w:tbl>
    <w:p w14:paraId="113887C1" w14:textId="77777777" w:rsidR="00D10D51" w:rsidRDefault="00D10D51" w:rsidP="00D10D51">
      <w:pPr>
        <w:spacing w:after="160" w:line="259" w:lineRule="auto"/>
        <w:rPr>
          <w:rFonts w:asciiTheme="minorHAnsi" w:eastAsiaTheme="minorEastAsia" w:hAnsiTheme="minorHAnsi" w:cstheme="minorBidi"/>
          <w:b/>
          <w:bCs/>
          <w:i/>
          <w:iCs/>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D10D51" w14:paraId="24B7A8B0" w14:textId="77777777" w:rsidTr="00A77FB2">
        <w:trPr>
          <w:trHeight w:val="300"/>
        </w:trPr>
        <w:tc>
          <w:tcPr>
            <w:tcW w:w="15388" w:type="dxa"/>
            <w:gridSpan w:val="6"/>
          </w:tcPr>
          <w:p w14:paraId="40BCC3FD" w14:textId="77777777" w:rsidR="00D10D51" w:rsidRDefault="00D10D51" w:rsidP="00A77FB2">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D10D51" w14:paraId="1D6B43C0" w14:textId="77777777" w:rsidTr="00A77FB2">
        <w:trPr>
          <w:trHeight w:val="300"/>
        </w:trPr>
        <w:tc>
          <w:tcPr>
            <w:tcW w:w="1928" w:type="dxa"/>
            <w:vAlign w:val="center"/>
          </w:tcPr>
          <w:p w14:paraId="34CF315E"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0BA5BD4A"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40">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705B8710"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02596016"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39C7D56E"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4253A199"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Total Risk (Likelihood + Severity) </w:t>
            </w:r>
          </w:p>
        </w:tc>
      </w:tr>
      <w:tr w:rsidR="00D10D51" w14:paraId="217D2203" w14:textId="77777777" w:rsidTr="00A77FB2">
        <w:trPr>
          <w:trHeight w:val="300"/>
        </w:trPr>
        <w:tc>
          <w:tcPr>
            <w:tcW w:w="1928" w:type="dxa"/>
            <w:shd w:val="clear" w:color="auto" w:fill="C0D842"/>
            <w:vAlign w:val="center"/>
          </w:tcPr>
          <w:p w14:paraId="3712D612" w14:textId="77777777" w:rsidR="00D10D51" w:rsidRDefault="00D10D51" w:rsidP="00A77FB2">
            <w:pPr>
              <w:spacing w:after="160" w:line="259" w:lineRule="auto"/>
              <w:rPr>
                <w:rFonts w:asciiTheme="minorHAnsi" w:eastAsiaTheme="minorEastAsia" w:hAnsiTheme="minorHAnsi" w:cstheme="minorBidi"/>
                <w:i/>
                <w:iCs/>
                <w:sz w:val="18"/>
                <w:szCs w:val="18"/>
                <w:highlight w:val="yellow"/>
              </w:rPr>
            </w:pPr>
          </w:p>
          <w:p w14:paraId="68AB48A7" w14:textId="77777777" w:rsidR="00D10D51" w:rsidRDefault="00D10D51" w:rsidP="00A77FB2">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0E0F1FE3"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75470C8C"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41B942D5"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7B45B579"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3C4FE9D4" w14:textId="2431645F"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w:t>
            </w:r>
          </w:p>
        </w:tc>
        <w:tc>
          <w:tcPr>
            <w:tcW w:w="1216" w:type="dxa"/>
            <w:tcBorders>
              <w:left w:val="single" w:sz="18" w:space="0" w:color="auto"/>
            </w:tcBorders>
            <w:shd w:val="clear" w:color="auto" w:fill="C0D842"/>
          </w:tcPr>
          <w:p w14:paraId="60CA420E" w14:textId="15E4584C"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4A54FD55" w14:textId="741C0F88"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39879573" w14:textId="738CCFE3"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D10D51" w14:paraId="1DA36AC3" w14:textId="77777777" w:rsidTr="00A77FB2">
        <w:trPr>
          <w:trHeight w:val="300"/>
        </w:trPr>
        <w:tc>
          <w:tcPr>
            <w:tcW w:w="1928" w:type="dxa"/>
            <w:shd w:val="clear" w:color="auto" w:fill="C0D842"/>
            <w:vAlign w:val="center"/>
          </w:tcPr>
          <w:p w14:paraId="588EA0A2"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72B554FE" w14:textId="77777777" w:rsidR="00D10D51" w:rsidRDefault="00D10D51" w:rsidP="00A77FB2">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0B44F945" w14:textId="77777777"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Spills cleaned up promptly and walkways kept clear</w:t>
            </w:r>
          </w:p>
          <w:p w14:paraId="036B648C" w14:textId="77777777"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the event of an accident, the venue will be informed for first aid provisions</w:t>
            </w:r>
          </w:p>
          <w:p w14:paraId="318A94ED" w14:textId="6290F3B8"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to inform floors are in good condition</w:t>
            </w:r>
          </w:p>
        </w:tc>
        <w:tc>
          <w:tcPr>
            <w:tcW w:w="2757" w:type="dxa"/>
            <w:tcBorders>
              <w:right w:val="single" w:sz="18" w:space="0" w:color="auto"/>
            </w:tcBorders>
            <w:shd w:val="clear" w:color="auto" w:fill="C0D842"/>
          </w:tcPr>
          <w:p w14:paraId="2C801D4B" w14:textId="49A09892"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and venue</w:t>
            </w:r>
          </w:p>
        </w:tc>
        <w:tc>
          <w:tcPr>
            <w:tcW w:w="1216" w:type="dxa"/>
            <w:tcBorders>
              <w:left w:val="single" w:sz="18" w:space="0" w:color="auto"/>
            </w:tcBorders>
            <w:shd w:val="clear" w:color="auto" w:fill="C0D842"/>
          </w:tcPr>
          <w:p w14:paraId="49F08DE1" w14:textId="2B194269"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995" w:type="dxa"/>
            <w:shd w:val="clear" w:color="auto" w:fill="C0D842"/>
          </w:tcPr>
          <w:p w14:paraId="2C7FBD17" w14:textId="03157A69"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3B85F8B7" w14:textId="04EFC822"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D10D51" w14:paraId="6E1D486F" w14:textId="77777777" w:rsidTr="00A77FB2">
        <w:trPr>
          <w:trHeight w:val="300"/>
        </w:trPr>
        <w:tc>
          <w:tcPr>
            <w:tcW w:w="1928" w:type="dxa"/>
            <w:shd w:val="clear" w:color="auto" w:fill="C0D842"/>
            <w:vAlign w:val="center"/>
          </w:tcPr>
          <w:p w14:paraId="21436BFF"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3292CF1C" w14:textId="77777777" w:rsidR="00D10D51" w:rsidRDefault="00D10D51" w:rsidP="00A77FB2">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77A68E65" w14:textId="77777777"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Binge drinking actively discouraged</w:t>
            </w:r>
          </w:p>
          <w:p w14:paraId="07494384" w14:textId="77777777"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Always have a sober committee member present who is identigied to the group at the start of the event </w:t>
            </w:r>
          </w:p>
          <w:p w14:paraId="145F1472" w14:textId="77777777"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anyone who is drunk has a safe way of getting home</w:t>
            </w:r>
          </w:p>
          <w:p w14:paraId="68710A18" w14:textId="77777777"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Anyone found using drugs will be removed from the event</w:t>
            </w:r>
          </w:p>
          <w:p w14:paraId="539D2D22" w14:textId="77777777" w:rsidR="009E618E" w:rsidRDefault="009E618E" w:rsidP="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asked to leave if too drunk or under influence of drugs</w:t>
            </w:r>
          </w:p>
          <w:p w14:paraId="452024DC" w14:textId="4FD95934" w:rsidR="009E618E" w:rsidRDefault="009E618E" w:rsidP="009E6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Notify participants prior to event about rules e.g. zero tolerance policy for drugs</w:t>
            </w:r>
          </w:p>
        </w:tc>
        <w:tc>
          <w:tcPr>
            <w:tcW w:w="2757" w:type="dxa"/>
            <w:tcBorders>
              <w:right w:val="single" w:sz="18" w:space="0" w:color="auto"/>
            </w:tcBorders>
            <w:shd w:val="clear" w:color="auto" w:fill="C0D842"/>
          </w:tcPr>
          <w:p w14:paraId="7D32F4E5" w14:textId="3A24A6A1"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26E9E164" w14:textId="6A05AD76"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995" w:type="dxa"/>
            <w:shd w:val="clear" w:color="auto" w:fill="C0D842"/>
          </w:tcPr>
          <w:p w14:paraId="757877E4" w14:textId="76DC8539"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299C595F" w14:textId="7DDD6D88"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9</w:t>
            </w:r>
          </w:p>
        </w:tc>
      </w:tr>
      <w:tr w:rsidR="00D10D51" w14:paraId="28B52D25" w14:textId="77777777" w:rsidTr="00A77FB2">
        <w:trPr>
          <w:trHeight w:val="300"/>
        </w:trPr>
        <w:tc>
          <w:tcPr>
            <w:tcW w:w="1928" w:type="dxa"/>
            <w:shd w:val="clear" w:color="auto" w:fill="C0D842"/>
          </w:tcPr>
          <w:p w14:paraId="7470A9A1"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p>
          <w:p w14:paraId="2128877E" w14:textId="77777777" w:rsidR="00D10D51" w:rsidRDefault="00D10D51" w:rsidP="00A77FB2">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621ABAC2" w14:textId="77777777"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Anyone displaying aggression or bullying will be removed from the event</w:t>
            </w:r>
          </w:p>
          <w:p w14:paraId="2AE2A5F2" w14:textId="64005C8A"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Estate patrol or security will be contracted if the situation escalates</w:t>
            </w:r>
          </w:p>
        </w:tc>
        <w:tc>
          <w:tcPr>
            <w:tcW w:w="2757" w:type="dxa"/>
            <w:tcBorders>
              <w:right w:val="single" w:sz="18" w:space="0" w:color="auto"/>
            </w:tcBorders>
            <w:shd w:val="clear" w:color="auto" w:fill="C0D842"/>
          </w:tcPr>
          <w:p w14:paraId="5404FF18" w14:textId="76F504E3"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Venuye and committee</w:t>
            </w:r>
          </w:p>
        </w:tc>
        <w:tc>
          <w:tcPr>
            <w:tcW w:w="1216" w:type="dxa"/>
            <w:tcBorders>
              <w:left w:val="single" w:sz="18" w:space="0" w:color="auto"/>
            </w:tcBorders>
            <w:shd w:val="clear" w:color="auto" w:fill="C0D842"/>
          </w:tcPr>
          <w:p w14:paraId="5EBB0ED0" w14:textId="2B68FA88"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49342C43" w14:textId="755FFE68"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7192D2FD" w14:textId="465E93D8"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D10D51" w14:paraId="0DFCE524" w14:textId="77777777" w:rsidTr="00A77FB2">
        <w:trPr>
          <w:trHeight w:val="300"/>
        </w:trPr>
        <w:tc>
          <w:tcPr>
            <w:tcW w:w="1928" w:type="dxa"/>
            <w:shd w:val="clear" w:color="auto" w:fill="C0D842"/>
          </w:tcPr>
          <w:p w14:paraId="4991BA3C"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Food &amp; Drink Hygiene/Food Allergies &amp; Intolerance</w:t>
            </w:r>
          </w:p>
        </w:tc>
        <w:tc>
          <w:tcPr>
            <w:tcW w:w="7139" w:type="dxa"/>
            <w:shd w:val="clear" w:color="auto" w:fill="C0D842"/>
          </w:tcPr>
          <w:p w14:paraId="5A2B1386" w14:textId="77777777"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asked for allergies and dietary requirement before the event e.g. when buying ticket</w:t>
            </w:r>
          </w:p>
          <w:p w14:paraId="76A268CF" w14:textId="6B4E39C1"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Allergies clearly communicated to the venue </w:t>
            </w:r>
          </w:p>
        </w:tc>
        <w:tc>
          <w:tcPr>
            <w:tcW w:w="2757" w:type="dxa"/>
            <w:tcBorders>
              <w:right w:val="single" w:sz="18" w:space="0" w:color="auto"/>
            </w:tcBorders>
            <w:shd w:val="clear" w:color="auto" w:fill="C0D842"/>
          </w:tcPr>
          <w:p w14:paraId="4F9BC54F" w14:textId="398F15EB"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and committee</w:t>
            </w:r>
          </w:p>
        </w:tc>
        <w:tc>
          <w:tcPr>
            <w:tcW w:w="1216" w:type="dxa"/>
            <w:tcBorders>
              <w:left w:val="single" w:sz="18" w:space="0" w:color="auto"/>
            </w:tcBorders>
            <w:shd w:val="clear" w:color="auto" w:fill="C0D842"/>
          </w:tcPr>
          <w:p w14:paraId="25ED4822" w14:textId="7EAFD529"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1AF5116D" w14:textId="3A918FFD"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c>
          <w:tcPr>
            <w:tcW w:w="1353" w:type="dxa"/>
            <w:shd w:val="clear" w:color="auto" w:fill="C0D842"/>
          </w:tcPr>
          <w:p w14:paraId="46AA4A9B" w14:textId="355A8D53"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8</w:t>
            </w:r>
          </w:p>
        </w:tc>
      </w:tr>
      <w:tr w:rsidR="00406D42" w14:paraId="22B4700B" w14:textId="77777777" w:rsidTr="00A77FB2">
        <w:trPr>
          <w:trHeight w:val="300"/>
        </w:trPr>
        <w:tc>
          <w:tcPr>
            <w:tcW w:w="1928" w:type="dxa"/>
            <w:shd w:val="clear" w:color="auto" w:fill="C0D842"/>
          </w:tcPr>
          <w:p w14:paraId="1AC444D3" w14:textId="2E6E8BEA" w:rsidR="00406D42" w:rsidRPr="7900A954" w:rsidRDefault="00406D42" w:rsidP="00A77FB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Nighttime darkness </w:t>
            </w:r>
          </w:p>
        </w:tc>
        <w:tc>
          <w:tcPr>
            <w:tcW w:w="7139" w:type="dxa"/>
            <w:shd w:val="clear" w:color="auto" w:fill="C0D842"/>
          </w:tcPr>
          <w:p w14:paraId="6A8F06C3" w14:textId="77777777" w:rsidR="00406D42"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Offer a walking bus from campus for members via a well-lit route</w:t>
            </w:r>
          </w:p>
          <w:p w14:paraId="4241A295" w14:textId="77777777"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everyone has a safe way of getting hom</w:t>
            </w:r>
          </w:p>
          <w:p w14:paraId="769119FB" w14:textId="2441FC9F"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encouraged to download SafeZone app to contact estate patrol if need be</w:t>
            </w:r>
          </w:p>
        </w:tc>
        <w:tc>
          <w:tcPr>
            <w:tcW w:w="2757" w:type="dxa"/>
            <w:tcBorders>
              <w:right w:val="single" w:sz="18" w:space="0" w:color="auto"/>
            </w:tcBorders>
            <w:shd w:val="clear" w:color="auto" w:fill="C0D842"/>
          </w:tcPr>
          <w:p w14:paraId="379EAF64" w14:textId="1AFD19C8" w:rsidR="00406D42"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5DBB56E2" w14:textId="7D4DADC1" w:rsidR="00406D42"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770107D8" w14:textId="13F23505" w:rsidR="00406D42"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7D96F14F" w14:textId="6DEC8A68" w:rsidR="00406D42"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D10D51" w14:paraId="29BFC2FB" w14:textId="77777777" w:rsidTr="00A77FB2">
        <w:trPr>
          <w:trHeight w:val="300"/>
        </w:trPr>
        <w:tc>
          <w:tcPr>
            <w:tcW w:w="1928" w:type="dxa"/>
            <w:shd w:val="clear" w:color="auto" w:fill="C0D842"/>
          </w:tcPr>
          <w:p w14:paraId="39EF5ED6" w14:textId="6478881D" w:rsidR="00D10D51" w:rsidRDefault="00406D42" w:rsidP="00A77FB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Noise</w:t>
            </w:r>
          </w:p>
        </w:tc>
        <w:tc>
          <w:tcPr>
            <w:tcW w:w="7139" w:type="dxa"/>
            <w:shd w:val="clear" w:color="auto" w:fill="C0D842"/>
          </w:tcPr>
          <w:p w14:paraId="63A134DE" w14:textId="77777777"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Music kept at a reasonable volume</w:t>
            </w:r>
          </w:p>
          <w:p w14:paraId="2F15F988" w14:textId="7FBF575E" w:rsidR="008D5159"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Quiet spaces signposted to attendees</w:t>
            </w:r>
          </w:p>
        </w:tc>
        <w:tc>
          <w:tcPr>
            <w:tcW w:w="2757" w:type="dxa"/>
            <w:tcBorders>
              <w:right w:val="single" w:sz="18" w:space="0" w:color="auto"/>
            </w:tcBorders>
            <w:shd w:val="clear" w:color="auto" w:fill="C0D842"/>
          </w:tcPr>
          <w:p w14:paraId="79129C50" w14:textId="6F2248E6"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and committee</w:t>
            </w:r>
          </w:p>
        </w:tc>
        <w:tc>
          <w:tcPr>
            <w:tcW w:w="1216" w:type="dxa"/>
            <w:tcBorders>
              <w:left w:val="single" w:sz="18" w:space="0" w:color="auto"/>
            </w:tcBorders>
            <w:shd w:val="clear" w:color="auto" w:fill="C0D842"/>
          </w:tcPr>
          <w:p w14:paraId="5A0394F5" w14:textId="4DE8CD2B"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995" w:type="dxa"/>
            <w:shd w:val="clear" w:color="auto" w:fill="C0D842"/>
          </w:tcPr>
          <w:p w14:paraId="56766A6C" w14:textId="7713D5D2"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17DD8EE6" w14:textId="2686AF25"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406D42" w14:paraId="318C93D4" w14:textId="77777777" w:rsidTr="00A77FB2">
        <w:trPr>
          <w:trHeight w:val="300"/>
        </w:trPr>
        <w:tc>
          <w:tcPr>
            <w:tcW w:w="1928" w:type="dxa"/>
            <w:shd w:val="clear" w:color="auto" w:fill="C0D842"/>
          </w:tcPr>
          <w:p w14:paraId="4B147453" w14:textId="3CE25AFA" w:rsidR="00406D42" w:rsidRDefault="00406D42" w:rsidP="00A77FB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Crowding </w:t>
            </w:r>
          </w:p>
        </w:tc>
        <w:tc>
          <w:tcPr>
            <w:tcW w:w="7139" w:type="dxa"/>
            <w:shd w:val="clear" w:color="auto" w:fill="C0D842"/>
          </w:tcPr>
          <w:p w14:paraId="6ABF74A8" w14:textId="734740CA" w:rsidR="00406D42"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Event will be ticketed to ensure the venye is at an appropriate capacity </w:t>
            </w:r>
          </w:p>
        </w:tc>
        <w:tc>
          <w:tcPr>
            <w:tcW w:w="2757" w:type="dxa"/>
            <w:tcBorders>
              <w:right w:val="single" w:sz="18" w:space="0" w:color="auto"/>
            </w:tcBorders>
            <w:shd w:val="clear" w:color="auto" w:fill="C0D842"/>
          </w:tcPr>
          <w:p w14:paraId="4DEB4F6F" w14:textId="15605351" w:rsidR="00406D42"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57533F92" w14:textId="4EFEDE96" w:rsidR="00406D42"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2FBAB39C" w14:textId="22ADFFBA" w:rsidR="00406D42"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28892CE8" w14:textId="17F9DF8F" w:rsidR="00406D42"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406D42" w14:paraId="7484A28E" w14:textId="77777777" w:rsidTr="00A77FB2">
        <w:trPr>
          <w:trHeight w:val="300"/>
        </w:trPr>
        <w:tc>
          <w:tcPr>
            <w:tcW w:w="1928" w:type="dxa"/>
            <w:shd w:val="clear" w:color="auto" w:fill="C0D842"/>
          </w:tcPr>
          <w:p w14:paraId="4FA62281" w14:textId="59A9BA48" w:rsidR="00406D42" w:rsidRDefault="00406D42" w:rsidP="00A77FB2">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33867E5D" w14:textId="77777777" w:rsidR="00406D42" w:rsidRDefault="00406D42" w:rsidP="00A77FB2">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49AA84E9" w14:textId="77777777" w:rsidR="00406D42" w:rsidRDefault="00406D42" w:rsidP="00A77FB2">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2DB9B14B" w14:textId="77777777" w:rsidR="00406D42" w:rsidRDefault="00406D42" w:rsidP="00A77FB2">
            <w:pPr>
              <w:spacing w:after="160" w:line="259" w:lineRule="auto"/>
              <w:rPr>
                <w:rFonts w:asciiTheme="minorHAnsi" w:eastAsiaTheme="minorEastAsia" w:hAnsiTheme="minorHAnsi" w:cstheme="minorBidi"/>
                <w:sz w:val="18"/>
                <w:szCs w:val="18"/>
              </w:rPr>
            </w:pPr>
          </w:p>
        </w:tc>
        <w:tc>
          <w:tcPr>
            <w:tcW w:w="995" w:type="dxa"/>
            <w:shd w:val="clear" w:color="auto" w:fill="C0D842"/>
          </w:tcPr>
          <w:p w14:paraId="47D34B22" w14:textId="77777777" w:rsidR="00406D42" w:rsidRDefault="00406D42" w:rsidP="00A77FB2">
            <w:pPr>
              <w:spacing w:after="160" w:line="259" w:lineRule="auto"/>
              <w:rPr>
                <w:rFonts w:asciiTheme="minorHAnsi" w:eastAsiaTheme="minorEastAsia" w:hAnsiTheme="minorHAnsi" w:cstheme="minorBidi"/>
                <w:sz w:val="18"/>
                <w:szCs w:val="18"/>
              </w:rPr>
            </w:pPr>
          </w:p>
        </w:tc>
        <w:tc>
          <w:tcPr>
            <w:tcW w:w="1353" w:type="dxa"/>
            <w:shd w:val="clear" w:color="auto" w:fill="C0D842"/>
          </w:tcPr>
          <w:p w14:paraId="0FF63CBC" w14:textId="77777777" w:rsidR="00406D42" w:rsidRDefault="00406D42" w:rsidP="00A77FB2">
            <w:pPr>
              <w:spacing w:after="160" w:line="259" w:lineRule="auto"/>
              <w:rPr>
                <w:rFonts w:asciiTheme="minorHAnsi" w:eastAsiaTheme="minorEastAsia" w:hAnsiTheme="minorHAnsi" w:cstheme="minorBidi"/>
                <w:sz w:val="18"/>
                <w:szCs w:val="18"/>
              </w:rPr>
            </w:pPr>
          </w:p>
        </w:tc>
      </w:tr>
    </w:tbl>
    <w:p w14:paraId="130449C2" w14:textId="77777777" w:rsidR="00D10D51" w:rsidRDefault="00D10D51" w:rsidP="00483359">
      <w:pPr>
        <w:spacing w:after="160" w:line="259" w:lineRule="auto"/>
        <w:jc w:val="center"/>
        <w:rPr>
          <w:rFonts w:asciiTheme="minorHAnsi" w:eastAsiaTheme="minorEastAsia" w:hAnsiTheme="minorHAnsi" w:cstheme="minorBidi"/>
          <w:b/>
          <w:bCs/>
          <w:i/>
          <w:iCs/>
          <w:sz w:val="22"/>
          <w:szCs w:val="22"/>
        </w:rPr>
      </w:pPr>
    </w:p>
    <w:p w14:paraId="0F04C551" w14:textId="77777777" w:rsidR="00D10D51" w:rsidRDefault="00D10D51" w:rsidP="00483359">
      <w:pPr>
        <w:spacing w:after="160" w:line="259" w:lineRule="auto"/>
        <w:jc w:val="center"/>
        <w:rPr>
          <w:rFonts w:asciiTheme="minorHAnsi" w:eastAsiaTheme="minorEastAsia" w:hAnsiTheme="minorHAnsi" w:cstheme="minorBidi"/>
          <w:b/>
          <w:bCs/>
          <w:i/>
          <w:iCs/>
          <w:sz w:val="22"/>
          <w:szCs w:val="22"/>
        </w:rPr>
      </w:pPr>
    </w:p>
    <w:p w14:paraId="6B7654FA" w14:textId="0C91B9D6" w:rsidR="00D10D51" w:rsidRDefault="00D10D51" w:rsidP="00D10D51">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w:t>
      </w:r>
      <w:r w:rsidR="00615581">
        <w:rPr>
          <w:rFonts w:asciiTheme="minorHAnsi" w:eastAsiaTheme="minorEastAsia" w:hAnsiTheme="minorHAnsi" w:cstheme="minorBidi"/>
          <w:b/>
          <w:bCs/>
          <w:u w:val="single"/>
        </w:rPr>
        <w:t>7</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Article planning session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00D10D51" w14:paraId="53C7697B" w14:textId="77777777" w:rsidTr="00A77FB2">
        <w:trPr>
          <w:trHeight w:val="510"/>
        </w:trPr>
        <w:tc>
          <w:tcPr>
            <w:tcW w:w="2835" w:type="dxa"/>
            <w:shd w:val="clear" w:color="auto" w:fill="auto"/>
            <w:vAlign w:val="center"/>
          </w:tcPr>
          <w:p w14:paraId="35A6E60B" w14:textId="77777777" w:rsidR="00D10D51" w:rsidRDefault="00D10D51" w:rsidP="00A77FB2">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5ED40B23" w14:textId="7EB38C93" w:rsidR="00D10D51" w:rsidRDefault="00D10D51" w:rsidP="00A77FB2">
            <w:pPr>
              <w:spacing w:before="40" w:after="40"/>
              <w:rPr>
                <w:rFonts w:asciiTheme="minorHAnsi" w:hAnsiTheme="minorHAnsi" w:cstheme="minorBidi"/>
                <w:b/>
                <w:bCs/>
                <w:color w:val="000000" w:themeColor="text1"/>
                <w:sz w:val="18"/>
                <w:szCs w:val="18"/>
              </w:rPr>
            </w:pPr>
            <w:r>
              <w:rPr>
                <w:rFonts w:asciiTheme="minorHAnsi" w:hAnsiTheme="minorHAnsi" w:cstheme="minorBidi"/>
                <w:b/>
                <w:bCs/>
                <w:color w:val="000000" w:themeColor="text1"/>
                <w:sz w:val="18"/>
                <w:szCs w:val="18"/>
              </w:rPr>
              <w:t>2</w:t>
            </w:r>
            <w:r w:rsidR="00615581">
              <w:rPr>
                <w:rFonts w:asciiTheme="minorHAnsi" w:hAnsiTheme="minorHAnsi" w:cstheme="minorBidi"/>
                <w:b/>
                <w:bCs/>
                <w:color w:val="000000" w:themeColor="text1"/>
                <w:sz w:val="18"/>
                <w:szCs w:val="18"/>
              </w:rPr>
              <w:t>5</w:t>
            </w:r>
          </w:p>
        </w:tc>
        <w:tc>
          <w:tcPr>
            <w:tcW w:w="4820" w:type="dxa"/>
          </w:tcPr>
          <w:p w14:paraId="07BC2113" w14:textId="77777777" w:rsidR="00D10D51" w:rsidRDefault="00D10D51" w:rsidP="00A77FB2">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 xml:space="preserve">Provide details of disabled access arrangements you have considered. </w:t>
            </w:r>
            <w:r w:rsidRPr="5F3054C0">
              <w:rPr>
                <w:rFonts w:asciiTheme="minorHAnsi" w:eastAsiaTheme="minorEastAsia" w:hAnsiTheme="minorHAnsi" w:cstheme="minorBidi"/>
                <w:color w:val="000000" w:themeColor="text1"/>
                <w:sz w:val="20"/>
              </w:rPr>
              <w:t xml:space="preserve">You can use the guidance </w:t>
            </w:r>
            <w:hyperlink r:id="rId4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6CF65332" w14:textId="77777777" w:rsidR="00D10D51" w:rsidRDefault="008D5159" w:rsidP="00A77FB2">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 xml:space="preserve">Wheelchair accessible location </w:t>
            </w:r>
          </w:p>
          <w:p w14:paraId="3091EDAB" w14:textId="77777777" w:rsidR="008D5159" w:rsidRDefault="008D5159" w:rsidP="00A77FB2">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Walkways kept clear</w:t>
            </w:r>
          </w:p>
          <w:p w14:paraId="1A038031" w14:textId="77777777" w:rsidR="008D5159" w:rsidRDefault="008D5159" w:rsidP="00A77FB2">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 xml:space="preserve">Location and information released in advance </w:t>
            </w:r>
          </w:p>
          <w:p w14:paraId="574D83D5" w14:textId="01E424F8" w:rsidR="008D5159" w:rsidRDefault="008D5159" w:rsidP="00A77FB2">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 xml:space="preserve">Likely to be held in the same location each time so members know what to expect </w:t>
            </w:r>
          </w:p>
        </w:tc>
      </w:tr>
      <w:tr w:rsidR="00D10D51" w14:paraId="496C9729" w14:textId="77777777" w:rsidTr="00A77FB2">
        <w:trPr>
          <w:trHeight w:val="510"/>
        </w:trPr>
        <w:tc>
          <w:tcPr>
            <w:tcW w:w="2835" w:type="dxa"/>
            <w:shd w:val="clear" w:color="auto" w:fill="auto"/>
            <w:vAlign w:val="center"/>
          </w:tcPr>
          <w:p w14:paraId="24266B20" w14:textId="77777777" w:rsidR="00D10D51" w:rsidRDefault="00D10D51" w:rsidP="00A77FB2">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70E8837D" w14:textId="5B26D3C8" w:rsidR="00D10D51" w:rsidRDefault="00615581" w:rsidP="00A77FB2">
            <w:pPr>
              <w:spacing w:before="40" w:after="40"/>
              <w:rPr>
                <w:rFonts w:asciiTheme="minorHAnsi" w:hAnsiTheme="minorHAnsi" w:cstheme="minorBidi"/>
                <w:color w:val="000000" w:themeColor="text1"/>
              </w:rPr>
            </w:pPr>
            <w:r>
              <w:rPr>
                <w:rFonts w:asciiTheme="minorHAnsi" w:hAnsiTheme="minorHAnsi" w:cstheme="minorBidi"/>
                <w:color w:val="000000" w:themeColor="text1"/>
              </w:rPr>
              <w:t>On campus</w:t>
            </w:r>
          </w:p>
        </w:tc>
        <w:tc>
          <w:tcPr>
            <w:tcW w:w="4820" w:type="dxa"/>
            <w:vAlign w:val="center"/>
          </w:tcPr>
          <w:p w14:paraId="23093C96" w14:textId="77777777" w:rsidR="00D10D51" w:rsidRDefault="00D10D51" w:rsidP="00A77FB2">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 xml:space="preserve">Please provide details of how you’ve considered the sustainable impact of your activity type. </w:t>
            </w:r>
            <w:r w:rsidRPr="5F3054C0">
              <w:rPr>
                <w:rFonts w:asciiTheme="minorHAnsi" w:eastAsiaTheme="minorEastAsia" w:hAnsiTheme="minorHAnsi" w:cstheme="minorBidi"/>
                <w:sz w:val="20"/>
              </w:rPr>
              <w:t xml:space="preserve">You can use the guidance </w:t>
            </w:r>
            <w:hyperlink r:id="rId4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454D928B" w14:textId="77777777" w:rsidR="00D10D51" w:rsidRDefault="008D5159" w:rsidP="00A77FB2">
            <w:pPr>
              <w:spacing w:after="160" w:line="259" w:lineRule="auto"/>
              <w:rPr>
                <w:rFonts w:asciiTheme="minorHAnsi" w:hAnsiTheme="minorHAnsi" w:cstheme="minorBidi"/>
              </w:rPr>
            </w:pPr>
            <w:r>
              <w:rPr>
                <w:rFonts w:asciiTheme="minorHAnsi" w:hAnsiTheme="minorHAnsi" w:cstheme="minorBidi"/>
              </w:rPr>
              <w:t>Article prompts wrote on phones/laptops rather than paper to minimise waste</w:t>
            </w:r>
          </w:p>
          <w:p w14:paraId="346608CE" w14:textId="126E3BB8" w:rsidR="008D5159" w:rsidRDefault="008D5159" w:rsidP="00A77FB2">
            <w:pPr>
              <w:spacing w:after="160" w:line="259" w:lineRule="auto"/>
              <w:rPr>
                <w:rFonts w:asciiTheme="minorHAnsi" w:hAnsiTheme="minorHAnsi" w:cstheme="minorBidi"/>
              </w:rPr>
            </w:pPr>
            <w:r>
              <w:rPr>
                <w:rFonts w:asciiTheme="minorHAnsi" w:hAnsiTheme="minorHAnsi" w:cstheme="minorBidi"/>
              </w:rPr>
              <w:t>These are shared on facebook group so all online rather than paper waste</w:t>
            </w:r>
          </w:p>
        </w:tc>
      </w:tr>
      <w:tr w:rsidR="00D10D51" w14:paraId="54C6900C" w14:textId="77777777" w:rsidTr="00A77FB2">
        <w:trPr>
          <w:trHeight w:val="125"/>
        </w:trPr>
        <w:tc>
          <w:tcPr>
            <w:tcW w:w="2835" w:type="dxa"/>
            <w:shd w:val="clear" w:color="auto" w:fill="auto"/>
            <w:vAlign w:val="center"/>
          </w:tcPr>
          <w:p w14:paraId="65EFCEF1" w14:textId="77777777" w:rsidR="00D10D51" w:rsidRDefault="00D10D51" w:rsidP="00A77FB2">
            <w:pPr>
              <w:spacing w:before="40" w:after="40"/>
              <w:rPr>
                <w:rFonts w:asciiTheme="minorHAnsi" w:hAnsiTheme="minorHAnsi" w:cstheme="minorBidi"/>
                <w:color w:val="000000" w:themeColor="text1"/>
              </w:rPr>
            </w:pPr>
            <w:r w:rsidRPr="7900A954">
              <w:rPr>
                <w:rFonts w:asciiTheme="minorHAnsi" w:hAnsiTheme="minorHAnsi" w:cstheme="minorBidi"/>
                <w:sz w:val="20"/>
              </w:rPr>
              <w:lastRenderedPageBreak/>
              <w:t>Is additional specific Event Insurance required?</w:t>
            </w:r>
          </w:p>
        </w:tc>
        <w:tc>
          <w:tcPr>
            <w:tcW w:w="3969" w:type="dxa"/>
            <w:shd w:val="clear" w:color="auto" w:fill="C0D842"/>
            <w:vAlign w:val="center"/>
          </w:tcPr>
          <w:p w14:paraId="3BE2E598" w14:textId="6788648D" w:rsidR="00D10D51" w:rsidRDefault="00615581" w:rsidP="00A77FB2">
            <w:pPr>
              <w:spacing w:before="40" w:after="40"/>
              <w:rPr>
                <w:rFonts w:asciiTheme="minorHAnsi" w:hAnsiTheme="minorHAnsi" w:cstheme="minorBidi"/>
                <w:color w:val="000000" w:themeColor="text1"/>
              </w:rPr>
            </w:pPr>
            <w:r>
              <w:rPr>
                <w:rFonts w:asciiTheme="minorHAnsi" w:hAnsiTheme="minorHAnsi" w:cstheme="minorBidi"/>
                <w:color w:val="000000" w:themeColor="text1"/>
              </w:rPr>
              <w:t xml:space="preserve">No </w:t>
            </w:r>
          </w:p>
        </w:tc>
        <w:tc>
          <w:tcPr>
            <w:tcW w:w="4820" w:type="dxa"/>
            <w:vAlign w:val="center"/>
          </w:tcPr>
          <w:p w14:paraId="0A8EBD3B" w14:textId="77777777" w:rsidR="00D10D51" w:rsidRDefault="00D10D51" w:rsidP="00A77FB2">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20FE3F13" w14:textId="41B34560" w:rsidR="00D10D51" w:rsidRDefault="00615581" w:rsidP="00A77FB2">
            <w:pPr>
              <w:spacing w:after="160" w:line="259" w:lineRule="auto"/>
              <w:rPr>
                <w:rFonts w:asciiTheme="minorHAnsi" w:hAnsiTheme="minorHAnsi" w:cstheme="minorBidi"/>
              </w:rPr>
            </w:pPr>
            <w:r>
              <w:rPr>
                <w:rFonts w:asciiTheme="minorHAnsi" w:hAnsiTheme="minorHAnsi" w:cstheme="minorBidi"/>
              </w:rPr>
              <w:t xml:space="preserve">venue – estate patrol will be contacted if needed </w:t>
            </w:r>
          </w:p>
        </w:tc>
      </w:tr>
    </w:tbl>
    <w:p w14:paraId="6090F586" w14:textId="77777777" w:rsidR="00D10D51" w:rsidRDefault="00D10D51" w:rsidP="00D10D51">
      <w:pPr>
        <w:spacing w:after="160" w:line="259" w:lineRule="auto"/>
        <w:rPr>
          <w:rFonts w:asciiTheme="minorHAnsi" w:eastAsiaTheme="minorEastAsia" w:hAnsiTheme="minorHAnsi" w:cstheme="minorBidi"/>
          <w:b/>
          <w:bCs/>
          <w:i/>
          <w:iCs/>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D10D51" w14:paraId="7BFCC8E6" w14:textId="77777777" w:rsidTr="00A77FB2">
        <w:trPr>
          <w:trHeight w:val="300"/>
        </w:trPr>
        <w:tc>
          <w:tcPr>
            <w:tcW w:w="15388" w:type="dxa"/>
            <w:gridSpan w:val="6"/>
          </w:tcPr>
          <w:p w14:paraId="3427F55D" w14:textId="77777777" w:rsidR="00D10D51" w:rsidRDefault="00D10D51" w:rsidP="00A77FB2">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D10D51" w14:paraId="70785018" w14:textId="77777777" w:rsidTr="00A77FB2">
        <w:trPr>
          <w:trHeight w:val="300"/>
        </w:trPr>
        <w:tc>
          <w:tcPr>
            <w:tcW w:w="1928" w:type="dxa"/>
            <w:vAlign w:val="center"/>
          </w:tcPr>
          <w:p w14:paraId="2BB410C6"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35F44117"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43">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7671DBEE"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090F2BBB"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260D5890"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690B458E" w14:textId="77777777" w:rsidR="00D10D51" w:rsidRDefault="00D10D51" w:rsidP="00A77FB2">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Total Risk (Likelihood + Severity) </w:t>
            </w:r>
          </w:p>
        </w:tc>
      </w:tr>
      <w:tr w:rsidR="00D10D51" w14:paraId="3C417781" w14:textId="77777777" w:rsidTr="00A77FB2">
        <w:trPr>
          <w:trHeight w:val="300"/>
        </w:trPr>
        <w:tc>
          <w:tcPr>
            <w:tcW w:w="1928" w:type="dxa"/>
            <w:shd w:val="clear" w:color="auto" w:fill="C0D842"/>
            <w:vAlign w:val="center"/>
          </w:tcPr>
          <w:p w14:paraId="52A59E0E" w14:textId="77777777" w:rsidR="00D10D51" w:rsidRDefault="00D10D51" w:rsidP="00A77FB2">
            <w:pPr>
              <w:spacing w:after="160" w:line="259" w:lineRule="auto"/>
              <w:rPr>
                <w:rFonts w:asciiTheme="minorHAnsi" w:eastAsiaTheme="minorEastAsia" w:hAnsiTheme="minorHAnsi" w:cstheme="minorBidi"/>
                <w:i/>
                <w:iCs/>
                <w:sz w:val="18"/>
                <w:szCs w:val="18"/>
                <w:highlight w:val="yellow"/>
              </w:rPr>
            </w:pPr>
          </w:p>
          <w:p w14:paraId="36AD6A29" w14:textId="77777777" w:rsidR="00D10D51" w:rsidRDefault="00D10D51" w:rsidP="00A77FB2">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35CE7007"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4BAC7ACF"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32F02EDE"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4342C20E"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731B70E5" w14:textId="5832D742"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w:t>
            </w:r>
          </w:p>
        </w:tc>
        <w:tc>
          <w:tcPr>
            <w:tcW w:w="1216" w:type="dxa"/>
            <w:tcBorders>
              <w:left w:val="single" w:sz="18" w:space="0" w:color="auto"/>
            </w:tcBorders>
            <w:shd w:val="clear" w:color="auto" w:fill="C0D842"/>
          </w:tcPr>
          <w:p w14:paraId="7EC6EAE9" w14:textId="0838573E"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302EF83D" w14:textId="7477A2BD"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14F5FEED" w14:textId="53CBF2F5"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D10D51" w14:paraId="54E52740" w14:textId="77777777" w:rsidTr="00A77FB2">
        <w:trPr>
          <w:trHeight w:val="300"/>
        </w:trPr>
        <w:tc>
          <w:tcPr>
            <w:tcW w:w="1928" w:type="dxa"/>
            <w:shd w:val="clear" w:color="auto" w:fill="C0D842"/>
            <w:vAlign w:val="center"/>
          </w:tcPr>
          <w:p w14:paraId="36926C8D" w14:textId="77777777" w:rsidR="00D10D51" w:rsidRDefault="00D10D51" w:rsidP="00A77FB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2A5B2B26" w14:textId="77777777" w:rsidR="00D10D51" w:rsidRDefault="00D10D51" w:rsidP="00A77FB2">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02DB5141" w14:textId="77777777" w:rsidR="00D10D51" w:rsidRDefault="00615581"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Walkways kept clear</w:t>
            </w:r>
          </w:p>
          <w:p w14:paraId="0693270D" w14:textId="203F5C04" w:rsidR="00615581" w:rsidRDefault="00615581"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 spills cleaned up promptly</w:t>
            </w:r>
          </w:p>
        </w:tc>
        <w:tc>
          <w:tcPr>
            <w:tcW w:w="2757" w:type="dxa"/>
            <w:tcBorders>
              <w:right w:val="single" w:sz="18" w:space="0" w:color="auto"/>
            </w:tcBorders>
            <w:shd w:val="clear" w:color="auto" w:fill="C0D842"/>
          </w:tcPr>
          <w:p w14:paraId="564DD3D2" w14:textId="3DFB998C"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t>
            </w:r>
          </w:p>
        </w:tc>
        <w:tc>
          <w:tcPr>
            <w:tcW w:w="1216" w:type="dxa"/>
            <w:tcBorders>
              <w:left w:val="single" w:sz="18" w:space="0" w:color="auto"/>
            </w:tcBorders>
            <w:shd w:val="clear" w:color="auto" w:fill="C0D842"/>
          </w:tcPr>
          <w:p w14:paraId="02C3FEAD" w14:textId="2CAB15DC"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340DEF17" w14:textId="3A7273A9"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159A20B3" w14:textId="523495AB" w:rsidR="00D10D51" w:rsidRDefault="008D5159" w:rsidP="00A77FB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bl>
    <w:p w14:paraId="6DE0FDD2" w14:textId="77777777" w:rsidR="00D10D51" w:rsidRDefault="00D10D51" w:rsidP="00483359">
      <w:pPr>
        <w:spacing w:after="160" w:line="259" w:lineRule="auto"/>
        <w:jc w:val="center"/>
        <w:rPr>
          <w:rFonts w:asciiTheme="minorHAnsi" w:eastAsiaTheme="minorEastAsia" w:hAnsiTheme="minorHAnsi" w:cstheme="minorBidi"/>
          <w:b/>
          <w:bCs/>
          <w:i/>
          <w:iCs/>
          <w:sz w:val="22"/>
          <w:szCs w:val="22"/>
        </w:rPr>
      </w:pPr>
    </w:p>
    <w:p w14:paraId="72C7CB2D" w14:textId="53F2C422" w:rsidR="00483359" w:rsidRDefault="00483359" w:rsidP="5F3054C0">
      <w:pPr>
        <w:spacing w:after="160" w:line="259" w:lineRule="auto"/>
        <w:jc w:val="center"/>
        <w:rPr>
          <w:rFonts w:asciiTheme="minorHAnsi" w:eastAsiaTheme="minorEastAsia" w:hAnsiTheme="minorHAnsi" w:cstheme="minorBidi"/>
          <w:b/>
          <w:bCs/>
          <w:i/>
          <w:iCs/>
          <w:sz w:val="22"/>
          <w:szCs w:val="22"/>
        </w:rPr>
      </w:pPr>
      <w:r w:rsidRPr="5F3054C0">
        <w:rPr>
          <w:rFonts w:asciiTheme="minorHAnsi" w:eastAsiaTheme="minorEastAsia" w:hAnsiTheme="minorHAnsi" w:cstheme="minorBidi"/>
          <w:b/>
          <w:bCs/>
          <w:i/>
          <w:iCs/>
          <w:sz w:val="22"/>
          <w:szCs w:val="22"/>
        </w:rPr>
        <w:t xml:space="preserve">If you have more than </w:t>
      </w:r>
      <w:r w:rsidR="39AC28E5" w:rsidRPr="5F3054C0">
        <w:rPr>
          <w:rFonts w:asciiTheme="minorHAnsi" w:eastAsiaTheme="minorEastAsia" w:hAnsiTheme="minorHAnsi" w:cstheme="minorBidi"/>
          <w:b/>
          <w:bCs/>
          <w:i/>
          <w:iCs/>
          <w:sz w:val="22"/>
          <w:szCs w:val="22"/>
        </w:rPr>
        <w:t xml:space="preserve">6 </w:t>
      </w:r>
      <w:r w:rsidRPr="5F3054C0">
        <w:rPr>
          <w:rFonts w:asciiTheme="minorHAnsi" w:eastAsiaTheme="minorEastAsia" w:hAnsiTheme="minorHAnsi" w:cstheme="minorBidi"/>
          <w:b/>
          <w:bCs/>
          <w:i/>
          <w:iCs/>
          <w:sz w:val="22"/>
          <w:szCs w:val="22"/>
        </w:rPr>
        <w:t>activity types please copy above template as required</w:t>
      </w:r>
    </w:p>
    <w:p w14:paraId="75CA7D79" w14:textId="77777777" w:rsidR="00483359" w:rsidRDefault="00D360D0" w:rsidP="00483359">
      <w:pPr>
        <w:spacing w:after="160" w:line="259" w:lineRule="auto"/>
        <w:jc w:val="center"/>
        <w:rPr>
          <w:rFonts w:asciiTheme="minorHAnsi" w:eastAsiaTheme="minorEastAsia" w:hAnsiTheme="minorHAnsi" w:cstheme="minorBidi"/>
        </w:rPr>
      </w:pPr>
      <w:hyperlink r:id="rId44">
        <w:r w:rsidR="00483359" w:rsidRPr="7900A954">
          <w:rPr>
            <w:rStyle w:val="Hyperlink"/>
            <w:rFonts w:asciiTheme="minorHAnsi" w:eastAsiaTheme="minorEastAsia" w:hAnsiTheme="minorHAnsi" w:cstheme="minorBidi"/>
            <w:b/>
            <w:bCs/>
          </w:rPr>
          <w:t>Once completed, please submit here (hyperlinked)</w:t>
        </w:r>
      </w:hyperlink>
    </w:p>
    <w:p w14:paraId="743C8A68" w14:textId="77777777" w:rsidR="00483359" w:rsidRDefault="00483359" w:rsidP="00483359">
      <w:pPr>
        <w:spacing w:after="160" w:line="259" w:lineRule="auto"/>
        <w:jc w:val="center"/>
        <w:rPr>
          <w:b/>
          <w:bCs/>
          <w:i/>
          <w:iCs/>
          <w:sz w:val="22"/>
          <w:szCs w:val="22"/>
        </w:rPr>
      </w:pPr>
    </w:p>
    <w:p w14:paraId="562E2438" w14:textId="4ADE261F" w:rsidR="00907567" w:rsidRPr="00122067" w:rsidRDefault="00907567" w:rsidP="00122067"/>
    <w:sectPr w:rsidR="00907567" w:rsidRPr="00122067" w:rsidSect="00B64368">
      <w:headerReference w:type="default" r:id="rId4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7DE85" w14:textId="77777777" w:rsidR="00F131F0" w:rsidRDefault="00F131F0" w:rsidP="008D10F4">
      <w:r>
        <w:separator/>
      </w:r>
    </w:p>
  </w:endnote>
  <w:endnote w:type="continuationSeparator" w:id="0">
    <w:p w14:paraId="0FC2E10D" w14:textId="77777777" w:rsidR="00F131F0" w:rsidRDefault="00F131F0" w:rsidP="008D10F4">
      <w:r>
        <w:continuationSeparator/>
      </w:r>
    </w:p>
  </w:endnote>
  <w:endnote w:type="continuationNotice" w:id="1">
    <w:p w14:paraId="3A641620" w14:textId="77777777" w:rsidR="00F131F0" w:rsidRDefault="00F131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73F27" w14:textId="77777777" w:rsidR="00F131F0" w:rsidRDefault="00F131F0" w:rsidP="008D10F4">
      <w:r>
        <w:separator/>
      </w:r>
    </w:p>
  </w:footnote>
  <w:footnote w:type="continuationSeparator" w:id="0">
    <w:p w14:paraId="12ED3962" w14:textId="77777777" w:rsidR="00F131F0" w:rsidRDefault="00F131F0" w:rsidP="008D10F4">
      <w:r>
        <w:continuationSeparator/>
      </w:r>
    </w:p>
  </w:footnote>
  <w:footnote w:type="continuationNotice" w:id="1">
    <w:p w14:paraId="0ABDEC6F" w14:textId="77777777" w:rsidR="00F131F0" w:rsidRDefault="00F131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6B6EF" w14:textId="77777777" w:rsidR="00483359" w:rsidRDefault="00483359">
    <w:pPr>
      <w:pStyle w:val="Header"/>
      <w:tabs>
        <w:tab w:val="center" w:pos="5233"/>
        <w:tab w:val="left" w:pos="7605"/>
      </w:tabs>
      <w:rPr>
        <w:b/>
        <w:bCs/>
        <w:sz w:val="32"/>
        <w:szCs w:val="32"/>
      </w:rPr>
    </w:pPr>
    <w:r>
      <w:rPr>
        <w:b/>
        <w:bCs/>
        <w:sz w:val="32"/>
        <w:szCs w:val="32"/>
      </w:rPr>
      <w:tab/>
    </w:r>
    <w:r>
      <w:rPr>
        <w:b/>
        <w:bCs/>
        <w:sz w:val="32"/>
        <w:szCs w:val="32"/>
      </w:rPr>
      <w:tab/>
    </w:r>
  </w:p>
  <w:p w14:paraId="1DF4D21B" w14:textId="77777777" w:rsidR="00483359" w:rsidRPr="008D10F4" w:rsidRDefault="00483359">
    <w:pPr>
      <w:pStyle w:val="Header"/>
      <w:jc w:val="center"/>
      <w:rPr>
        <w:b/>
        <w:bCs/>
        <w:sz w:val="32"/>
        <w:szCs w:val="32"/>
      </w:rPr>
    </w:pPr>
    <w:r>
      <w:rPr>
        <w:b/>
        <w:bCs/>
        <w:noProof/>
        <w:sz w:val="32"/>
        <w:szCs w:val="32"/>
      </w:rPr>
      <w:drawing>
        <wp:inline distT="0" distB="0" distL="0" distR="0" wp14:anchorId="541786A0" wp14:editId="2594911A">
          <wp:extent cx="1020726" cy="574146"/>
          <wp:effectExtent l="0" t="0" r="8255" b="0"/>
          <wp:docPr id="14" name="Picture 14"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7166" cy="577768"/>
                  </a:xfrm>
                  <a:prstGeom prst="rect">
                    <a:avLst/>
                  </a:prstGeom>
                </pic:spPr>
              </pic:pic>
            </a:graphicData>
          </a:graphic>
        </wp:inline>
      </w:drawing>
    </w: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132EA" w14:textId="77530BF1" w:rsidR="008D10F4" w:rsidRPr="008D10F4" w:rsidRDefault="5F3054C0" w:rsidP="5F3054C0">
    <w:pPr>
      <w:pStyle w:val="Header"/>
      <w:jc w:val="center"/>
      <w:rPr>
        <w:b/>
        <w:bCs/>
        <w:sz w:val="32"/>
        <w:szCs w:val="32"/>
      </w:rPr>
    </w:pPr>
    <w:r w:rsidRPr="5F3054C0">
      <w:rPr>
        <w:b/>
        <w:bCs/>
        <w:sz w:val="32"/>
        <w:szCs w:val="32"/>
      </w:rPr>
      <w:t>Guild Group Annual Risk Assessment 2024/25</w:t>
    </w:r>
    <w:r w:rsidR="008D10F4" w:rsidRPr="008D10F4">
      <w:rPr>
        <w:b/>
        <w:sz w:val="32"/>
      </w:rP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3"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4"/>
  </w:num>
  <w:num w:numId="2" w16cid:durableId="929895431">
    <w:abstractNumId w:val="1"/>
  </w:num>
  <w:num w:numId="3" w16cid:durableId="829294240">
    <w:abstractNumId w:val="13"/>
  </w:num>
  <w:num w:numId="4" w16cid:durableId="450905643">
    <w:abstractNumId w:val="0"/>
  </w:num>
  <w:num w:numId="5" w16cid:durableId="851800562">
    <w:abstractNumId w:val="7"/>
  </w:num>
  <w:num w:numId="6" w16cid:durableId="1770269804">
    <w:abstractNumId w:val="2"/>
  </w:num>
  <w:num w:numId="7" w16cid:durableId="1285575461">
    <w:abstractNumId w:val="9"/>
  </w:num>
  <w:num w:numId="8" w16cid:durableId="1893888259">
    <w:abstractNumId w:val="5"/>
  </w:num>
  <w:num w:numId="9" w16cid:durableId="463545137">
    <w:abstractNumId w:val="8"/>
  </w:num>
  <w:num w:numId="10" w16cid:durableId="2009677025">
    <w:abstractNumId w:val="10"/>
  </w:num>
  <w:num w:numId="11" w16cid:durableId="882139057">
    <w:abstractNumId w:val="11"/>
  </w:num>
  <w:num w:numId="12" w16cid:durableId="1002704843">
    <w:abstractNumId w:val="6"/>
  </w:num>
  <w:num w:numId="13" w16cid:durableId="2124107786">
    <w:abstractNumId w:val="3"/>
  </w:num>
  <w:num w:numId="14" w16cid:durableId="10770504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40F46"/>
    <w:rsid w:val="0006137B"/>
    <w:rsid w:val="0009169F"/>
    <w:rsid w:val="000C5209"/>
    <w:rsid w:val="00122067"/>
    <w:rsid w:val="0019362E"/>
    <w:rsid w:val="002058AD"/>
    <w:rsid w:val="00214C92"/>
    <w:rsid w:val="00241895"/>
    <w:rsid w:val="002579E3"/>
    <w:rsid w:val="00271F1A"/>
    <w:rsid w:val="00283D9C"/>
    <w:rsid w:val="002A1638"/>
    <w:rsid w:val="002A5BE6"/>
    <w:rsid w:val="00302BFD"/>
    <w:rsid w:val="0033573A"/>
    <w:rsid w:val="00373BBE"/>
    <w:rsid w:val="003D5525"/>
    <w:rsid w:val="00406D42"/>
    <w:rsid w:val="00422C53"/>
    <w:rsid w:val="00437995"/>
    <w:rsid w:val="00477A9B"/>
    <w:rsid w:val="00483359"/>
    <w:rsid w:val="005A1C12"/>
    <w:rsid w:val="005A5CA9"/>
    <w:rsid w:val="005E7D2B"/>
    <w:rsid w:val="00602DBB"/>
    <w:rsid w:val="00603BC7"/>
    <w:rsid w:val="00615581"/>
    <w:rsid w:val="006238B2"/>
    <w:rsid w:val="006E6E13"/>
    <w:rsid w:val="00732A4B"/>
    <w:rsid w:val="007A50D7"/>
    <w:rsid w:val="008877A6"/>
    <w:rsid w:val="008B055C"/>
    <w:rsid w:val="008B1F0B"/>
    <w:rsid w:val="008D10F4"/>
    <w:rsid w:val="008D5159"/>
    <w:rsid w:val="008E396A"/>
    <w:rsid w:val="00907567"/>
    <w:rsid w:val="00927094"/>
    <w:rsid w:val="009C3613"/>
    <w:rsid w:val="009D6883"/>
    <w:rsid w:val="009E5EDA"/>
    <w:rsid w:val="009E618E"/>
    <w:rsid w:val="00AD44AC"/>
    <w:rsid w:val="00B236DC"/>
    <w:rsid w:val="00B37608"/>
    <w:rsid w:val="00B427EA"/>
    <w:rsid w:val="00B451DE"/>
    <w:rsid w:val="00B64368"/>
    <w:rsid w:val="00B77469"/>
    <w:rsid w:val="00B8433A"/>
    <w:rsid w:val="00C47241"/>
    <w:rsid w:val="00C579D2"/>
    <w:rsid w:val="00C7342C"/>
    <w:rsid w:val="00CC4EC5"/>
    <w:rsid w:val="00CD5BD6"/>
    <w:rsid w:val="00D10D51"/>
    <w:rsid w:val="00D360D0"/>
    <w:rsid w:val="00D431BD"/>
    <w:rsid w:val="00D8406E"/>
    <w:rsid w:val="00D96B80"/>
    <w:rsid w:val="00E057BC"/>
    <w:rsid w:val="00E542A6"/>
    <w:rsid w:val="00E92714"/>
    <w:rsid w:val="00F131F0"/>
    <w:rsid w:val="00F25FEC"/>
    <w:rsid w:val="00F94451"/>
    <w:rsid w:val="00FE028A"/>
    <w:rsid w:val="030B850B"/>
    <w:rsid w:val="04DEB6E2"/>
    <w:rsid w:val="0B9A0E9F"/>
    <w:rsid w:val="0E468336"/>
    <w:rsid w:val="0F49DD65"/>
    <w:rsid w:val="1A737563"/>
    <w:rsid w:val="1B509D73"/>
    <w:rsid w:val="1BB8D83B"/>
    <w:rsid w:val="208EFC92"/>
    <w:rsid w:val="240FA767"/>
    <w:rsid w:val="265110EB"/>
    <w:rsid w:val="2DEF170E"/>
    <w:rsid w:val="30D0A5DC"/>
    <w:rsid w:val="334C9C66"/>
    <w:rsid w:val="342F9E2D"/>
    <w:rsid w:val="342FF1E5"/>
    <w:rsid w:val="3532DEBB"/>
    <w:rsid w:val="3820772D"/>
    <w:rsid w:val="39AC28E5"/>
    <w:rsid w:val="3B23528C"/>
    <w:rsid w:val="408AA907"/>
    <w:rsid w:val="40D457C7"/>
    <w:rsid w:val="40DE1C76"/>
    <w:rsid w:val="4441EEF9"/>
    <w:rsid w:val="4AF5BF13"/>
    <w:rsid w:val="4DB5409B"/>
    <w:rsid w:val="4F417629"/>
    <w:rsid w:val="505AA409"/>
    <w:rsid w:val="55EBDA51"/>
    <w:rsid w:val="56954114"/>
    <w:rsid w:val="59F267E2"/>
    <w:rsid w:val="5A31CB43"/>
    <w:rsid w:val="5AD8FFDF"/>
    <w:rsid w:val="5E7A5A0B"/>
    <w:rsid w:val="5F3054C0"/>
    <w:rsid w:val="61F5F098"/>
    <w:rsid w:val="639D7F7F"/>
    <w:rsid w:val="652D7212"/>
    <w:rsid w:val="654AEDBB"/>
    <w:rsid w:val="68E62ABE"/>
    <w:rsid w:val="6A927135"/>
    <w:rsid w:val="6E51640D"/>
    <w:rsid w:val="6F6D5F25"/>
    <w:rsid w:val="7293ED79"/>
    <w:rsid w:val="79FAB2C4"/>
    <w:rsid w:val="7A56D24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semiHidden/>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2418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34"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2" Type="http://schemas.openxmlformats.org/officeDocument/2006/relationships/hyperlink" Target="https://my.exeterguild.com/auth/committee/training-courses/20/content/82"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exeterguild.com/auth/committee/training-courses/20"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0"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5"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36" Type="http://schemas.openxmlformats.org/officeDocument/2006/relationships/hyperlink" Target="https://my.exeterguild.com/auth/committee/training-courses/20/content/82" TargetMode="External"/><Relationship Id="rId10" Type="http://schemas.openxmlformats.org/officeDocument/2006/relationships/hyperlink" Target="https://my.exeterguild.com/auth/committee/knowledge-base/33" TargetMode="External"/><Relationship Id="rId19"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31"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4" Type="http://schemas.openxmlformats.org/officeDocument/2006/relationships/hyperlink" Target="https://hosted.exeterguild.com/forms/view.php?id=2813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footer" Target="footer4.xm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8" Type="http://schemas.microsoft.com/office/2020/10/relationships/intelligence" Target="intelligence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fontTable" Target="fontTable.xml"/><Relationship Id="rId20" Type="http://schemas.openxmlformats.org/officeDocument/2006/relationships/hyperlink" Target="http://hosted.exeterguild.com/forms/view.php?id=28136" TargetMode="External"/><Relationship Id="rId41" Type="http://schemas.openxmlformats.org/officeDocument/2006/relationships/hyperlink" Target="https://my.exeterguild.com/auth/committee/training-courses/20/content/8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1" ma:contentTypeDescription="Create a new document." ma:contentTypeScope="" ma:versionID="c68fc0224bec383a968dbe112520d518">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a4a230c221d5be30ff89a057a9872ef4"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3.xml><?xml version="1.0" encoding="utf-8"?>
<ds:datastoreItem xmlns:ds="http://schemas.openxmlformats.org/officeDocument/2006/customXml" ds:itemID="{C1A8DC4B-1547-46CE-9B26-8F94E41137A2}"/>
</file>

<file path=docProps/app.xml><?xml version="1.0" encoding="utf-8"?>
<Properties xmlns="http://schemas.openxmlformats.org/officeDocument/2006/extended-properties" xmlns:vt="http://schemas.openxmlformats.org/officeDocument/2006/docPropsVTypes">
  <Template>Normal</Template>
  <TotalTime>17</TotalTime>
  <Pages>16</Pages>
  <Words>3668</Words>
  <Characters>20914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Chelsea Pledge</cp:lastModifiedBy>
  <cp:revision>5</cp:revision>
  <dcterms:created xsi:type="dcterms:W3CDTF">2024-08-11T07:28:00Z</dcterms:created>
  <dcterms:modified xsi:type="dcterms:W3CDTF">2024-09-10T09:29:00Z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ies>
</file>