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74DD0582" w:rsidR="00483359" w:rsidRPr="00812FE8" w:rsidRDefault="00483359" w:rsidP="00483359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53C0DEED" w:rsidR="00812FE8" w:rsidRPr="009049C9" w:rsidRDefault="00483359" w:rsidP="009B1D2D">
      <w:pPr>
        <w:spacing w:after="160" w:line="259" w:lineRule="auto"/>
        <w:jc w:val="both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 </w:t>
      </w:r>
    </w:p>
    <w:p w14:paraId="23F287D8" w14:textId="77777777" w:rsidR="00F63C0B" w:rsidRPr="00182CAE" w:rsidRDefault="00F63C0B" w:rsidP="00F63C0B">
      <w:pPr>
        <w:spacing w:after="160"/>
        <w:rPr>
          <w:rFonts w:ascii="Calibri" w:eastAsia="Calibri" w:hAnsi="Calibri" w:cs="Calibri"/>
          <w:color w:val="000000" w:themeColor="text1"/>
          <w:szCs w:val="24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  <w:szCs w:val="24"/>
        </w:rPr>
        <w:t>Remember:</w:t>
      </w:r>
      <w:r w:rsidRPr="008850F5">
        <w:rPr>
          <w:rFonts w:ascii="Calibri" w:eastAsia="Calibri" w:hAnsi="Calibri" w:cs="Calibri"/>
          <w:color w:val="ED7D31" w:themeColor="accent2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training – </w:t>
      </w:r>
      <w:hyperlink r:id="rId10" w:history="1">
        <w:r w:rsidRPr="009F4BA8">
          <w:rPr>
            <w:rStyle w:val="Hyperlink"/>
            <w:rFonts w:ascii="Calibri" w:eastAsia="Calibri" w:hAnsi="Calibri" w:cs="Calibri"/>
            <w:szCs w:val="24"/>
          </w:rPr>
          <w:t>Click here</w:t>
        </w:r>
      </w:hyperlink>
      <w:r>
        <w:rPr>
          <w:rFonts w:ascii="Calibri" w:eastAsia="Calibri" w:hAnsi="Calibri" w:cs="Calibri"/>
          <w:color w:val="000000" w:themeColor="text1"/>
          <w:szCs w:val="24"/>
        </w:rPr>
        <w:t xml:space="preserve">. </w:t>
      </w:r>
    </w:p>
    <w:p w14:paraId="30B661D4" w14:textId="20440E30" w:rsidR="00F63C0B" w:rsidRPr="00F63C0B" w:rsidRDefault="00F63C0B" w:rsidP="00F63C0B">
      <w:pPr>
        <w:spacing w:after="160"/>
      </w:pP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  <w:szCs w:val="24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 to help you complete your assessment. You can find a copy here – </w:t>
      </w:r>
      <w:hyperlink r:id="rId11" w:history="1">
        <w:r>
          <w:rPr>
            <w:rStyle w:val="Hyperlink"/>
            <w:rFonts w:ascii="Calibri" w:eastAsia="Calibri" w:hAnsi="Calibri" w:cs="Calibri"/>
            <w:szCs w:val="24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25397003" w14:textId="5ADE6B46" w:rsidR="00F63C0B" w:rsidRPr="009049C9" w:rsidRDefault="009B1D2D" w:rsidP="5F3054C0">
      <w:pPr>
        <w:spacing w:after="160" w:line="259" w:lineRule="auto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2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  <w:r w:rsidR="00483359" w:rsidRPr="009049C9">
        <w:rPr>
          <w:rFonts w:ascii="Rubik" w:hAnsi="Rubik" w:cs="Rubik"/>
          <w:sz w:val="20"/>
          <w:szCs w:val="16"/>
        </w:rPr>
        <w:t xml:space="preserve"> </w:t>
      </w:r>
    </w:p>
    <w:p w14:paraId="079C19E9" w14:textId="77777777" w:rsidR="00483359" w:rsidRPr="009049C9" w:rsidRDefault="00483359" w:rsidP="00483359">
      <w:pPr>
        <w:spacing w:after="160" w:line="259" w:lineRule="auto"/>
        <w:rPr>
          <w:rFonts w:ascii="Rubik" w:hAnsi="Rubik" w:cs="Rubik"/>
          <w:color w:val="4472C4" w:themeColor="accent1"/>
          <w:sz w:val="20"/>
          <w:szCs w:val="16"/>
        </w:rPr>
      </w:pPr>
      <w:hyperlink r:id="rId13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403D56AA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1280A5A2" w:rsidR="00483359" w:rsidRPr="00A53235" w:rsidRDefault="00483359" w:rsidP="403D56A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403D56AA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  <w:r w:rsidR="2DEF170E" w:rsidRPr="403D56A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</w:tc>
      </w:tr>
      <w:tr w:rsidR="00483359" w:rsidRPr="00A53235" w14:paraId="3C2EAE8C" w14:textId="77777777" w:rsidTr="403D56AA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483359" w:rsidRPr="00A53235" w14:paraId="7DB3FF4F" w14:textId="77777777" w:rsidTr="7ADACF0E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21D62809" w:rsidR="00483359" w:rsidRPr="00A53235" w:rsidRDefault="00FE7745" w:rsidP="7ADACF0E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Bidi"/>
                <w:b/>
                <w:bCs/>
                <w:color w:val="FFFFFF" w:themeColor="background1"/>
              </w:rPr>
              <w:t>Law and Human Rights Society</w:t>
            </w:r>
          </w:p>
        </w:tc>
      </w:tr>
      <w:tr w:rsidR="00483359" w:rsidRPr="00A53235" w14:paraId="022A92DE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Assessed by 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09A9B298" w:rsidR="00483359" w:rsidRPr="00A53235" w:rsidRDefault="00471654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Kirstin Chung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003C7D5B" w:rsidR="00D17C03" w:rsidRPr="00A53235" w:rsidRDefault="00D17C03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 September 2026</w:t>
            </w:r>
          </w:p>
        </w:tc>
      </w:tr>
      <w:tr w:rsidR="00483359" w:rsidRPr="00A53235" w14:paraId="03AEB668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Signed off by 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3E344AEF" w:rsidR="00483359" w:rsidRPr="00A53235" w:rsidRDefault="00E73B4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Sophie Martin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47E5B827" w:rsidR="00483359" w:rsidRPr="00A53235" w:rsidRDefault="00E73B4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11.09.2026.</w:t>
            </w:r>
          </w:p>
        </w:tc>
      </w:tr>
    </w:tbl>
    <w:p w14:paraId="6098551F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p w14:paraId="4F067FF2" w14:textId="77777777" w:rsidR="00483359" w:rsidRPr="00A53235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 xml:space="preserve">Please complete the table below if you have added additional activities or amended the risk assessment in any way since first sign off. 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2C18E92B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amended? 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reviewed </w:t>
            </w:r>
          </w:p>
          <w:p w14:paraId="5247185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Review date: 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366A4DB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13CF276C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0D28271D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587144F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6448EC5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5CA0E7C7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23E8B36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6E238991" w14:textId="77777777" w:rsidR="00483359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</w:p>
    <w:p w14:paraId="64615F35" w14:textId="77777777" w:rsidR="00483359" w:rsidRPr="002F1D0E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  <w:r w:rsidRPr="00A53235">
        <w:rPr>
          <w:rFonts w:asciiTheme="minorHAnsi" w:hAnsiTheme="minorHAnsi" w:cstheme="minorHAnsi"/>
          <w:b/>
          <w:i/>
          <w:iCs/>
          <w:sz w:val="18"/>
          <w:szCs w:val="14"/>
        </w:rPr>
        <w:t xml:space="preserve">Add more rows as required </w:t>
      </w:r>
    </w:p>
    <w:p w14:paraId="24A680C8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2A84247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596BE25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EAC7922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3512875F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94B99E8" w14:textId="77777777" w:rsidR="006818CA" w:rsidRDefault="006818CA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68E64E0" w14:textId="09AFB72A" w:rsidR="00483359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p w14:paraId="1FC09914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szCs w:val="24"/>
          <w:u w:val="single"/>
        </w:rPr>
      </w:pP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483359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77777777" w:rsidR="00483359" w:rsidRPr="00A53235" w:rsidRDefault="0048335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83359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22E01B6F" w:rsidR="00483359" w:rsidRPr="00A53235" w:rsidRDefault="00483359" w:rsidP="7ADACF0E">
            <w:pPr>
              <w:spacing w:after="160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483359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483359" w:rsidRPr="009F6237" w:rsidRDefault="00483359">
            <w:pPr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40C2F545" w14:textId="6CF647B7" w:rsidR="00483359" w:rsidRPr="00A53235" w:rsidRDefault="00483359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DC75303" w14:textId="77777777" w:rsidR="00833A90" w:rsidRDefault="00833A90" w:rsidP="00483359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26A41CE8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4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  <w:r w:rsidRPr="00833A90">
        <w:rPr>
          <w:rFonts w:ascii="Rubik" w:hAnsi="Rubik" w:cs="Rubik"/>
          <w:b/>
          <w:bCs/>
        </w:rPr>
        <w:t xml:space="preserve"> </w:t>
      </w:r>
    </w:p>
    <w:p w14:paraId="3A86276B" w14:textId="12440B79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  <w:sectPr w:rsidR="00483359" w:rsidRPr="00833A90">
          <w:headerReference w:type="default" r:id="rId15"/>
          <w:footerReference w:type="default" r:id="rId16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Forum Stalls </w:t>
      </w:r>
    </w:p>
    <w:p w14:paraId="5706163D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Welcome week activity </w:t>
      </w:r>
    </w:p>
    <w:p w14:paraId="1F8FF75B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Picnics </w:t>
      </w:r>
    </w:p>
    <w:p w14:paraId="711125B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Intramural sport teams </w:t>
      </w:r>
    </w:p>
    <w:p w14:paraId="3853C1B1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Training sessions </w:t>
      </w:r>
    </w:p>
    <w:p w14:paraId="5DE86ADF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Competitions </w:t>
      </w:r>
    </w:p>
    <w:p w14:paraId="421EEA4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 </w:t>
      </w:r>
    </w:p>
    <w:p w14:paraId="1C553064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 </w:t>
      </w:r>
    </w:p>
    <w:p w14:paraId="0B2E1A6A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 </w:t>
      </w:r>
    </w:p>
    <w:p w14:paraId="02B7FCD3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41A3401F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 </w:t>
      </w:r>
    </w:p>
    <w:p w14:paraId="08403C08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 </w:t>
      </w:r>
    </w:p>
    <w:p w14:paraId="234BAC51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33EF81A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Talks (Internal speaker only) </w:t>
      </w:r>
    </w:p>
    <w:p w14:paraId="3DA4E717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7F5D1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  <w:sectPr w:rsidR="00483359" w:rsidRPr="007F5D19">
          <w:footerReference w:type="default" r:id="rId17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"/>
        <w:gridCol w:w="1732"/>
        <w:gridCol w:w="4728"/>
        <w:gridCol w:w="1644"/>
        <w:gridCol w:w="2014"/>
      </w:tblGrid>
      <w:tr w:rsidR="00D65C26" w:rsidRPr="00A53235" w14:paraId="4A6961B8" w14:textId="77777777" w:rsidTr="007E0D38">
        <w:trPr>
          <w:trHeight w:val="510"/>
        </w:trPr>
        <w:tc>
          <w:tcPr>
            <w:tcW w:w="5000" w:type="pct"/>
            <w:gridSpan w:val="5"/>
            <w:shd w:val="clear" w:color="auto" w:fill="FFFFFF" w:themeFill="background1"/>
          </w:tcPr>
          <w:p w14:paraId="7189B172" w14:textId="2E6E5EBC" w:rsidR="00D65C26" w:rsidRPr="00084609" w:rsidRDefault="00084609" w:rsidP="007E0D38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Activity Description log </w:t>
            </w:r>
          </w:p>
        </w:tc>
      </w:tr>
      <w:tr w:rsidR="007F5D19" w:rsidRPr="00A53235" w14:paraId="64C2D595" w14:textId="77777777" w:rsidTr="007E0D38">
        <w:trPr>
          <w:trHeight w:val="510"/>
        </w:trPr>
        <w:tc>
          <w:tcPr>
            <w:tcW w:w="990" w:type="pct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2261" w:type="pct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786" w:type="pct"/>
            <w:shd w:val="clear" w:color="auto" w:fill="FFFFFF" w:themeFill="background1"/>
          </w:tcPr>
          <w:p w14:paraId="02F68DE2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963" w:type="pct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7F5D19" w:rsidRPr="00A53235" w14:paraId="2B60D7A4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1889B2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828" w:type="pct"/>
            <w:shd w:val="clear" w:color="auto" w:fill="C0D842"/>
          </w:tcPr>
          <w:p w14:paraId="10B61CB0" w14:textId="56D3F982" w:rsidR="007F5D19" w:rsidRPr="00A53235" w:rsidRDefault="00BF3B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Academic Labs</w:t>
            </w:r>
          </w:p>
        </w:tc>
        <w:tc>
          <w:tcPr>
            <w:tcW w:w="2261" w:type="pct"/>
            <w:shd w:val="clear" w:color="auto" w:fill="C0D842"/>
          </w:tcPr>
          <w:p w14:paraId="06A609C3" w14:textId="32A472B6" w:rsidR="00BF3B36" w:rsidRPr="00BF3B36" w:rsidRDefault="00BF3B36" w:rsidP="00BF3B36">
            <w:pPr>
              <w:spacing w:before="40" w:after="40"/>
              <w:rPr>
                <w:rFonts w:asciiTheme="minorHAnsi" w:eastAsiaTheme="minorEastAsia" w:hAnsiTheme="minorHAnsi" w:cstheme="minorBidi"/>
                <w:bCs/>
              </w:rPr>
            </w:pPr>
            <w:r w:rsidRPr="00BF3B36">
              <w:rPr>
                <w:rFonts w:asciiTheme="minorHAnsi" w:eastAsiaTheme="minorEastAsia" w:hAnsiTheme="minorHAnsi" w:cstheme="minorBidi"/>
                <w:bCs/>
              </w:rPr>
              <w:t>We will hold workshops on specific skills that students need, including setting up LinkedIn, how to stop procrastinating, academic writing skills,</w:t>
            </w:r>
            <w:r w:rsidR="008158C8">
              <w:rPr>
                <w:rFonts w:asciiTheme="minorHAnsi" w:eastAsiaTheme="minorEastAsia" w:hAnsiTheme="minorHAnsi" w:cstheme="minorBidi"/>
                <w:bCs/>
              </w:rPr>
              <w:t xml:space="preserve"> public speaking</w:t>
            </w:r>
            <w:r w:rsidRPr="00BF3B36">
              <w:rPr>
                <w:rFonts w:asciiTheme="minorHAnsi" w:eastAsiaTheme="minorEastAsia" w:hAnsiTheme="minorHAnsi" w:cstheme="minorBidi"/>
                <w:bCs/>
              </w:rPr>
              <w:t xml:space="preserve"> and more. </w:t>
            </w:r>
          </w:p>
          <w:p w14:paraId="3D88D77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45BFF050" w14:textId="5C888369" w:rsidR="007F5D19" w:rsidRPr="00A53235" w:rsidRDefault="00BF3B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Approx. 3 per term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6F730A58" w14:textId="67980DC9" w:rsidR="007F5D19" w:rsidRPr="00A53235" w:rsidRDefault="00BF3B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Projector and a screen</w:t>
            </w:r>
          </w:p>
        </w:tc>
      </w:tr>
      <w:tr w:rsidR="007F5D19" w:rsidRPr="00A53235" w14:paraId="56819E9A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3D3D8A37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828" w:type="pct"/>
            <w:shd w:val="clear" w:color="auto" w:fill="C0D842"/>
          </w:tcPr>
          <w:p w14:paraId="7CEC3F70" w14:textId="01AEF8A0" w:rsidR="007F5D19" w:rsidRPr="00A53235" w:rsidRDefault="00BF3B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Crafts</w:t>
            </w:r>
          </w:p>
        </w:tc>
        <w:tc>
          <w:tcPr>
            <w:tcW w:w="2261" w:type="pct"/>
            <w:shd w:val="clear" w:color="auto" w:fill="C0D842"/>
          </w:tcPr>
          <w:p w14:paraId="02924AF3" w14:textId="77777777" w:rsidR="00BF3B36" w:rsidRPr="00BF3B36" w:rsidRDefault="00BF3B36" w:rsidP="00BF3B36">
            <w:pPr>
              <w:spacing w:before="40" w:after="40"/>
              <w:rPr>
                <w:rFonts w:asciiTheme="minorHAnsi" w:eastAsiaTheme="minorEastAsia" w:hAnsiTheme="minorHAnsi" w:cstheme="minorBidi"/>
                <w:bCs/>
              </w:rPr>
            </w:pPr>
            <w:r w:rsidRPr="00BF3B36">
              <w:rPr>
                <w:rFonts w:asciiTheme="minorHAnsi" w:eastAsiaTheme="minorEastAsia" w:hAnsiTheme="minorHAnsi" w:cstheme="minorBidi"/>
                <w:bCs/>
              </w:rPr>
              <w:t xml:space="preserve">A crafts session with tote bag painting with a coffee social so members can chat and get to know each other. </w:t>
            </w:r>
          </w:p>
          <w:p w14:paraId="5E4D02A1" w14:textId="77777777" w:rsidR="007F5D19" w:rsidRPr="00A53235" w:rsidRDefault="007F5D19" w:rsidP="00BF3B36">
            <w:pPr>
              <w:spacing w:before="40" w:after="40"/>
              <w:ind w:firstLine="72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4B6ACBC8" w14:textId="126000A5" w:rsidR="007F5D19" w:rsidRPr="00A53235" w:rsidRDefault="00BF3B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Approx. 2 per term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B1883B5" w14:textId="5E1207EF" w:rsidR="007F5D19" w:rsidRPr="00A53235" w:rsidRDefault="00BF3B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00BF3B36">
              <w:rPr>
                <w:rFonts w:asciiTheme="minorHAnsi" w:eastAsiaTheme="minorEastAsia" w:hAnsiTheme="minorHAnsi" w:cstheme="minorBidi"/>
                <w:bCs/>
              </w:rPr>
              <w:t>Paints, paintbrushes. Will be provided by committee.</w:t>
            </w:r>
          </w:p>
        </w:tc>
      </w:tr>
      <w:tr w:rsidR="007F5D19" w:rsidRPr="00A53235" w14:paraId="43301647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5AE70B5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828" w:type="pct"/>
            <w:shd w:val="clear" w:color="auto" w:fill="C0D842"/>
          </w:tcPr>
          <w:p w14:paraId="5026A5C5" w14:textId="0B3D30FB" w:rsidR="007F5D19" w:rsidRPr="00A53235" w:rsidRDefault="00BF3B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00BF3B36">
              <w:rPr>
                <w:rFonts w:asciiTheme="minorHAnsi" w:eastAsiaTheme="minorEastAsia" w:hAnsiTheme="minorHAnsi" w:cstheme="minorBidi"/>
                <w:bCs/>
              </w:rPr>
              <w:t>Mock trials and interviewing competitions</w:t>
            </w:r>
          </w:p>
        </w:tc>
        <w:tc>
          <w:tcPr>
            <w:tcW w:w="2261" w:type="pct"/>
            <w:shd w:val="clear" w:color="auto" w:fill="C0D842"/>
          </w:tcPr>
          <w:p w14:paraId="7F46BA44" w14:textId="77777777" w:rsidR="00BF3B36" w:rsidRPr="00BF3B36" w:rsidRDefault="00BF3B36" w:rsidP="00BF3B36">
            <w:pPr>
              <w:spacing w:before="40" w:after="40"/>
              <w:rPr>
                <w:rFonts w:asciiTheme="minorHAnsi" w:eastAsiaTheme="minorEastAsia" w:hAnsiTheme="minorHAnsi" w:cstheme="minorBidi"/>
                <w:bCs/>
              </w:rPr>
            </w:pPr>
            <w:r w:rsidRPr="00BF3B36">
              <w:rPr>
                <w:rFonts w:asciiTheme="minorHAnsi" w:eastAsiaTheme="minorEastAsia" w:hAnsiTheme="minorHAnsi" w:cstheme="minorBidi"/>
                <w:bCs/>
              </w:rPr>
              <w:t>Interview competitions will small 2-3 person interviews about pre-allocated legal topics. Mock Trials will be a fictional legal dispute which attendees have to solve through a trial or negotiation.</w:t>
            </w:r>
          </w:p>
          <w:p w14:paraId="57C5D4CB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5B815160" w14:textId="72DDC5D0" w:rsidR="007F5D19" w:rsidRPr="00A53235" w:rsidRDefault="00BF3B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Approx. 1 per term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0B1BC3B8" w14:textId="43198ED6" w:rsidR="007F5D19" w:rsidRPr="00A53235" w:rsidRDefault="00BF3B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00BF3B36">
              <w:rPr>
                <w:rFonts w:asciiTheme="minorHAnsi" w:eastAsiaTheme="minorEastAsia" w:hAnsiTheme="minorHAnsi" w:cstheme="minorBidi"/>
                <w:bCs/>
              </w:rPr>
              <w:t>Legal Materials / information packs – provided by Committee</w:t>
            </w:r>
          </w:p>
        </w:tc>
      </w:tr>
      <w:tr w:rsidR="007F5D19" w:rsidRPr="00A53235" w14:paraId="712D645C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6D3709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828" w:type="pct"/>
            <w:shd w:val="clear" w:color="auto" w:fill="C0D842"/>
          </w:tcPr>
          <w:p w14:paraId="18943A89" w14:textId="6666D3D8" w:rsidR="007F5D19" w:rsidRPr="00A53235" w:rsidRDefault="008158C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008158C8">
              <w:rPr>
                <w:rFonts w:asciiTheme="minorHAnsi" w:eastAsiaTheme="minorEastAsia" w:hAnsiTheme="minorHAnsi" w:cstheme="minorBidi"/>
                <w:bCs/>
              </w:rPr>
              <w:t xml:space="preserve">Pub mixers / </w:t>
            </w:r>
            <w:r>
              <w:rPr>
                <w:rFonts w:asciiTheme="minorHAnsi" w:eastAsiaTheme="minorEastAsia" w:hAnsiTheme="minorHAnsi" w:cstheme="minorBidi"/>
                <w:bCs/>
              </w:rPr>
              <w:t xml:space="preserve">charity </w:t>
            </w:r>
            <w:r w:rsidRPr="008158C8">
              <w:rPr>
                <w:rFonts w:asciiTheme="minorHAnsi" w:eastAsiaTheme="minorEastAsia" w:hAnsiTheme="minorHAnsi" w:cstheme="minorBidi"/>
                <w:bCs/>
              </w:rPr>
              <w:t>quizzes</w:t>
            </w:r>
            <w:r>
              <w:rPr>
                <w:rFonts w:asciiTheme="minorHAnsi" w:eastAsiaTheme="minorEastAsia" w:hAnsiTheme="minorHAnsi" w:cstheme="minorBidi"/>
                <w:bCs/>
              </w:rPr>
              <w:t xml:space="preserve"> </w:t>
            </w:r>
          </w:p>
        </w:tc>
        <w:tc>
          <w:tcPr>
            <w:tcW w:w="2261" w:type="pct"/>
            <w:shd w:val="clear" w:color="auto" w:fill="C0D842"/>
          </w:tcPr>
          <w:p w14:paraId="09966B25" w14:textId="2CF63442" w:rsidR="007F5D19" w:rsidRPr="00A53235" w:rsidRDefault="008158C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008158C8">
              <w:rPr>
                <w:rFonts w:asciiTheme="minorHAnsi" w:eastAsiaTheme="minorEastAsia" w:hAnsiTheme="minorHAnsi" w:cstheme="minorBidi"/>
                <w:bCs/>
              </w:rPr>
              <w:t>An opportunity for society members to meet and socialise, either held informally at an external venue</w:t>
            </w:r>
            <w:r>
              <w:rPr>
                <w:rFonts w:asciiTheme="minorHAnsi" w:eastAsiaTheme="minorEastAsia" w:hAnsiTheme="minorHAnsi" w:cstheme="minorBidi"/>
                <w:bCs/>
              </w:rPr>
              <w:t xml:space="preserve"> </w:t>
            </w:r>
            <w:r w:rsidRPr="008158C8">
              <w:rPr>
                <w:rFonts w:asciiTheme="minorHAnsi" w:eastAsiaTheme="minorEastAsia" w:hAnsiTheme="minorHAnsi" w:cstheme="minorBidi"/>
                <w:bCs/>
              </w:rPr>
              <w:t>(in the case of a mixer), or in a hired space (in the case of a</w:t>
            </w:r>
            <w:r>
              <w:rPr>
                <w:rFonts w:asciiTheme="minorHAnsi" w:eastAsiaTheme="minorEastAsia" w:hAnsiTheme="minorHAnsi" w:cstheme="minorBidi"/>
                <w:bCs/>
              </w:rPr>
              <w:t xml:space="preserve"> charity</w:t>
            </w:r>
            <w:r w:rsidRPr="008158C8">
              <w:rPr>
                <w:rFonts w:asciiTheme="minorHAnsi" w:eastAsiaTheme="minorEastAsia" w:hAnsiTheme="minorHAnsi" w:cstheme="minorBidi"/>
                <w:bCs/>
              </w:rPr>
              <w:t xml:space="preserve"> quiz).  </w:t>
            </w:r>
          </w:p>
          <w:p w14:paraId="6A9927F5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109EC0B7" w14:textId="635B27F1" w:rsidR="007F5D19" w:rsidRPr="00A53235" w:rsidRDefault="008158C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Approx. 1 per term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3553F6BC" w14:textId="2AECB1BA" w:rsidR="007F5D19" w:rsidRPr="00A53235" w:rsidRDefault="008158C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Possible use of a microphone in larger spaces</w:t>
            </w:r>
          </w:p>
        </w:tc>
      </w:tr>
    </w:tbl>
    <w:p w14:paraId="55CF6A20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p w14:paraId="1B8E438C" w14:textId="77777777" w:rsidR="00483359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</w:pPr>
    </w:p>
    <w:p w14:paraId="43D791D0" w14:textId="77777777" w:rsidR="00483359" w:rsidRPr="00A53235" w:rsidRDefault="00483359" w:rsidP="00483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01B45A" w14:textId="16D3B895" w:rsidR="00483359" w:rsidRPr="00A53235" w:rsidRDefault="00483359" w:rsidP="7ADACF0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Activity Type 1:</w:t>
      </w:r>
      <w:r w:rsidR="009212ED"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300A09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Academic Labs</w:t>
      </w:r>
    </w:p>
    <w:p w14:paraId="1C70BEBC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83359" w:rsidRPr="00A53235" w14:paraId="6331E498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2C51E433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CAC5151" w14:textId="2C3797C7" w:rsidR="00483359" w:rsidRPr="00A53235" w:rsidRDefault="00300A09" w:rsidP="7ADACF0E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4820" w:type="dxa"/>
          </w:tcPr>
          <w:p w14:paraId="59B873A1" w14:textId="04844F78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>Provide details of disabled access arrangements you have considered.</w:t>
            </w:r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You can use the guidance </w:t>
            </w:r>
            <w:hyperlink r:id="rId20">
              <w:r w:rsidR="68E62ABE"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38D436" w14:textId="24D62543" w:rsidR="00483359" w:rsidRPr="00A53235" w:rsidRDefault="00D16A47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D16A4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Will ensure venue has wheelchair and guide dog accessibility</w:t>
            </w:r>
          </w:p>
        </w:tc>
      </w:tr>
      <w:tr w:rsidR="00483359" w:rsidRPr="00A53235" w14:paraId="4B83505F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0C1B9847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9AD9557" w14:textId="5D5F7DFE" w:rsidR="00483359" w:rsidRPr="00A53235" w:rsidRDefault="00300A09" w:rsidP="7ADACF0E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3346F144" w14:textId="11D17644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>Please provide details of how you’ve considered the sustainable impact of your activity type</w:t>
            </w:r>
            <w:r w:rsidR="208EFC92" w:rsidRPr="5F3054C0">
              <w:rPr>
                <w:rFonts w:asciiTheme="minorHAnsi" w:eastAsiaTheme="minorEastAsia" w:hAnsiTheme="minorHAnsi" w:cstheme="minorBidi"/>
                <w:sz w:val="20"/>
              </w:rPr>
              <w:t xml:space="preserve">. You can use the guidance </w:t>
            </w:r>
            <w:hyperlink r:id="rId21">
              <w:r w:rsidR="208EFC92"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="208EFC92"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A27C32" w14:textId="3BEFA964" w:rsidR="00483359" w:rsidRPr="00D16A47" w:rsidRDefault="00D16A47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</w:rPr>
            </w:pPr>
            <w:r w:rsidRPr="00D16A47">
              <w:rPr>
                <w:rFonts w:asciiTheme="minorHAnsi" w:eastAsiaTheme="minorEastAsia" w:hAnsiTheme="minorHAnsi" w:cstheme="minorBidi"/>
                <w:bCs/>
              </w:rPr>
              <w:t>Will encourage people to walk or take public transport to campus.</w:t>
            </w:r>
          </w:p>
        </w:tc>
      </w:tr>
      <w:tr w:rsidR="00483359" w:rsidRPr="00A53235" w14:paraId="6475CC71" w14:textId="77777777" w:rsidTr="7ADACF0E">
        <w:trPr>
          <w:trHeight w:val="125"/>
        </w:trPr>
        <w:tc>
          <w:tcPr>
            <w:tcW w:w="2835" w:type="dxa"/>
            <w:vAlign w:val="center"/>
          </w:tcPr>
          <w:p w14:paraId="07AF2DEC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Is </w:t>
            </w:r>
            <w:bookmarkStart w:id="1" w:name="_Int_8vkFayxR"/>
            <w:r w:rsidRPr="7900A954">
              <w:rPr>
                <w:rFonts w:asciiTheme="minorHAnsi" w:eastAsiaTheme="minorEastAsia" w:hAnsiTheme="minorHAnsi" w:cstheme="minorBidi"/>
                <w:sz w:val="20"/>
              </w:rPr>
              <w:t>additional</w:t>
            </w:r>
            <w:bookmarkEnd w:id="1"/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 specific Event Insurance </w:t>
            </w:r>
            <w:bookmarkStart w:id="2" w:name="_Int_2z7nCL2a"/>
            <w:r w:rsidRPr="7900A954">
              <w:rPr>
                <w:rFonts w:asciiTheme="minorHAnsi" w:eastAsiaTheme="minorEastAsia" w:hAnsiTheme="minorHAnsi" w:cstheme="minorBidi"/>
                <w:sz w:val="20"/>
              </w:rPr>
              <w:t>required</w:t>
            </w:r>
            <w:bookmarkEnd w:id="2"/>
            <w:r w:rsidRPr="7900A954">
              <w:rPr>
                <w:rFonts w:asciiTheme="minorHAnsi" w:eastAsiaTheme="minorEastAsia" w:hAnsiTheme="minorHAnsi" w:cstheme="minorBidi"/>
                <w:sz w:val="20"/>
              </w:rPr>
              <w:t>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6816F4E" w14:textId="038D01D4" w:rsidR="00483359" w:rsidRPr="00A53235" w:rsidRDefault="00D16A47" w:rsidP="7ADACF0E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E97E280" w14:textId="77777777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3D8EFD6" w14:textId="113CFAB3" w:rsidR="00483359" w:rsidRPr="00D16A47" w:rsidRDefault="00D16A47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</w:rPr>
            </w:pPr>
            <w:r w:rsidRPr="00D16A47">
              <w:rPr>
                <w:rFonts w:asciiTheme="minorHAnsi" w:eastAsiaTheme="minorEastAsia" w:hAnsiTheme="minorHAnsi" w:cstheme="minorBidi"/>
                <w:bCs/>
              </w:rPr>
              <w:t>Committee and venue</w:t>
            </w:r>
          </w:p>
        </w:tc>
      </w:tr>
    </w:tbl>
    <w:p w14:paraId="1630F3E1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E2261F" w:rsidRPr="00A53235" w14:paraId="4F7DF73D" w14:textId="77777777" w:rsidTr="00E2261F">
        <w:trPr>
          <w:trHeight w:val="734"/>
        </w:trPr>
        <w:tc>
          <w:tcPr>
            <w:tcW w:w="734" w:type="pct"/>
          </w:tcPr>
          <w:p w14:paraId="637E7CAE" w14:textId="593BD532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A72D6FC" w14:textId="18C66715" w:rsidR="00E2261F" w:rsidRPr="009049C9" w:rsidRDefault="00575A47" w:rsidP="00E2261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how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you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might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be harmed? </w:t>
            </w:r>
          </w:p>
        </w:tc>
        <w:tc>
          <w:tcPr>
            <w:tcW w:w="482" w:type="pct"/>
          </w:tcPr>
          <w:p w14:paraId="06820A83" w14:textId="2740138A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07672C8A" w14:textId="6A1267D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5D9FB43" w14:textId="4B07DAF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06CF499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6B39018E" w14:textId="2B578950" w:rsidR="00E2261F" w:rsidRPr="00D16A47" w:rsidRDefault="00D16A47" w:rsidP="00DE7B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D16A4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Fire </w:t>
            </w:r>
          </w:p>
        </w:tc>
        <w:tc>
          <w:tcPr>
            <w:tcW w:w="1798" w:type="pct"/>
            <w:shd w:val="clear" w:color="auto" w:fill="C0D842"/>
          </w:tcPr>
          <w:p w14:paraId="01126784" w14:textId="77777777" w:rsidR="00E2261F" w:rsidRDefault="004F757C" w:rsidP="00E2261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="00D16A47">
              <w:rPr>
                <w:rFonts w:asciiTheme="minorHAnsi" w:eastAsiaTheme="minorEastAsia" w:hAnsiTheme="minorHAnsi" w:cstheme="minorBidi"/>
                <w:sz w:val="18"/>
                <w:szCs w:val="18"/>
              </w:rPr>
              <w:t>G</w:t>
            </w:r>
            <w:r w:rsidR="00D16A47" w:rsidRPr="00D16A47">
              <w:rPr>
                <w:rFonts w:asciiTheme="minorHAnsi" w:eastAsiaTheme="minorEastAsia" w:hAnsiTheme="minorHAnsi" w:cstheme="minorBidi"/>
                <w:sz w:val="18"/>
                <w:szCs w:val="18"/>
              </w:rPr>
              <w:t>eneral risk of fire (indoor activity)</w:t>
            </w:r>
          </w:p>
          <w:p w14:paraId="10F72120" w14:textId="77777777" w:rsidR="00D16A47" w:rsidRDefault="00D16A47" w:rsidP="00E2261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0D4738E" w14:textId="5D7F4B70" w:rsidR="00D16A47" w:rsidRPr="00E2261F" w:rsidRDefault="00D16A47" w:rsidP="00E2261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Fire could cause burns and damage to property</w:t>
            </w:r>
          </w:p>
        </w:tc>
        <w:tc>
          <w:tcPr>
            <w:tcW w:w="482" w:type="pct"/>
            <w:shd w:val="clear" w:color="auto" w:fill="C0D842"/>
          </w:tcPr>
          <w:p w14:paraId="54E23C27" w14:textId="65DD6F0D" w:rsidR="00E2261F" w:rsidRPr="00A53235" w:rsidRDefault="00D16A47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</w:t>
            </w:r>
            <w:r w:rsid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s and Committee</w:t>
            </w:r>
          </w:p>
        </w:tc>
        <w:tc>
          <w:tcPr>
            <w:tcW w:w="1406" w:type="pct"/>
            <w:shd w:val="clear" w:color="auto" w:fill="C0D842"/>
          </w:tcPr>
          <w:p w14:paraId="67919E73" w14:textId="77777777" w:rsidR="00D16A47" w:rsidRPr="00D16A47" w:rsidRDefault="00D16A47" w:rsidP="00D16A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16A4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Confirm with premise controller that fire controls are in place and discuss specific fire arrangements relative to the event. </w:t>
            </w:r>
          </w:p>
          <w:p w14:paraId="58788069" w14:textId="77777777" w:rsidR="00D16A47" w:rsidRPr="00D16A47" w:rsidRDefault="00D16A47" w:rsidP="00D16A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16A4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Nominated group person to manage fire evacuation </w:t>
            </w:r>
          </w:p>
          <w:p w14:paraId="21E325CC" w14:textId="77777777" w:rsidR="00D16A47" w:rsidRPr="00D16A47" w:rsidRDefault="00D16A47" w:rsidP="00D16A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16A4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Fire exits to be checked all clear </w:t>
            </w:r>
          </w:p>
          <w:p w14:paraId="0217AAD7" w14:textId="222DBAEF" w:rsidR="00E2261F" w:rsidRPr="00A53235" w:rsidRDefault="00D16A47" w:rsidP="00D16A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16A47"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extinguishers available</w:t>
            </w:r>
          </w:p>
        </w:tc>
        <w:tc>
          <w:tcPr>
            <w:tcW w:w="580" w:type="pct"/>
            <w:shd w:val="clear" w:color="auto" w:fill="C0D842"/>
          </w:tcPr>
          <w:p w14:paraId="062A8594" w14:textId="5998C92B" w:rsidR="00E2261F" w:rsidRPr="00A53235" w:rsidRDefault="00D16A47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 and Committee</w:t>
            </w:r>
          </w:p>
        </w:tc>
      </w:tr>
    </w:tbl>
    <w:p w14:paraId="5795FB67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8"/>
        <w:gridCol w:w="5534"/>
        <w:gridCol w:w="1483"/>
        <w:gridCol w:w="4186"/>
        <w:gridCol w:w="1927"/>
      </w:tblGrid>
      <w:tr w:rsidR="00E2261F" w:rsidRPr="00A53235" w14:paraId="00A8F92C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70D9E047" w14:textId="0CCBA710" w:rsidR="00E2261F" w:rsidRPr="00057CD7" w:rsidRDefault="00D16A47" w:rsidP="001E5DB9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57CD7">
              <w:rPr>
                <w:rFonts w:ascii="Calibri" w:eastAsia="Calibri" w:hAnsi="Calibri" w:cs="Calibri"/>
                <w:sz w:val="22"/>
                <w:szCs w:val="22"/>
              </w:rPr>
              <w:t xml:space="preserve">Slips, Trips &amp; Falls </w:t>
            </w:r>
          </w:p>
        </w:tc>
        <w:tc>
          <w:tcPr>
            <w:tcW w:w="1798" w:type="pct"/>
            <w:shd w:val="clear" w:color="auto" w:fill="C0D842"/>
          </w:tcPr>
          <w:p w14:paraId="717E0198" w14:textId="38F71647" w:rsidR="00E2261F" w:rsidRPr="00E2261F" w:rsidRDefault="00D16A47" w:rsidP="001E5DB9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Any Spillages or loose items in walkways could cause injury via slips, trips and falls. </w:t>
            </w:r>
          </w:p>
        </w:tc>
        <w:tc>
          <w:tcPr>
            <w:tcW w:w="482" w:type="pct"/>
            <w:shd w:val="clear" w:color="auto" w:fill="C0D842"/>
          </w:tcPr>
          <w:p w14:paraId="0A102387" w14:textId="2ECDD0B7" w:rsidR="00E2261F" w:rsidRPr="00D16A47" w:rsidRDefault="00D16A4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16A47">
              <w:rPr>
                <w:rFonts w:asciiTheme="minorHAnsi" w:eastAsiaTheme="minorEastAsia" w:hAnsiTheme="minorHAnsi" w:cstheme="minorBidi"/>
                <w:sz w:val="18"/>
                <w:szCs w:val="18"/>
              </w:rPr>
              <w:t>Attend</w:t>
            </w:r>
            <w:r w:rsidR="00790DA5">
              <w:rPr>
                <w:rFonts w:asciiTheme="minorHAnsi" w:eastAsiaTheme="minorEastAsia" w:hAnsiTheme="minorHAnsi" w:cstheme="minorBidi"/>
                <w:sz w:val="18"/>
                <w:szCs w:val="18"/>
              </w:rPr>
              <w:t>ee</w:t>
            </w:r>
            <w:r w:rsidRPr="00D16A47">
              <w:rPr>
                <w:rFonts w:asciiTheme="minorHAnsi" w:eastAsiaTheme="minorEastAsia" w:hAnsiTheme="minorHAnsi" w:cstheme="minorBidi"/>
                <w:sz w:val="18"/>
                <w:szCs w:val="18"/>
              </w:rPr>
              <w:t>s and committee</w:t>
            </w:r>
          </w:p>
        </w:tc>
        <w:tc>
          <w:tcPr>
            <w:tcW w:w="1360" w:type="pct"/>
            <w:shd w:val="clear" w:color="auto" w:fill="C0D842"/>
          </w:tcPr>
          <w:p w14:paraId="282F9689" w14:textId="77E05E39" w:rsidR="00E2261F" w:rsidRPr="00D16A47" w:rsidRDefault="00D16A47" w:rsidP="00D16A47">
            <w:pPr>
              <w:spacing w:after="160" w:line="256" w:lineRule="auto"/>
              <w:rPr>
                <w:b/>
                <w:sz w:val="18"/>
                <w:szCs w:val="18"/>
                <w:u w:val="single"/>
              </w:rPr>
            </w:pPr>
            <w:r w:rsidRPr="00D16A47">
              <w:rPr>
                <w:rFonts w:eastAsia="Arial"/>
                <w:sz w:val="18"/>
                <w:szCs w:val="18"/>
              </w:rPr>
              <w:t>Committee will clean up any spillages as soon as they are aware of them</w:t>
            </w:r>
            <w:r w:rsidRPr="00D16A47">
              <w:rPr>
                <w:sz w:val="18"/>
                <w:szCs w:val="18"/>
              </w:rPr>
              <w:t xml:space="preserve"> and will ensure all walkways are clear of obstructions</w:t>
            </w:r>
          </w:p>
        </w:tc>
        <w:tc>
          <w:tcPr>
            <w:tcW w:w="626" w:type="pct"/>
            <w:shd w:val="clear" w:color="auto" w:fill="C0D842"/>
          </w:tcPr>
          <w:p w14:paraId="44AECADA" w14:textId="7EAD28B7" w:rsidR="00E2261F" w:rsidRPr="00A53235" w:rsidRDefault="00D16A4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E2261F" w:rsidRPr="00A53235" w14:paraId="4B666133" w14:textId="77777777" w:rsidTr="35D91D06">
        <w:trPr>
          <w:trHeight w:val="3740"/>
        </w:trPr>
        <w:tc>
          <w:tcPr>
            <w:tcW w:w="734" w:type="pct"/>
            <w:shd w:val="clear" w:color="auto" w:fill="C0D842"/>
          </w:tcPr>
          <w:p w14:paraId="041A7FF8" w14:textId="221AF8CB" w:rsidR="00D16A47" w:rsidRPr="00057CD7" w:rsidRDefault="00D16A47" w:rsidP="00D16A47">
            <w:pPr>
              <w:spacing w:after="160" w:line="259" w:lineRule="auto"/>
              <w:jc w:val="center"/>
              <w:rPr>
                <w:rFonts w:eastAsiaTheme="minorEastAsia"/>
                <w:i/>
                <w:iCs/>
              </w:rPr>
            </w:pPr>
            <w:r w:rsidRPr="00057CD7">
              <w:rPr>
                <w:rFonts w:eastAsiaTheme="minorEastAsia"/>
                <w:i/>
                <w:iCs/>
              </w:rPr>
              <w:t>Food &amp; Drink Hygiene / Food Allergies &amp; Intolerance</w:t>
            </w:r>
          </w:p>
          <w:p w14:paraId="5BF74204" w14:textId="24366B1E" w:rsidR="00E2261F" w:rsidRPr="00057CD7" w:rsidRDefault="00E2261F" w:rsidP="001E5DB9">
            <w:pPr>
              <w:spacing w:after="160" w:line="259" w:lineRule="auto"/>
              <w:jc w:val="center"/>
              <w:rPr>
                <w:rFonts w:eastAsiaTheme="minorEastAsia"/>
              </w:rPr>
            </w:pPr>
          </w:p>
        </w:tc>
        <w:tc>
          <w:tcPr>
            <w:tcW w:w="1798" w:type="pct"/>
            <w:shd w:val="clear" w:color="auto" w:fill="C0D842"/>
          </w:tcPr>
          <w:p w14:paraId="0AFE5EDF" w14:textId="77777777" w:rsidR="35D91D06" w:rsidRPr="006302F6" w:rsidRDefault="00D16A47" w:rsidP="35D91D06">
            <w:pPr>
              <w:rPr>
                <w:rFonts w:eastAsiaTheme="minorEastAsia"/>
                <w:sz w:val="18"/>
                <w:szCs w:val="18"/>
              </w:rPr>
            </w:pPr>
            <w:r w:rsidRPr="006302F6">
              <w:rPr>
                <w:rFonts w:eastAsiaTheme="minorEastAsia"/>
                <w:sz w:val="18"/>
                <w:szCs w:val="18"/>
              </w:rPr>
              <w:t>F</w:t>
            </w:r>
            <w:r w:rsidRPr="00D16A47">
              <w:rPr>
                <w:rFonts w:eastAsiaTheme="minorEastAsia"/>
                <w:sz w:val="18"/>
                <w:szCs w:val="18"/>
              </w:rPr>
              <w:t>ood may be provided by committee OR may be available to buy</w:t>
            </w:r>
          </w:p>
          <w:p w14:paraId="653B2102" w14:textId="77777777" w:rsidR="00D16A47" w:rsidRDefault="00D16A47" w:rsidP="35D91D06">
            <w:pPr>
              <w:rPr>
                <w:rFonts w:eastAsia="Rubik"/>
                <w:color w:val="000000" w:themeColor="text1"/>
              </w:rPr>
            </w:pPr>
          </w:p>
          <w:p w14:paraId="65F75B5E" w14:textId="1EF68ABB" w:rsidR="00D16A47" w:rsidRPr="006302F6" w:rsidRDefault="00D16A47" w:rsidP="35D91D06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6302F6">
              <w:rPr>
                <w:rFonts w:eastAsia="Rubik"/>
                <w:color w:val="000000" w:themeColor="text1"/>
                <w:sz w:val="18"/>
                <w:szCs w:val="18"/>
              </w:rPr>
              <w:t xml:space="preserve">Consuming unsafe food or cross contamination could cause harm via illness or allergic reaction. </w:t>
            </w:r>
          </w:p>
        </w:tc>
        <w:tc>
          <w:tcPr>
            <w:tcW w:w="482" w:type="pct"/>
            <w:shd w:val="clear" w:color="auto" w:fill="C0D842"/>
          </w:tcPr>
          <w:p w14:paraId="6D90606A" w14:textId="06AB334B" w:rsidR="00E2261F" w:rsidRPr="00A53235" w:rsidRDefault="00D16A4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D16A47">
              <w:rPr>
                <w:rFonts w:asciiTheme="minorHAnsi" w:eastAsiaTheme="minorEastAsia" w:hAnsiTheme="minorHAnsi" w:cstheme="minorBidi"/>
                <w:sz w:val="18"/>
                <w:szCs w:val="18"/>
              </w:rPr>
              <w:t>Attend</w:t>
            </w:r>
            <w:r w:rsidR="00790DA5">
              <w:rPr>
                <w:rFonts w:asciiTheme="minorHAnsi" w:eastAsiaTheme="minorEastAsia" w:hAnsiTheme="minorHAnsi" w:cstheme="minorBidi"/>
                <w:sz w:val="18"/>
                <w:szCs w:val="18"/>
              </w:rPr>
              <w:t>ee</w:t>
            </w:r>
            <w:r w:rsidRPr="00D16A47">
              <w:rPr>
                <w:rFonts w:asciiTheme="minorHAnsi" w:eastAsiaTheme="minorEastAsia" w:hAnsiTheme="minorHAnsi" w:cstheme="minorBidi"/>
                <w:sz w:val="18"/>
                <w:szCs w:val="18"/>
              </w:rPr>
              <w:t>s and committee</w:t>
            </w:r>
          </w:p>
        </w:tc>
        <w:tc>
          <w:tcPr>
            <w:tcW w:w="1360" w:type="pct"/>
            <w:shd w:val="clear" w:color="auto" w:fill="C0D842"/>
          </w:tcPr>
          <w:p w14:paraId="7B869F6A" w14:textId="77777777" w:rsidR="00D16A47" w:rsidRPr="00D16A47" w:rsidRDefault="00D16A47" w:rsidP="00D16A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D16A4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We will make sure we store any food safely</w:t>
            </w:r>
          </w:p>
          <w:p w14:paraId="769E96B9" w14:textId="77777777" w:rsidR="00D16A47" w:rsidRPr="00D16A47" w:rsidRDefault="00D16A47" w:rsidP="00D16A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D16A4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We will alert participants ahead of time to the food that will be available so that they can check allergens</w:t>
            </w:r>
          </w:p>
          <w:p w14:paraId="3D0922BB" w14:textId="77777777" w:rsidR="00D16A47" w:rsidRPr="00D16A47" w:rsidRDefault="00D16A47" w:rsidP="00D16A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D16A4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We will ask if anyone has any allergies we need to be aware of</w:t>
            </w:r>
          </w:p>
          <w:p w14:paraId="22862C96" w14:textId="77777777" w:rsidR="00D16A47" w:rsidRPr="00D16A47" w:rsidRDefault="00D16A47" w:rsidP="00D16A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D16A4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 will check venue food hygiene standards</w:t>
            </w:r>
          </w:p>
          <w:p w14:paraId="64379E1C" w14:textId="77777777" w:rsidR="00E2261F" w:rsidRDefault="00D16A47" w:rsidP="00D16A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D16A4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 will promote venue menu ahead of event to ensure people can check allergens</w:t>
            </w:r>
          </w:p>
          <w:p w14:paraId="56CFB96B" w14:textId="6B5AF235" w:rsidR="006847D9" w:rsidRPr="00A53235" w:rsidRDefault="006847D9" w:rsidP="00D16A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Any food brought by committee will be either pre-packaged or prepared by a committee member with a food hygiene level 2 certificate</w:t>
            </w:r>
          </w:p>
        </w:tc>
        <w:tc>
          <w:tcPr>
            <w:tcW w:w="626" w:type="pct"/>
            <w:shd w:val="clear" w:color="auto" w:fill="C0D842"/>
          </w:tcPr>
          <w:p w14:paraId="7A0921E6" w14:textId="030C6F19" w:rsidR="00E2261F" w:rsidRPr="00A53235" w:rsidRDefault="00D16A4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</w:tbl>
    <w:p w14:paraId="2552BC02" w14:textId="6A139770" w:rsidR="00F7668B" w:rsidRDefault="00F7668B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85101BA" w14:textId="61924A43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lastRenderedPageBreak/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2BE2B71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841B4AB" w14:textId="33F8CF8E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6302F6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Craft Socials (e.g. Tote Bag Painting)</w:t>
      </w:r>
    </w:p>
    <w:p w14:paraId="6BBCEE5E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2261F" w:rsidRPr="00A53235" w14:paraId="1431A677" w14:textId="77777777" w:rsidTr="001E5DB9">
        <w:trPr>
          <w:trHeight w:val="510"/>
        </w:trPr>
        <w:tc>
          <w:tcPr>
            <w:tcW w:w="2835" w:type="dxa"/>
            <w:vAlign w:val="center"/>
          </w:tcPr>
          <w:p w14:paraId="4A117BB7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BC40728" w14:textId="4AC71119" w:rsidR="00E2261F" w:rsidRPr="00A53235" w:rsidRDefault="006302F6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4820" w:type="dxa"/>
          </w:tcPr>
          <w:p w14:paraId="4A533DAE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672263B" w14:textId="313F13BC" w:rsidR="00E2261F" w:rsidRPr="00A53235" w:rsidRDefault="00057CD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Dependent on location, but will ensure that event is wheelchair accessible</w:t>
            </w:r>
          </w:p>
        </w:tc>
      </w:tr>
      <w:tr w:rsidR="00E2261F" w:rsidRPr="00A53235" w14:paraId="26668F9E" w14:textId="77777777" w:rsidTr="001E5DB9">
        <w:trPr>
          <w:trHeight w:val="510"/>
        </w:trPr>
        <w:tc>
          <w:tcPr>
            <w:tcW w:w="2835" w:type="dxa"/>
            <w:vAlign w:val="center"/>
          </w:tcPr>
          <w:p w14:paraId="4FCBCE9D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8C23D64" w14:textId="3ACC97E6" w:rsidR="00E2261F" w:rsidRPr="00A53235" w:rsidRDefault="00057CD7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2EBA15CC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3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8612F6D" w14:textId="77777777" w:rsidR="00057CD7" w:rsidRPr="00057CD7" w:rsidRDefault="00057CD7" w:rsidP="00057CD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057CD7">
              <w:rPr>
                <w:rFonts w:asciiTheme="minorHAnsi" w:eastAsiaTheme="minorEastAsia" w:hAnsiTheme="minorHAnsi" w:cstheme="minorBidi"/>
              </w:rPr>
              <w:t>Where possible will use recycled/recyclable materials</w:t>
            </w:r>
          </w:p>
          <w:p w14:paraId="33E2FF3D" w14:textId="23655685" w:rsidR="00E2261F" w:rsidRPr="00A53235" w:rsidRDefault="00057CD7" w:rsidP="00057CD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057CD7">
              <w:rPr>
                <w:rFonts w:asciiTheme="minorHAnsi" w:eastAsiaTheme="minorEastAsia" w:hAnsiTheme="minorHAnsi" w:cstheme="minorBidi"/>
              </w:rPr>
              <w:t>Will encourage people bringing reusable cups if at a cafe</w:t>
            </w:r>
          </w:p>
        </w:tc>
      </w:tr>
      <w:tr w:rsidR="00E2261F" w:rsidRPr="00A53235" w14:paraId="19EE5FCA" w14:textId="77777777" w:rsidTr="001E5DB9">
        <w:trPr>
          <w:trHeight w:val="125"/>
        </w:trPr>
        <w:tc>
          <w:tcPr>
            <w:tcW w:w="2835" w:type="dxa"/>
            <w:vAlign w:val="center"/>
          </w:tcPr>
          <w:p w14:paraId="47A06CAD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075FF3D" w14:textId="5E030C4C" w:rsidR="00E2261F" w:rsidRPr="00A53235" w:rsidRDefault="00057CD7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79CDB18E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219217" w14:textId="36576BD8" w:rsidR="00E2261F" w:rsidRPr="00A53235" w:rsidRDefault="00057CD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057CD7">
              <w:rPr>
                <w:rFonts w:asciiTheme="minorHAnsi" w:eastAsiaTheme="minorEastAsia" w:hAnsiTheme="minorHAnsi" w:cstheme="minorBidi"/>
              </w:rPr>
              <w:t>Committee and venue (where event is being hosted in a university venue)</w:t>
            </w:r>
          </w:p>
        </w:tc>
      </w:tr>
    </w:tbl>
    <w:p w14:paraId="68DD7D48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29ED23AB" w14:textId="77777777" w:rsidTr="001E5DB9">
        <w:trPr>
          <w:trHeight w:val="734"/>
        </w:trPr>
        <w:tc>
          <w:tcPr>
            <w:tcW w:w="734" w:type="pct"/>
          </w:tcPr>
          <w:p w14:paraId="141C1624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148A1489" w14:textId="6E69D6BD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10427AC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616BED5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47C26E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0D116C76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443857F1" w14:textId="6E2A0E28" w:rsidR="00E2261F" w:rsidRPr="00DE7BDA" w:rsidRDefault="00057CD7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057CD7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 xml:space="preserve">Fire </w:t>
            </w:r>
          </w:p>
        </w:tc>
        <w:tc>
          <w:tcPr>
            <w:tcW w:w="1798" w:type="pct"/>
            <w:shd w:val="clear" w:color="auto" w:fill="C0D842"/>
          </w:tcPr>
          <w:p w14:paraId="40929C21" w14:textId="471C78BC" w:rsidR="00E2261F" w:rsidRPr="00E2261F" w:rsidRDefault="00057CD7" w:rsidP="00057CD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G</w:t>
            </w:r>
            <w:r w:rsidRPr="00057CD7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eneral risk of fire (indoor activity)</w:t>
            </w: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 xml:space="preserve"> – might cause burns and damage</w:t>
            </w:r>
          </w:p>
        </w:tc>
        <w:tc>
          <w:tcPr>
            <w:tcW w:w="482" w:type="pct"/>
            <w:shd w:val="clear" w:color="auto" w:fill="C0D842"/>
          </w:tcPr>
          <w:p w14:paraId="537C8730" w14:textId="44F067DB" w:rsidR="00E2261F" w:rsidRPr="00A53235" w:rsidRDefault="00057CD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</w:t>
            </w:r>
            <w:r w:rsid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s and Committee</w:t>
            </w:r>
          </w:p>
        </w:tc>
        <w:tc>
          <w:tcPr>
            <w:tcW w:w="1406" w:type="pct"/>
            <w:shd w:val="clear" w:color="auto" w:fill="C0D842"/>
          </w:tcPr>
          <w:p w14:paraId="7D961F2C" w14:textId="77777777" w:rsidR="00057CD7" w:rsidRPr="00057CD7" w:rsidRDefault="00057CD7" w:rsidP="00057CD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Confirm with premise controller that fire controls are in place and discuss specific fire arrangements relative to the event. </w:t>
            </w:r>
          </w:p>
          <w:p w14:paraId="0336DE7D" w14:textId="77777777" w:rsidR="00057CD7" w:rsidRDefault="00057CD7" w:rsidP="00057CD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B020C7E" w14:textId="77777777" w:rsidR="00057CD7" w:rsidRPr="00057CD7" w:rsidRDefault="00057CD7" w:rsidP="00057CD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Nominated group person to manage fire evacuation </w:t>
            </w:r>
          </w:p>
          <w:p w14:paraId="48A628A0" w14:textId="77777777" w:rsidR="00057CD7" w:rsidRDefault="00057CD7" w:rsidP="00057CD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9714D6E" w14:textId="77777777" w:rsidR="00057CD7" w:rsidRPr="00057CD7" w:rsidRDefault="00057CD7" w:rsidP="00057CD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Fire exits to be checked all clear </w:t>
            </w:r>
          </w:p>
          <w:p w14:paraId="7AB43D7D" w14:textId="77777777" w:rsidR="00057CD7" w:rsidRDefault="00057CD7" w:rsidP="00057CD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B5B172C" w14:textId="6FA7DE04" w:rsidR="00E2261F" w:rsidRPr="00A53235" w:rsidRDefault="00057CD7" w:rsidP="00057CD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extinguishers available</w:t>
            </w:r>
          </w:p>
        </w:tc>
        <w:tc>
          <w:tcPr>
            <w:tcW w:w="580" w:type="pct"/>
            <w:shd w:val="clear" w:color="auto" w:fill="C0D842"/>
          </w:tcPr>
          <w:p w14:paraId="6E803382" w14:textId="77777777" w:rsidR="00057CD7" w:rsidRPr="00057CD7" w:rsidRDefault="00057CD7" w:rsidP="00057CD7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bCs/>
                <w:sz w:val="18"/>
                <w:szCs w:val="18"/>
              </w:rPr>
              <w:t>Venue</w:t>
            </w:r>
          </w:p>
          <w:p w14:paraId="2094F1EA" w14:textId="4744F05F" w:rsidR="00E2261F" w:rsidRPr="00A53235" w:rsidRDefault="00057CD7" w:rsidP="00057CD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bCs/>
                <w:sz w:val="18"/>
                <w:szCs w:val="18"/>
              </w:rPr>
              <w:t>Committee</w:t>
            </w:r>
          </w:p>
        </w:tc>
      </w:tr>
      <w:tr w:rsidR="00E2261F" w:rsidRPr="00A53235" w14:paraId="727BCB2A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47BAB050" w14:textId="608E55D1" w:rsidR="00E2261F" w:rsidRDefault="00057CD7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057CD7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Equipment/electrical – potential risk from sharps</w:t>
            </w:r>
          </w:p>
        </w:tc>
        <w:tc>
          <w:tcPr>
            <w:tcW w:w="1798" w:type="pct"/>
            <w:shd w:val="clear" w:color="auto" w:fill="C0D842"/>
          </w:tcPr>
          <w:p w14:paraId="600ACB8C" w14:textId="0E7C4C25" w:rsidR="00E2261F" w:rsidRPr="00E2261F" w:rsidRDefault="00057CD7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Some craft equipment may be sharp which could cause injury with improper use </w:t>
            </w:r>
          </w:p>
        </w:tc>
        <w:tc>
          <w:tcPr>
            <w:tcW w:w="482" w:type="pct"/>
            <w:shd w:val="clear" w:color="auto" w:fill="C0D842"/>
          </w:tcPr>
          <w:p w14:paraId="192F9593" w14:textId="7CAAA683" w:rsidR="00E2261F" w:rsidRPr="00E2261F" w:rsidRDefault="00057CD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057CD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</w:t>
            </w:r>
            <w:r w:rsid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ee</w:t>
            </w:r>
            <w:r w:rsidRPr="00057CD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406" w:type="pct"/>
            <w:shd w:val="clear" w:color="auto" w:fill="C0D842"/>
          </w:tcPr>
          <w:p w14:paraId="5189E877" w14:textId="16247966" w:rsidR="00E2261F" w:rsidRPr="00E2261F" w:rsidRDefault="00057CD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first aid is readily available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proper use of equipment is maintained</w:t>
            </w:r>
          </w:p>
        </w:tc>
        <w:tc>
          <w:tcPr>
            <w:tcW w:w="580" w:type="pct"/>
            <w:shd w:val="clear" w:color="auto" w:fill="C0D842"/>
          </w:tcPr>
          <w:p w14:paraId="32A802AF" w14:textId="0EBD1C5A" w:rsidR="00E2261F" w:rsidRPr="00E2261F" w:rsidRDefault="00057CD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E2261F" w:rsidRPr="00A53235" w14:paraId="7D3F8457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5C718071" w14:textId="267C4FB6" w:rsidR="00057CD7" w:rsidRPr="00057CD7" w:rsidRDefault="00057CD7" w:rsidP="00057CD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</w:rPr>
              <w:lastRenderedPageBreak/>
              <w:t xml:space="preserve">Food &amp; Drink Hygiene / Food Allergies &amp; Intolerance </w:t>
            </w:r>
          </w:p>
          <w:p w14:paraId="4723AC80" w14:textId="77777777" w:rsidR="00E2261F" w:rsidRDefault="00E2261F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E9D9725" w14:textId="34160A71" w:rsidR="00E2261F" w:rsidRPr="00057CD7" w:rsidRDefault="00057CD7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</w:rPr>
              <w:t>In the case of decorating food, some may be ingested or exposed to vulnerable persons</w:t>
            </w:r>
          </w:p>
        </w:tc>
        <w:tc>
          <w:tcPr>
            <w:tcW w:w="482" w:type="pct"/>
            <w:shd w:val="clear" w:color="auto" w:fill="C0D842"/>
          </w:tcPr>
          <w:p w14:paraId="3EBC4ED1" w14:textId="7BB1EA1B" w:rsidR="00E2261F" w:rsidRPr="00057CD7" w:rsidRDefault="00057CD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</w:t>
            </w:r>
            <w:r w:rsid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ee</w:t>
            </w:r>
            <w:r w:rsidRPr="00057CD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s and committee</w:t>
            </w:r>
          </w:p>
        </w:tc>
        <w:tc>
          <w:tcPr>
            <w:tcW w:w="1406" w:type="pct"/>
            <w:shd w:val="clear" w:color="auto" w:fill="C0D842"/>
          </w:tcPr>
          <w:p w14:paraId="44F60092" w14:textId="77777777" w:rsidR="00057CD7" w:rsidRPr="00057CD7" w:rsidRDefault="00057CD7" w:rsidP="00057CD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>We will make sure we store any food safely</w:t>
            </w:r>
          </w:p>
          <w:p w14:paraId="2C80CD3D" w14:textId="77777777" w:rsidR="00057CD7" w:rsidRPr="00057CD7" w:rsidRDefault="00057CD7" w:rsidP="00057CD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>We will alert participants ahead of time to the food that will be available so that they can check allergens</w:t>
            </w:r>
          </w:p>
          <w:p w14:paraId="2A0FC008" w14:textId="77777777" w:rsidR="00E2261F" w:rsidRDefault="00057CD7" w:rsidP="00057CD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>We will ask if anyone has any allergies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>we need to be aware of</w:t>
            </w:r>
          </w:p>
          <w:p w14:paraId="592882BD" w14:textId="3946B6CB" w:rsidR="006847D9" w:rsidRPr="00E2261F" w:rsidRDefault="006847D9" w:rsidP="00057CD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Any food brought by committee will be either pre-packaged or prepared by a committee member with a food hygiene level 2 certificate</w:t>
            </w:r>
          </w:p>
        </w:tc>
        <w:tc>
          <w:tcPr>
            <w:tcW w:w="580" w:type="pct"/>
            <w:shd w:val="clear" w:color="auto" w:fill="C0D842"/>
          </w:tcPr>
          <w:p w14:paraId="022C6C33" w14:textId="1DEF4488" w:rsidR="00E2261F" w:rsidRPr="00E2261F" w:rsidRDefault="00057CD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E2261F" w:rsidRPr="00A53235" w14:paraId="45123707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36BFB258" w14:textId="17B98A18" w:rsidR="00E2261F" w:rsidRDefault="00057CD7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057CD7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Slips, Trips &amp; Falls</w:t>
            </w:r>
          </w:p>
        </w:tc>
        <w:tc>
          <w:tcPr>
            <w:tcW w:w="1798" w:type="pct"/>
            <w:shd w:val="clear" w:color="auto" w:fill="C0D842"/>
          </w:tcPr>
          <w:p w14:paraId="7329AFD5" w14:textId="46B187E6" w:rsidR="00E2261F" w:rsidRPr="00057CD7" w:rsidRDefault="00057CD7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>Potential spillages or obstructions may present fall risks</w:t>
            </w:r>
          </w:p>
        </w:tc>
        <w:tc>
          <w:tcPr>
            <w:tcW w:w="482" w:type="pct"/>
            <w:shd w:val="clear" w:color="auto" w:fill="C0D842"/>
          </w:tcPr>
          <w:p w14:paraId="214B84BA" w14:textId="1AC9F913" w:rsidR="00E2261F" w:rsidRPr="00057CD7" w:rsidRDefault="00057CD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</w:t>
            </w:r>
            <w:r w:rsid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ee</w:t>
            </w:r>
            <w:r w:rsidRPr="00057CD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s and committee</w:t>
            </w:r>
          </w:p>
        </w:tc>
        <w:tc>
          <w:tcPr>
            <w:tcW w:w="1406" w:type="pct"/>
            <w:shd w:val="clear" w:color="auto" w:fill="C0D842"/>
          </w:tcPr>
          <w:p w14:paraId="771F00E4" w14:textId="77777777" w:rsidR="00E2261F" w:rsidRDefault="00057CD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057CD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 will clean up any spillages as soon as they are aware of them</w:t>
            </w:r>
          </w:p>
          <w:p w14:paraId="65BE8584" w14:textId="77777777" w:rsidR="00057CD7" w:rsidRDefault="00057CD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692FA145" w14:textId="40776427" w:rsidR="00057CD7" w:rsidRPr="00057CD7" w:rsidRDefault="00057CD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 will ensure walkways are clear of any obstructions</w:t>
            </w:r>
          </w:p>
        </w:tc>
        <w:tc>
          <w:tcPr>
            <w:tcW w:w="580" w:type="pct"/>
            <w:shd w:val="clear" w:color="auto" w:fill="C0D842"/>
          </w:tcPr>
          <w:p w14:paraId="634ABBC4" w14:textId="6118CF05" w:rsidR="00E2261F" w:rsidRPr="00E2261F" w:rsidRDefault="00057CD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057CD7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</w:tbl>
    <w:p w14:paraId="707AA52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A980BBE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6077143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lastRenderedPageBreak/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3690C6C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FE0DAE" w14:textId="124D3154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3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057CD7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Mock Trials and Interviews</w:t>
      </w:r>
    </w:p>
    <w:p w14:paraId="6E5FA6F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2261F" w:rsidRPr="00A53235" w14:paraId="5F19BE10" w14:textId="77777777" w:rsidTr="001E5DB9">
        <w:trPr>
          <w:trHeight w:val="510"/>
        </w:trPr>
        <w:tc>
          <w:tcPr>
            <w:tcW w:w="2835" w:type="dxa"/>
            <w:vAlign w:val="center"/>
          </w:tcPr>
          <w:p w14:paraId="669490D7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C857CEB" w14:textId="1EC76289" w:rsidR="00E2261F" w:rsidRPr="00A53235" w:rsidRDefault="00057CD7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4820" w:type="dxa"/>
          </w:tcPr>
          <w:p w14:paraId="58162407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47106AB" w14:textId="6C068282" w:rsidR="00E2261F" w:rsidRPr="00A53235" w:rsidRDefault="00065ABC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065ABC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University provided accessibility arrangements, e.g. lifts</w:t>
            </w:r>
          </w:p>
        </w:tc>
      </w:tr>
      <w:tr w:rsidR="00E2261F" w:rsidRPr="00A53235" w14:paraId="4C803526" w14:textId="77777777" w:rsidTr="001E5DB9">
        <w:trPr>
          <w:trHeight w:val="510"/>
        </w:trPr>
        <w:tc>
          <w:tcPr>
            <w:tcW w:w="2835" w:type="dxa"/>
            <w:vAlign w:val="center"/>
          </w:tcPr>
          <w:p w14:paraId="799D53E2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3A810C5" w14:textId="217D7064" w:rsidR="00E2261F" w:rsidRPr="00A53235" w:rsidRDefault="00057CD7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01981F3A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5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F29663" w14:textId="618F76F7" w:rsidR="00E2261F" w:rsidRPr="00A53235" w:rsidRDefault="00065ABC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065ABC">
              <w:rPr>
                <w:rFonts w:asciiTheme="minorHAnsi" w:eastAsiaTheme="minorEastAsia" w:hAnsiTheme="minorHAnsi" w:cstheme="minorBidi"/>
              </w:rPr>
              <w:t>On Campus – likely travel by walking or cycling to and from</w:t>
            </w:r>
          </w:p>
        </w:tc>
      </w:tr>
      <w:tr w:rsidR="00E2261F" w:rsidRPr="00A53235" w14:paraId="6EF6D8DF" w14:textId="77777777" w:rsidTr="001E5DB9">
        <w:trPr>
          <w:trHeight w:val="125"/>
        </w:trPr>
        <w:tc>
          <w:tcPr>
            <w:tcW w:w="2835" w:type="dxa"/>
            <w:vAlign w:val="center"/>
          </w:tcPr>
          <w:p w14:paraId="6D83C84C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3A7EF1C" w14:textId="56787CF1" w:rsidR="00E2261F" w:rsidRPr="00A53235" w:rsidRDefault="00065ABC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C8D0DC5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A55F724" w14:textId="4D4B510B" w:rsidR="00E2261F" w:rsidRPr="00A53235" w:rsidRDefault="00065ABC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065ABC">
              <w:rPr>
                <w:rFonts w:asciiTheme="minorHAnsi" w:eastAsiaTheme="minorEastAsia" w:hAnsiTheme="minorHAnsi" w:cstheme="minorBidi"/>
              </w:rPr>
              <w:t>Committee / Campus services</w:t>
            </w:r>
          </w:p>
        </w:tc>
      </w:tr>
    </w:tbl>
    <w:p w14:paraId="0EEAD71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3E379280" w14:textId="77777777" w:rsidTr="001E5DB9">
        <w:trPr>
          <w:trHeight w:val="734"/>
        </w:trPr>
        <w:tc>
          <w:tcPr>
            <w:tcW w:w="734" w:type="pct"/>
          </w:tcPr>
          <w:p w14:paraId="6249DBA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67D6BA4" w14:textId="1817EFC2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54974CB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4B66F606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7F93373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32D5265C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06DF53B1" w14:textId="6988F410" w:rsidR="00E2261F" w:rsidRPr="00065ABC" w:rsidRDefault="00065ABC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065ABC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</w:rPr>
              <w:lastRenderedPageBreak/>
              <w:t>Fire</w:t>
            </w:r>
          </w:p>
        </w:tc>
        <w:tc>
          <w:tcPr>
            <w:tcW w:w="1798" w:type="pct"/>
            <w:shd w:val="clear" w:color="auto" w:fill="C0D842"/>
          </w:tcPr>
          <w:p w14:paraId="409A6F76" w14:textId="62C8798A" w:rsidR="00E2261F" w:rsidRPr="00065ABC" w:rsidRDefault="00417E32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General risk of indoor activity – may cause burns and damage</w:t>
            </w:r>
          </w:p>
        </w:tc>
        <w:tc>
          <w:tcPr>
            <w:tcW w:w="482" w:type="pct"/>
            <w:shd w:val="clear" w:color="auto" w:fill="C0D842"/>
          </w:tcPr>
          <w:p w14:paraId="7FB2EA9D" w14:textId="3C53887E" w:rsidR="00E2261F" w:rsidRPr="00065ABC" w:rsidRDefault="00417E3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</w:t>
            </w:r>
            <w:r w:rsid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s and Committee</w:t>
            </w:r>
          </w:p>
        </w:tc>
        <w:tc>
          <w:tcPr>
            <w:tcW w:w="1406" w:type="pct"/>
            <w:shd w:val="clear" w:color="auto" w:fill="C0D842"/>
          </w:tcPr>
          <w:p w14:paraId="01DA4ABE" w14:textId="77777777" w:rsidR="00065ABC" w:rsidRPr="00065ABC" w:rsidRDefault="00065ABC" w:rsidP="00065AB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065ABC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Confirm with premise controller that fire controls are in place and discuss specific fire arrangements relative to the event. </w:t>
            </w:r>
          </w:p>
          <w:p w14:paraId="2E72001D" w14:textId="77777777" w:rsidR="00065ABC" w:rsidRPr="00065ABC" w:rsidRDefault="00065ABC" w:rsidP="00065AB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065ABC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Nominated group person to manage fire evacuation </w:t>
            </w:r>
          </w:p>
          <w:p w14:paraId="667B2F01" w14:textId="77777777" w:rsidR="00065ABC" w:rsidRPr="00065ABC" w:rsidRDefault="00065ABC" w:rsidP="00065AB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065ABC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exits to be checked all clear </w:t>
            </w:r>
          </w:p>
          <w:p w14:paraId="0DDF86B1" w14:textId="1EC71B5F" w:rsidR="00E2261F" w:rsidRPr="00065ABC" w:rsidRDefault="00065ABC" w:rsidP="00065AB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65ABC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extinguishers available</w:t>
            </w:r>
          </w:p>
        </w:tc>
        <w:tc>
          <w:tcPr>
            <w:tcW w:w="580" w:type="pct"/>
            <w:shd w:val="clear" w:color="auto" w:fill="C0D842"/>
          </w:tcPr>
          <w:p w14:paraId="533EFF4E" w14:textId="3B539199" w:rsidR="00E2261F" w:rsidRPr="00065ABC" w:rsidRDefault="00417E3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– in ensuring fire safety is followed</w:t>
            </w:r>
          </w:p>
        </w:tc>
      </w:tr>
      <w:tr w:rsidR="00E2261F" w:rsidRPr="00A53235" w14:paraId="6B59B3A8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362D54CA" w14:textId="176CCFEC" w:rsidR="00E2261F" w:rsidRDefault="00417E32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417E32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Aggression / Violence, Bullying &amp; Harassment / Lone Working</w:t>
            </w:r>
          </w:p>
        </w:tc>
        <w:tc>
          <w:tcPr>
            <w:tcW w:w="1798" w:type="pct"/>
            <w:shd w:val="clear" w:color="auto" w:fill="C0D842"/>
          </w:tcPr>
          <w:p w14:paraId="041A9A29" w14:textId="6EC3A6F0" w:rsidR="00E2261F" w:rsidRPr="00E2261F" w:rsidRDefault="00417E32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417E32">
              <w:rPr>
                <w:rFonts w:asciiTheme="minorHAnsi" w:eastAsiaTheme="minorEastAsia" w:hAnsiTheme="minorHAnsi" w:cstheme="minorBidi"/>
                <w:sz w:val="18"/>
                <w:szCs w:val="18"/>
              </w:rPr>
              <w:t>An activity which involves teamwork/competitive environments always present a risk of fostering an adversarial and negative environment</w:t>
            </w:r>
          </w:p>
        </w:tc>
        <w:tc>
          <w:tcPr>
            <w:tcW w:w="482" w:type="pct"/>
            <w:shd w:val="clear" w:color="auto" w:fill="C0D842"/>
          </w:tcPr>
          <w:p w14:paraId="0B98C308" w14:textId="3720AFE0" w:rsidR="00E2261F" w:rsidRPr="00E2261F" w:rsidRDefault="00417E3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417E32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Participants and Committee</w:t>
            </w:r>
          </w:p>
        </w:tc>
        <w:tc>
          <w:tcPr>
            <w:tcW w:w="1406" w:type="pct"/>
            <w:shd w:val="clear" w:color="auto" w:fill="C0D842"/>
          </w:tcPr>
          <w:p w14:paraId="4E9DB22D" w14:textId="77777777" w:rsidR="00417E32" w:rsidRPr="00417E32" w:rsidRDefault="00417E32" w:rsidP="00417E3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17E32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will remove anyone from the event who exhibits this behaviour (zero tolerance policy)</w:t>
            </w:r>
          </w:p>
          <w:p w14:paraId="2E0B323E" w14:textId="77777777" w:rsidR="00E2261F" w:rsidRDefault="00417E32" w:rsidP="00417E3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17E32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will clearly communicate their expectations of behaviour during the event</w:t>
            </w:r>
          </w:p>
          <w:p w14:paraId="7E7EBCDB" w14:textId="48F02811" w:rsidR="006847D9" w:rsidRPr="006847D9" w:rsidRDefault="006847D9" w:rsidP="00417E3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6847D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the instance of serious aggression, campus security will be called to assist</w:t>
            </w:r>
          </w:p>
        </w:tc>
        <w:tc>
          <w:tcPr>
            <w:tcW w:w="580" w:type="pct"/>
            <w:shd w:val="clear" w:color="auto" w:fill="C0D842"/>
          </w:tcPr>
          <w:p w14:paraId="5F200B2D" w14:textId="0F4FC4F3" w:rsidR="00E2261F" w:rsidRPr="00E2261F" w:rsidRDefault="00417E3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417E32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- in ensuring people exhibiting this behaviour are removed</w:t>
            </w:r>
          </w:p>
        </w:tc>
      </w:tr>
      <w:tr w:rsidR="00E2261F" w:rsidRPr="00A53235" w14:paraId="01B50593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6B4E2CF7" w14:textId="7B02A407" w:rsidR="00E2261F" w:rsidRDefault="00417E32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417E32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Slips, Trips and falls – potential spillages</w:t>
            </w:r>
          </w:p>
        </w:tc>
        <w:tc>
          <w:tcPr>
            <w:tcW w:w="1798" w:type="pct"/>
            <w:shd w:val="clear" w:color="auto" w:fill="C0D842"/>
          </w:tcPr>
          <w:p w14:paraId="311FE02A" w14:textId="199CFF6E" w:rsidR="00E2261F" w:rsidRPr="00417E32" w:rsidRDefault="00417E32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17E32">
              <w:rPr>
                <w:rFonts w:asciiTheme="minorHAnsi" w:eastAsiaTheme="minorEastAsia" w:hAnsiTheme="minorHAnsi" w:cstheme="minorBidi"/>
                <w:sz w:val="18"/>
                <w:szCs w:val="18"/>
              </w:rPr>
              <w:t>Spillages or obstructions might pose a fall risk</w:t>
            </w:r>
          </w:p>
        </w:tc>
        <w:tc>
          <w:tcPr>
            <w:tcW w:w="482" w:type="pct"/>
            <w:shd w:val="clear" w:color="auto" w:fill="C0D842"/>
          </w:tcPr>
          <w:p w14:paraId="2EE77C68" w14:textId="40E57001" w:rsidR="00E2261F" w:rsidRPr="00417E32" w:rsidRDefault="00417E3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417E32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</w:t>
            </w:r>
            <w:r w:rsid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ee</w:t>
            </w:r>
            <w:r w:rsidRPr="00417E32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s and committee</w:t>
            </w:r>
          </w:p>
        </w:tc>
        <w:tc>
          <w:tcPr>
            <w:tcW w:w="1406" w:type="pct"/>
            <w:shd w:val="clear" w:color="auto" w:fill="C0D842"/>
          </w:tcPr>
          <w:p w14:paraId="6877BF8E" w14:textId="77777777" w:rsidR="00E2261F" w:rsidRPr="00417E32" w:rsidRDefault="00417E3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417E32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 will clean up any spillages as soon as they are aware of them</w:t>
            </w:r>
          </w:p>
          <w:p w14:paraId="019C70C3" w14:textId="46BDE69C" w:rsidR="00417E32" w:rsidRPr="00417E32" w:rsidRDefault="00417E3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17E32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will ensure all walkways are clear of obstructions</w:t>
            </w:r>
          </w:p>
        </w:tc>
        <w:tc>
          <w:tcPr>
            <w:tcW w:w="580" w:type="pct"/>
            <w:shd w:val="clear" w:color="auto" w:fill="C0D842"/>
          </w:tcPr>
          <w:p w14:paraId="699E872F" w14:textId="7C507CCD" w:rsidR="00E2261F" w:rsidRPr="00417E32" w:rsidRDefault="00417E3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17E32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– in ensuring walkways are clear and spillages are properly cleared up</w:t>
            </w:r>
          </w:p>
        </w:tc>
      </w:tr>
      <w:tr w:rsidR="00E2261F" w:rsidRPr="00A53235" w14:paraId="220DADAC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18A37BC5" w14:textId="2B5169BE" w:rsidR="00E2261F" w:rsidRDefault="00C870D3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C870D3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Food / Drink Hygiene / Food Allergies and Intolerances</w:t>
            </w:r>
          </w:p>
        </w:tc>
        <w:tc>
          <w:tcPr>
            <w:tcW w:w="1798" w:type="pct"/>
            <w:shd w:val="clear" w:color="auto" w:fill="C0D842"/>
          </w:tcPr>
          <w:p w14:paraId="52D00437" w14:textId="487315F6" w:rsidR="00E2261F" w:rsidRPr="00E2261F" w:rsidRDefault="00C870D3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70D3">
              <w:rPr>
                <w:rFonts w:asciiTheme="minorHAnsi" w:eastAsiaTheme="minorEastAsia" w:hAnsiTheme="minorHAnsi" w:cstheme="minorBidi"/>
                <w:sz w:val="18"/>
                <w:szCs w:val="18"/>
              </w:rPr>
              <w:t>Food consumed at the event may cause allergic reactions or illness</w:t>
            </w:r>
          </w:p>
        </w:tc>
        <w:tc>
          <w:tcPr>
            <w:tcW w:w="482" w:type="pct"/>
            <w:shd w:val="clear" w:color="auto" w:fill="C0D842"/>
          </w:tcPr>
          <w:p w14:paraId="113EA60C" w14:textId="72C90271" w:rsidR="00E2261F" w:rsidRPr="00E2261F" w:rsidRDefault="00C870D3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870D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</w:t>
            </w:r>
            <w:r w:rsid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ee</w:t>
            </w:r>
            <w:r w:rsidRPr="00C870D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s and Committee</w:t>
            </w:r>
          </w:p>
        </w:tc>
        <w:tc>
          <w:tcPr>
            <w:tcW w:w="1406" w:type="pct"/>
            <w:shd w:val="clear" w:color="auto" w:fill="C0D842"/>
          </w:tcPr>
          <w:p w14:paraId="76012E55" w14:textId="77777777" w:rsidR="00C870D3" w:rsidRPr="00C870D3" w:rsidRDefault="00C870D3" w:rsidP="00C870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70D3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will make sure the food has clear disclosure about potential allergens. </w:t>
            </w:r>
          </w:p>
          <w:p w14:paraId="604A8503" w14:textId="77777777" w:rsidR="00E2261F" w:rsidRDefault="00C870D3" w:rsidP="00C870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70D3">
              <w:rPr>
                <w:rFonts w:asciiTheme="minorHAnsi" w:eastAsiaTheme="minorEastAsia" w:hAnsiTheme="minorHAnsi" w:cstheme="minorBidi"/>
                <w:sz w:val="18"/>
                <w:szCs w:val="18"/>
              </w:rPr>
              <w:t>All committee members will wash hands, ensure there is no cross contamination and will wash up and clean all items before, during and after the event</w:t>
            </w:r>
          </w:p>
          <w:p w14:paraId="5A7E1FE0" w14:textId="77777777" w:rsidR="00C870D3" w:rsidRDefault="00C870D3" w:rsidP="00C870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70D3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will ensure any food is stored safely</w:t>
            </w:r>
          </w:p>
          <w:p w14:paraId="2B74DBB3" w14:textId="3399A7EC" w:rsidR="006847D9" w:rsidRPr="00E2261F" w:rsidRDefault="006847D9" w:rsidP="00C870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Any food brought by committee will be either pre-packaged or prepared by a committee member with a food hygiene level 2 certificate</w:t>
            </w:r>
          </w:p>
        </w:tc>
        <w:tc>
          <w:tcPr>
            <w:tcW w:w="580" w:type="pct"/>
            <w:shd w:val="clear" w:color="auto" w:fill="C0D842"/>
          </w:tcPr>
          <w:p w14:paraId="3D1D247D" w14:textId="3CD88548" w:rsidR="00E2261F" w:rsidRPr="00E2261F" w:rsidRDefault="00C870D3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70D3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– in ensuring attendees are aware of potential allergens</w:t>
            </w:r>
          </w:p>
        </w:tc>
      </w:tr>
    </w:tbl>
    <w:p w14:paraId="01CC664C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97D17AD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F0205D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lastRenderedPageBreak/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528F231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28B4EA" w14:textId="1E3D4B29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790DA5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Pub Mixers / Pub Charity Quizzes</w:t>
      </w:r>
    </w:p>
    <w:p w14:paraId="6BB1424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2261F" w:rsidRPr="00A53235" w14:paraId="7A69C7D6" w14:textId="77777777" w:rsidTr="001E5DB9">
        <w:trPr>
          <w:trHeight w:val="510"/>
        </w:trPr>
        <w:tc>
          <w:tcPr>
            <w:tcW w:w="2835" w:type="dxa"/>
            <w:vAlign w:val="center"/>
          </w:tcPr>
          <w:p w14:paraId="0A47C23C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DF32CC5" w14:textId="7A148CD6" w:rsidR="00E2261F" w:rsidRPr="00A53235" w:rsidRDefault="00790DA5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4820" w:type="dxa"/>
          </w:tcPr>
          <w:p w14:paraId="75096B83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56E7ACD" w14:textId="47E3D7F3" w:rsidR="00E2261F" w:rsidRPr="00A53235" w:rsidRDefault="00790DA5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90DA5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Disabled access is a prerequisite in venue selection.</w:t>
            </w:r>
          </w:p>
        </w:tc>
      </w:tr>
      <w:tr w:rsidR="00E2261F" w:rsidRPr="00A53235" w14:paraId="023C631B" w14:textId="77777777" w:rsidTr="001E5DB9">
        <w:trPr>
          <w:trHeight w:val="510"/>
        </w:trPr>
        <w:tc>
          <w:tcPr>
            <w:tcW w:w="2835" w:type="dxa"/>
            <w:vAlign w:val="center"/>
          </w:tcPr>
          <w:p w14:paraId="472453E1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B2B162" w14:textId="7D71F93F" w:rsidR="00E2261F" w:rsidRPr="00A53235" w:rsidRDefault="00790DA5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7D4BE3D9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7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710792" w14:textId="19CC0622" w:rsidR="00E2261F" w:rsidRPr="00A53235" w:rsidRDefault="00790DA5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790DA5">
              <w:rPr>
                <w:rFonts w:asciiTheme="minorHAnsi" w:eastAsiaTheme="minorEastAsia" w:hAnsiTheme="minorHAnsi" w:cstheme="minorBidi"/>
              </w:rPr>
              <w:t>Encouragement to walk to the venue, possibly by the organisation of a ‘walking bus’</w:t>
            </w:r>
          </w:p>
        </w:tc>
      </w:tr>
      <w:tr w:rsidR="00E2261F" w:rsidRPr="00A53235" w14:paraId="5CA2CC40" w14:textId="77777777" w:rsidTr="001E5DB9">
        <w:trPr>
          <w:trHeight w:val="125"/>
        </w:trPr>
        <w:tc>
          <w:tcPr>
            <w:tcW w:w="2835" w:type="dxa"/>
            <w:vAlign w:val="center"/>
          </w:tcPr>
          <w:p w14:paraId="61B2A7F9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DE2D8E6" w14:textId="2E666A9A" w:rsidR="00E2261F" w:rsidRPr="00A53235" w:rsidRDefault="00790DA5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22A7A714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C17499" w14:textId="261779EA" w:rsidR="00E2261F" w:rsidRPr="00A53235" w:rsidRDefault="00790DA5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790DA5">
              <w:rPr>
                <w:rFonts w:asciiTheme="minorHAnsi" w:eastAsiaTheme="minorEastAsia" w:hAnsiTheme="minorHAnsi" w:cstheme="minorBidi"/>
              </w:rPr>
              <w:t>Venue</w:t>
            </w:r>
          </w:p>
        </w:tc>
      </w:tr>
    </w:tbl>
    <w:p w14:paraId="6C8295B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491BA8C6" w14:textId="77777777" w:rsidTr="001E5DB9">
        <w:trPr>
          <w:trHeight w:val="734"/>
        </w:trPr>
        <w:tc>
          <w:tcPr>
            <w:tcW w:w="734" w:type="pct"/>
          </w:tcPr>
          <w:p w14:paraId="68B60E2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B49E06F" w14:textId="15DF0309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4C33DC3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C94E8CC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77B3D5B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314E577D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4F0CE492" w14:textId="06CAD10E" w:rsidR="00E2261F" w:rsidRPr="00B07FBF" w:rsidRDefault="00790DA5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Likely consumption of alcohol.</w:t>
            </w:r>
          </w:p>
        </w:tc>
        <w:tc>
          <w:tcPr>
            <w:tcW w:w="1798" w:type="pct"/>
            <w:shd w:val="clear" w:color="auto" w:fill="C0D842"/>
          </w:tcPr>
          <w:p w14:paraId="7E70B4D1" w14:textId="0B0645D4" w:rsidR="00E2261F" w:rsidRPr="00B07FBF" w:rsidRDefault="00790DA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Intoxication can lead to harm via several ways.</w:t>
            </w:r>
          </w:p>
          <w:p w14:paraId="569ED763" w14:textId="77777777" w:rsidR="00790DA5" w:rsidRPr="00B07FBF" w:rsidRDefault="00790DA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957F31D" w14:textId="43D102BA" w:rsidR="00790DA5" w:rsidRPr="00B07FBF" w:rsidRDefault="00790DA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Harm to others due to social inhibition being hindered</w:t>
            </w:r>
            <w:r w:rsidR="00D17C03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or aggression/ violence under the influence of alcohol. </w:t>
            </w:r>
          </w:p>
          <w:p w14:paraId="0847D99A" w14:textId="77777777" w:rsidR="00790DA5" w:rsidRPr="00B07FBF" w:rsidRDefault="00790DA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CA99BB1" w14:textId="66A28637" w:rsidR="00790DA5" w:rsidRPr="00B07FBF" w:rsidRDefault="00790DA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Harm to self via illness and lack of co-ordination</w:t>
            </w:r>
          </w:p>
        </w:tc>
        <w:tc>
          <w:tcPr>
            <w:tcW w:w="482" w:type="pct"/>
            <w:shd w:val="clear" w:color="auto" w:fill="C0D842"/>
          </w:tcPr>
          <w:p w14:paraId="51C6A94B" w14:textId="706D5D0A" w:rsidR="00E2261F" w:rsidRPr="00B07FBF" w:rsidRDefault="00790DA5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 and Committee</w:t>
            </w:r>
          </w:p>
        </w:tc>
        <w:tc>
          <w:tcPr>
            <w:tcW w:w="1406" w:type="pct"/>
            <w:shd w:val="clear" w:color="auto" w:fill="C0D842"/>
          </w:tcPr>
          <w:p w14:paraId="59B30A91" w14:textId="77777777" w:rsidR="00790DA5" w:rsidRPr="00790DA5" w:rsidRDefault="00790DA5" w:rsidP="00790DA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Nominated sober committee member(s) to monitor alcohol consumption.  </w:t>
            </w:r>
          </w:p>
          <w:p w14:paraId="44A9553C" w14:textId="77777777" w:rsidR="00790DA5" w:rsidRPr="00790DA5" w:rsidRDefault="00790DA5" w:rsidP="00790DA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Attendees asked to leave if viewed as having consumed to much alcohol. </w:t>
            </w:r>
          </w:p>
          <w:p w14:paraId="4D5993D6" w14:textId="2F37C29A" w:rsidR="00E2261F" w:rsidRPr="00B07FBF" w:rsidRDefault="00790DA5" w:rsidP="00790DA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Nominated committee members to ensure such attendees safely returned home, whether through a designated, trusted taxi service, walked home or with support from Estate Patrol.</w:t>
            </w:r>
          </w:p>
        </w:tc>
        <w:tc>
          <w:tcPr>
            <w:tcW w:w="580" w:type="pct"/>
            <w:shd w:val="clear" w:color="auto" w:fill="C0D842"/>
          </w:tcPr>
          <w:p w14:paraId="008960AC" w14:textId="11FC24D2" w:rsidR="00E2261F" w:rsidRPr="00B07FBF" w:rsidRDefault="00790DA5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Designated Committee Members</w:t>
            </w:r>
          </w:p>
        </w:tc>
      </w:tr>
      <w:tr w:rsidR="00E2261F" w:rsidRPr="00A53235" w14:paraId="06229F62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3F4FCD5F" w14:textId="77777777" w:rsidR="00790DA5" w:rsidRPr="00790DA5" w:rsidRDefault="00790DA5" w:rsidP="00790DA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790DA5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</w:rPr>
              <w:t>Food and drink hygiene, allergens and intolerances</w:t>
            </w:r>
            <w:r w:rsidRPr="00790DA5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 </w:t>
            </w:r>
          </w:p>
          <w:p w14:paraId="257F284F" w14:textId="77777777" w:rsidR="00E2261F" w:rsidRPr="00B07FBF" w:rsidRDefault="00E2261F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1A3A3222" w14:textId="4D6EB7D0" w:rsidR="00E2261F" w:rsidRPr="00B07FBF" w:rsidRDefault="00790DA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Both food and drink can cause allergic reactions and illness</w:t>
            </w:r>
          </w:p>
        </w:tc>
        <w:tc>
          <w:tcPr>
            <w:tcW w:w="482" w:type="pct"/>
            <w:shd w:val="clear" w:color="auto" w:fill="C0D842"/>
          </w:tcPr>
          <w:p w14:paraId="45A212DD" w14:textId="7246A98E" w:rsidR="00E2261F" w:rsidRPr="00B07FBF" w:rsidRDefault="00790DA5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 and Committee</w:t>
            </w:r>
          </w:p>
        </w:tc>
        <w:tc>
          <w:tcPr>
            <w:tcW w:w="1406" w:type="pct"/>
            <w:shd w:val="clear" w:color="auto" w:fill="C0D842"/>
          </w:tcPr>
          <w:p w14:paraId="3C8583A8" w14:textId="77777777" w:rsidR="00790DA5" w:rsidRPr="00790DA5" w:rsidRDefault="00790DA5" w:rsidP="00790DA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HK"/>
              </w:rPr>
            </w:pPr>
            <w:r w:rsidRP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 members to ensure that selected venues display an acceptable food hygiene rating. </w:t>
            </w:r>
            <w:r w:rsidRPr="00790DA5">
              <w:rPr>
                <w:rFonts w:asciiTheme="minorHAnsi" w:eastAsiaTheme="minorEastAsia" w:hAnsiTheme="minorHAnsi" w:cstheme="minorBidi"/>
                <w:sz w:val="18"/>
                <w:szCs w:val="18"/>
                <w:lang w:val="en-HK"/>
              </w:rPr>
              <w:t> </w:t>
            </w:r>
          </w:p>
          <w:p w14:paraId="69189C85" w14:textId="77777777" w:rsidR="00790DA5" w:rsidRPr="00790DA5" w:rsidRDefault="00790DA5" w:rsidP="00790DA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HK"/>
              </w:rPr>
            </w:pPr>
            <w:r w:rsidRP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 members to ensure that venues are able to provide adequate allergen and intolerance information. </w:t>
            </w:r>
            <w:r w:rsidRPr="00790DA5">
              <w:rPr>
                <w:rFonts w:asciiTheme="minorHAnsi" w:eastAsiaTheme="minorEastAsia" w:hAnsiTheme="minorHAnsi" w:cstheme="minorBidi"/>
                <w:sz w:val="18"/>
                <w:szCs w:val="18"/>
                <w:lang w:val="en-HK"/>
              </w:rPr>
              <w:t> </w:t>
            </w:r>
          </w:p>
          <w:p w14:paraId="75BA7592" w14:textId="77777777" w:rsidR="00E2261F" w:rsidRPr="00B07FBF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0D3D5CED" w14:textId="5C584343" w:rsidR="00E2261F" w:rsidRPr="00B07FBF" w:rsidRDefault="00790DA5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Designated Committee Members</w:t>
            </w:r>
          </w:p>
        </w:tc>
      </w:tr>
      <w:tr w:rsidR="00E2261F" w:rsidRPr="00A53235" w14:paraId="203DD029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603740BF" w14:textId="77777777" w:rsidR="00790DA5" w:rsidRPr="00790DA5" w:rsidRDefault="00790DA5" w:rsidP="00790DA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790DA5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</w:rPr>
              <w:lastRenderedPageBreak/>
              <w:t>Night time</w:t>
            </w:r>
            <w:r w:rsidRPr="00790DA5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 </w:t>
            </w:r>
          </w:p>
          <w:p w14:paraId="79491750" w14:textId="77777777" w:rsidR="00E2261F" w:rsidRPr="00B07FBF" w:rsidRDefault="00E2261F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1D3A466A" w14:textId="77777777" w:rsidR="00E2261F" w:rsidRPr="00B07FBF" w:rsidRDefault="00790DA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There is an increased risk of anti-social behaviour at night which could lead to both emotional and physical harm.</w:t>
            </w:r>
          </w:p>
          <w:p w14:paraId="663E3F6A" w14:textId="77777777" w:rsidR="00790DA5" w:rsidRPr="00B07FBF" w:rsidRDefault="00790DA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410586B" w14:textId="3B5B3A90" w:rsidR="00790DA5" w:rsidRPr="00B07FBF" w:rsidRDefault="00790DA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light can lead to an increased potency of trip hazards.</w:t>
            </w:r>
          </w:p>
        </w:tc>
        <w:tc>
          <w:tcPr>
            <w:tcW w:w="482" w:type="pct"/>
            <w:shd w:val="clear" w:color="auto" w:fill="C0D842"/>
          </w:tcPr>
          <w:p w14:paraId="021CBA32" w14:textId="661057F3" w:rsidR="00E2261F" w:rsidRPr="00B07FBF" w:rsidRDefault="00790DA5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 and Committee</w:t>
            </w:r>
          </w:p>
        </w:tc>
        <w:tc>
          <w:tcPr>
            <w:tcW w:w="1406" w:type="pct"/>
            <w:shd w:val="clear" w:color="auto" w:fill="C0D842"/>
          </w:tcPr>
          <w:p w14:paraId="2A329833" w14:textId="77777777" w:rsidR="00790DA5" w:rsidRPr="00790DA5" w:rsidRDefault="00790DA5" w:rsidP="00790DA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HK"/>
              </w:rPr>
            </w:pPr>
            <w:r w:rsidRP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 advised to organise a safe route home after the event, ideally with other attendees (this can be facilitated at the event by committee members).</w:t>
            </w:r>
            <w:r w:rsidRPr="00790DA5">
              <w:rPr>
                <w:rFonts w:asciiTheme="minorHAnsi" w:eastAsiaTheme="minorEastAsia" w:hAnsiTheme="minorHAnsi" w:cstheme="minorBidi"/>
                <w:sz w:val="18"/>
                <w:szCs w:val="18"/>
                <w:lang w:val="en-HK"/>
              </w:rPr>
              <w:t> </w:t>
            </w:r>
          </w:p>
          <w:p w14:paraId="72059FF6" w14:textId="77777777" w:rsidR="00790DA5" w:rsidRPr="00790DA5" w:rsidRDefault="00790DA5" w:rsidP="00790DA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HK"/>
              </w:rPr>
            </w:pPr>
            <w:r w:rsidRP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 advised to bring a torch.</w:t>
            </w:r>
            <w:r w:rsidRPr="00790DA5">
              <w:rPr>
                <w:rFonts w:asciiTheme="minorHAnsi" w:eastAsiaTheme="minorEastAsia" w:hAnsiTheme="minorHAnsi" w:cstheme="minorBidi"/>
                <w:sz w:val="18"/>
                <w:szCs w:val="18"/>
                <w:lang w:val="en-HK"/>
              </w:rPr>
              <w:t> </w:t>
            </w:r>
          </w:p>
          <w:p w14:paraId="5CD68C7D" w14:textId="77777777" w:rsidR="00790DA5" w:rsidRPr="00790DA5" w:rsidRDefault="00790DA5" w:rsidP="00790DA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HK"/>
              </w:rPr>
            </w:pPr>
            <w:r w:rsidRPr="00790DA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Use of trusted taxi services, and advice from estate patrol if necessary.</w:t>
            </w:r>
            <w:r w:rsidRPr="00790DA5">
              <w:rPr>
                <w:rFonts w:asciiTheme="minorHAnsi" w:eastAsiaTheme="minorEastAsia" w:hAnsiTheme="minorHAnsi" w:cstheme="minorBidi"/>
                <w:sz w:val="18"/>
                <w:szCs w:val="18"/>
                <w:lang w:val="en-HK"/>
              </w:rPr>
              <w:t> </w:t>
            </w:r>
          </w:p>
          <w:p w14:paraId="231FC1EB" w14:textId="0DB1F30B" w:rsidR="00E2261F" w:rsidRPr="00B07FBF" w:rsidRDefault="006847D9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will be encouraged to use the SafeZone app and Student Safety Scheme</w:t>
            </w:r>
          </w:p>
        </w:tc>
        <w:tc>
          <w:tcPr>
            <w:tcW w:w="580" w:type="pct"/>
            <w:shd w:val="clear" w:color="auto" w:fill="C0D842"/>
          </w:tcPr>
          <w:p w14:paraId="145F1F3B" w14:textId="26844676" w:rsidR="00E2261F" w:rsidRPr="00B07FBF" w:rsidRDefault="00790DA5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Designated Committee Members</w:t>
            </w:r>
          </w:p>
        </w:tc>
      </w:tr>
      <w:tr w:rsidR="00B07FBF" w:rsidRPr="00A53235" w14:paraId="1D626162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27B6F9CB" w14:textId="2B42DD7C" w:rsidR="00B07FBF" w:rsidRPr="00B07FBF" w:rsidRDefault="00B07FBF" w:rsidP="00790DA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</w:rPr>
              <w:t>Noise </w:t>
            </w:r>
          </w:p>
        </w:tc>
        <w:tc>
          <w:tcPr>
            <w:tcW w:w="1798" w:type="pct"/>
            <w:shd w:val="clear" w:color="auto" w:fill="C0D842"/>
          </w:tcPr>
          <w:p w14:paraId="0CD6BE02" w14:textId="77777777" w:rsidR="00B07FBF" w:rsidRPr="00B07FBF" w:rsidRDefault="00B07FB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Noise from music and microphones in the case of larger charity quizzes may be harmful both mentally and physically.</w:t>
            </w:r>
          </w:p>
          <w:p w14:paraId="3C5B99D3" w14:textId="77777777" w:rsidR="00B07FBF" w:rsidRPr="00B07FBF" w:rsidRDefault="00B07FB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199A070" w14:textId="426DBF7E" w:rsidR="00B07FBF" w:rsidRPr="00B07FBF" w:rsidRDefault="00B07FB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This is especially the case with people who are sensitive to stimuli through neurodivergence, as a noisy atmosphere can be overwhelming and distressing.</w:t>
            </w:r>
          </w:p>
        </w:tc>
        <w:tc>
          <w:tcPr>
            <w:tcW w:w="482" w:type="pct"/>
            <w:shd w:val="clear" w:color="auto" w:fill="C0D842"/>
          </w:tcPr>
          <w:p w14:paraId="6DACAB4C" w14:textId="1A15410F" w:rsidR="00B07FBF" w:rsidRPr="00B07FBF" w:rsidRDefault="00B07FB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 and Committee</w:t>
            </w:r>
          </w:p>
        </w:tc>
        <w:tc>
          <w:tcPr>
            <w:tcW w:w="1406" w:type="pct"/>
            <w:shd w:val="clear" w:color="auto" w:fill="C0D842"/>
          </w:tcPr>
          <w:p w14:paraId="6E0F94B5" w14:textId="77777777" w:rsidR="00B07FBF" w:rsidRPr="00B07FBF" w:rsidRDefault="00B07FBF" w:rsidP="00B07FB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Where possible, music to be kept at an agreed level with venue providers. </w:t>
            </w: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  <w:t> </w:t>
            </w:r>
          </w:p>
          <w:p w14:paraId="66C8D21F" w14:textId="77777777" w:rsidR="00B07FBF" w:rsidRPr="00B07FBF" w:rsidRDefault="00B07FBF" w:rsidP="00B07FB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Vulnerable attendees to be provided with hearing protection.</w:t>
            </w: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  <w:t> </w:t>
            </w:r>
          </w:p>
          <w:p w14:paraId="14346ECF" w14:textId="77777777" w:rsidR="00B07FBF" w:rsidRPr="00B07FBF" w:rsidRDefault="00B07FBF" w:rsidP="00790DA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3A8BB9C4" w14:textId="4CEC8AAB" w:rsidR="00B07FBF" w:rsidRPr="00B07FBF" w:rsidRDefault="00B07FB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Designated Committee Members</w:t>
            </w:r>
          </w:p>
        </w:tc>
      </w:tr>
      <w:tr w:rsidR="00B07FBF" w:rsidRPr="00A53235" w14:paraId="38FA91F0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3E0B05E9" w14:textId="6F6F9ABD" w:rsidR="00B07FBF" w:rsidRPr="00B07FBF" w:rsidRDefault="00B07FBF" w:rsidP="00790DA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</w:rPr>
              <w:lastRenderedPageBreak/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47EE8F30" w14:textId="7C0DA387" w:rsidR="00B07FBF" w:rsidRPr="00B07FBF" w:rsidRDefault="00B07FB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Spillages, uneven surfaces or obstructions might pose a fall risk</w:t>
            </w:r>
          </w:p>
        </w:tc>
        <w:tc>
          <w:tcPr>
            <w:tcW w:w="482" w:type="pct"/>
            <w:shd w:val="clear" w:color="auto" w:fill="C0D842"/>
          </w:tcPr>
          <w:p w14:paraId="25F81296" w14:textId="4E06F2B8" w:rsidR="00B07FBF" w:rsidRPr="00B07FBF" w:rsidRDefault="00B07FB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 and Committee</w:t>
            </w:r>
          </w:p>
        </w:tc>
        <w:tc>
          <w:tcPr>
            <w:tcW w:w="1406" w:type="pct"/>
            <w:shd w:val="clear" w:color="auto" w:fill="C0D842"/>
          </w:tcPr>
          <w:p w14:paraId="2A420F07" w14:textId="77777777" w:rsidR="00B07FBF" w:rsidRPr="00B07FBF" w:rsidRDefault="00B07FBF" w:rsidP="00B07FB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Spillages to be cleared immediately and alerted to event staff.</w:t>
            </w: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  <w:t> </w:t>
            </w:r>
          </w:p>
          <w:p w14:paraId="43475BA1" w14:textId="77777777" w:rsidR="00B07FBF" w:rsidRPr="00B07FBF" w:rsidRDefault="00B07FBF" w:rsidP="00B07FB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Wet floor signs to be used.</w:t>
            </w: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  <w:t> </w:t>
            </w:r>
          </w:p>
          <w:p w14:paraId="23931265" w14:textId="77777777" w:rsidR="00B07FBF" w:rsidRPr="00B07FBF" w:rsidRDefault="00B07FBF" w:rsidP="00B07FB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Uneven flooring to be warned against.</w:t>
            </w: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  <w:t> </w:t>
            </w:r>
          </w:p>
          <w:p w14:paraId="5C357D8A" w14:textId="77777777" w:rsidR="00B07FBF" w:rsidRPr="00B07FBF" w:rsidRDefault="00B07FBF" w:rsidP="00B07FB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Adequate lighting</w:t>
            </w: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  <w:t>.</w:t>
            </w:r>
          </w:p>
          <w:p w14:paraId="38EDB86B" w14:textId="77777777" w:rsidR="00B07FBF" w:rsidRPr="00B07FBF" w:rsidRDefault="00B07FBF" w:rsidP="00B07FB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12C8B5FE" w14:textId="66351AE4" w:rsidR="00B07FBF" w:rsidRPr="00B07FBF" w:rsidRDefault="00B07FB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</w:tc>
      </w:tr>
      <w:tr w:rsidR="00B07FBF" w:rsidRPr="00A53235" w14:paraId="5ECB335C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56B43804" w14:textId="1BD7808A" w:rsidR="00B07FBF" w:rsidRPr="00B07FBF" w:rsidRDefault="00B07FBF" w:rsidP="00790DA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</w:rPr>
              <w:t>General Fire Risks</w:t>
            </w:r>
          </w:p>
        </w:tc>
        <w:tc>
          <w:tcPr>
            <w:tcW w:w="1798" w:type="pct"/>
            <w:shd w:val="clear" w:color="auto" w:fill="C0D842"/>
          </w:tcPr>
          <w:p w14:paraId="34FF8E91" w14:textId="77777777" w:rsidR="00B07FBF" w:rsidRPr="00B07FBF" w:rsidRDefault="00B07FB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General risk of fire in an indoor environment.</w:t>
            </w:r>
          </w:p>
          <w:p w14:paraId="526FC3C6" w14:textId="77777777" w:rsidR="00B07FBF" w:rsidRPr="00B07FBF" w:rsidRDefault="00B07FB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AD5D3E8" w14:textId="40B1DBA5" w:rsidR="00B07FBF" w:rsidRPr="00B07FBF" w:rsidRDefault="00B07FB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Fire could cause harm through burns and loss of property as well as smoke inhalation. </w:t>
            </w:r>
          </w:p>
        </w:tc>
        <w:tc>
          <w:tcPr>
            <w:tcW w:w="482" w:type="pct"/>
            <w:shd w:val="clear" w:color="auto" w:fill="C0D842"/>
          </w:tcPr>
          <w:p w14:paraId="582F5F0B" w14:textId="165B232C" w:rsidR="00B07FBF" w:rsidRPr="00B07FBF" w:rsidRDefault="00B07FB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 and Committee</w:t>
            </w:r>
          </w:p>
        </w:tc>
        <w:tc>
          <w:tcPr>
            <w:tcW w:w="1406" w:type="pct"/>
            <w:shd w:val="clear" w:color="auto" w:fill="C0D842"/>
          </w:tcPr>
          <w:p w14:paraId="727D8D5A" w14:textId="77777777" w:rsidR="00B07FBF" w:rsidRPr="00B07FBF" w:rsidRDefault="00B07FBF" w:rsidP="00B07FB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Confirm with venue and make committee members aware of the existence of fire controls and procedures.</w:t>
            </w: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  <w:t> </w:t>
            </w:r>
          </w:p>
          <w:p w14:paraId="55A4A6D6" w14:textId="77777777" w:rsidR="00B07FBF" w:rsidRPr="00B07FBF" w:rsidRDefault="00B07FBF" w:rsidP="00B07FB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Nominated person / group to manage evacuation. </w:t>
            </w: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  <w:t> </w:t>
            </w:r>
          </w:p>
          <w:p w14:paraId="28A1445F" w14:textId="77777777" w:rsidR="00B07FBF" w:rsidRPr="00B07FBF" w:rsidRDefault="00B07FBF" w:rsidP="00B07FB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exits to remain clear.</w:t>
            </w: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  <w:t> </w:t>
            </w:r>
          </w:p>
          <w:p w14:paraId="4DC8C82D" w14:textId="77777777" w:rsidR="00B07FBF" w:rsidRPr="00B07FBF" w:rsidRDefault="00B07FBF" w:rsidP="00B07FB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</w:pP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extinguishers to be available. </w:t>
            </w:r>
            <w:r w:rsidRPr="00B07FB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lang w:val="en-HK"/>
              </w:rPr>
              <w:t> </w:t>
            </w:r>
          </w:p>
          <w:p w14:paraId="2C5E1B30" w14:textId="77777777" w:rsidR="00B07FBF" w:rsidRPr="00B07FBF" w:rsidRDefault="00B07FBF" w:rsidP="00B07FB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3145D362" w14:textId="395A6D8C" w:rsidR="00B07FBF" w:rsidRPr="00B07FBF" w:rsidRDefault="00B07FB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7FBF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</w:tc>
      </w:tr>
    </w:tbl>
    <w:p w14:paraId="7E67716F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177A68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1B64F63" w14:textId="4AF00CCD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lastRenderedPageBreak/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sectPr w:rsidR="00E2261F" w:rsidSect="00B64368">
      <w:headerReference w:type="default" r:id="rId2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B29DE" w14:textId="77777777" w:rsidR="00E57E67" w:rsidRDefault="00E57E67" w:rsidP="008D10F4">
      <w:r>
        <w:separator/>
      </w:r>
    </w:p>
  </w:endnote>
  <w:endnote w:type="continuationSeparator" w:id="0">
    <w:p w14:paraId="4934AC5C" w14:textId="77777777" w:rsidR="00E57E67" w:rsidRDefault="00E57E67" w:rsidP="008D10F4">
      <w:r>
        <w:continuationSeparator/>
      </w:r>
    </w:p>
  </w:endnote>
  <w:endnote w:type="continuationNotice" w:id="1">
    <w:p w14:paraId="1883E811" w14:textId="77777777" w:rsidR="00E57E67" w:rsidRDefault="00E57E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DE Tommy Sof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Rubik">
    <w:altName w:val="Arial"/>
    <w:charset w:val="00"/>
    <w:family w:val="auto"/>
    <w:pitch w:val="variable"/>
    <w:sig w:usb0="A0002A6F" w:usb1="C000205B" w:usb2="00000000" w:usb3="00000000" w:csb0="000000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AD1D6" w14:textId="77777777" w:rsidR="00E57E67" w:rsidRDefault="00E57E67" w:rsidP="008D10F4">
      <w:r>
        <w:separator/>
      </w:r>
    </w:p>
  </w:footnote>
  <w:footnote w:type="continuationSeparator" w:id="0">
    <w:p w14:paraId="31A5D39A" w14:textId="77777777" w:rsidR="00E57E67" w:rsidRDefault="00E57E67" w:rsidP="008D10F4">
      <w:r>
        <w:continuationSeparator/>
      </w:r>
    </w:p>
  </w:footnote>
  <w:footnote w:type="continuationNotice" w:id="1">
    <w:p w14:paraId="1F828A29" w14:textId="77777777" w:rsidR="00E57E67" w:rsidRDefault="00E57E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1DF4D21B" w14:textId="7F906EC4" w:rsidR="00483359" w:rsidRPr="008D10F4" w:rsidRDefault="2BEDB853" w:rsidP="2BEDB853">
    <w:pPr>
      <w:pStyle w:val="Header"/>
      <w:tabs>
        <w:tab w:val="center" w:pos="5233"/>
        <w:tab w:val="left" w:pos="7605"/>
      </w:tabs>
      <w:jc w:val="right"/>
      <w:rPr>
        <w:b/>
        <w:bCs/>
        <w:sz w:val="32"/>
        <w:szCs w:val="32"/>
      </w:rPr>
    </w:pPr>
    <w:r w:rsidRPr="2BEDB853">
      <w:rPr>
        <w:rFonts w:ascii="Rubik" w:hAnsi="Rubik" w:cs="Rubik"/>
        <w:b/>
        <w:bCs/>
        <w:sz w:val="16"/>
        <w:szCs w:val="16"/>
      </w:rPr>
      <w:t xml:space="preserve">Revision date: </w:t>
    </w:r>
    <w:r w:rsidR="00483359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271C4D56" w:rsidR="008D10F4" w:rsidRPr="008D10F4" w:rsidRDefault="0807D513" w:rsidP="5F3054C0">
    <w:pPr>
      <w:pStyle w:val="Header"/>
      <w:jc w:val="center"/>
      <w:rPr>
        <w:b/>
        <w:bCs/>
        <w:sz w:val="32"/>
        <w:szCs w:val="32"/>
      </w:rPr>
    </w:pPr>
    <w:r w:rsidRPr="0807D513">
      <w:rPr>
        <w:b/>
        <w:bCs/>
        <w:sz w:val="32"/>
        <w:szCs w:val="32"/>
      </w:rPr>
      <w:t>Guild Group Annual Risk Assessment 202</w:t>
    </w:r>
    <w:r w:rsidR="00D17C03">
      <w:rPr>
        <w:b/>
        <w:bCs/>
        <w:sz w:val="32"/>
        <w:szCs w:val="32"/>
      </w:rPr>
      <w:t>6</w:t>
    </w:r>
    <w:r w:rsidRPr="0807D513">
      <w:rPr>
        <w:b/>
        <w:bCs/>
        <w:sz w:val="32"/>
        <w:szCs w:val="32"/>
      </w:rPr>
      <w:t>/2</w:t>
    </w:r>
    <w:r w:rsidR="00D17C03">
      <w:rPr>
        <w:b/>
        <w:bCs/>
        <w:sz w:val="32"/>
        <w:szCs w:val="32"/>
      </w:rPr>
      <w:t>7</w:t>
    </w:r>
    <w:r w:rsidR="5F3054C0"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50951509">
    <w:abstractNumId w:val="5"/>
  </w:num>
  <w:num w:numId="2" w16cid:durableId="929895431">
    <w:abstractNumId w:val="1"/>
  </w:num>
  <w:num w:numId="3" w16cid:durableId="829294240">
    <w:abstractNumId w:val="15"/>
  </w:num>
  <w:num w:numId="4" w16cid:durableId="450905643">
    <w:abstractNumId w:val="0"/>
  </w:num>
  <w:num w:numId="5" w16cid:durableId="851800562">
    <w:abstractNumId w:val="9"/>
  </w:num>
  <w:num w:numId="6" w16cid:durableId="1770269804">
    <w:abstractNumId w:val="2"/>
  </w:num>
  <w:num w:numId="7" w16cid:durableId="1285575461">
    <w:abstractNumId w:val="11"/>
  </w:num>
  <w:num w:numId="8" w16cid:durableId="1893888259">
    <w:abstractNumId w:val="6"/>
  </w:num>
  <w:num w:numId="9" w16cid:durableId="463545137">
    <w:abstractNumId w:val="10"/>
  </w:num>
  <w:num w:numId="10" w16cid:durableId="2009677025">
    <w:abstractNumId w:val="12"/>
  </w:num>
  <w:num w:numId="11" w16cid:durableId="882139057">
    <w:abstractNumId w:val="13"/>
  </w:num>
  <w:num w:numId="12" w16cid:durableId="1002704843">
    <w:abstractNumId w:val="8"/>
  </w:num>
  <w:num w:numId="13" w16cid:durableId="2124107786">
    <w:abstractNumId w:val="3"/>
  </w:num>
  <w:num w:numId="14" w16cid:durableId="1077050460">
    <w:abstractNumId w:val="14"/>
  </w:num>
  <w:num w:numId="15" w16cid:durableId="1468742223">
    <w:abstractNumId w:val="7"/>
  </w:num>
  <w:num w:numId="16" w16cid:durableId="1333292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13B3D"/>
    <w:rsid w:val="00031137"/>
    <w:rsid w:val="00040B11"/>
    <w:rsid w:val="00040F46"/>
    <w:rsid w:val="00057CD7"/>
    <w:rsid w:val="00065ABC"/>
    <w:rsid w:val="00084609"/>
    <w:rsid w:val="0009169F"/>
    <w:rsid w:val="000F6C5A"/>
    <w:rsid w:val="00114411"/>
    <w:rsid w:val="00122067"/>
    <w:rsid w:val="001526BF"/>
    <w:rsid w:val="00173548"/>
    <w:rsid w:val="0019362E"/>
    <w:rsid w:val="001A6937"/>
    <w:rsid w:val="001D6269"/>
    <w:rsid w:val="001E5164"/>
    <w:rsid w:val="001F294A"/>
    <w:rsid w:val="002058AD"/>
    <w:rsid w:val="00214C92"/>
    <w:rsid w:val="00252247"/>
    <w:rsid w:val="002579E3"/>
    <w:rsid w:val="00271F1A"/>
    <w:rsid w:val="0027232C"/>
    <w:rsid w:val="00283D9C"/>
    <w:rsid w:val="0029028E"/>
    <w:rsid w:val="002A5BE6"/>
    <w:rsid w:val="002B19EA"/>
    <w:rsid w:val="002C5241"/>
    <w:rsid w:val="002C5353"/>
    <w:rsid w:val="002D628E"/>
    <w:rsid w:val="002E1B97"/>
    <w:rsid w:val="002E2C74"/>
    <w:rsid w:val="00300A09"/>
    <w:rsid w:val="00302BFD"/>
    <w:rsid w:val="003316FA"/>
    <w:rsid w:val="0033573A"/>
    <w:rsid w:val="00373450"/>
    <w:rsid w:val="00376657"/>
    <w:rsid w:val="00391B70"/>
    <w:rsid w:val="003D2DB6"/>
    <w:rsid w:val="003D5525"/>
    <w:rsid w:val="004010DE"/>
    <w:rsid w:val="00417E32"/>
    <w:rsid w:val="00422C53"/>
    <w:rsid w:val="00437995"/>
    <w:rsid w:val="00447C83"/>
    <w:rsid w:val="004659FD"/>
    <w:rsid w:val="00471654"/>
    <w:rsid w:val="00477A9B"/>
    <w:rsid w:val="00483359"/>
    <w:rsid w:val="00495736"/>
    <w:rsid w:val="004B11AF"/>
    <w:rsid w:val="004C2E80"/>
    <w:rsid w:val="004F757C"/>
    <w:rsid w:val="00502B73"/>
    <w:rsid w:val="00571E21"/>
    <w:rsid w:val="00575A47"/>
    <w:rsid w:val="005A1C12"/>
    <w:rsid w:val="005A2128"/>
    <w:rsid w:val="005C36D9"/>
    <w:rsid w:val="005D6921"/>
    <w:rsid w:val="005E7D2B"/>
    <w:rsid w:val="00602DBB"/>
    <w:rsid w:val="006238B2"/>
    <w:rsid w:val="006302F6"/>
    <w:rsid w:val="006818CA"/>
    <w:rsid w:val="006847D9"/>
    <w:rsid w:val="00697438"/>
    <w:rsid w:val="006B5AA1"/>
    <w:rsid w:val="006C777B"/>
    <w:rsid w:val="006D3DA5"/>
    <w:rsid w:val="006E6E13"/>
    <w:rsid w:val="0070260A"/>
    <w:rsid w:val="0070424D"/>
    <w:rsid w:val="00704DC0"/>
    <w:rsid w:val="0076716B"/>
    <w:rsid w:val="0078306E"/>
    <w:rsid w:val="00787026"/>
    <w:rsid w:val="00790DA5"/>
    <w:rsid w:val="00794F42"/>
    <w:rsid w:val="007A50D7"/>
    <w:rsid w:val="007C512C"/>
    <w:rsid w:val="007E0D38"/>
    <w:rsid w:val="007F5D19"/>
    <w:rsid w:val="00803D62"/>
    <w:rsid w:val="00812FE8"/>
    <w:rsid w:val="008158C8"/>
    <w:rsid w:val="0082110B"/>
    <w:rsid w:val="00826A83"/>
    <w:rsid w:val="00833A90"/>
    <w:rsid w:val="008540C7"/>
    <w:rsid w:val="008713B7"/>
    <w:rsid w:val="008745C1"/>
    <w:rsid w:val="008877A6"/>
    <w:rsid w:val="008A12B1"/>
    <w:rsid w:val="008B00F1"/>
    <w:rsid w:val="008B055C"/>
    <w:rsid w:val="008B0CE3"/>
    <w:rsid w:val="008B1AE3"/>
    <w:rsid w:val="008B1F0B"/>
    <w:rsid w:val="008C4D0C"/>
    <w:rsid w:val="008D10F4"/>
    <w:rsid w:val="008D1868"/>
    <w:rsid w:val="008E396A"/>
    <w:rsid w:val="009049C9"/>
    <w:rsid w:val="00907567"/>
    <w:rsid w:val="009212ED"/>
    <w:rsid w:val="00957CFD"/>
    <w:rsid w:val="00963396"/>
    <w:rsid w:val="0096570E"/>
    <w:rsid w:val="009B1D2D"/>
    <w:rsid w:val="009C012C"/>
    <w:rsid w:val="009D6883"/>
    <w:rsid w:val="009E2F7D"/>
    <w:rsid w:val="00A03B60"/>
    <w:rsid w:val="00A34882"/>
    <w:rsid w:val="00A70CB7"/>
    <w:rsid w:val="00AA144B"/>
    <w:rsid w:val="00AD27DF"/>
    <w:rsid w:val="00AD44AC"/>
    <w:rsid w:val="00AD75FE"/>
    <w:rsid w:val="00AE1963"/>
    <w:rsid w:val="00AE5999"/>
    <w:rsid w:val="00AF2645"/>
    <w:rsid w:val="00B01968"/>
    <w:rsid w:val="00B07FBF"/>
    <w:rsid w:val="00B236DC"/>
    <w:rsid w:val="00B427EA"/>
    <w:rsid w:val="00B451DE"/>
    <w:rsid w:val="00B508E3"/>
    <w:rsid w:val="00B636DD"/>
    <w:rsid w:val="00B64368"/>
    <w:rsid w:val="00B71441"/>
    <w:rsid w:val="00B77408"/>
    <w:rsid w:val="00B77469"/>
    <w:rsid w:val="00BC0297"/>
    <w:rsid w:val="00BE0296"/>
    <w:rsid w:val="00BF3B36"/>
    <w:rsid w:val="00C279AA"/>
    <w:rsid w:val="00C30004"/>
    <w:rsid w:val="00C4385F"/>
    <w:rsid w:val="00C47241"/>
    <w:rsid w:val="00C579D2"/>
    <w:rsid w:val="00C57FFE"/>
    <w:rsid w:val="00C870D3"/>
    <w:rsid w:val="00CB3F11"/>
    <w:rsid w:val="00CC4EC5"/>
    <w:rsid w:val="00CD5BD6"/>
    <w:rsid w:val="00D16A47"/>
    <w:rsid w:val="00D17C03"/>
    <w:rsid w:val="00D65C26"/>
    <w:rsid w:val="00DA2704"/>
    <w:rsid w:val="00DD039D"/>
    <w:rsid w:val="00DE7BDA"/>
    <w:rsid w:val="00E057BC"/>
    <w:rsid w:val="00E211FC"/>
    <w:rsid w:val="00E2261F"/>
    <w:rsid w:val="00E53A14"/>
    <w:rsid w:val="00E542A6"/>
    <w:rsid w:val="00E57E67"/>
    <w:rsid w:val="00E603BC"/>
    <w:rsid w:val="00E73B41"/>
    <w:rsid w:val="00E92714"/>
    <w:rsid w:val="00F000E0"/>
    <w:rsid w:val="00F03AC7"/>
    <w:rsid w:val="00F436FC"/>
    <w:rsid w:val="00F44C16"/>
    <w:rsid w:val="00F63C0B"/>
    <w:rsid w:val="00F7668B"/>
    <w:rsid w:val="00F9116C"/>
    <w:rsid w:val="00F94451"/>
    <w:rsid w:val="00FB30AC"/>
    <w:rsid w:val="00FE7745"/>
    <w:rsid w:val="00FF5AEE"/>
    <w:rsid w:val="01201737"/>
    <w:rsid w:val="0150B331"/>
    <w:rsid w:val="016C92B4"/>
    <w:rsid w:val="01A96BFC"/>
    <w:rsid w:val="0266297D"/>
    <w:rsid w:val="02E85523"/>
    <w:rsid w:val="030B850B"/>
    <w:rsid w:val="03BBE05A"/>
    <w:rsid w:val="03F3795B"/>
    <w:rsid w:val="04DEB6E2"/>
    <w:rsid w:val="05D95922"/>
    <w:rsid w:val="05E83CF4"/>
    <w:rsid w:val="06CCD699"/>
    <w:rsid w:val="072337FE"/>
    <w:rsid w:val="07299C6D"/>
    <w:rsid w:val="07ADD7C6"/>
    <w:rsid w:val="0807D513"/>
    <w:rsid w:val="082F8554"/>
    <w:rsid w:val="0858DFA2"/>
    <w:rsid w:val="0922CEAC"/>
    <w:rsid w:val="093832D9"/>
    <w:rsid w:val="096E25E2"/>
    <w:rsid w:val="09CC5E25"/>
    <w:rsid w:val="0B9A0E9F"/>
    <w:rsid w:val="0BB67B4C"/>
    <w:rsid w:val="0C98ED93"/>
    <w:rsid w:val="0D012EED"/>
    <w:rsid w:val="0D4C1EB2"/>
    <w:rsid w:val="0DAFEE57"/>
    <w:rsid w:val="0DFD9920"/>
    <w:rsid w:val="0E31F0A2"/>
    <w:rsid w:val="0E468336"/>
    <w:rsid w:val="0E5024AC"/>
    <w:rsid w:val="0F49DD65"/>
    <w:rsid w:val="0FDB34A7"/>
    <w:rsid w:val="0FED61D6"/>
    <w:rsid w:val="104877E1"/>
    <w:rsid w:val="10C8A220"/>
    <w:rsid w:val="10F3F163"/>
    <w:rsid w:val="111913A0"/>
    <w:rsid w:val="1214EC35"/>
    <w:rsid w:val="121AFEAB"/>
    <w:rsid w:val="122C98EE"/>
    <w:rsid w:val="12C2EEEB"/>
    <w:rsid w:val="13104B8B"/>
    <w:rsid w:val="1348DEDF"/>
    <w:rsid w:val="13F8D564"/>
    <w:rsid w:val="14767BE9"/>
    <w:rsid w:val="14CBBEA2"/>
    <w:rsid w:val="15049D08"/>
    <w:rsid w:val="15B4DCA1"/>
    <w:rsid w:val="16CDC652"/>
    <w:rsid w:val="16D3F331"/>
    <w:rsid w:val="172E7DD6"/>
    <w:rsid w:val="17472B29"/>
    <w:rsid w:val="17CF1C34"/>
    <w:rsid w:val="17D1043C"/>
    <w:rsid w:val="18AFDF6A"/>
    <w:rsid w:val="1941FD39"/>
    <w:rsid w:val="196A5B5B"/>
    <w:rsid w:val="1A1452E6"/>
    <w:rsid w:val="1A59B287"/>
    <w:rsid w:val="1A737563"/>
    <w:rsid w:val="1A879318"/>
    <w:rsid w:val="1AEC7497"/>
    <w:rsid w:val="1B509D73"/>
    <w:rsid w:val="1BB8D83B"/>
    <w:rsid w:val="1BF301DD"/>
    <w:rsid w:val="1C561DF7"/>
    <w:rsid w:val="1CD42E7B"/>
    <w:rsid w:val="1ED78C72"/>
    <w:rsid w:val="1F97C330"/>
    <w:rsid w:val="1FBF94CF"/>
    <w:rsid w:val="208EFC92"/>
    <w:rsid w:val="20B5A319"/>
    <w:rsid w:val="21013888"/>
    <w:rsid w:val="21322A71"/>
    <w:rsid w:val="21500B3C"/>
    <w:rsid w:val="21A63759"/>
    <w:rsid w:val="2406291E"/>
    <w:rsid w:val="240FA767"/>
    <w:rsid w:val="241F3BC9"/>
    <w:rsid w:val="24788999"/>
    <w:rsid w:val="24A7CBF3"/>
    <w:rsid w:val="24B96315"/>
    <w:rsid w:val="255C3210"/>
    <w:rsid w:val="256B14B9"/>
    <w:rsid w:val="25BC6029"/>
    <w:rsid w:val="2625C70E"/>
    <w:rsid w:val="2648EE7F"/>
    <w:rsid w:val="265110EB"/>
    <w:rsid w:val="274BC180"/>
    <w:rsid w:val="276C9984"/>
    <w:rsid w:val="2790730C"/>
    <w:rsid w:val="27B0E0DF"/>
    <w:rsid w:val="27F77935"/>
    <w:rsid w:val="284CB42A"/>
    <w:rsid w:val="28A38240"/>
    <w:rsid w:val="29B68EC8"/>
    <w:rsid w:val="2AA404B7"/>
    <w:rsid w:val="2AEA5D72"/>
    <w:rsid w:val="2BEDB853"/>
    <w:rsid w:val="2C6386AC"/>
    <w:rsid w:val="2C95FABE"/>
    <w:rsid w:val="2D84D2CA"/>
    <w:rsid w:val="2DEF170E"/>
    <w:rsid w:val="2E1DBE8E"/>
    <w:rsid w:val="2E724752"/>
    <w:rsid w:val="2EE07911"/>
    <w:rsid w:val="2F240FE8"/>
    <w:rsid w:val="2FA6AB0B"/>
    <w:rsid w:val="3009241E"/>
    <w:rsid w:val="30B02C77"/>
    <w:rsid w:val="30D0A5DC"/>
    <w:rsid w:val="30D1075E"/>
    <w:rsid w:val="3127F14B"/>
    <w:rsid w:val="313E70A6"/>
    <w:rsid w:val="32431632"/>
    <w:rsid w:val="324D98AE"/>
    <w:rsid w:val="32C698AD"/>
    <w:rsid w:val="32D04CF1"/>
    <w:rsid w:val="32FDC6A1"/>
    <w:rsid w:val="334C9C66"/>
    <w:rsid w:val="33DCA16E"/>
    <w:rsid w:val="342F9E2D"/>
    <w:rsid w:val="342FF1E5"/>
    <w:rsid w:val="3532DEBB"/>
    <w:rsid w:val="35D31918"/>
    <w:rsid w:val="35D91D06"/>
    <w:rsid w:val="361F26D1"/>
    <w:rsid w:val="36637DF7"/>
    <w:rsid w:val="3696CF92"/>
    <w:rsid w:val="36A06CE8"/>
    <w:rsid w:val="37BC8E9E"/>
    <w:rsid w:val="37EAED5E"/>
    <w:rsid w:val="3820772D"/>
    <w:rsid w:val="3869B5E8"/>
    <w:rsid w:val="38C2B50C"/>
    <w:rsid w:val="38EE8C21"/>
    <w:rsid w:val="38F2CAA2"/>
    <w:rsid w:val="392F2BD8"/>
    <w:rsid w:val="395D9FBD"/>
    <w:rsid w:val="3980BB90"/>
    <w:rsid w:val="39AC28E5"/>
    <w:rsid w:val="39B17271"/>
    <w:rsid w:val="3A302A8A"/>
    <w:rsid w:val="3A692264"/>
    <w:rsid w:val="3B23528C"/>
    <w:rsid w:val="3B55A826"/>
    <w:rsid w:val="3B987E8A"/>
    <w:rsid w:val="3BE0BE11"/>
    <w:rsid w:val="3C039D5F"/>
    <w:rsid w:val="3CECE740"/>
    <w:rsid w:val="3D994338"/>
    <w:rsid w:val="3F60AD52"/>
    <w:rsid w:val="3F94AC5E"/>
    <w:rsid w:val="403D56AA"/>
    <w:rsid w:val="408AA907"/>
    <w:rsid w:val="40BC19FF"/>
    <w:rsid w:val="40D457C7"/>
    <w:rsid w:val="40DE1C76"/>
    <w:rsid w:val="41068971"/>
    <w:rsid w:val="4152CEC4"/>
    <w:rsid w:val="4191388A"/>
    <w:rsid w:val="4198B52E"/>
    <w:rsid w:val="427736EB"/>
    <w:rsid w:val="42BB4335"/>
    <w:rsid w:val="42C413E2"/>
    <w:rsid w:val="43DD38B5"/>
    <w:rsid w:val="4441EEF9"/>
    <w:rsid w:val="4484BCF1"/>
    <w:rsid w:val="45B4BD47"/>
    <w:rsid w:val="45C75186"/>
    <w:rsid w:val="464F656A"/>
    <w:rsid w:val="478D04C9"/>
    <w:rsid w:val="47D05F5F"/>
    <w:rsid w:val="47F709F4"/>
    <w:rsid w:val="488E3427"/>
    <w:rsid w:val="48D9F6E5"/>
    <w:rsid w:val="48DD6DB6"/>
    <w:rsid w:val="490C9510"/>
    <w:rsid w:val="49104923"/>
    <w:rsid w:val="4A52674C"/>
    <w:rsid w:val="4AF5BF13"/>
    <w:rsid w:val="4B702799"/>
    <w:rsid w:val="4C14503E"/>
    <w:rsid w:val="4C158308"/>
    <w:rsid w:val="4CC81794"/>
    <w:rsid w:val="4CD75EE0"/>
    <w:rsid w:val="4CE220B6"/>
    <w:rsid w:val="4D1E414C"/>
    <w:rsid w:val="4D7422FA"/>
    <w:rsid w:val="4D9ED8CC"/>
    <w:rsid w:val="4DB5409B"/>
    <w:rsid w:val="4E0812B6"/>
    <w:rsid w:val="4E43DF53"/>
    <w:rsid w:val="4F417629"/>
    <w:rsid w:val="4F91DDEC"/>
    <w:rsid w:val="4FBFAC1A"/>
    <w:rsid w:val="505AA409"/>
    <w:rsid w:val="5083F1B5"/>
    <w:rsid w:val="508B6260"/>
    <w:rsid w:val="509F418E"/>
    <w:rsid w:val="50FD0D64"/>
    <w:rsid w:val="5134AEBF"/>
    <w:rsid w:val="516CBDA0"/>
    <w:rsid w:val="521E63B3"/>
    <w:rsid w:val="52A2EAD1"/>
    <w:rsid w:val="53215363"/>
    <w:rsid w:val="549797F6"/>
    <w:rsid w:val="54C3B894"/>
    <w:rsid w:val="55A6623B"/>
    <w:rsid w:val="55EBDA51"/>
    <w:rsid w:val="56954114"/>
    <w:rsid w:val="56DAC705"/>
    <w:rsid w:val="570447BF"/>
    <w:rsid w:val="586A03D0"/>
    <w:rsid w:val="593F991C"/>
    <w:rsid w:val="59F267E2"/>
    <w:rsid w:val="5A1FEF6F"/>
    <w:rsid w:val="5A229944"/>
    <w:rsid w:val="5A31CB43"/>
    <w:rsid w:val="5AA85B51"/>
    <w:rsid w:val="5AD8FFDF"/>
    <w:rsid w:val="5B0B79EB"/>
    <w:rsid w:val="5B1C9B0D"/>
    <w:rsid w:val="5B5E8CB1"/>
    <w:rsid w:val="5B80D34D"/>
    <w:rsid w:val="5C6F93ED"/>
    <w:rsid w:val="5C82A790"/>
    <w:rsid w:val="5C901D19"/>
    <w:rsid w:val="5C95960A"/>
    <w:rsid w:val="5D54115A"/>
    <w:rsid w:val="5E12404B"/>
    <w:rsid w:val="5E7A5A0B"/>
    <w:rsid w:val="5E7EC6CD"/>
    <w:rsid w:val="5F3054C0"/>
    <w:rsid w:val="5FC56E87"/>
    <w:rsid w:val="5FE4B46A"/>
    <w:rsid w:val="61BE7CBF"/>
    <w:rsid w:val="61CF6086"/>
    <w:rsid w:val="61F5F098"/>
    <w:rsid w:val="6204FE9F"/>
    <w:rsid w:val="620FBD21"/>
    <w:rsid w:val="62679BB2"/>
    <w:rsid w:val="628B7A0D"/>
    <w:rsid w:val="6336291D"/>
    <w:rsid w:val="639D7F7F"/>
    <w:rsid w:val="6427FF23"/>
    <w:rsid w:val="6437F1BB"/>
    <w:rsid w:val="65134D36"/>
    <w:rsid w:val="652D7212"/>
    <w:rsid w:val="654AEDBB"/>
    <w:rsid w:val="658ABD83"/>
    <w:rsid w:val="663661F2"/>
    <w:rsid w:val="676B8743"/>
    <w:rsid w:val="6776B1A3"/>
    <w:rsid w:val="67FCCA0F"/>
    <w:rsid w:val="68E62ABE"/>
    <w:rsid w:val="698F4003"/>
    <w:rsid w:val="69DEC385"/>
    <w:rsid w:val="6A927135"/>
    <w:rsid w:val="6B9B6FA7"/>
    <w:rsid w:val="6C9090BE"/>
    <w:rsid w:val="6C9BFD65"/>
    <w:rsid w:val="6CF05BCA"/>
    <w:rsid w:val="6E51640D"/>
    <w:rsid w:val="6F6D5F25"/>
    <w:rsid w:val="70C5216F"/>
    <w:rsid w:val="70F505F2"/>
    <w:rsid w:val="710F667F"/>
    <w:rsid w:val="71890ADD"/>
    <w:rsid w:val="718D40BF"/>
    <w:rsid w:val="71BD808F"/>
    <w:rsid w:val="71D4B2F0"/>
    <w:rsid w:val="722072AE"/>
    <w:rsid w:val="7293ED79"/>
    <w:rsid w:val="72B09C8D"/>
    <w:rsid w:val="73261639"/>
    <w:rsid w:val="73BAA533"/>
    <w:rsid w:val="742AF545"/>
    <w:rsid w:val="7448471C"/>
    <w:rsid w:val="74D45673"/>
    <w:rsid w:val="75452B12"/>
    <w:rsid w:val="7549A2D6"/>
    <w:rsid w:val="75CF4BDB"/>
    <w:rsid w:val="75EE0F5A"/>
    <w:rsid w:val="767FDDF6"/>
    <w:rsid w:val="77229561"/>
    <w:rsid w:val="777ECF0F"/>
    <w:rsid w:val="7835AB85"/>
    <w:rsid w:val="78FABD64"/>
    <w:rsid w:val="797FBB76"/>
    <w:rsid w:val="79B7C650"/>
    <w:rsid w:val="79C969F0"/>
    <w:rsid w:val="79FAB2C4"/>
    <w:rsid w:val="7A56D249"/>
    <w:rsid w:val="7A69700A"/>
    <w:rsid w:val="7AB00C46"/>
    <w:rsid w:val="7AB65F07"/>
    <w:rsid w:val="7ADACF0E"/>
    <w:rsid w:val="7AE76FD1"/>
    <w:rsid w:val="7C4B5DF0"/>
    <w:rsid w:val="7C67A37A"/>
    <w:rsid w:val="7C85B011"/>
    <w:rsid w:val="7CD92D01"/>
    <w:rsid w:val="7D169A9D"/>
    <w:rsid w:val="7D1E7EC0"/>
    <w:rsid w:val="7D89999B"/>
    <w:rsid w:val="7E38E8E3"/>
    <w:rsid w:val="7ECD05A3"/>
    <w:rsid w:val="7F313E79"/>
    <w:rsid w:val="7F87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F82F9FFB-AA6E-437F-8B27-1D213B05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0F4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osted.exeterguild.com/forms/view.php?id=28136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my.exeterguild.com/auth/committee/training-courses/20/content/8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y.exeterguild.com/auth/committee/training-courses/20/content/82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activities@exeterguild.com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my.exeterguild.com/auth/committee/training-courses/20/content/82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my.exeterguild.com/auth/committee/training-courses/20/content/8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xeterstudentsguild.sharepoint.com/:b:/s/ActivitiesandVolunteering/Eblxk5TT3tBGtwXHf1-1_hwBjGsfQ50sbJ8Vd4fHX9ck2g?e=nNCsOP" TargetMode="External"/><Relationship Id="rId24" Type="http://schemas.openxmlformats.org/officeDocument/2006/relationships/hyperlink" Target="https://my.exeterguild.com/auth/committee/training-courses/20/content/84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my.exeterguild.com/auth/committee/training-courses/20/content/82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exeterstudentsguild.sharepoint.com/:p:/s/ActivitiesandVolunteering/EZ6N2vFfgGZLoxnwFmZpc9gBqheHJLpUwo86U1J9UsSEzw?e=kXXt1g" TargetMode="External"/><Relationship Id="rId19" Type="http://schemas.openxmlformats.org/officeDocument/2006/relationships/footer" Target="footer4.xml"/><Relationship Id="rId31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exeterguild.com/auth/committee/knowledge-base/222" TargetMode="External"/><Relationship Id="rId22" Type="http://schemas.openxmlformats.org/officeDocument/2006/relationships/hyperlink" Target="https://my.exeterguild.com/auth/committee/training-courses/20/content/84" TargetMode="External"/><Relationship Id="rId27" Type="http://schemas.openxmlformats.org/officeDocument/2006/relationships/hyperlink" Target="https://my.exeterguild.com/auth/committee/training-courses/20/content/82" TargetMode="External"/><Relationship Id="rId30" Type="http://schemas.openxmlformats.org/officeDocument/2006/relationships/theme" Target="theme/theme1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SharedWithUsers xmlns="adb425c4-9699-4fef-b7c8-000e0c70b6c4">
      <UserInfo>
        <DisplayName/>
        <AccountId xsi:nil="true"/>
        <AccountType/>
      </UserInfo>
    </SharedWithUsers>
    <Information xmlns="5b5610e5-b06f-4a70-b273-e7d284c1424d" xsi:nil="true"/>
    <Riskassessmentaddedtohub xmlns="5b5610e5-b06f-4a70-b273-e7d284c142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3" ma:contentTypeDescription="Create a new document." ma:contentTypeScope="" ma:versionID="2a8c367ea0e530c47c447a1deeab4f1c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9fd22169128d204795add090e6fbc196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  <xsd:element ref="ns3:Riskassessmentaddedtohu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  <xsd:element name="Riskassessmentaddedtohub" ma:index="30" nillable="true" ma:displayName="Risk assessment added to hub" ma:format="Dropdown" ma:internalName="Riskassessmentaddedtohub">
      <xsd:simpleType>
        <xsd:restriction base="dms:Choice">
          <xsd:enumeration value="Yes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  <ds:schemaRef ds:uri="adb425c4-9699-4fef-b7c8-000e0c70b6c4"/>
    <ds:schemaRef ds:uri="5b5610e5-b06f-4a70-b273-e7d284c1424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88D89AB-40FF-4DD1-A19A-C8BFB9A681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2352</Words>
  <Characters>13412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 Students Guild</Company>
  <LinksUpToDate>false</LinksUpToDate>
  <CharactersWithSpaces>15733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Sophie Martin</cp:lastModifiedBy>
  <cp:revision>3</cp:revision>
  <dcterms:created xsi:type="dcterms:W3CDTF">2026-09-04T15:58:00Z</dcterms:created>
  <dcterms:modified xsi:type="dcterms:W3CDTF">2026-09-11T12:40:00Z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